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CFFD1" w14:textId="583DF092" w:rsidR="00131978" w:rsidRPr="00B01D76" w:rsidRDefault="008A5819" w:rsidP="00131978">
      <w:pPr>
        <w:pStyle w:val="1"/>
        <w:shd w:val="clear" w:color="auto" w:fill="F3F7FA"/>
        <w:spacing w:before="0" w:after="225" w:line="375" w:lineRule="atLeast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948DB">
        <w:rPr>
          <w:rFonts w:ascii="Times New Roman" w:hAnsi="Times New Roman" w:cs="Times New Roman"/>
          <w:color w:val="auto"/>
          <w:sz w:val="24"/>
          <w:szCs w:val="24"/>
        </w:rPr>
        <w:t xml:space="preserve">Предмет: </w:t>
      </w:r>
      <w:r w:rsidR="00A97227" w:rsidRPr="00A97227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uk-UA"/>
        </w:rPr>
        <w:t xml:space="preserve">«Капітальний ремонт із заміни </w:t>
      </w:r>
      <w:proofErr w:type="gramStart"/>
      <w:r w:rsidR="00A97227" w:rsidRPr="00A97227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uk-UA"/>
        </w:rPr>
        <w:t>ліфтів  у</w:t>
      </w:r>
      <w:proofErr w:type="gramEnd"/>
      <w:r w:rsidR="00A97227" w:rsidRPr="00A97227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uk-UA"/>
        </w:rPr>
        <w:t xml:space="preserve"> лікувальному корпусі  КНП "МКЛ №4" Дніпровської міської ради за </w:t>
      </w:r>
      <w:proofErr w:type="spellStart"/>
      <w:r w:rsidR="00A97227" w:rsidRPr="00A97227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uk-UA"/>
        </w:rPr>
        <w:t>адресою</w:t>
      </w:r>
      <w:proofErr w:type="spellEnd"/>
      <w:r w:rsidR="00A97227" w:rsidRPr="00A97227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uk-UA"/>
        </w:rPr>
        <w:t>: вул. Ближня, 31 м. Дніпро (лікарняний №3)», (ДК 021:2015:45453000-7 Капітальний ремонт і реставрація)</w:t>
      </w:r>
    </w:p>
    <w:p w14:paraId="7D72843A" w14:textId="432613D6" w:rsidR="00A878EF" w:rsidRPr="00B01D76" w:rsidRDefault="008A5819" w:rsidP="008A5819">
      <w:pPr>
        <w:rPr>
          <w:rFonts w:ascii="Arial" w:hAnsi="Arial" w:cs="Arial"/>
          <w:b/>
          <w:bCs/>
          <w:color w:val="555555"/>
          <w:sz w:val="20"/>
          <w:szCs w:val="20"/>
          <w:shd w:val="clear" w:color="auto" w:fill="F3F7FA"/>
          <w:lang w:val="uk-UA"/>
        </w:rPr>
      </w:pPr>
      <w:r w:rsidRPr="002816C9">
        <w:rPr>
          <w:rFonts w:ascii="Times New Roman" w:hAnsi="Times New Roman" w:cs="Times New Roman"/>
          <w:sz w:val="24"/>
          <w:szCs w:val="24"/>
        </w:rPr>
        <w:t>ID</w:t>
      </w:r>
      <w:r w:rsidRPr="00B01D76">
        <w:rPr>
          <w:rFonts w:ascii="Times New Roman" w:hAnsi="Times New Roman" w:cs="Times New Roman"/>
          <w:sz w:val="24"/>
          <w:szCs w:val="24"/>
          <w:lang w:val="uk-UA"/>
        </w:rPr>
        <w:t xml:space="preserve"> закупівлі: </w:t>
      </w:r>
      <w:r w:rsidR="00131978">
        <w:rPr>
          <w:rFonts w:ascii="Arial" w:hAnsi="Arial" w:cs="Arial"/>
          <w:b/>
          <w:bCs/>
          <w:color w:val="555555"/>
          <w:sz w:val="20"/>
          <w:szCs w:val="20"/>
          <w:shd w:val="clear" w:color="auto" w:fill="F3F7FA"/>
        </w:rPr>
        <w:t>UA</w:t>
      </w:r>
      <w:r w:rsidR="00131978" w:rsidRPr="00B01D76">
        <w:rPr>
          <w:rFonts w:ascii="Arial" w:hAnsi="Arial" w:cs="Arial"/>
          <w:b/>
          <w:bCs/>
          <w:color w:val="555555"/>
          <w:sz w:val="20"/>
          <w:szCs w:val="20"/>
          <w:shd w:val="clear" w:color="auto" w:fill="F3F7FA"/>
          <w:lang w:val="uk-UA"/>
        </w:rPr>
        <w:t>-202</w:t>
      </w:r>
      <w:r w:rsidR="00A878EF">
        <w:rPr>
          <w:rFonts w:ascii="Arial" w:hAnsi="Arial" w:cs="Arial"/>
          <w:b/>
          <w:bCs/>
          <w:color w:val="555555"/>
          <w:sz w:val="20"/>
          <w:szCs w:val="20"/>
          <w:shd w:val="clear" w:color="auto" w:fill="F3F7FA"/>
          <w:lang w:val="uk-UA"/>
        </w:rPr>
        <w:t>4</w:t>
      </w:r>
      <w:r w:rsidR="00131978" w:rsidRPr="00B01D76">
        <w:rPr>
          <w:rFonts w:ascii="Arial" w:hAnsi="Arial" w:cs="Arial"/>
          <w:b/>
          <w:bCs/>
          <w:color w:val="555555"/>
          <w:sz w:val="20"/>
          <w:szCs w:val="20"/>
          <w:shd w:val="clear" w:color="auto" w:fill="F3F7FA"/>
          <w:lang w:val="uk-UA"/>
        </w:rPr>
        <w:t>-</w:t>
      </w:r>
      <w:bookmarkStart w:id="0" w:name="_GoBack"/>
      <w:bookmarkEnd w:id="0"/>
      <w:r w:rsidR="004F146F" w:rsidRPr="004F146F">
        <w:rPr>
          <w:rFonts w:ascii="Arial" w:hAnsi="Arial" w:cs="Arial"/>
          <w:b/>
          <w:bCs/>
          <w:color w:val="555555"/>
          <w:sz w:val="20"/>
          <w:szCs w:val="20"/>
          <w:shd w:val="clear" w:color="auto" w:fill="F3F7FA"/>
          <w:lang w:val="uk-UA"/>
        </w:rPr>
        <w:t>05-09-006295-</w:t>
      </w:r>
      <w:r w:rsidR="004F146F">
        <w:rPr>
          <w:rFonts w:ascii="Arial" w:hAnsi="Arial" w:cs="Arial"/>
          <w:b/>
          <w:bCs/>
          <w:color w:val="555555"/>
          <w:sz w:val="20"/>
          <w:szCs w:val="20"/>
          <w:shd w:val="clear" w:color="auto" w:fill="F3F7FA"/>
        </w:rPr>
        <w:t>a</w:t>
      </w:r>
    </w:p>
    <w:p w14:paraId="2D47B396" w14:textId="77777777" w:rsidR="008A5819" w:rsidRPr="002816C9" w:rsidRDefault="008A5819" w:rsidP="008A58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>:</w:t>
      </w:r>
    </w:p>
    <w:p w14:paraId="32C1478D" w14:textId="285B4B09" w:rsidR="008A5819" w:rsidRPr="002816C9" w:rsidRDefault="008A5819" w:rsidP="004533F1">
      <w:pPr>
        <w:jc w:val="both"/>
        <w:rPr>
          <w:rFonts w:ascii="Times New Roman" w:hAnsi="Times New Roman" w:cs="Times New Roman"/>
          <w:sz w:val="24"/>
          <w:szCs w:val="24"/>
        </w:rPr>
      </w:pPr>
      <w:r w:rsidRPr="002816C9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r w:rsidRPr="00DD38B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533F1" w:rsidRPr="00DD38BD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4533F1" w:rsidRPr="00DD38B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4533F1" w:rsidRPr="00DD38BD">
        <w:rPr>
          <w:rFonts w:ascii="Times New Roman" w:hAnsi="Times New Roman" w:cs="Times New Roman"/>
          <w:sz w:val="24"/>
          <w:szCs w:val="24"/>
        </w:rPr>
        <w:t>розробленої</w:t>
      </w:r>
      <w:proofErr w:type="spellEnd"/>
      <w:r w:rsidR="004533F1" w:rsidRPr="00DD38B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4533F1" w:rsidRPr="00DD38BD">
        <w:rPr>
          <w:rFonts w:ascii="Times New Roman" w:hAnsi="Times New Roman" w:cs="Times New Roman"/>
          <w:sz w:val="24"/>
          <w:szCs w:val="24"/>
        </w:rPr>
        <w:t>затвердженої</w:t>
      </w:r>
      <w:proofErr w:type="spellEnd"/>
      <w:r w:rsidR="004533F1" w:rsidRPr="00DD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3F1" w:rsidRPr="00DD38BD">
        <w:rPr>
          <w:rFonts w:ascii="Times New Roman" w:hAnsi="Times New Roman" w:cs="Times New Roman"/>
          <w:sz w:val="24"/>
          <w:szCs w:val="24"/>
        </w:rPr>
        <w:t>проектної</w:t>
      </w:r>
      <w:proofErr w:type="spellEnd"/>
      <w:r w:rsidR="004533F1" w:rsidRPr="00DD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3F1" w:rsidRPr="00DD38BD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="004533F1" w:rsidRPr="00DD38BD">
        <w:rPr>
          <w:rFonts w:ascii="Times New Roman" w:hAnsi="Times New Roman" w:cs="Times New Roman"/>
          <w:sz w:val="24"/>
          <w:szCs w:val="24"/>
          <w:lang w:val="uk-UA"/>
        </w:rPr>
        <w:t>, по якій отримано позитивний експертний звіт</w:t>
      </w:r>
      <w:r w:rsidRPr="00DD38BD">
        <w:rPr>
          <w:rFonts w:ascii="Times New Roman" w:hAnsi="Times New Roman" w:cs="Times New Roman"/>
          <w:sz w:val="24"/>
          <w:szCs w:val="24"/>
        </w:rPr>
        <w:t>);</w:t>
      </w:r>
    </w:p>
    <w:p w14:paraId="3BE2BFB1" w14:textId="702E1C94" w:rsidR="008A5819" w:rsidRPr="002816C9" w:rsidRDefault="008A5819" w:rsidP="004533F1">
      <w:pPr>
        <w:jc w:val="both"/>
        <w:rPr>
          <w:rFonts w:ascii="Times New Roman" w:hAnsi="Times New Roman" w:cs="Times New Roman"/>
          <w:sz w:val="24"/>
          <w:szCs w:val="24"/>
        </w:rPr>
      </w:pPr>
      <w:r w:rsidRPr="002816C9">
        <w:rPr>
          <w:rFonts w:ascii="Times New Roman" w:hAnsi="Times New Roman" w:cs="Times New Roman"/>
          <w:sz w:val="24"/>
          <w:szCs w:val="24"/>
        </w:rPr>
        <w:t>-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>:</w:t>
      </w:r>
      <w:r w:rsidR="00CD7D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7227">
        <w:rPr>
          <w:rFonts w:ascii="Times New Roman" w:hAnsi="Times New Roman" w:cs="Times New Roman"/>
          <w:sz w:val="24"/>
          <w:szCs w:val="24"/>
          <w:lang w:val="uk-UA"/>
        </w:rPr>
        <w:t>5 161 746</w:t>
      </w:r>
      <w:r w:rsidR="0013197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2816C9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з ПДВ -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3F1" w:rsidRPr="00DD38BD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4533F1" w:rsidRPr="00DD38B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4533F1" w:rsidRPr="00DD38BD">
        <w:rPr>
          <w:rFonts w:ascii="Times New Roman" w:hAnsi="Times New Roman" w:cs="Times New Roman"/>
          <w:sz w:val="24"/>
          <w:szCs w:val="24"/>
        </w:rPr>
        <w:t>розробленої</w:t>
      </w:r>
      <w:proofErr w:type="spellEnd"/>
      <w:r w:rsidR="004533F1" w:rsidRPr="00DD38B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4533F1" w:rsidRPr="00DD38BD">
        <w:rPr>
          <w:rFonts w:ascii="Times New Roman" w:hAnsi="Times New Roman" w:cs="Times New Roman"/>
          <w:sz w:val="24"/>
          <w:szCs w:val="24"/>
        </w:rPr>
        <w:t>затвердженої</w:t>
      </w:r>
      <w:proofErr w:type="spellEnd"/>
      <w:r w:rsidR="004533F1" w:rsidRPr="00DD38BD">
        <w:rPr>
          <w:rFonts w:ascii="Times New Roman" w:hAnsi="Times New Roman" w:cs="Times New Roman"/>
          <w:sz w:val="24"/>
          <w:szCs w:val="24"/>
        </w:rPr>
        <w:t xml:space="preserve"> проектно-</w:t>
      </w:r>
      <w:proofErr w:type="spellStart"/>
      <w:r w:rsidR="004533F1" w:rsidRPr="00DD38BD">
        <w:rPr>
          <w:rFonts w:ascii="Times New Roman" w:hAnsi="Times New Roman" w:cs="Times New Roman"/>
          <w:sz w:val="24"/>
          <w:szCs w:val="24"/>
        </w:rPr>
        <w:t>кошторисної</w:t>
      </w:r>
      <w:proofErr w:type="spellEnd"/>
      <w:r w:rsidR="004533F1" w:rsidRPr="00DD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3F1" w:rsidRPr="00DD38BD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DD38BD">
        <w:rPr>
          <w:rFonts w:ascii="Times New Roman" w:hAnsi="Times New Roman" w:cs="Times New Roman"/>
          <w:sz w:val="24"/>
          <w:szCs w:val="24"/>
        </w:rPr>
        <w:t>;</w:t>
      </w:r>
    </w:p>
    <w:p w14:paraId="04E0D07B" w14:textId="77777777" w:rsidR="00131978" w:rsidRPr="004E1E23" w:rsidRDefault="008A5819" w:rsidP="007C09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16C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2816C9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Конституції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, Бюджетного кодексу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, Закону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житлово-комунальні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послуги», наказу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фінансів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26.08.2014 року № 836 «Про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деякі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запровадження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програмно-цільового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методу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складання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місцевих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бюджетів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), наказу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фінансів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20.09.2017 № 793 «Про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складових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програмної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класифікації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видатків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кредитування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місцевих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бюджетів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30.03.2016 № 18/5 «Про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реформування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житлового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Дніпра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на 2023 - 2028 роки»,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21.02.2024 № 4/47 «Про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запозичення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до бюджету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у 2024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21.02.2024 № 5/47 «Про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запозичення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до бюджету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у 2024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06.12.2023 № 4/44 «Про бюджет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на 2024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24.04.2024 № 2/49 «Про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06.12.2023 № 4/44 «Про бюджет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на 2024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24.04.2024 № 3/49 «Про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06.12.2023 № 5/44 «Про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на 2024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>».</w:t>
      </w:r>
      <w:r w:rsidR="004E1E23" w:rsidRPr="004E1E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FAAB6BB" w14:textId="77777777" w:rsidR="008A5819" w:rsidRPr="00131978" w:rsidRDefault="008A5819">
      <w:pPr>
        <w:rPr>
          <w:lang w:val="uk-UA"/>
        </w:rPr>
      </w:pPr>
    </w:p>
    <w:sectPr w:rsidR="008A5819" w:rsidRPr="00131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921C3"/>
    <w:rsid w:val="000A3747"/>
    <w:rsid w:val="00131978"/>
    <w:rsid w:val="001774B0"/>
    <w:rsid w:val="002228C1"/>
    <w:rsid w:val="002816C9"/>
    <w:rsid w:val="003246BA"/>
    <w:rsid w:val="0038583D"/>
    <w:rsid w:val="00422F19"/>
    <w:rsid w:val="004533F1"/>
    <w:rsid w:val="004948DB"/>
    <w:rsid w:val="004E1E23"/>
    <w:rsid w:val="004F146F"/>
    <w:rsid w:val="00795CCC"/>
    <w:rsid w:val="007B4AAF"/>
    <w:rsid w:val="007C09D5"/>
    <w:rsid w:val="008A5819"/>
    <w:rsid w:val="009445BF"/>
    <w:rsid w:val="009C0486"/>
    <w:rsid w:val="00A071C8"/>
    <w:rsid w:val="00A07A7D"/>
    <w:rsid w:val="00A13D3F"/>
    <w:rsid w:val="00A878EF"/>
    <w:rsid w:val="00A97227"/>
    <w:rsid w:val="00B01D76"/>
    <w:rsid w:val="00C10CB5"/>
    <w:rsid w:val="00CD7DBC"/>
    <w:rsid w:val="00DD1848"/>
    <w:rsid w:val="00DD38BD"/>
    <w:rsid w:val="00EB3743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C0EF65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34</cp:revision>
  <cp:lastPrinted>2023-05-17T14:27:00Z</cp:lastPrinted>
  <dcterms:created xsi:type="dcterms:W3CDTF">2022-10-31T10:50:00Z</dcterms:created>
  <dcterms:modified xsi:type="dcterms:W3CDTF">2024-05-10T05:43:00Z</dcterms:modified>
</cp:coreProperties>
</file>