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56FF" w:rsidRDefault="000256FF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00000002" w14:textId="597036BE" w:rsidR="000256FF" w:rsidRDefault="00DD056F">
      <w:pPr>
        <w:spacing w:after="0" w:line="240" w:lineRule="auto"/>
        <w:jc w:val="center"/>
        <w:rPr>
          <w:rFonts w:ascii="Times New Roman" w:eastAsia="Times New Roman" w:hAnsi="Times New Roman"/>
          <w:i/>
          <w:color w:val="4A86E8"/>
          <w:sz w:val="20"/>
          <w:szCs w:val="20"/>
        </w:rPr>
      </w:pPr>
      <w:r w:rsidRPr="00DD056F">
        <w:rPr>
          <w:rFonts w:ascii="Times New Roman" w:eastAsia="Times New Roman" w:hAnsi="Times New Roman"/>
          <w:i/>
          <w:color w:val="4A86E8"/>
          <w:sz w:val="20"/>
          <w:szCs w:val="20"/>
        </w:rPr>
        <w:t>Департамент житлового господарства Дніпровської міської ради</w:t>
      </w:r>
    </w:p>
    <w:p w14:paraId="00000003" w14:textId="77777777" w:rsidR="000256FF" w:rsidRDefault="000256F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00000004" w14:textId="77777777" w:rsidR="000256FF" w:rsidRDefault="00326BFA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14:paraId="00000005" w14:textId="32BC5759" w:rsidR="000256FF" w:rsidRDefault="00326BFA">
      <w:pPr>
        <w:spacing w:after="28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технічних та якісних характеристик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закупівлі </w:t>
      </w:r>
      <w:r w:rsidR="000C5967">
        <w:rPr>
          <w:rFonts w:ascii="Times New Roman" w:eastAsia="Times New Roman" w:hAnsi="Times New Roman"/>
          <w:b/>
          <w:sz w:val="20"/>
          <w:szCs w:val="20"/>
        </w:rPr>
        <w:t>теплово</w:t>
      </w:r>
      <w:r>
        <w:rPr>
          <w:rFonts w:ascii="Times New Roman" w:eastAsia="Times New Roman" w:hAnsi="Times New Roman"/>
          <w:b/>
          <w:sz w:val="20"/>
          <w:szCs w:val="20"/>
        </w:rPr>
        <w:t xml:space="preserve">ї енергії, </w:t>
      </w:r>
      <w:r>
        <w:rPr>
          <w:rFonts w:ascii="Times New Roman" w:eastAsia="Times New Roman" w:hAnsi="Times New Roman"/>
          <w:sz w:val="20"/>
          <w:szCs w:val="20"/>
        </w:rPr>
        <w:t>розміру бюджетного призначення, очікуваної вартості предмета закупівлі</w:t>
      </w:r>
    </w:p>
    <w:p w14:paraId="00000006" w14:textId="77777777" w:rsidR="000256FF" w:rsidRDefault="00326BFA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AF69361" w14:textId="4493B5C5" w:rsidR="00DD056F" w:rsidRPr="00DD056F" w:rsidRDefault="00DD056F" w:rsidP="00DD056F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D056F">
        <w:rPr>
          <w:rFonts w:ascii="Times New Roman" w:eastAsia="Times New Roman" w:hAnsi="Times New Roman"/>
          <w:b/>
          <w:sz w:val="20"/>
          <w:szCs w:val="20"/>
        </w:rPr>
        <w:t>Найменування замовника - Департамент житлового господарства Дніпровської міської ради, його категорія - орган державної влади, місцевого самоврядування або правоохоронний орган.</w:t>
      </w:r>
    </w:p>
    <w:p w14:paraId="4080E49A" w14:textId="77777777" w:rsidR="00DD056F" w:rsidRPr="00DD056F" w:rsidRDefault="00DD056F" w:rsidP="00DD056F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D056F">
        <w:rPr>
          <w:rFonts w:ascii="Times New Roman" w:eastAsia="Times New Roman" w:hAnsi="Times New Roman"/>
          <w:b/>
          <w:sz w:val="20"/>
          <w:szCs w:val="20"/>
        </w:rPr>
        <w:t xml:space="preserve">          Місцезнаходження замовника – вул. Воскресенська, буд. 16, м. Дніпро, Дніпропетровська область, 49000.  </w:t>
      </w:r>
    </w:p>
    <w:p w14:paraId="00000007" w14:textId="2BCEC528" w:rsidR="000256FF" w:rsidRDefault="00DD056F" w:rsidP="00DD056F">
      <w:pPr>
        <w:spacing w:before="280" w:after="280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  <w:r w:rsidRPr="00DD056F">
        <w:rPr>
          <w:rFonts w:ascii="Times New Roman" w:eastAsia="Times New Roman" w:hAnsi="Times New Roman"/>
          <w:b/>
          <w:sz w:val="20"/>
          <w:szCs w:val="20"/>
        </w:rPr>
        <w:t xml:space="preserve">          Ідентифікаційний код замовника в Єдиному державному реєстрі юридичних осіб, фізичних осіб - підприємців та громадських формувань - 38114671</w:t>
      </w:r>
      <w:r w:rsidR="00326BFA">
        <w:rPr>
          <w:rFonts w:ascii="Times New Roman" w:eastAsia="Times New Roman" w:hAnsi="Times New Roman"/>
          <w:b/>
          <w:sz w:val="20"/>
          <w:szCs w:val="20"/>
        </w:rPr>
        <w:t>.</w:t>
      </w:r>
    </w:p>
    <w:p w14:paraId="06A237F3" w14:textId="77777777" w:rsidR="0090532E" w:rsidRDefault="00326BFA" w:rsidP="009053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00000008" w14:textId="4CC0419E" w:rsidR="000256FF" w:rsidRDefault="001B6E26" w:rsidP="009053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B6E26">
        <w:rPr>
          <w:rFonts w:ascii="Times New Roman" w:eastAsia="Times New Roman" w:hAnsi="Times New Roman"/>
          <w:sz w:val="20"/>
          <w:szCs w:val="20"/>
        </w:rPr>
        <w:t>Послуга з постачання теплової енергії (ДК 021-2015</w:t>
      </w:r>
      <w:r w:rsidR="0090532E">
        <w:rPr>
          <w:rFonts w:ascii="Times New Roman" w:eastAsia="Times New Roman" w:hAnsi="Times New Roman"/>
          <w:sz w:val="20"/>
          <w:szCs w:val="20"/>
        </w:rPr>
        <w:t>:</w:t>
      </w:r>
      <w:r w:rsidRPr="001B6E26">
        <w:rPr>
          <w:rFonts w:ascii="Times New Roman" w:eastAsia="Times New Roman" w:hAnsi="Times New Roman"/>
          <w:sz w:val="20"/>
          <w:szCs w:val="20"/>
        </w:rPr>
        <w:t xml:space="preserve"> 09320000-8 пара, гаряча вода та пов’язана продукція)</w:t>
      </w:r>
      <w:r w:rsidR="00326BFA"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15923AAE" w14:textId="77777777" w:rsidR="0090532E" w:rsidRDefault="0090532E" w:rsidP="00FE561F">
      <w:pPr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759E4467" w14:textId="77777777" w:rsidR="00514498" w:rsidRDefault="00326BFA" w:rsidP="00FE561F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1B6E26" w:rsidRPr="001B6E26">
        <w:rPr>
          <w:rFonts w:ascii="Times New Roman" w:eastAsia="Times New Roman" w:hAnsi="Times New Roman"/>
          <w:sz w:val="20"/>
          <w:szCs w:val="20"/>
        </w:rPr>
        <w:t>закупівл</w:t>
      </w:r>
      <w:r w:rsidR="002A7EB3">
        <w:rPr>
          <w:rFonts w:ascii="Times New Roman" w:eastAsia="Times New Roman" w:hAnsi="Times New Roman"/>
          <w:sz w:val="20"/>
          <w:szCs w:val="20"/>
        </w:rPr>
        <w:t>я</w:t>
      </w:r>
      <w:r w:rsidR="001B6E26" w:rsidRPr="001B6E26">
        <w:rPr>
          <w:rFonts w:ascii="Times New Roman" w:eastAsia="Times New Roman" w:hAnsi="Times New Roman"/>
          <w:sz w:val="20"/>
          <w:szCs w:val="20"/>
        </w:rPr>
        <w:t xml:space="preserve"> без застосування відкритих торгів для закупівлі послуг відповідно до </w:t>
      </w:r>
      <w:proofErr w:type="spellStart"/>
      <w:r w:rsidR="001B6E26" w:rsidRPr="001B6E26">
        <w:rPr>
          <w:rFonts w:ascii="Times New Roman" w:eastAsia="Times New Roman" w:hAnsi="Times New Roman"/>
          <w:sz w:val="20"/>
          <w:szCs w:val="20"/>
        </w:rPr>
        <w:t>пп</w:t>
      </w:r>
      <w:proofErr w:type="spellEnd"/>
      <w:r w:rsidR="001B6E26" w:rsidRPr="001B6E26">
        <w:rPr>
          <w:rFonts w:ascii="Times New Roman" w:eastAsia="Times New Roman" w:hAnsi="Times New Roman"/>
          <w:sz w:val="20"/>
          <w:szCs w:val="20"/>
        </w:rPr>
        <w:t xml:space="preserve">. 5 (3) п. 13 </w:t>
      </w:r>
      <w:r w:rsidR="003A5671" w:rsidRPr="003A5671">
        <w:rPr>
          <w:rFonts w:ascii="Times New Roman" w:eastAsia="Times New Roman" w:hAnsi="Times New Roman"/>
          <w:sz w:val="20"/>
          <w:szCs w:val="20"/>
        </w:rPr>
        <w:t>згідно постанови КМУ від 12.10.2022 № 1178</w:t>
      </w:r>
      <w:r w:rsidR="00514498">
        <w:rPr>
          <w:rFonts w:ascii="Times New Roman" w:eastAsia="Times New Roman" w:hAnsi="Times New Roman"/>
          <w:sz w:val="20"/>
          <w:szCs w:val="20"/>
        </w:rPr>
        <w:t xml:space="preserve"> (далі – </w:t>
      </w:r>
      <w:proofErr w:type="spellStart"/>
      <w:r w:rsidR="00514498">
        <w:rPr>
          <w:rFonts w:ascii="Times New Roman" w:eastAsia="Times New Roman" w:hAnsi="Times New Roman"/>
          <w:sz w:val="20"/>
          <w:szCs w:val="20"/>
        </w:rPr>
        <w:t>Особливости</w:t>
      </w:r>
      <w:proofErr w:type="spellEnd"/>
      <w:r w:rsidR="00514498">
        <w:rPr>
          <w:rFonts w:ascii="Times New Roman" w:eastAsia="Times New Roman" w:hAnsi="Times New Roman"/>
          <w:sz w:val="20"/>
          <w:szCs w:val="20"/>
        </w:rPr>
        <w:t>)</w:t>
      </w:r>
      <w:r w:rsidR="00E50836">
        <w:rPr>
          <w:rFonts w:ascii="Times New Roman" w:eastAsia="Times New Roman" w:hAnsi="Times New Roman"/>
          <w:sz w:val="20"/>
          <w:szCs w:val="20"/>
        </w:rPr>
        <w:t xml:space="preserve">, </w:t>
      </w:r>
    </w:p>
    <w:p w14:paraId="00000009" w14:textId="552B31E3" w:rsidR="000256FF" w:rsidRDefault="00514498" w:rsidP="00FE561F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5C4682">
        <w:rPr>
          <w:rFonts w:ascii="Times New Roman" w:eastAsia="Times New Roman" w:hAnsi="Times New Roman"/>
          <w:sz w:val="20"/>
          <w:szCs w:val="20"/>
        </w:rPr>
        <w:t>ідентифікатор</w:t>
      </w:r>
      <w:r w:rsidRPr="005C4682">
        <w:rPr>
          <w:rFonts w:ascii="Times New Roman" w:eastAsia="Times New Roman" w:hAnsi="Times New Roman"/>
          <w:sz w:val="20"/>
          <w:szCs w:val="20"/>
        </w:rPr>
        <w:t xml:space="preserve"> </w:t>
      </w:r>
      <w:r w:rsidR="005C4682" w:rsidRPr="005C4682">
        <w:rPr>
          <w:rFonts w:ascii="Times New Roman" w:eastAsia="Times New Roman" w:hAnsi="Times New Roman"/>
          <w:sz w:val="20"/>
          <w:szCs w:val="20"/>
        </w:rPr>
        <w:t>UA-2023-01-24-01</w:t>
      </w:r>
      <w:bookmarkStart w:id="0" w:name="_GoBack"/>
      <w:bookmarkEnd w:id="0"/>
      <w:r w:rsidR="005C4682" w:rsidRPr="005C4682">
        <w:rPr>
          <w:rFonts w:ascii="Times New Roman" w:eastAsia="Times New Roman" w:hAnsi="Times New Roman"/>
          <w:sz w:val="20"/>
          <w:szCs w:val="20"/>
        </w:rPr>
        <w:t>2577-a</w:t>
      </w:r>
      <w:r w:rsidR="00326BFA" w:rsidRPr="005C4682">
        <w:rPr>
          <w:rFonts w:ascii="Times New Roman" w:eastAsia="Times New Roman" w:hAnsi="Times New Roman"/>
          <w:sz w:val="20"/>
          <w:szCs w:val="20"/>
        </w:rPr>
        <w:t>.</w:t>
      </w:r>
    </w:p>
    <w:p w14:paraId="48D90D80" w14:textId="7A7E6D25" w:rsidR="00FE561F" w:rsidRPr="00FE561F" w:rsidRDefault="00FE561F" w:rsidP="00FE561F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FE561F">
        <w:rPr>
          <w:rFonts w:ascii="Times New Roman" w:eastAsia="Times New Roman" w:hAnsi="Times New Roman"/>
          <w:sz w:val="20"/>
          <w:szCs w:val="20"/>
        </w:rPr>
        <w:t>Пунктом 13 Особливостей встановлено, що придбання замовниками:</w:t>
      </w:r>
    </w:p>
    <w:p w14:paraId="49E7D1BF" w14:textId="77777777" w:rsidR="00FE561F" w:rsidRPr="00FE561F" w:rsidRDefault="00FE561F" w:rsidP="00FE561F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FE561F">
        <w:rPr>
          <w:rFonts w:ascii="Times New Roman" w:eastAsia="Times New Roman" w:hAnsi="Times New Roman"/>
          <w:sz w:val="20"/>
          <w:szCs w:val="20"/>
        </w:rPr>
        <w:t>— товарів і послуг (крім послуг з поточного ремонту), вартість яких становить або перевищує 100 тис. гривень,</w:t>
      </w:r>
    </w:p>
    <w:p w14:paraId="5D667BF4" w14:textId="77777777" w:rsidR="00FE561F" w:rsidRPr="00FE561F" w:rsidRDefault="00FE561F" w:rsidP="00FE561F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FE561F">
        <w:rPr>
          <w:rFonts w:ascii="Times New Roman" w:eastAsia="Times New Roman" w:hAnsi="Times New Roman"/>
          <w:sz w:val="20"/>
          <w:szCs w:val="20"/>
        </w:rPr>
        <w:t xml:space="preserve">— послуг з поточного ремонту, вартість яких становить або перевищує 200 тис. гривень, </w:t>
      </w:r>
    </w:p>
    <w:p w14:paraId="3FAE2B3D" w14:textId="77777777" w:rsidR="00FE561F" w:rsidRPr="00FE561F" w:rsidRDefault="00FE561F" w:rsidP="00FE561F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FE561F">
        <w:rPr>
          <w:rFonts w:ascii="Times New Roman" w:eastAsia="Times New Roman" w:hAnsi="Times New Roman"/>
          <w:sz w:val="20"/>
          <w:szCs w:val="20"/>
        </w:rPr>
        <w:t xml:space="preserve">— робіт, вартість яких становить або перевищує 1,5 млн гривень, </w:t>
      </w:r>
    </w:p>
    <w:p w14:paraId="17BD96B5" w14:textId="77777777" w:rsidR="00FE561F" w:rsidRPr="00FE561F" w:rsidRDefault="00FE561F" w:rsidP="00FE561F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FE561F">
        <w:rPr>
          <w:rFonts w:ascii="Times New Roman" w:eastAsia="Times New Roman" w:hAnsi="Times New Roman"/>
          <w:sz w:val="20"/>
          <w:szCs w:val="20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14:paraId="5F4B6589" w14:textId="77777777" w:rsidR="00FE561F" w:rsidRPr="00FE561F" w:rsidRDefault="00FE561F" w:rsidP="00FE561F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FE561F">
        <w:rPr>
          <w:rFonts w:ascii="Times New Roman" w:eastAsia="Times New Roman" w:hAnsi="Times New Roman"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замовником.</w:t>
      </w:r>
    </w:p>
    <w:p w14:paraId="5D4C07EE" w14:textId="6A83130E" w:rsidR="00FE561F" w:rsidRDefault="00FE561F" w:rsidP="00FE561F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6F2F40">
        <w:rPr>
          <w:rFonts w:ascii="Times New Roman" w:eastAsia="Times New Roman" w:hAnsi="Times New Roman"/>
          <w:sz w:val="20"/>
          <w:szCs w:val="20"/>
        </w:rPr>
        <w:t>Згідно ст. 5 Закону України "Про природні монополії" регулюється діяльність суб'єктів природних монополій у сфері транспортування теплової енергії. Відповідно до Зведеного переліку природних монополій, складеного Національною комісією, що здійснює державне регулювання у сферах енергетики та комунальних послуг, та розташованого на офіційному веб-сайті АМКУ, суб’єктом природних монополій у Дніпропетровській області стосовно транспортування теплової енергії є КОМУНАЛЬНЕ ПІДПРИЄМСТВО «ТЕПЛОЕНЕРГО» ДНІПРОВСЬКОЇ МІСЬКОЇ РАДИ. Враховуючи те, що постачальником послуг Закупівлі є лише певний суб’єкт господарювання - КОМУНАЛЬНЕ ПІДПРИЄМСТВО «ТЕПЛОЕНЕРГО» ДНІПРОВСЬКОЇ МІСЬКОЇ РАДИ.</w:t>
      </w:r>
    </w:p>
    <w:p w14:paraId="0000000A" w14:textId="60A386F7" w:rsidR="000256FF" w:rsidRDefault="00326BFA" w:rsidP="0090532E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4752B1" w:rsidRPr="004752B1">
        <w:rPr>
          <w:rFonts w:ascii="Times New Roman" w:eastAsia="Times New Roman" w:hAnsi="Times New Roman"/>
          <w:sz w:val="20"/>
          <w:szCs w:val="20"/>
        </w:rPr>
        <w:t xml:space="preserve">362 592,97 грн (триста шістдесят </w:t>
      </w:r>
      <w:proofErr w:type="spellStart"/>
      <w:r w:rsidR="004752B1" w:rsidRPr="004752B1">
        <w:rPr>
          <w:rFonts w:ascii="Times New Roman" w:eastAsia="Times New Roman" w:hAnsi="Times New Roman"/>
          <w:sz w:val="20"/>
          <w:szCs w:val="20"/>
        </w:rPr>
        <w:t>двi</w:t>
      </w:r>
      <w:proofErr w:type="spellEnd"/>
      <w:r w:rsidR="004752B1" w:rsidRPr="004752B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4752B1" w:rsidRPr="004752B1">
        <w:rPr>
          <w:rFonts w:ascii="Times New Roman" w:eastAsia="Times New Roman" w:hAnsi="Times New Roman"/>
          <w:sz w:val="20"/>
          <w:szCs w:val="20"/>
        </w:rPr>
        <w:t>тисячi</w:t>
      </w:r>
      <w:proofErr w:type="spellEnd"/>
      <w:r w:rsidR="004752B1" w:rsidRPr="004752B1">
        <w:rPr>
          <w:rFonts w:ascii="Times New Roman" w:eastAsia="Times New Roman" w:hAnsi="Times New Roman"/>
          <w:sz w:val="20"/>
          <w:szCs w:val="20"/>
        </w:rPr>
        <w:t xml:space="preserve"> п’ятсот дев'яносто </w:t>
      </w:r>
      <w:proofErr w:type="spellStart"/>
      <w:r w:rsidR="004752B1" w:rsidRPr="004752B1">
        <w:rPr>
          <w:rFonts w:ascii="Times New Roman" w:eastAsia="Times New Roman" w:hAnsi="Times New Roman"/>
          <w:sz w:val="20"/>
          <w:szCs w:val="20"/>
        </w:rPr>
        <w:t>двi</w:t>
      </w:r>
      <w:proofErr w:type="spellEnd"/>
      <w:r w:rsidR="004752B1" w:rsidRPr="004752B1">
        <w:rPr>
          <w:rFonts w:ascii="Times New Roman" w:eastAsia="Times New Roman" w:hAnsi="Times New Roman"/>
          <w:sz w:val="20"/>
          <w:szCs w:val="20"/>
        </w:rPr>
        <w:t xml:space="preserve"> грн 97 коп.) з ПДВ</w:t>
      </w:r>
      <w:r>
        <w:rPr>
          <w:rFonts w:ascii="Times New Roman" w:eastAsia="Times New Roman" w:hAnsi="Times New Roman"/>
          <w:sz w:val="20"/>
          <w:szCs w:val="20"/>
        </w:rPr>
        <w:t xml:space="preserve">. Визначення очікуваної вартості предмета закупівлі обумовлено аналізом споживання </w:t>
      </w:r>
      <w:r w:rsidR="002A7EB3">
        <w:rPr>
          <w:rFonts w:ascii="Times New Roman" w:eastAsia="Times New Roman" w:hAnsi="Times New Roman"/>
          <w:sz w:val="20"/>
          <w:szCs w:val="20"/>
        </w:rPr>
        <w:t>теплов</w:t>
      </w:r>
      <w:r>
        <w:rPr>
          <w:rFonts w:ascii="Times New Roman" w:eastAsia="Times New Roman" w:hAnsi="Times New Roman"/>
          <w:sz w:val="20"/>
          <w:szCs w:val="20"/>
        </w:rPr>
        <w:t>ої енергії за кал</w:t>
      </w:r>
      <w:r w:rsidR="00700FFC">
        <w:rPr>
          <w:rFonts w:ascii="Times New Roman" w:eastAsia="Times New Roman" w:hAnsi="Times New Roman"/>
          <w:sz w:val="20"/>
          <w:szCs w:val="20"/>
        </w:rPr>
        <w:t>ендарний рік (бюджетний період)</w:t>
      </w:r>
      <w:r>
        <w:rPr>
          <w:rFonts w:ascii="Times New Roman" w:eastAsia="Times New Roman" w:hAnsi="Times New Roman"/>
          <w:sz w:val="20"/>
          <w:szCs w:val="20"/>
        </w:rPr>
        <w:t xml:space="preserve">.  </w:t>
      </w:r>
    </w:p>
    <w:p w14:paraId="0000000C" w14:textId="5DFA567D" w:rsidR="000256FF" w:rsidRDefault="00326BFA" w:rsidP="009053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4752B1" w:rsidRPr="004752B1">
        <w:rPr>
          <w:rFonts w:ascii="Times New Roman" w:eastAsia="Times New Roman" w:hAnsi="Times New Roman"/>
          <w:sz w:val="20"/>
          <w:szCs w:val="20"/>
        </w:rPr>
        <w:t>362 592,97 грн</w:t>
      </w:r>
      <w:r w:rsidR="00EA1E2E" w:rsidRPr="00EA1E2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згідно з</w:t>
      </w:r>
      <w:r w:rsidR="00EA1E2E">
        <w:rPr>
          <w:rFonts w:ascii="Times New Roman" w:eastAsia="Times New Roman" w:hAnsi="Times New Roman"/>
          <w:sz w:val="20"/>
          <w:szCs w:val="20"/>
        </w:rPr>
        <w:t xml:space="preserve"> </w:t>
      </w:r>
      <w:r w:rsidR="008C75A5">
        <w:rPr>
          <w:rFonts w:ascii="Times New Roman" w:eastAsia="Times New Roman" w:hAnsi="Times New Roman"/>
          <w:sz w:val="20"/>
          <w:szCs w:val="20"/>
        </w:rPr>
        <w:t>потребою на 2023 рік</w:t>
      </w:r>
      <w:r w:rsidR="00EA1E2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4A164FB2" w14:textId="77777777" w:rsidR="006B4C10" w:rsidRDefault="006B4C10" w:rsidP="009053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технічних характеристик. </w:t>
      </w:r>
      <w:r>
        <w:rPr>
          <w:rFonts w:ascii="Times New Roman" w:eastAsia="Times New Roman" w:hAnsi="Times New Roman"/>
          <w:sz w:val="20"/>
          <w:szCs w:val="20"/>
        </w:rPr>
        <w:t xml:space="preserve">Термін постачання </w:t>
      </w:r>
      <w:r w:rsidRPr="00DB5873">
        <w:rPr>
          <w:rFonts w:ascii="Times New Roman" w:eastAsia="Times New Roman" w:hAnsi="Times New Roman"/>
          <w:sz w:val="20"/>
          <w:szCs w:val="20"/>
        </w:rPr>
        <w:t>до «31» грудня 2023 р.</w:t>
      </w:r>
    </w:p>
    <w:p w14:paraId="54FC32C2" w14:textId="2A73BBBA" w:rsidR="006B4C10" w:rsidRDefault="006B4C10" w:rsidP="009053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Кількісною характеристикою предмета закупівлі є обсяг споживання теплової енергії. За одиницю виміру обсягу спожитої послуги є гігакалорія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Гкал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). Обсяг, необхідний для потреб опалення адміністративної будівлі замовника 100,271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Гкал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на 2023р.</w:t>
      </w:r>
    </w:p>
    <w:p w14:paraId="34F58951" w14:textId="150707A1" w:rsidR="00853176" w:rsidRDefault="00853176" w:rsidP="009053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Обґрунтування якісних характеристик</w:t>
      </w:r>
      <w:r>
        <w:rPr>
          <w:rFonts w:ascii="Times New Roman" w:eastAsia="Times New Roman" w:hAnsi="Times New Roman"/>
          <w:sz w:val="20"/>
          <w:szCs w:val="20"/>
        </w:rPr>
        <w:t>.</w:t>
      </w:r>
      <w:r w:rsidRPr="00853176">
        <w:t xml:space="preserve"> </w:t>
      </w:r>
      <w:r w:rsidRPr="00853176">
        <w:rPr>
          <w:rFonts w:ascii="Times New Roman" w:eastAsia="Times New Roman" w:hAnsi="Times New Roman"/>
          <w:sz w:val="20"/>
          <w:szCs w:val="20"/>
        </w:rPr>
        <w:t>Постачальник теплової енергії повинен забезпечити</w:t>
      </w:r>
      <w:r>
        <w:rPr>
          <w:rFonts w:ascii="Times New Roman" w:eastAsia="Times New Roman" w:hAnsi="Times New Roman"/>
          <w:sz w:val="20"/>
          <w:szCs w:val="20"/>
        </w:rPr>
        <w:t xml:space="preserve"> відповідну якість послуги згідно із законодавством</w:t>
      </w:r>
      <w:r w:rsidR="00C35E83">
        <w:rPr>
          <w:rFonts w:ascii="Times New Roman" w:eastAsia="Times New Roman" w:hAnsi="Times New Roman"/>
          <w:sz w:val="20"/>
          <w:szCs w:val="20"/>
        </w:rPr>
        <w:t xml:space="preserve"> та умовами договору про закупівлю</w:t>
      </w:r>
      <w:r>
        <w:rPr>
          <w:rFonts w:ascii="Times New Roman" w:eastAsia="Times New Roman" w:hAnsi="Times New Roman"/>
          <w:sz w:val="20"/>
          <w:szCs w:val="20"/>
        </w:rPr>
        <w:t xml:space="preserve">, зокрема шляхом створення системи управління якістю </w:t>
      </w:r>
      <w:r w:rsidR="00A44DF5">
        <w:rPr>
          <w:rFonts w:ascii="Times New Roman" w:eastAsia="Times New Roman" w:hAnsi="Times New Roman"/>
          <w:sz w:val="20"/>
          <w:szCs w:val="20"/>
        </w:rPr>
        <w:t>відповідно до національних або міжнародних стандартів</w:t>
      </w:r>
      <w:r w:rsidR="00EE5DCC">
        <w:rPr>
          <w:rFonts w:ascii="Times New Roman" w:eastAsia="Times New Roman" w:hAnsi="Times New Roman"/>
          <w:sz w:val="20"/>
          <w:szCs w:val="20"/>
        </w:rPr>
        <w:t>, забезпечити надійне постачання обсягів теплової енергії відповідно до умов договору про закупівлю і стандартів</w:t>
      </w:r>
      <w:r w:rsidR="00A44DF5"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34480DE3" w14:textId="3ED21AEA" w:rsidR="006B4C10" w:rsidRDefault="00FE561F" w:rsidP="006F2F40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Постачальник </w:t>
      </w:r>
      <w:r w:rsidRPr="00346A57">
        <w:rPr>
          <w:rFonts w:ascii="Times New Roman" w:eastAsia="Times New Roman" w:hAnsi="Times New Roman"/>
          <w:sz w:val="20"/>
          <w:szCs w:val="20"/>
        </w:rPr>
        <w:t xml:space="preserve">теплової енергії </w:t>
      </w:r>
      <w:r>
        <w:rPr>
          <w:rFonts w:ascii="Times New Roman" w:eastAsia="Times New Roman" w:hAnsi="Times New Roman"/>
          <w:sz w:val="20"/>
          <w:szCs w:val="20"/>
        </w:rPr>
        <w:t xml:space="preserve">повинен забезпечити поставку електричної енергії на об’єкт замовника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адмінбудівля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який знаходиться за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адресою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B7087">
        <w:rPr>
          <w:rFonts w:ascii="Times New Roman" w:eastAsia="Times New Roman" w:hAnsi="Times New Roman"/>
          <w:sz w:val="20"/>
          <w:szCs w:val="20"/>
        </w:rPr>
        <w:t xml:space="preserve">вул. Воскресенська, буд. 16, Дніпро, Дніпропетровська область, 49000, </w:t>
      </w:r>
      <w:r>
        <w:rPr>
          <w:rFonts w:ascii="Times New Roman" w:eastAsia="Times New Roman" w:hAnsi="Times New Roman"/>
          <w:sz w:val="20"/>
          <w:szCs w:val="20"/>
        </w:rPr>
        <w:t>Україна</w:t>
      </w:r>
    </w:p>
    <w:sectPr w:rsidR="006B4C1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FF"/>
    <w:rsid w:val="000256FF"/>
    <w:rsid w:val="000C5967"/>
    <w:rsid w:val="001B688A"/>
    <w:rsid w:val="001B6E26"/>
    <w:rsid w:val="001C69C7"/>
    <w:rsid w:val="002A7EB3"/>
    <w:rsid w:val="002C7057"/>
    <w:rsid w:val="00326BFA"/>
    <w:rsid w:val="00346A57"/>
    <w:rsid w:val="003664AA"/>
    <w:rsid w:val="003A5671"/>
    <w:rsid w:val="004342C3"/>
    <w:rsid w:val="00457F30"/>
    <w:rsid w:val="004752B1"/>
    <w:rsid w:val="004A5768"/>
    <w:rsid w:val="00514498"/>
    <w:rsid w:val="00587537"/>
    <w:rsid w:val="005C4682"/>
    <w:rsid w:val="006B4C10"/>
    <w:rsid w:val="006F2F40"/>
    <w:rsid w:val="00700FFC"/>
    <w:rsid w:val="00737523"/>
    <w:rsid w:val="00791F07"/>
    <w:rsid w:val="00853176"/>
    <w:rsid w:val="00885E0D"/>
    <w:rsid w:val="008C75A5"/>
    <w:rsid w:val="0090532E"/>
    <w:rsid w:val="00931B2E"/>
    <w:rsid w:val="00A44DF5"/>
    <w:rsid w:val="00B5701F"/>
    <w:rsid w:val="00C35E83"/>
    <w:rsid w:val="00DB5873"/>
    <w:rsid w:val="00DD056F"/>
    <w:rsid w:val="00DE7955"/>
    <w:rsid w:val="00E31B64"/>
    <w:rsid w:val="00E50836"/>
    <w:rsid w:val="00EA1E2E"/>
    <w:rsid w:val="00EB7087"/>
    <w:rsid w:val="00EE5DCC"/>
    <w:rsid w:val="00EF62A7"/>
    <w:rsid w:val="00F275D0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67DF"/>
  <w15:docId w15:val="{536ED1A6-E6E2-4F50-9C71-22387914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-select-all">
    <w:name w:val="h-select-all"/>
    <w:basedOn w:val="a0"/>
    <w:rsid w:val="005C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IbeQufqjHiprVrnLsK83Z50wg==">AMUW2mVZUOMgQyVuCjTn2cVOf8cLtQ5RWS7cJ86hAd7TaEn2TNvqT2yA4DfDJWEd3Xli76mfxaC20zttQs2xOHG6HYl58HlOyP/xSsJrZXSUL7ZPfDs5/Fq6lijaFky8PGIM9Zd4AAq/GyIw1SymMPGuAFAJHVa/qw==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1</cp:lastModifiedBy>
  <cp:revision>26</cp:revision>
  <dcterms:created xsi:type="dcterms:W3CDTF">2023-01-24T10:07:00Z</dcterms:created>
  <dcterms:modified xsi:type="dcterms:W3CDTF">2023-01-24T13:00:00Z</dcterms:modified>
</cp:coreProperties>
</file>