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98" w:rsidRDefault="00BB6C98" w:rsidP="00412E63"/>
    <w:p w:rsidR="00412E63" w:rsidRDefault="00412E63" w:rsidP="00412E63">
      <w:pPr>
        <w:pStyle w:val="7"/>
        <w:numPr>
          <w:ilvl w:val="6"/>
          <w:numId w:val="2"/>
        </w:numPr>
        <w:tabs>
          <w:tab w:val="clear" w:pos="2520"/>
          <w:tab w:val="left" w:pos="2592"/>
        </w:tabs>
      </w:pPr>
      <w:r>
        <w:t>О П И С О В И Й   З В І Т</w:t>
      </w:r>
    </w:p>
    <w:p w:rsidR="00412E63" w:rsidRPr="002663F4" w:rsidRDefault="00412E63" w:rsidP="00412E63">
      <w:pPr>
        <w:rPr>
          <w:lang w:val="ru-RU"/>
        </w:rPr>
      </w:pPr>
    </w:p>
    <w:p w:rsidR="00412E63" w:rsidRPr="008E3F33" w:rsidRDefault="00412E63" w:rsidP="00412E63">
      <w:pPr>
        <w:tabs>
          <w:tab w:val="left" w:pos="2520"/>
        </w:tabs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КПНЗ </w:t>
      </w:r>
      <w:r w:rsidR="00824F86">
        <w:rPr>
          <w:b/>
          <w:bCs/>
          <w:sz w:val="28"/>
          <w:lang w:val="uk-UA"/>
        </w:rPr>
        <w:t>«</w:t>
      </w:r>
      <w:r>
        <w:rPr>
          <w:b/>
          <w:bCs/>
          <w:sz w:val="28"/>
          <w:lang w:val="uk-UA"/>
        </w:rPr>
        <w:t>СДЮСШОР з легк</w:t>
      </w:r>
      <w:r w:rsidR="00824F86">
        <w:rPr>
          <w:b/>
          <w:bCs/>
          <w:sz w:val="28"/>
          <w:lang w:val="uk-UA"/>
        </w:rPr>
        <w:t xml:space="preserve">ої атлетики </w:t>
      </w:r>
      <w:proofErr w:type="spellStart"/>
      <w:r w:rsidR="00824F86">
        <w:rPr>
          <w:b/>
          <w:bCs/>
          <w:sz w:val="28"/>
          <w:lang w:val="uk-UA"/>
        </w:rPr>
        <w:t>“Метеор”</w:t>
      </w:r>
      <w:proofErr w:type="spellEnd"/>
      <w:r w:rsidR="00824F86">
        <w:rPr>
          <w:b/>
          <w:bCs/>
          <w:sz w:val="28"/>
          <w:lang w:val="uk-UA"/>
        </w:rPr>
        <w:t xml:space="preserve"> ДМР за 2020</w:t>
      </w:r>
      <w:r>
        <w:rPr>
          <w:b/>
          <w:bCs/>
          <w:sz w:val="28"/>
          <w:lang w:val="uk-UA"/>
        </w:rPr>
        <w:t xml:space="preserve"> рік</w:t>
      </w:r>
      <w:r w:rsidR="00824F86">
        <w:rPr>
          <w:b/>
          <w:bCs/>
          <w:sz w:val="28"/>
          <w:lang w:val="uk-UA"/>
        </w:rPr>
        <w:t>.</w:t>
      </w:r>
    </w:p>
    <w:p w:rsidR="00412E63" w:rsidRPr="002663F4" w:rsidRDefault="00412E63" w:rsidP="00412E63">
      <w:pPr>
        <w:tabs>
          <w:tab w:val="left" w:pos="2520"/>
        </w:tabs>
        <w:jc w:val="center"/>
        <w:rPr>
          <w:lang w:val="ru-RU"/>
        </w:rPr>
      </w:pPr>
    </w:p>
    <w:p w:rsidR="00412E63" w:rsidRPr="00BB6C98" w:rsidRDefault="00412E63" w:rsidP="00BB6C98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2F5A65">
        <w:rPr>
          <w:b/>
          <w:i/>
          <w:sz w:val="28"/>
          <w:szCs w:val="28"/>
          <w:u w:val="single"/>
          <w:lang w:val="uk-UA"/>
        </w:rPr>
        <w:t>1.Матеріально-спортивна база.</w:t>
      </w:r>
    </w:p>
    <w:p w:rsidR="00412E63" w:rsidRPr="002F5A65" w:rsidRDefault="00412E63" w:rsidP="00412E63">
      <w:pPr>
        <w:pStyle w:val="a4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5A65">
        <w:rPr>
          <w:sz w:val="28"/>
          <w:szCs w:val="28"/>
        </w:rPr>
        <w:t xml:space="preserve">СДЮСШОР з </w:t>
      </w:r>
      <w:proofErr w:type="spellStart"/>
      <w:r w:rsidRPr="002F5A65">
        <w:rPr>
          <w:sz w:val="28"/>
          <w:szCs w:val="28"/>
        </w:rPr>
        <w:t>легкої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атлетики</w:t>
      </w:r>
      <w:proofErr w:type="spellEnd"/>
      <w:r w:rsidRPr="002F5A65">
        <w:rPr>
          <w:sz w:val="28"/>
          <w:szCs w:val="28"/>
        </w:rPr>
        <w:t xml:space="preserve"> «</w:t>
      </w:r>
      <w:proofErr w:type="spellStart"/>
      <w:r w:rsidRPr="002F5A65">
        <w:rPr>
          <w:sz w:val="28"/>
          <w:szCs w:val="28"/>
        </w:rPr>
        <w:t>Метеор</w:t>
      </w:r>
      <w:proofErr w:type="spellEnd"/>
      <w:r w:rsidRPr="002F5A65">
        <w:rPr>
          <w:sz w:val="28"/>
          <w:szCs w:val="28"/>
        </w:rPr>
        <w:t xml:space="preserve">» ДМР  </w:t>
      </w:r>
      <w:proofErr w:type="spellStart"/>
      <w:r w:rsidRPr="002F5A65">
        <w:rPr>
          <w:sz w:val="28"/>
          <w:szCs w:val="28"/>
        </w:rPr>
        <w:t>існує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на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базі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стадіону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Метеор</w:t>
      </w:r>
      <w:proofErr w:type="spellEnd"/>
      <w:r w:rsidRPr="002F5A65">
        <w:rPr>
          <w:sz w:val="28"/>
          <w:szCs w:val="28"/>
        </w:rPr>
        <w:t xml:space="preserve">,  </w:t>
      </w:r>
      <w:proofErr w:type="spellStart"/>
      <w:r w:rsidRPr="002F5A65">
        <w:rPr>
          <w:sz w:val="28"/>
          <w:szCs w:val="28"/>
        </w:rPr>
        <w:t>користується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спортивними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спорудами</w:t>
      </w:r>
      <w:proofErr w:type="spellEnd"/>
      <w:r w:rsidRPr="002F5A65">
        <w:rPr>
          <w:sz w:val="28"/>
          <w:szCs w:val="28"/>
        </w:rPr>
        <w:t xml:space="preserve">: </w:t>
      </w:r>
      <w:proofErr w:type="spellStart"/>
      <w:r w:rsidRPr="002F5A65">
        <w:rPr>
          <w:sz w:val="28"/>
          <w:szCs w:val="28"/>
        </w:rPr>
        <w:t>стадіоном</w:t>
      </w:r>
      <w:proofErr w:type="spellEnd"/>
      <w:r w:rsidRPr="002F5A65">
        <w:rPr>
          <w:sz w:val="28"/>
          <w:szCs w:val="28"/>
        </w:rPr>
        <w:t xml:space="preserve"> “</w:t>
      </w:r>
      <w:proofErr w:type="spellStart"/>
      <w:r w:rsidRPr="002F5A65">
        <w:rPr>
          <w:sz w:val="28"/>
          <w:szCs w:val="28"/>
        </w:rPr>
        <w:t>Метеор</w:t>
      </w:r>
      <w:proofErr w:type="spellEnd"/>
      <w:r w:rsidRPr="002F5A65">
        <w:rPr>
          <w:sz w:val="28"/>
          <w:szCs w:val="28"/>
        </w:rPr>
        <w:t xml:space="preserve">”, </w:t>
      </w:r>
      <w:proofErr w:type="spellStart"/>
      <w:r w:rsidRPr="002F5A65">
        <w:rPr>
          <w:sz w:val="28"/>
          <w:szCs w:val="28"/>
        </w:rPr>
        <w:t>який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на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цей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час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має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асфальтове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покриття</w:t>
      </w:r>
      <w:proofErr w:type="spellEnd"/>
      <w:r w:rsidRPr="002F5A65">
        <w:rPr>
          <w:sz w:val="28"/>
          <w:szCs w:val="28"/>
        </w:rPr>
        <w:t xml:space="preserve">,  </w:t>
      </w:r>
      <w:proofErr w:type="spellStart"/>
      <w:r w:rsidRPr="002F5A65">
        <w:rPr>
          <w:sz w:val="28"/>
          <w:szCs w:val="28"/>
        </w:rPr>
        <w:t>два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сектори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для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стрибків</w:t>
      </w:r>
      <w:proofErr w:type="spellEnd"/>
      <w:r w:rsidRPr="002F5A65">
        <w:rPr>
          <w:sz w:val="28"/>
          <w:szCs w:val="28"/>
        </w:rPr>
        <w:t xml:space="preserve"> у </w:t>
      </w:r>
      <w:proofErr w:type="spellStart"/>
      <w:r w:rsidRPr="002F5A65">
        <w:rPr>
          <w:sz w:val="28"/>
          <w:szCs w:val="28"/>
        </w:rPr>
        <w:t>довжину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та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потрійним</w:t>
      </w:r>
      <w:proofErr w:type="spellEnd"/>
      <w:r w:rsidRPr="002F5A65">
        <w:rPr>
          <w:sz w:val="28"/>
          <w:szCs w:val="28"/>
        </w:rPr>
        <w:t xml:space="preserve">, </w:t>
      </w:r>
      <w:proofErr w:type="spellStart"/>
      <w:r w:rsidRPr="002F5A65">
        <w:rPr>
          <w:sz w:val="28"/>
          <w:szCs w:val="28"/>
        </w:rPr>
        <w:t>сектор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для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штовхання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ядра</w:t>
      </w:r>
      <w:proofErr w:type="spellEnd"/>
      <w:r w:rsidRPr="002F5A65">
        <w:rPr>
          <w:sz w:val="28"/>
          <w:szCs w:val="28"/>
        </w:rPr>
        <w:t xml:space="preserve">, </w:t>
      </w:r>
      <w:proofErr w:type="spellStart"/>
      <w:r w:rsidRPr="002F5A65">
        <w:rPr>
          <w:sz w:val="28"/>
          <w:szCs w:val="28"/>
        </w:rPr>
        <w:t>поле</w:t>
      </w:r>
      <w:proofErr w:type="spellEnd"/>
      <w:r w:rsidRPr="002F5A65">
        <w:rPr>
          <w:sz w:val="28"/>
          <w:szCs w:val="28"/>
        </w:rPr>
        <w:t xml:space="preserve"> з </w:t>
      </w:r>
      <w:proofErr w:type="spellStart"/>
      <w:r w:rsidRPr="002F5A65">
        <w:rPr>
          <w:sz w:val="28"/>
          <w:szCs w:val="28"/>
        </w:rPr>
        <w:t>сектором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для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метання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молота</w:t>
      </w:r>
      <w:proofErr w:type="spellEnd"/>
      <w:r w:rsidRPr="002F5A65">
        <w:rPr>
          <w:sz w:val="28"/>
          <w:szCs w:val="28"/>
        </w:rPr>
        <w:t xml:space="preserve">, </w:t>
      </w:r>
      <w:proofErr w:type="spellStart"/>
      <w:r w:rsidRPr="002F5A65">
        <w:rPr>
          <w:sz w:val="28"/>
          <w:szCs w:val="28"/>
        </w:rPr>
        <w:t>диска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та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спису</w:t>
      </w:r>
      <w:proofErr w:type="spellEnd"/>
      <w:r w:rsidRPr="002F5A65">
        <w:rPr>
          <w:sz w:val="28"/>
          <w:szCs w:val="28"/>
        </w:rPr>
        <w:t xml:space="preserve">. </w:t>
      </w:r>
      <w:proofErr w:type="spellStart"/>
      <w:proofErr w:type="gramStart"/>
      <w:r w:rsidRPr="002F5A65">
        <w:rPr>
          <w:sz w:val="28"/>
          <w:szCs w:val="28"/>
        </w:rPr>
        <w:t>Для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спортсменів</w:t>
      </w:r>
      <w:proofErr w:type="spellEnd"/>
      <w:r w:rsidRPr="002F5A65">
        <w:rPr>
          <w:sz w:val="28"/>
          <w:szCs w:val="28"/>
        </w:rPr>
        <w:t xml:space="preserve">, </w:t>
      </w:r>
      <w:proofErr w:type="spellStart"/>
      <w:r w:rsidRPr="002F5A65">
        <w:rPr>
          <w:sz w:val="28"/>
          <w:szCs w:val="28"/>
        </w:rPr>
        <w:t>які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займаються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метаннями</w:t>
      </w:r>
      <w:proofErr w:type="spellEnd"/>
      <w:r w:rsidRPr="002F5A65">
        <w:rPr>
          <w:sz w:val="28"/>
          <w:szCs w:val="28"/>
        </w:rPr>
        <w:t xml:space="preserve">, є </w:t>
      </w:r>
      <w:proofErr w:type="spellStart"/>
      <w:r w:rsidRPr="002F5A65">
        <w:rPr>
          <w:sz w:val="28"/>
          <w:szCs w:val="28"/>
        </w:rPr>
        <w:t>невели</w:t>
      </w:r>
      <w:r w:rsidR="00497506">
        <w:rPr>
          <w:sz w:val="28"/>
          <w:szCs w:val="28"/>
        </w:rPr>
        <w:t>кий</w:t>
      </w:r>
      <w:proofErr w:type="spellEnd"/>
      <w:r w:rsidR="00497506">
        <w:rPr>
          <w:sz w:val="28"/>
          <w:szCs w:val="28"/>
        </w:rPr>
        <w:t xml:space="preserve"> </w:t>
      </w:r>
      <w:proofErr w:type="spellStart"/>
      <w:r w:rsidR="00497506">
        <w:rPr>
          <w:sz w:val="28"/>
          <w:szCs w:val="28"/>
        </w:rPr>
        <w:t>тренажерний</w:t>
      </w:r>
      <w:proofErr w:type="spellEnd"/>
      <w:r w:rsidR="00497506">
        <w:rPr>
          <w:sz w:val="28"/>
          <w:szCs w:val="28"/>
        </w:rPr>
        <w:t xml:space="preserve"> </w:t>
      </w:r>
      <w:proofErr w:type="spellStart"/>
      <w:r w:rsidR="00497506">
        <w:rPr>
          <w:sz w:val="28"/>
          <w:szCs w:val="28"/>
        </w:rPr>
        <w:t>зал</w:t>
      </w:r>
      <w:proofErr w:type="spellEnd"/>
      <w:r w:rsidR="00497506">
        <w:rPr>
          <w:sz w:val="28"/>
          <w:szCs w:val="28"/>
        </w:rPr>
        <w:t>.</w:t>
      </w:r>
      <w:proofErr w:type="gramEnd"/>
      <w:r w:rsidR="00497506">
        <w:rPr>
          <w:sz w:val="28"/>
          <w:szCs w:val="28"/>
        </w:rPr>
        <w:t xml:space="preserve"> </w:t>
      </w:r>
      <w:proofErr w:type="spellStart"/>
      <w:proofErr w:type="gramStart"/>
      <w:r w:rsidR="00497506">
        <w:rPr>
          <w:sz w:val="28"/>
          <w:szCs w:val="28"/>
        </w:rPr>
        <w:t>Учні</w:t>
      </w:r>
      <w:proofErr w:type="spellEnd"/>
      <w:r w:rsidR="00497506">
        <w:rPr>
          <w:sz w:val="28"/>
          <w:szCs w:val="28"/>
        </w:rPr>
        <w:t xml:space="preserve"> </w:t>
      </w:r>
      <w:proofErr w:type="spellStart"/>
      <w:r w:rsidR="00497506">
        <w:rPr>
          <w:sz w:val="28"/>
          <w:szCs w:val="28"/>
        </w:rPr>
        <w:t>груп</w:t>
      </w:r>
      <w:proofErr w:type="spellEnd"/>
      <w:r w:rsidR="00497506">
        <w:rPr>
          <w:sz w:val="28"/>
          <w:szCs w:val="28"/>
        </w:rPr>
        <w:t xml:space="preserve"> </w:t>
      </w:r>
      <w:r w:rsidRPr="002F5A65">
        <w:rPr>
          <w:sz w:val="28"/>
          <w:szCs w:val="28"/>
        </w:rPr>
        <w:t>В</w:t>
      </w:r>
      <w:r w:rsidR="00497506">
        <w:rPr>
          <w:sz w:val="28"/>
          <w:szCs w:val="28"/>
          <w:lang w:val="uk-UA"/>
        </w:rPr>
        <w:t>С</w:t>
      </w:r>
      <w:r w:rsidRPr="002F5A65">
        <w:rPr>
          <w:sz w:val="28"/>
          <w:szCs w:val="28"/>
        </w:rPr>
        <w:t xml:space="preserve">М </w:t>
      </w:r>
      <w:proofErr w:type="spellStart"/>
      <w:r w:rsidRPr="002F5A65">
        <w:rPr>
          <w:sz w:val="28"/>
          <w:szCs w:val="28"/>
        </w:rPr>
        <w:t>та</w:t>
      </w:r>
      <w:proofErr w:type="spellEnd"/>
      <w:r w:rsidRPr="002F5A65">
        <w:rPr>
          <w:sz w:val="28"/>
          <w:szCs w:val="28"/>
        </w:rPr>
        <w:t xml:space="preserve"> СБП </w:t>
      </w:r>
      <w:proofErr w:type="spellStart"/>
      <w:r w:rsidRPr="002F5A65">
        <w:rPr>
          <w:sz w:val="28"/>
          <w:szCs w:val="28"/>
        </w:rPr>
        <w:t>тренувальні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заняття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проводять</w:t>
      </w:r>
      <w:proofErr w:type="spellEnd"/>
      <w:r w:rsidRPr="002F5A65">
        <w:rPr>
          <w:sz w:val="28"/>
          <w:szCs w:val="28"/>
        </w:rPr>
        <w:t xml:space="preserve"> в </w:t>
      </w:r>
      <w:proofErr w:type="spellStart"/>
      <w:r w:rsidRPr="002F5A65">
        <w:rPr>
          <w:sz w:val="28"/>
          <w:szCs w:val="28"/>
        </w:rPr>
        <w:t>манежах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ПДАФКіС</w:t>
      </w:r>
      <w:proofErr w:type="spellEnd"/>
      <w:r w:rsidRPr="002F5A65">
        <w:rPr>
          <w:sz w:val="28"/>
          <w:szCs w:val="28"/>
        </w:rPr>
        <w:t xml:space="preserve">, ДВУФК, </w:t>
      </w:r>
      <w:proofErr w:type="spellStart"/>
      <w:r w:rsidRPr="002F5A65">
        <w:rPr>
          <w:sz w:val="28"/>
          <w:szCs w:val="28"/>
        </w:rPr>
        <w:t>на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стадіоні</w:t>
      </w:r>
      <w:proofErr w:type="spellEnd"/>
      <w:r w:rsidRPr="002F5A65">
        <w:rPr>
          <w:sz w:val="28"/>
          <w:szCs w:val="28"/>
        </w:rPr>
        <w:t xml:space="preserve"> «</w:t>
      </w:r>
      <w:proofErr w:type="spellStart"/>
      <w:r w:rsidRPr="002F5A65">
        <w:rPr>
          <w:sz w:val="28"/>
          <w:szCs w:val="28"/>
        </w:rPr>
        <w:t>Олімпійські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резерви</w:t>
      </w:r>
      <w:proofErr w:type="spellEnd"/>
      <w:r w:rsidRPr="002F5A65">
        <w:rPr>
          <w:sz w:val="28"/>
          <w:szCs w:val="28"/>
        </w:rPr>
        <w:t>».</w:t>
      </w:r>
      <w:proofErr w:type="gramEnd"/>
      <w:r w:rsidR="00824F86">
        <w:rPr>
          <w:sz w:val="28"/>
          <w:szCs w:val="28"/>
        </w:rPr>
        <w:t xml:space="preserve">  </w:t>
      </w:r>
      <w:proofErr w:type="spellStart"/>
      <w:r w:rsidR="00824F86">
        <w:rPr>
          <w:sz w:val="28"/>
          <w:szCs w:val="28"/>
        </w:rPr>
        <w:t>На</w:t>
      </w:r>
      <w:proofErr w:type="spellEnd"/>
      <w:r w:rsidR="00824F86">
        <w:rPr>
          <w:sz w:val="28"/>
          <w:szCs w:val="28"/>
        </w:rPr>
        <w:t xml:space="preserve"> </w:t>
      </w:r>
      <w:proofErr w:type="spellStart"/>
      <w:r w:rsidR="00824F86">
        <w:rPr>
          <w:sz w:val="28"/>
          <w:szCs w:val="28"/>
        </w:rPr>
        <w:t>базі</w:t>
      </w:r>
      <w:proofErr w:type="spellEnd"/>
      <w:r w:rsidR="00824F86">
        <w:rPr>
          <w:sz w:val="28"/>
          <w:szCs w:val="28"/>
        </w:rPr>
        <w:t xml:space="preserve">  З</w:t>
      </w:r>
      <w:r w:rsidR="00824F86">
        <w:rPr>
          <w:sz w:val="28"/>
          <w:szCs w:val="28"/>
          <w:lang w:val="uk-UA"/>
        </w:rPr>
        <w:t>О</w:t>
      </w:r>
      <w:r w:rsidR="00824F86">
        <w:rPr>
          <w:sz w:val="28"/>
          <w:szCs w:val="28"/>
        </w:rPr>
        <w:t xml:space="preserve">Ш № 101  </w:t>
      </w:r>
      <w:proofErr w:type="spellStart"/>
      <w:r w:rsidR="00824F86">
        <w:rPr>
          <w:sz w:val="28"/>
          <w:szCs w:val="28"/>
        </w:rPr>
        <w:t>працюють</w:t>
      </w:r>
      <w:proofErr w:type="spellEnd"/>
      <w:r w:rsidR="00824F86">
        <w:rPr>
          <w:sz w:val="28"/>
          <w:szCs w:val="28"/>
        </w:rPr>
        <w:t xml:space="preserve"> </w:t>
      </w:r>
      <w:r w:rsidR="00824F86">
        <w:rPr>
          <w:sz w:val="28"/>
          <w:szCs w:val="28"/>
          <w:lang w:val="uk-UA"/>
        </w:rPr>
        <w:t>3</w:t>
      </w:r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спецкласи</w:t>
      </w:r>
      <w:proofErr w:type="spellEnd"/>
      <w:r w:rsidRPr="002F5A65">
        <w:rPr>
          <w:sz w:val="28"/>
          <w:szCs w:val="28"/>
        </w:rPr>
        <w:t xml:space="preserve">  з </w:t>
      </w:r>
      <w:proofErr w:type="spellStart"/>
      <w:r w:rsidRPr="002F5A65">
        <w:rPr>
          <w:sz w:val="28"/>
          <w:szCs w:val="28"/>
        </w:rPr>
        <w:t>якими</w:t>
      </w:r>
      <w:proofErr w:type="spellEnd"/>
      <w:r w:rsidRPr="002F5A65">
        <w:rPr>
          <w:sz w:val="28"/>
          <w:szCs w:val="28"/>
        </w:rPr>
        <w:t xml:space="preserve">  </w:t>
      </w:r>
      <w:proofErr w:type="spellStart"/>
      <w:r w:rsidRPr="002F5A65">
        <w:rPr>
          <w:sz w:val="28"/>
          <w:szCs w:val="28"/>
        </w:rPr>
        <w:t>проводять</w:t>
      </w:r>
      <w:proofErr w:type="spellEnd"/>
      <w:r w:rsidRPr="002F5A65">
        <w:rPr>
          <w:sz w:val="28"/>
          <w:szCs w:val="28"/>
        </w:rPr>
        <w:t xml:space="preserve"> </w:t>
      </w:r>
      <w:proofErr w:type="spellStart"/>
      <w:r w:rsidRPr="002F5A65">
        <w:rPr>
          <w:sz w:val="28"/>
          <w:szCs w:val="28"/>
        </w:rPr>
        <w:t>заняття</w:t>
      </w:r>
      <w:proofErr w:type="spellEnd"/>
      <w:r w:rsidRPr="002F5A65">
        <w:rPr>
          <w:sz w:val="28"/>
          <w:szCs w:val="28"/>
        </w:rPr>
        <w:t xml:space="preserve"> 4 </w:t>
      </w:r>
      <w:proofErr w:type="spellStart"/>
      <w:r w:rsidRPr="002F5A65">
        <w:rPr>
          <w:sz w:val="28"/>
          <w:szCs w:val="28"/>
        </w:rPr>
        <w:t>тренери-викла</w:t>
      </w:r>
      <w:r w:rsidR="00824F86">
        <w:rPr>
          <w:sz w:val="28"/>
          <w:szCs w:val="28"/>
        </w:rPr>
        <w:t>дачі</w:t>
      </w:r>
      <w:proofErr w:type="spellEnd"/>
      <w:r w:rsidR="00824F86">
        <w:rPr>
          <w:sz w:val="28"/>
          <w:szCs w:val="28"/>
        </w:rPr>
        <w:t xml:space="preserve"> і 1 </w:t>
      </w:r>
      <w:proofErr w:type="spellStart"/>
      <w:r w:rsidR="00824F86">
        <w:rPr>
          <w:sz w:val="28"/>
          <w:szCs w:val="28"/>
        </w:rPr>
        <w:t>тренер</w:t>
      </w:r>
      <w:proofErr w:type="spellEnd"/>
      <w:r w:rsidR="00824F86">
        <w:rPr>
          <w:sz w:val="28"/>
          <w:szCs w:val="28"/>
        </w:rPr>
        <w:t xml:space="preserve"> </w:t>
      </w:r>
      <w:proofErr w:type="spellStart"/>
      <w:r w:rsidR="00824F86">
        <w:rPr>
          <w:sz w:val="28"/>
          <w:szCs w:val="28"/>
        </w:rPr>
        <w:t>працює</w:t>
      </w:r>
      <w:proofErr w:type="spellEnd"/>
      <w:r w:rsidR="00824F86">
        <w:rPr>
          <w:sz w:val="28"/>
          <w:szCs w:val="28"/>
        </w:rPr>
        <w:t xml:space="preserve"> </w:t>
      </w:r>
      <w:proofErr w:type="spellStart"/>
      <w:r w:rsidR="00824F86">
        <w:rPr>
          <w:sz w:val="28"/>
          <w:szCs w:val="28"/>
        </w:rPr>
        <w:t>на</w:t>
      </w:r>
      <w:proofErr w:type="spellEnd"/>
      <w:r w:rsidR="00824F86">
        <w:rPr>
          <w:sz w:val="28"/>
          <w:szCs w:val="28"/>
        </w:rPr>
        <w:t xml:space="preserve"> </w:t>
      </w:r>
      <w:proofErr w:type="spellStart"/>
      <w:r w:rsidR="00824F86">
        <w:rPr>
          <w:sz w:val="28"/>
          <w:szCs w:val="28"/>
        </w:rPr>
        <w:t>базі</w:t>
      </w:r>
      <w:proofErr w:type="spellEnd"/>
      <w:r w:rsidR="00824F86">
        <w:rPr>
          <w:sz w:val="28"/>
          <w:szCs w:val="28"/>
        </w:rPr>
        <w:t xml:space="preserve"> </w:t>
      </w:r>
      <w:r w:rsidRPr="002F5A65">
        <w:rPr>
          <w:sz w:val="28"/>
          <w:szCs w:val="28"/>
        </w:rPr>
        <w:t>З</w:t>
      </w:r>
      <w:r w:rsidR="00824F86">
        <w:rPr>
          <w:sz w:val="28"/>
          <w:szCs w:val="28"/>
          <w:lang w:val="uk-UA"/>
        </w:rPr>
        <w:t>О</w:t>
      </w:r>
      <w:r w:rsidRPr="002F5A65">
        <w:rPr>
          <w:sz w:val="28"/>
          <w:szCs w:val="28"/>
        </w:rPr>
        <w:t>Ш№83.</w:t>
      </w:r>
    </w:p>
    <w:p w:rsidR="00412E63" w:rsidRDefault="00412E63" w:rsidP="00412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Комплектація навчальних груп в СДЮСШОР легкої атлетики проводиться згідно з вимогами  Наказу Міністерства молоді та спорту України  за №67  від 17.01.2015 року, змінами до цього наказу № 4706 від 10.11.2017 року  та навчальної програми з легкої атлетики.</w:t>
      </w:r>
    </w:p>
    <w:p w:rsidR="00BB6C98" w:rsidRPr="002F5A65" w:rsidRDefault="00BB6C98" w:rsidP="00412E63">
      <w:pPr>
        <w:rPr>
          <w:sz w:val="28"/>
          <w:szCs w:val="28"/>
        </w:rPr>
      </w:pPr>
    </w:p>
    <w:p w:rsidR="00BB6C98" w:rsidRDefault="00BB6C98" w:rsidP="00412E63">
      <w:pPr>
        <w:tabs>
          <w:tab w:val="left" w:pos="2670"/>
          <w:tab w:val="left" w:pos="3930"/>
        </w:tabs>
        <w:ind w:left="705"/>
        <w:rPr>
          <w:b/>
          <w:bCs/>
          <w:i/>
          <w:iCs/>
          <w:sz w:val="28"/>
          <w:u w:val="single"/>
          <w:lang w:val="uk-UA"/>
        </w:rPr>
      </w:pPr>
    </w:p>
    <w:p w:rsidR="00BB6C98" w:rsidRPr="002F5A65" w:rsidRDefault="00BB6C98" w:rsidP="00BB6C98">
      <w:pPr>
        <w:tabs>
          <w:tab w:val="left" w:pos="2670"/>
          <w:tab w:val="left" w:pos="3930"/>
        </w:tabs>
        <w:ind w:left="705"/>
        <w:jc w:val="center"/>
        <w:rPr>
          <w:b/>
          <w:bCs/>
          <w:i/>
          <w:iCs/>
          <w:sz w:val="28"/>
          <w:u w:val="single"/>
          <w:lang w:val="uk-UA"/>
        </w:rPr>
      </w:pPr>
      <w:r>
        <w:rPr>
          <w:b/>
          <w:bCs/>
          <w:i/>
          <w:iCs/>
          <w:sz w:val="28"/>
          <w:u w:val="single"/>
          <w:lang w:val="uk-UA"/>
        </w:rPr>
        <w:t>2. Кращі спортсмени школи.</w:t>
      </w:r>
    </w:p>
    <w:p w:rsidR="00412E63" w:rsidRDefault="00412E63" w:rsidP="00412E63">
      <w:pPr>
        <w:tabs>
          <w:tab w:val="left" w:pos="4080"/>
          <w:tab w:val="left" w:pos="5340"/>
        </w:tabs>
        <w:ind w:left="1410"/>
        <w:rPr>
          <w:sz w:val="28"/>
          <w:lang w:val="uk-UA"/>
        </w:rPr>
      </w:pPr>
      <w:r>
        <w:rPr>
          <w:sz w:val="28"/>
          <w:lang w:val="uk-UA"/>
        </w:rPr>
        <w:t xml:space="preserve">Вихованці СДЮСШОР з легкої атлетики </w:t>
      </w:r>
      <w:proofErr w:type="spellStart"/>
      <w:r>
        <w:rPr>
          <w:sz w:val="28"/>
          <w:lang w:val="uk-UA"/>
        </w:rPr>
        <w:t>“Метеор”</w:t>
      </w:r>
      <w:proofErr w:type="spellEnd"/>
      <w:r>
        <w:rPr>
          <w:sz w:val="28"/>
          <w:lang w:val="uk-UA"/>
        </w:rPr>
        <w:t xml:space="preserve"> приймали</w:t>
      </w:r>
    </w:p>
    <w:p w:rsidR="00412E63" w:rsidRDefault="00412E63" w:rsidP="00412E63">
      <w:pPr>
        <w:tabs>
          <w:tab w:val="left" w:pos="1260"/>
          <w:tab w:val="left" w:pos="2520"/>
        </w:tabs>
        <w:rPr>
          <w:sz w:val="28"/>
          <w:lang w:val="uk-UA"/>
        </w:rPr>
      </w:pPr>
      <w:r>
        <w:rPr>
          <w:sz w:val="28"/>
          <w:lang w:val="uk-UA"/>
        </w:rPr>
        <w:t>участь у  змаганнях згідно кале</w:t>
      </w:r>
      <w:r w:rsidR="00824F86">
        <w:rPr>
          <w:sz w:val="28"/>
          <w:lang w:val="uk-UA"/>
        </w:rPr>
        <w:t>ндарю спортивних заходів на 2020</w:t>
      </w:r>
      <w:r>
        <w:rPr>
          <w:sz w:val="28"/>
          <w:lang w:val="uk-UA"/>
        </w:rPr>
        <w:t xml:space="preserve"> рік.</w:t>
      </w:r>
    </w:p>
    <w:p w:rsidR="00824F86" w:rsidRDefault="00824F86" w:rsidP="00412E63">
      <w:pPr>
        <w:tabs>
          <w:tab w:val="left" w:pos="1260"/>
          <w:tab w:val="left" w:pos="2520"/>
        </w:tabs>
        <w:rPr>
          <w:sz w:val="28"/>
          <w:lang w:val="uk-UA"/>
        </w:rPr>
      </w:pPr>
      <w:r>
        <w:rPr>
          <w:sz w:val="28"/>
          <w:lang w:val="uk-UA"/>
        </w:rPr>
        <w:t>Однак в цьому році деякі змагання були скасовані в зв’язку з карантинними заходами в Україні, які були з березня по червень 2020 року.</w:t>
      </w:r>
    </w:p>
    <w:p w:rsidR="008C0138" w:rsidRDefault="008C0138" w:rsidP="00412E63">
      <w:pPr>
        <w:tabs>
          <w:tab w:val="left" w:pos="1260"/>
          <w:tab w:val="left" w:pos="2520"/>
        </w:tabs>
        <w:rPr>
          <w:sz w:val="28"/>
          <w:lang w:val="uk-UA"/>
        </w:rPr>
      </w:pPr>
      <w:r>
        <w:rPr>
          <w:sz w:val="28"/>
          <w:lang w:val="uk-UA"/>
        </w:rPr>
        <w:t>В</w:t>
      </w:r>
      <w:r w:rsidR="00412E63">
        <w:rPr>
          <w:sz w:val="28"/>
          <w:lang w:val="uk-UA"/>
        </w:rPr>
        <w:t xml:space="preserve"> чемпіонатах України </w:t>
      </w:r>
      <w:r>
        <w:rPr>
          <w:sz w:val="28"/>
          <w:lang w:val="uk-UA"/>
        </w:rPr>
        <w:t>( дорослі, юніори, юнаки) в 2020</w:t>
      </w:r>
      <w:r w:rsidR="00412E63">
        <w:rPr>
          <w:sz w:val="28"/>
          <w:lang w:val="uk-UA"/>
        </w:rPr>
        <w:t xml:space="preserve"> році прийняли участь   </w:t>
      </w:r>
    </w:p>
    <w:p w:rsidR="00412E63" w:rsidRDefault="008C0138" w:rsidP="00412E63">
      <w:pPr>
        <w:tabs>
          <w:tab w:val="left" w:pos="1260"/>
          <w:tab w:val="left" w:pos="2520"/>
        </w:tabs>
        <w:rPr>
          <w:sz w:val="28"/>
          <w:lang w:val="uk-UA"/>
        </w:rPr>
      </w:pPr>
      <w:r>
        <w:rPr>
          <w:sz w:val="28"/>
          <w:lang w:val="uk-UA"/>
        </w:rPr>
        <w:t>43 спортсмена</w:t>
      </w:r>
      <w:r w:rsidR="00412E63">
        <w:rPr>
          <w:sz w:val="28"/>
          <w:lang w:val="uk-UA"/>
        </w:rPr>
        <w:t>. На цих змаганнях було здобуто медалей:</w:t>
      </w:r>
    </w:p>
    <w:p w:rsidR="00412E63" w:rsidRDefault="008C0138" w:rsidP="00412E63">
      <w:pPr>
        <w:numPr>
          <w:ilvl w:val="0"/>
          <w:numId w:val="3"/>
        </w:numPr>
        <w:tabs>
          <w:tab w:val="left" w:pos="1260"/>
          <w:tab w:val="left" w:pos="2520"/>
        </w:tabs>
        <w:rPr>
          <w:sz w:val="28"/>
          <w:lang w:val="uk-UA"/>
        </w:rPr>
      </w:pPr>
      <w:r>
        <w:rPr>
          <w:sz w:val="28"/>
          <w:lang w:val="uk-UA"/>
        </w:rPr>
        <w:t>золотих  -  14</w:t>
      </w:r>
    </w:p>
    <w:p w:rsidR="00412E63" w:rsidRDefault="008C0138" w:rsidP="00412E63">
      <w:pPr>
        <w:numPr>
          <w:ilvl w:val="0"/>
          <w:numId w:val="3"/>
        </w:numPr>
        <w:tabs>
          <w:tab w:val="left" w:pos="1260"/>
          <w:tab w:val="left" w:pos="2520"/>
        </w:tabs>
        <w:rPr>
          <w:sz w:val="28"/>
          <w:lang w:val="uk-UA"/>
        </w:rPr>
      </w:pPr>
      <w:r>
        <w:rPr>
          <w:sz w:val="28"/>
          <w:lang w:val="uk-UA"/>
        </w:rPr>
        <w:t>срібних – 18</w:t>
      </w:r>
    </w:p>
    <w:p w:rsidR="00412E63" w:rsidRDefault="008C0138" w:rsidP="00412E63">
      <w:pPr>
        <w:numPr>
          <w:ilvl w:val="0"/>
          <w:numId w:val="3"/>
        </w:numPr>
        <w:tabs>
          <w:tab w:val="left" w:pos="1260"/>
          <w:tab w:val="left" w:pos="2520"/>
        </w:tabs>
        <w:rPr>
          <w:sz w:val="28"/>
          <w:lang w:val="uk-UA"/>
        </w:rPr>
      </w:pPr>
      <w:r>
        <w:rPr>
          <w:sz w:val="28"/>
          <w:lang w:val="uk-UA"/>
        </w:rPr>
        <w:t>бронзових – 11</w:t>
      </w:r>
    </w:p>
    <w:p w:rsidR="00412E63" w:rsidRDefault="00412E63" w:rsidP="00412E63">
      <w:pPr>
        <w:tabs>
          <w:tab w:val="left" w:pos="1260"/>
          <w:tab w:val="left" w:pos="2520"/>
        </w:tabs>
        <w:ind w:left="360"/>
        <w:rPr>
          <w:sz w:val="28"/>
          <w:lang w:val="uk-UA"/>
        </w:rPr>
      </w:pPr>
      <w:r>
        <w:rPr>
          <w:sz w:val="28"/>
          <w:lang w:val="uk-UA"/>
        </w:rPr>
        <w:t xml:space="preserve">Кращими спортсменами цих змагань були: </w:t>
      </w:r>
      <w:r w:rsidR="008C0138">
        <w:rPr>
          <w:sz w:val="28"/>
          <w:lang w:val="uk-UA"/>
        </w:rPr>
        <w:t xml:space="preserve">Орлова Анна, </w:t>
      </w:r>
      <w:proofErr w:type="spellStart"/>
      <w:r w:rsidR="008C0138">
        <w:rPr>
          <w:sz w:val="28"/>
          <w:lang w:val="uk-UA"/>
        </w:rPr>
        <w:t>Осокіна</w:t>
      </w:r>
      <w:proofErr w:type="spellEnd"/>
      <w:r w:rsidR="008C0138">
        <w:rPr>
          <w:sz w:val="28"/>
          <w:lang w:val="uk-UA"/>
        </w:rPr>
        <w:t xml:space="preserve"> Анастасія, </w:t>
      </w:r>
      <w:proofErr w:type="spellStart"/>
      <w:r w:rsidR="008C0138">
        <w:rPr>
          <w:sz w:val="28"/>
          <w:lang w:val="uk-UA"/>
        </w:rPr>
        <w:t>Кайсен</w:t>
      </w:r>
      <w:proofErr w:type="spellEnd"/>
      <w:r w:rsidR="008C0138">
        <w:rPr>
          <w:sz w:val="28"/>
          <w:lang w:val="uk-UA"/>
        </w:rPr>
        <w:t xml:space="preserve"> Тетяна, </w:t>
      </w:r>
      <w:proofErr w:type="spellStart"/>
      <w:r w:rsidR="008C0138">
        <w:rPr>
          <w:sz w:val="28"/>
          <w:lang w:val="uk-UA"/>
        </w:rPr>
        <w:t>Ставнича</w:t>
      </w:r>
      <w:proofErr w:type="spellEnd"/>
      <w:r w:rsidR="008C0138">
        <w:rPr>
          <w:sz w:val="28"/>
          <w:lang w:val="uk-UA"/>
        </w:rPr>
        <w:t xml:space="preserve"> Дарія, Кузнєцов Євген, </w:t>
      </w:r>
      <w:proofErr w:type="spellStart"/>
      <w:r w:rsidR="008C0138">
        <w:rPr>
          <w:sz w:val="28"/>
          <w:lang w:val="uk-UA"/>
        </w:rPr>
        <w:t>Кунін</w:t>
      </w:r>
      <w:proofErr w:type="spellEnd"/>
      <w:r w:rsidR="008C0138">
        <w:rPr>
          <w:sz w:val="28"/>
          <w:lang w:val="uk-UA"/>
        </w:rPr>
        <w:t xml:space="preserve"> Ілля, Іванова Анастасія, Гринько Вікторія. </w:t>
      </w:r>
      <w:r>
        <w:rPr>
          <w:sz w:val="28"/>
          <w:lang w:val="uk-UA"/>
        </w:rPr>
        <w:t>Вони займали призові місця в змаганнях різного рангу.</w:t>
      </w:r>
    </w:p>
    <w:p w:rsidR="00412E63" w:rsidRDefault="00412E63" w:rsidP="00412E63">
      <w:pPr>
        <w:pStyle w:val="a3"/>
        <w:spacing w:line="100" w:lineRule="atLeast"/>
      </w:pPr>
      <w:r>
        <w:t xml:space="preserve"> За підсумками виступів у змаганнях  в збірній команді України знаходяться </w:t>
      </w:r>
    </w:p>
    <w:p w:rsidR="00412E63" w:rsidRDefault="008C0138" w:rsidP="00412E63">
      <w:pPr>
        <w:pStyle w:val="a3"/>
        <w:spacing w:line="100" w:lineRule="atLeast"/>
      </w:pPr>
      <w:r>
        <w:t>12</w:t>
      </w:r>
      <w:r w:rsidR="00412E63">
        <w:t xml:space="preserve"> чоловік:</w:t>
      </w:r>
      <w:r w:rsidR="00412E63">
        <w:rPr>
          <w:rFonts w:ascii="Tahoma" w:hAnsi="Tahoma" w:cs="Tahoma"/>
          <w:szCs w:val="24"/>
        </w:rPr>
        <w:t xml:space="preserve">  </w:t>
      </w:r>
      <w:r w:rsidR="00412E63" w:rsidRPr="001007C5">
        <w:rPr>
          <w:b/>
        </w:rPr>
        <w:t>основний  склад</w:t>
      </w:r>
      <w:r w:rsidR="00412E63">
        <w:rPr>
          <w:b/>
        </w:rPr>
        <w:t xml:space="preserve"> </w:t>
      </w:r>
      <w:r w:rsidR="00412E63">
        <w:t xml:space="preserve">- </w:t>
      </w:r>
      <w:r w:rsidR="00412E63">
        <w:rPr>
          <w:bCs/>
        </w:rPr>
        <w:t xml:space="preserve"> </w:t>
      </w:r>
      <w:proofErr w:type="spellStart"/>
      <w:r w:rsidR="00412E63">
        <w:rPr>
          <w:bCs/>
        </w:rPr>
        <w:t>Потрус</w:t>
      </w:r>
      <w:proofErr w:type="spellEnd"/>
      <w:r w:rsidR="00412E63">
        <w:rPr>
          <w:bCs/>
        </w:rPr>
        <w:t xml:space="preserve"> Богдан, </w:t>
      </w:r>
      <w:proofErr w:type="spellStart"/>
      <w:r w:rsidR="00412E63">
        <w:rPr>
          <w:bCs/>
        </w:rPr>
        <w:t>Кайсен</w:t>
      </w:r>
      <w:proofErr w:type="spellEnd"/>
      <w:r w:rsidR="00412E63">
        <w:rPr>
          <w:bCs/>
        </w:rPr>
        <w:t xml:space="preserve"> Тетяна, </w:t>
      </w:r>
      <w:proofErr w:type="spellStart"/>
      <w:r w:rsidR="00412E63">
        <w:rPr>
          <w:bCs/>
        </w:rPr>
        <w:t>Осокіна</w:t>
      </w:r>
      <w:proofErr w:type="spellEnd"/>
      <w:r w:rsidR="00412E63">
        <w:rPr>
          <w:bCs/>
        </w:rPr>
        <w:t xml:space="preserve"> Анастасія</w:t>
      </w:r>
      <w:r w:rsidR="00412E63" w:rsidRPr="001007C5">
        <w:rPr>
          <w:bCs/>
        </w:rPr>
        <w:t>;</w:t>
      </w:r>
      <w:r w:rsidR="00412E63">
        <w:t xml:space="preserve"> </w:t>
      </w:r>
      <w:r w:rsidR="00412E63" w:rsidRPr="001007C5">
        <w:rPr>
          <w:b/>
        </w:rPr>
        <w:t>кандидати</w:t>
      </w:r>
      <w:r w:rsidR="00412E63">
        <w:rPr>
          <w:b/>
        </w:rPr>
        <w:t xml:space="preserve"> –</w:t>
      </w:r>
      <w:r w:rsidR="00412E63">
        <w:t xml:space="preserve"> </w:t>
      </w:r>
      <w:proofErr w:type="spellStart"/>
      <w:r w:rsidR="00412E63">
        <w:t>Кудінова</w:t>
      </w:r>
      <w:proofErr w:type="spellEnd"/>
      <w:r w:rsidR="00412E63">
        <w:t xml:space="preserve"> Анастасія, Кузнєцов Євген, Іванова Анастасія,</w:t>
      </w:r>
      <w:r w:rsidR="004D4789">
        <w:t xml:space="preserve"> Бондар Олександр, </w:t>
      </w:r>
      <w:proofErr w:type="spellStart"/>
      <w:r w:rsidR="004D4789">
        <w:t>Кунін</w:t>
      </w:r>
      <w:proofErr w:type="spellEnd"/>
      <w:r w:rsidR="004D4789">
        <w:t xml:space="preserve"> Ілля, </w:t>
      </w:r>
      <w:proofErr w:type="spellStart"/>
      <w:r w:rsidR="004D4789">
        <w:t>Ставнича</w:t>
      </w:r>
      <w:proofErr w:type="spellEnd"/>
      <w:r w:rsidR="004D4789">
        <w:t xml:space="preserve"> Дарія, Орлова  Анна</w:t>
      </w:r>
      <w:r w:rsidR="00412E63">
        <w:t xml:space="preserve"> </w:t>
      </w:r>
      <w:r w:rsidR="00412E63" w:rsidRPr="008D7518">
        <w:t>;</w:t>
      </w:r>
      <w:r w:rsidR="00412E63">
        <w:t xml:space="preserve">  </w:t>
      </w:r>
      <w:r w:rsidR="00412E63" w:rsidRPr="008D7518">
        <w:rPr>
          <w:b/>
        </w:rPr>
        <w:t>до резервного складу входять</w:t>
      </w:r>
      <w:r w:rsidR="004D4789">
        <w:t xml:space="preserve"> – </w:t>
      </w:r>
      <w:r w:rsidR="00412E63">
        <w:t xml:space="preserve"> Яценко Олексій, Копиленко Анастасія.</w:t>
      </w:r>
    </w:p>
    <w:p w:rsidR="004D4789" w:rsidRDefault="004D4789" w:rsidP="00412E63">
      <w:pPr>
        <w:pStyle w:val="a3"/>
        <w:spacing w:line="100" w:lineRule="atLeast"/>
      </w:pPr>
      <w:r>
        <w:t>Також  150 вихованців школи взяли участь в 20 змаганнях обласного та місцевого рівня де було зайнято 289 призових місць: 1місць- 98, 2місць- 97, 3місць- 94.</w:t>
      </w:r>
    </w:p>
    <w:p w:rsidR="00412E63" w:rsidRDefault="00412E63" w:rsidP="00412E63">
      <w:pPr>
        <w:pStyle w:val="a3"/>
        <w:spacing w:line="100" w:lineRule="atLeast"/>
      </w:pPr>
    </w:p>
    <w:p w:rsidR="00BB6C98" w:rsidRDefault="00BB6C98" w:rsidP="00412E63">
      <w:pPr>
        <w:pStyle w:val="a3"/>
        <w:spacing w:line="100" w:lineRule="atLeast"/>
      </w:pPr>
    </w:p>
    <w:p w:rsidR="00BB6C98" w:rsidRDefault="00BB6C98" w:rsidP="00412E63">
      <w:pPr>
        <w:pStyle w:val="a3"/>
        <w:spacing w:line="100" w:lineRule="atLeast"/>
      </w:pPr>
    </w:p>
    <w:p w:rsidR="00BB6C98" w:rsidRDefault="00BB6C98" w:rsidP="00412E63">
      <w:pPr>
        <w:pStyle w:val="a3"/>
        <w:spacing w:line="100" w:lineRule="atLeast"/>
      </w:pPr>
    </w:p>
    <w:p w:rsidR="004D4789" w:rsidRPr="00BB6C98" w:rsidRDefault="00412E63" w:rsidP="00BB6C98">
      <w:pPr>
        <w:tabs>
          <w:tab w:val="left" w:pos="2670"/>
          <w:tab w:val="left" w:pos="3930"/>
        </w:tabs>
        <w:ind w:left="705"/>
        <w:jc w:val="center"/>
        <w:rPr>
          <w:b/>
          <w:bCs/>
          <w:i/>
          <w:iCs/>
          <w:sz w:val="28"/>
          <w:u w:val="single"/>
          <w:lang w:val="uk-UA"/>
        </w:rPr>
      </w:pPr>
      <w:r w:rsidRPr="002F5A65">
        <w:rPr>
          <w:b/>
          <w:bCs/>
          <w:i/>
          <w:iCs/>
          <w:sz w:val="28"/>
          <w:u w:val="single"/>
          <w:lang w:val="uk-UA"/>
        </w:rPr>
        <w:lastRenderedPageBreak/>
        <w:t xml:space="preserve">3.Контрольно-перевідні </w:t>
      </w:r>
      <w:r w:rsidR="004D4789">
        <w:rPr>
          <w:b/>
          <w:bCs/>
          <w:i/>
          <w:iCs/>
          <w:sz w:val="28"/>
          <w:u w:val="single"/>
          <w:lang w:val="uk-UA"/>
        </w:rPr>
        <w:t xml:space="preserve"> </w:t>
      </w:r>
      <w:r w:rsidRPr="002F5A65">
        <w:rPr>
          <w:b/>
          <w:bCs/>
          <w:i/>
          <w:iCs/>
          <w:sz w:val="28"/>
          <w:u w:val="single"/>
          <w:lang w:val="uk-UA"/>
        </w:rPr>
        <w:t>іспи</w:t>
      </w:r>
      <w:r w:rsidR="004D4789">
        <w:rPr>
          <w:b/>
          <w:bCs/>
          <w:i/>
          <w:iCs/>
          <w:sz w:val="28"/>
          <w:u w:val="single"/>
          <w:lang w:val="uk-UA"/>
        </w:rPr>
        <w:t>ти</w:t>
      </w:r>
    </w:p>
    <w:p w:rsidR="008E291E" w:rsidRDefault="008E291E" w:rsidP="004D4789">
      <w:pPr>
        <w:tabs>
          <w:tab w:val="left" w:pos="2670"/>
          <w:tab w:val="left" w:pos="3930"/>
        </w:tabs>
        <w:ind w:left="705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Контрольно-перевідні іспити в 2020 році в школі не проводилися, так як в період запланованого проведення цих заходів всі вихованці школи</w:t>
      </w:r>
      <w:r w:rsidR="002F7CAB">
        <w:rPr>
          <w:bCs/>
          <w:iCs/>
          <w:sz w:val="28"/>
          <w:lang w:val="uk-UA"/>
        </w:rPr>
        <w:t xml:space="preserve"> знаходилися на карантині по захворюванню на  « </w:t>
      </w:r>
      <w:r w:rsidR="002F7CAB">
        <w:rPr>
          <w:bCs/>
          <w:iCs/>
          <w:sz w:val="28"/>
        </w:rPr>
        <w:t>COVID-19”</w:t>
      </w:r>
      <w:r w:rsidR="002F7CAB">
        <w:rPr>
          <w:bCs/>
          <w:iCs/>
          <w:sz w:val="28"/>
          <w:lang w:val="uk-UA"/>
        </w:rPr>
        <w:t xml:space="preserve"> в Україні.</w:t>
      </w:r>
    </w:p>
    <w:p w:rsidR="00BB6C98" w:rsidRDefault="002F7CAB" w:rsidP="00BB6C98">
      <w:pPr>
        <w:tabs>
          <w:tab w:val="left" w:pos="2670"/>
          <w:tab w:val="left" w:pos="3930"/>
        </w:tabs>
        <w:ind w:left="705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Таким чином, навчальні групи формувалися так, як скоординувало управління спорту Дніпропетровської облдержадміністрації: якщо в період вересень 2019-березень 2020 ( до карантину)</w:t>
      </w:r>
      <w:r w:rsidR="00BB6C98">
        <w:rPr>
          <w:bCs/>
          <w:iCs/>
          <w:sz w:val="28"/>
          <w:lang w:val="uk-UA"/>
        </w:rPr>
        <w:t xml:space="preserve"> спортсмени груп </w:t>
      </w:r>
      <w:r>
        <w:rPr>
          <w:bCs/>
          <w:iCs/>
          <w:sz w:val="28"/>
          <w:lang w:val="uk-UA"/>
        </w:rPr>
        <w:t xml:space="preserve"> прийняли участь у змаганнях з виду спорту</w:t>
      </w:r>
      <w:r w:rsidR="00BB6C98">
        <w:rPr>
          <w:bCs/>
          <w:iCs/>
          <w:sz w:val="28"/>
          <w:lang w:val="uk-UA"/>
        </w:rPr>
        <w:t xml:space="preserve"> та виконали необхідні вимоги, то такі групи переводилися, якщо змагань не було –  групи формувалися  </w:t>
      </w:r>
    </w:p>
    <w:p w:rsidR="004D4789" w:rsidRPr="00BB6C98" w:rsidRDefault="00BB6C98" w:rsidP="00BB6C98">
      <w:pPr>
        <w:tabs>
          <w:tab w:val="left" w:pos="2670"/>
          <w:tab w:val="left" w:pos="3930"/>
        </w:tabs>
        <w:ind w:left="705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на 2020-2021 навчальний рік по минулому року.</w:t>
      </w:r>
    </w:p>
    <w:p w:rsidR="00412E63" w:rsidRPr="004D4789" w:rsidRDefault="00412E63" w:rsidP="004D4789">
      <w:pPr>
        <w:tabs>
          <w:tab w:val="left" w:pos="2670"/>
          <w:tab w:val="left" w:pos="3930"/>
        </w:tabs>
        <w:ind w:left="705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 На даний період</w:t>
      </w:r>
      <w:r w:rsidR="00BB6C98">
        <w:rPr>
          <w:sz w:val="28"/>
          <w:lang w:val="uk-UA"/>
        </w:rPr>
        <w:t xml:space="preserve"> в СДЮСШОР з легкої атлетики  </w:t>
      </w:r>
      <w:r w:rsidR="00BB6C98" w:rsidRPr="00BB6C98">
        <w:rPr>
          <w:b/>
          <w:sz w:val="28"/>
          <w:u w:val="single"/>
          <w:lang w:val="uk-UA"/>
        </w:rPr>
        <w:t>33</w:t>
      </w:r>
      <w:r>
        <w:rPr>
          <w:sz w:val="28"/>
          <w:lang w:val="uk-UA"/>
        </w:rPr>
        <w:t xml:space="preserve"> учбові групи, в яких займається </w:t>
      </w:r>
      <w:r>
        <w:rPr>
          <w:b/>
          <w:bCs/>
          <w:sz w:val="28"/>
          <w:u w:val="single"/>
          <w:lang w:val="uk-UA"/>
        </w:rPr>
        <w:t>2</w:t>
      </w:r>
      <w:r w:rsidR="00BB6C98">
        <w:rPr>
          <w:b/>
          <w:bCs/>
          <w:sz w:val="28"/>
          <w:u w:val="single"/>
          <w:lang w:val="uk-UA"/>
        </w:rPr>
        <w:t>40</w:t>
      </w:r>
      <w:r>
        <w:rPr>
          <w:sz w:val="28"/>
          <w:lang w:val="uk-UA"/>
        </w:rPr>
        <w:t xml:space="preserve">  чоловік.</w:t>
      </w:r>
    </w:p>
    <w:p w:rsidR="00412E63" w:rsidRPr="002663F4" w:rsidRDefault="00412E63" w:rsidP="00412E63">
      <w:pPr>
        <w:tabs>
          <w:tab w:val="left" w:pos="1260"/>
          <w:tab w:val="left" w:pos="2520"/>
        </w:tabs>
        <w:rPr>
          <w:lang w:val="ru-RU"/>
        </w:rPr>
      </w:pPr>
    </w:p>
    <w:p w:rsidR="00412E63" w:rsidRDefault="00412E63" w:rsidP="00412E63">
      <w:pPr>
        <w:tabs>
          <w:tab w:val="left" w:pos="1260"/>
          <w:tab w:val="left" w:pos="2520"/>
        </w:tabs>
        <w:jc w:val="center"/>
        <w:rPr>
          <w:b/>
          <w:bCs/>
          <w:i/>
          <w:iCs/>
          <w:sz w:val="28"/>
          <w:u w:val="single"/>
          <w:lang w:val="uk-UA"/>
        </w:rPr>
      </w:pPr>
      <w:r w:rsidRPr="002F5A65">
        <w:rPr>
          <w:b/>
          <w:bCs/>
          <w:i/>
          <w:iCs/>
          <w:sz w:val="28"/>
          <w:u w:val="single"/>
          <w:lang w:val="uk-UA"/>
        </w:rPr>
        <w:t>4.Оздоровлення.</w:t>
      </w:r>
    </w:p>
    <w:p w:rsidR="00C96B35" w:rsidRPr="00C96B35" w:rsidRDefault="00C96B35" w:rsidP="00C96B35">
      <w:pPr>
        <w:tabs>
          <w:tab w:val="left" w:pos="1260"/>
          <w:tab w:val="left" w:pos="2520"/>
        </w:tabs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       У зв’язку з тим, що в літній період 2020 року в Україні продовжувалися  карантинні заходи по захворюванню на «</w:t>
      </w:r>
      <w:r>
        <w:rPr>
          <w:bCs/>
          <w:iCs/>
          <w:sz w:val="28"/>
        </w:rPr>
        <w:t>COVID- 19”</w:t>
      </w:r>
      <w:r>
        <w:rPr>
          <w:bCs/>
          <w:iCs/>
          <w:sz w:val="28"/>
          <w:lang w:val="uk-UA"/>
        </w:rPr>
        <w:t xml:space="preserve"> і оздоровчі табори  при ЗОШ </w:t>
      </w:r>
      <w:r w:rsidR="00D44662">
        <w:rPr>
          <w:bCs/>
          <w:iCs/>
          <w:sz w:val="28"/>
          <w:lang w:val="uk-UA"/>
        </w:rPr>
        <w:t xml:space="preserve">№ 101 та №83 у м. Дніпро </w:t>
      </w:r>
      <w:r>
        <w:rPr>
          <w:bCs/>
          <w:iCs/>
          <w:sz w:val="28"/>
          <w:lang w:val="uk-UA"/>
        </w:rPr>
        <w:t>не були відкриті</w:t>
      </w:r>
      <w:r w:rsidR="00D44662">
        <w:rPr>
          <w:bCs/>
          <w:iCs/>
          <w:sz w:val="28"/>
          <w:lang w:val="uk-UA"/>
        </w:rPr>
        <w:t>, а більшість вихованців  спортивних класів СДЮСШОР оздоровлювалися в цих таборах в минулі роки, то оздоровлення вихованців в цій літній період не було можливим.</w:t>
      </w:r>
    </w:p>
    <w:p w:rsidR="00FB4CDA" w:rsidRDefault="00FB4CDA" w:rsidP="00412E63">
      <w:pPr>
        <w:tabs>
          <w:tab w:val="left" w:pos="1260"/>
          <w:tab w:val="left" w:pos="2520"/>
        </w:tabs>
        <w:jc w:val="center"/>
        <w:rPr>
          <w:b/>
          <w:bCs/>
          <w:i/>
          <w:iCs/>
          <w:sz w:val="28"/>
          <w:u w:val="single"/>
        </w:rPr>
      </w:pPr>
    </w:p>
    <w:p w:rsidR="00FB4CDA" w:rsidRPr="00FB4CDA" w:rsidRDefault="00FB4CDA" w:rsidP="00412E63">
      <w:pPr>
        <w:tabs>
          <w:tab w:val="left" w:pos="1260"/>
          <w:tab w:val="left" w:pos="2520"/>
        </w:tabs>
        <w:jc w:val="center"/>
      </w:pPr>
    </w:p>
    <w:p w:rsidR="00412E63" w:rsidRPr="002F5A65" w:rsidRDefault="00412E63" w:rsidP="00BB6C98">
      <w:pPr>
        <w:pStyle w:val="8"/>
        <w:numPr>
          <w:ilvl w:val="7"/>
          <w:numId w:val="2"/>
        </w:numPr>
        <w:tabs>
          <w:tab w:val="clear" w:pos="4080"/>
          <w:tab w:val="clear" w:pos="5340"/>
          <w:tab w:val="left" w:pos="2880"/>
          <w:tab w:val="left" w:pos="3960"/>
        </w:tabs>
        <w:jc w:val="center"/>
        <w:rPr>
          <w:b/>
          <w:bCs/>
          <w:i/>
          <w:iCs/>
          <w:u w:val="single"/>
        </w:rPr>
      </w:pPr>
      <w:r w:rsidRPr="002F5A65">
        <w:rPr>
          <w:b/>
          <w:bCs/>
          <w:i/>
          <w:iCs/>
          <w:u w:val="single"/>
        </w:rPr>
        <w:t>5.Медичне обслуговування.</w:t>
      </w:r>
    </w:p>
    <w:p w:rsidR="00412E63" w:rsidRDefault="00412E63" w:rsidP="00412E63">
      <w:pPr>
        <w:pStyle w:val="5"/>
        <w:tabs>
          <w:tab w:val="clear" w:pos="0"/>
          <w:tab w:val="left" w:pos="2016"/>
          <w:tab w:val="left" w:pos="2268"/>
          <w:tab w:val="left" w:pos="3528"/>
        </w:tabs>
      </w:pPr>
      <w:r>
        <w:t xml:space="preserve">Спортсмени СДЮСШОР з легкої атлетики знаходяться під постійним </w:t>
      </w:r>
    </w:p>
    <w:p w:rsidR="00412E63" w:rsidRDefault="00412E63" w:rsidP="00412E63">
      <w:pPr>
        <w:pStyle w:val="5"/>
        <w:numPr>
          <w:ilvl w:val="4"/>
          <w:numId w:val="2"/>
        </w:numPr>
        <w:tabs>
          <w:tab w:val="left" w:pos="2016"/>
          <w:tab w:val="left" w:pos="2268"/>
          <w:tab w:val="left" w:pos="3528"/>
        </w:tabs>
      </w:pPr>
      <w:r>
        <w:t>медичним оглядом протягом усього навчального року. В першу чергу це</w:t>
      </w:r>
    </w:p>
    <w:p w:rsidR="00412E63" w:rsidRDefault="00412E63" w:rsidP="00412E63">
      <w:pPr>
        <w:pStyle w:val="5"/>
        <w:numPr>
          <w:ilvl w:val="4"/>
          <w:numId w:val="2"/>
        </w:numPr>
        <w:tabs>
          <w:tab w:val="left" w:pos="2016"/>
          <w:tab w:val="left" w:pos="2268"/>
          <w:tab w:val="left" w:pos="3528"/>
        </w:tabs>
      </w:pPr>
      <w:r>
        <w:t xml:space="preserve">диспансеризація, яка проводиться в обласному </w:t>
      </w:r>
      <w:proofErr w:type="spellStart"/>
      <w:r>
        <w:t>лікарсько</w:t>
      </w:r>
      <w:proofErr w:type="spellEnd"/>
      <w:r>
        <w:t xml:space="preserve"> - фізкультурному</w:t>
      </w:r>
    </w:p>
    <w:p w:rsidR="00412E63" w:rsidRDefault="00412E63" w:rsidP="00412E63">
      <w:pPr>
        <w:pStyle w:val="5"/>
        <w:numPr>
          <w:ilvl w:val="4"/>
          <w:numId w:val="2"/>
        </w:numPr>
        <w:tabs>
          <w:tab w:val="left" w:pos="2016"/>
          <w:tab w:val="left" w:pos="2268"/>
          <w:tab w:val="left" w:pos="3528"/>
        </w:tabs>
      </w:pPr>
      <w:r>
        <w:t>диспансері один раз на рік для спортсменів вищих розрядів.</w:t>
      </w:r>
    </w:p>
    <w:p w:rsidR="00412E63" w:rsidRDefault="00412E63" w:rsidP="00412E63">
      <w:pPr>
        <w:rPr>
          <w:sz w:val="28"/>
          <w:lang w:val="uk-UA"/>
        </w:rPr>
      </w:pPr>
      <w:r>
        <w:rPr>
          <w:lang w:val="uk-UA"/>
        </w:rPr>
        <w:tab/>
      </w:r>
      <w:r>
        <w:rPr>
          <w:sz w:val="28"/>
          <w:lang w:val="uk-UA"/>
        </w:rPr>
        <w:t xml:space="preserve">В СДЮСШОР з легкої атлетики </w:t>
      </w:r>
      <w:proofErr w:type="spellStart"/>
      <w:r>
        <w:rPr>
          <w:sz w:val="28"/>
          <w:lang w:val="uk-UA"/>
        </w:rPr>
        <w:t>“Метеор”</w:t>
      </w:r>
      <w:proofErr w:type="spellEnd"/>
      <w:r>
        <w:rPr>
          <w:sz w:val="28"/>
          <w:lang w:val="uk-UA"/>
        </w:rPr>
        <w:t xml:space="preserve"> є лікар, який раз на три місяці</w:t>
      </w:r>
    </w:p>
    <w:p w:rsidR="00412E63" w:rsidRDefault="00412E63" w:rsidP="00412E63">
      <w:pPr>
        <w:tabs>
          <w:tab w:val="left" w:pos="1260"/>
          <w:tab w:val="left" w:pos="2520"/>
        </w:tabs>
        <w:rPr>
          <w:sz w:val="28"/>
          <w:lang w:val="uk-UA"/>
        </w:rPr>
      </w:pPr>
      <w:r>
        <w:rPr>
          <w:sz w:val="28"/>
          <w:lang w:val="uk-UA"/>
        </w:rPr>
        <w:t>проводить медичний огляд спортсменів в медичному кабінеті та огляд спортсменів в період навчально-тренувального процесу, а в період епідемії проводяться профілактичні заходи з учнями.</w:t>
      </w:r>
    </w:p>
    <w:p w:rsidR="00412E63" w:rsidRPr="002F5A65" w:rsidRDefault="00412E63" w:rsidP="00412E63">
      <w:pPr>
        <w:tabs>
          <w:tab w:val="left" w:pos="1260"/>
          <w:tab w:val="left" w:pos="2520"/>
        </w:tabs>
        <w:rPr>
          <w:sz w:val="28"/>
          <w:lang w:val="uk-UA"/>
        </w:rPr>
      </w:pPr>
    </w:p>
    <w:p w:rsidR="00412E63" w:rsidRPr="002F5A65" w:rsidRDefault="00412E63" w:rsidP="00BB6C98">
      <w:pPr>
        <w:tabs>
          <w:tab w:val="left" w:pos="1260"/>
          <w:tab w:val="left" w:pos="2520"/>
        </w:tabs>
        <w:jc w:val="center"/>
        <w:rPr>
          <w:sz w:val="28"/>
          <w:u w:val="single"/>
          <w:lang w:val="uk-UA"/>
        </w:rPr>
      </w:pPr>
      <w:r w:rsidRPr="002F5A65">
        <w:rPr>
          <w:b/>
          <w:bCs/>
          <w:i/>
          <w:iCs/>
          <w:sz w:val="28"/>
          <w:u w:val="single"/>
          <w:lang w:val="uk-UA"/>
        </w:rPr>
        <w:t>6.Фінансування СДЮСШОР</w:t>
      </w:r>
      <w:r w:rsidRPr="002F5A65">
        <w:rPr>
          <w:sz w:val="28"/>
          <w:u w:val="single"/>
          <w:lang w:val="uk-UA"/>
        </w:rPr>
        <w:t>.</w:t>
      </w:r>
    </w:p>
    <w:p w:rsidR="00412E63" w:rsidRDefault="00412E63" w:rsidP="00412E63">
      <w:pPr>
        <w:tabs>
          <w:tab w:val="left" w:pos="1260"/>
          <w:tab w:val="left" w:pos="252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Фінансування </w:t>
      </w:r>
      <w:r w:rsidR="00B56026">
        <w:rPr>
          <w:sz w:val="28"/>
          <w:lang w:val="uk-UA"/>
        </w:rPr>
        <w:t>СДЮСШОР з легкої атлетики у 2020</w:t>
      </w:r>
      <w:r>
        <w:rPr>
          <w:sz w:val="28"/>
          <w:lang w:val="uk-UA"/>
        </w:rPr>
        <w:t xml:space="preserve"> році проводилось із фонду місцевого бюджету.</w:t>
      </w:r>
    </w:p>
    <w:p w:rsidR="00412E63" w:rsidRDefault="00412E63" w:rsidP="00412E63">
      <w:pPr>
        <w:tabs>
          <w:tab w:val="left" w:pos="1260"/>
          <w:tab w:val="left" w:pos="2520"/>
        </w:tabs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lang w:val="uk-UA"/>
        </w:rPr>
        <w:tab/>
        <w:t>Всь</w:t>
      </w:r>
      <w:r w:rsidR="00B56026">
        <w:rPr>
          <w:sz w:val="28"/>
          <w:lang w:val="uk-UA"/>
        </w:rPr>
        <w:t>ого на фінансування школи у 2020</w:t>
      </w:r>
      <w:r>
        <w:rPr>
          <w:sz w:val="28"/>
          <w:lang w:val="uk-UA"/>
        </w:rPr>
        <w:t xml:space="preserve"> році було отримано</w:t>
      </w:r>
    </w:p>
    <w:p w:rsidR="00412E63" w:rsidRPr="008E3F33" w:rsidRDefault="00C20F5E" w:rsidP="00412E63">
      <w:pPr>
        <w:tabs>
          <w:tab w:val="left" w:pos="1260"/>
          <w:tab w:val="left" w:pos="2520"/>
        </w:tabs>
        <w:rPr>
          <w:sz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 3527919</w:t>
      </w:r>
      <w:r w:rsidR="00412E63" w:rsidRPr="002663F4">
        <w:rPr>
          <w:b/>
          <w:bCs/>
          <w:sz w:val="28"/>
          <w:u w:val="single"/>
          <w:lang w:val="ru-RU"/>
        </w:rPr>
        <w:t xml:space="preserve"> </w:t>
      </w:r>
      <w:r w:rsidR="00412E63">
        <w:rPr>
          <w:sz w:val="28"/>
          <w:lang w:val="uk-UA"/>
        </w:rPr>
        <w:t>гри</w:t>
      </w:r>
      <w:r w:rsidR="00B56026">
        <w:rPr>
          <w:sz w:val="28"/>
          <w:lang w:val="uk-UA"/>
        </w:rPr>
        <w:t xml:space="preserve">вень, з яких на заробітну плату </w:t>
      </w:r>
      <w:r>
        <w:rPr>
          <w:sz w:val="28"/>
          <w:lang w:val="uk-UA"/>
        </w:rPr>
        <w:t xml:space="preserve"> з нарахуванням </w:t>
      </w:r>
      <w:r w:rsidR="00412E63">
        <w:rPr>
          <w:sz w:val="28"/>
          <w:lang w:val="uk-UA"/>
        </w:rPr>
        <w:t xml:space="preserve"> було використано </w:t>
      </w:r>
      <w:r>
        <w:rPr>
          <w:b/>
          <w:bCs/>
          <w:sz w:val="28"/>
          <w:u w:val="single"/>
          <w:lang w:val="uk-UA"/>
        </w:rPr>
        <w:t>3341296</w:t>
      </w:r>
      <w:r w:rsidR="00412E63">
        <w:rPr>
          <w:b/>
          <w:bCs/>
          <w:sz w:val="28"/>
          <w:u w:val="single"/>
          <w:lang w:val="uk-UA"/>
        </w:rPr>
        <w:t xml:space="preserve"> </w:t>
      </w:r>
      <w:proofErr w:type="spellStart"/>
      <w:r w:rsidR="00412E63">
        <w:rPr>
          <w:b/>
          <w:bCs/>
          <w:sz w:val="28"/>
          <w:u w:val="single"/>
          <w:lang w:val="uk-UA"/>
        </w:rPr>
        <w:t>грн</w:t>
      </w:r>
      <w:proofErr w:type="spellEnd"/>
      <w:r w:rsidR="00412E63">
        <w:rPr>
          <w:b/>
          <w:bCs/>
          <w:sz w:val="28"/>
          <w:lang w:val="uk-UA"/>
        </w:rPr>
        <w:t xml:space="preserve"> ,</w:t>
      </w:r>
      <w:r w:rsidR="00412E63">
        <w:rPr>
          <w:sz w:val="28"/>
          <w:lang w:val="uk-UA"/>
        </w:rPr>
        <w:t xml:space="preserve"> в тому числі на оплату праці тренерів-викладачів </w:t>
      </w:r>
      <w:r>
        <w:rPr>
          <w:b/>
          <w:sz w:val="28"/>
          <w:u w:val="single"/>
          <w:lang w:val="uk-UA"/>
        </w:rPr>
        <w:t xml:space="preserve"> 2439146</w:t>
      </w:r>
      <w:r w:rsidR="00412E63">
        <w:rPr>
          <w:b/>
          <w:sz w:val="28"/>
          <w:u w:val="single"/>
          <w:lang w:val="uk-UA"/>
        </w:rPr>
        <w:t xml:space="preserve"> грн.,</w:t>
      </w:r>
      <w:r w:rsidR="00412E63">
        <w:rPr>
          <w:sz w:val="28"/>
          <w:lang w:val="uk-UA"/>
        </w:rPr>
        <w:t xml:space="preserve">  на навчально-спортивну роботу </w:t>
      </w:r>
      <w:r w:rsidR="00412E63">
        <w:rPr>
          <w:b/>
          <w:sz w:val="28"/>
          <w:u w:val="single"/>
          <w:lang w:val="uk-UA"/>
        </w:rPr>
        <w:t xml:space="preserve">25000 грн., </w:t>
      </w:r>
      <w:r w:rsidR="00B56026">
        <w:rPr>
          <w:b/>
          <w:sz w:val="28"/>
          <w:u w:val="single"/>
          <w:lang w:val="uk-UA"/>
        </w:rPr>
        <w:t xml:space="preserve"> </w:t>
      </w:r>
      <w:r w:rsidR="00412E63">
        <w:rPr>
          <w:sz w:val="28"/>
          <w:lang w:val="uk-UA"/>
        </w:rPr>
        <w:t xml:space="preserve">на орендну плату за експлуатацію спортивних споруд – </w:t>
      </w:r>
      <w:r>
        <w:rPr>
          <w:b/>
          <w:sz w:val="28"/>
          <w:u w:val="single"/>
          <w:lang w:val="uk-UA"/>
        </w:rPr>
        <w:t>20000</w:t>
      </w:r>
      <w:r w:rsidR="00412E63">
        <w:rPr>
          <w:b/>
          <w:sz w:val="28"/>
          <w:u w:val="single"/>
          <w:lang w:val="uk-UA"/>
        </w:rPr>
        <w:t xml:space="preserve"> грн.</w:t>
      </w:r>
      <w:r w:rsidR="00FB4CDA">
        <w:rPr>
          <w:sz w:val="28"/>
          <w:lang w:val="uk-UA"/>
        </w:rPr>
        <w:t>, придбання спортивного обладнання та інвентарю -</w:t>
      </w:r>
      <w:r w:rsidR="00B56026">
        <w:rPr>
          <w:sz w:val="28"/>
          <w:lang w:val="uk-UA"/>
        </w:rPr>
        <w:t xml:space="preserve"> </w:t>
      </w:r>
      <w:r w:rsidR="00412E63">
        <w:rPr>
          <w:sz w:val="28"/>
          <w:lang w:val="uk-UA"/>
        </w:rPr>
        <w:t xml:space="preserve"> </w:t>
      </w:r>
      <w:r>
        <w:rPr>
          <w:sz w:val="28"/>
          <w:u w:val="single"/>
          <w:lang w:val="uk-UA"/>
        </w:rPr>
        <w:t xml:space="preserve"> </w:t>
      </w:r>
      <w:r w:rsidRPr="00C20F5E">
        <w:rPr>
          <w:b/>
          <w:sz w:val="28"/>
          <w:u w:val="single"/>
          <w:lang w:val="uk-UA"/>
        </w:rPr>
        <w:t>26700</w:t>
      </w:r>
      <w:r w:rsidR="00523286">
        <w:rPr>
          <w:b/>
          <w:sz w:val="28"/>
          <w:u w:val="single"/>
          <w:lang w:val="uk-UA"/>
        </w:rPr>
        <w:t>грн.</w:t>
      </w:r>
      <w:r w:rsidR="00412E63">
        <w:rPr>
          <w:sz w:val="28"/>
          <w:lang w:val="uk-UA"/>
        </w:rPr>
        <w:t xml:space="preserve"> </w:t>
      </w:r>
    </w:p>
    <w:p w:rsidR="00412E63" w:rsidRDefault="00412E63" w:rsidP="00412E63">
      <w:pPr>
        <w:tabs>
          <w:tab w:val="left" w:pos="1260"/>
          <w:tab w:val="left" w:pos="2520"/>
        </w:tabs>
      </w:pPr>
    </w:p>
    <w:p w:rsidR="00412E63" w:rsidRPr="002F5A65" w:rsidRDefault="00412E63" w:rsidP="00412E63">
      <w:pPr>
        <w:tabs>
          <w:tab w:val="left" w:pos="1260"/>
          <w:tab w:val="left" w:pos="2520"/>
        </w:tabs>
      </w:pPr>
    </w:p>
    <w:p w:rsidR="00412E63" w:rsidRDefault="00412E63" w:rsidP="00412E63">
      <w:pPr>
        <w:tabs>
          <w:tab w:val="left" w:pos="1260"/>
          <w:tab w:val="left" w:pos="2520"/>
        </w:tabs>
        <w:rPr>
          <w:sz w:val="28"/>
          <w:lang w:val="uk-UA"/>
        </w:rPr>
      </w:pPr>
      <w:r>
        <w:rPr>
          <w:sz w:val="28"/>
          <w:lang w:val="uk-UA"/>
        </w:rPr>
        <w:t xml:space="preserve"> Директор КПНЗ СДЮСШОР </w:t>
      </w:r>
    </w:p>
    <w:p w:rsidR="00EF0416" w:rsidRPr="00700485" w:rsidRDefault="00412E63" w:rsidP="00700485">
      <w:pPr>
        <w:tabs>
          <w:tab w:val="left" w:pos="1260"/>
          <w:tab w:val="left" w:pos="2520"/>
        </w:tabs>
        <w:rPr>
          <w:sz w:val="28"/>
          <w:lang w:val="uk-UA"/>
        </w:rPr>
      </w:pPr>
      <w:r>
        <w:rPr>
          <w:sz w:val="28"/>
          <w:lang w:val="uk-UA"/>
        </w:rPr>
        <w:t xml:space="preserve">з легкої атлетики </w:t>
      </w:r>
      <w:proofErr w:type="spellStart"/>
      <w:r>
        <w:rPr>
          <w:sz w:val="28"/>
          <w:lang w:val="uk-UA"/>
        </w:rPr>
        <w:t>”Метеор”</w:t>
      </w:r>
      <w:proofErr w:type="spellEnd"/>
      <w:r>
        <w:rPr>
          <w:sz w:val="28"/>
          <w:lang w:val="uk-UA"/>
        </w:rPr>
        <w:t xml:space="preserve"> ДМР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00485">
        <w:rPr>
          <w:sz w:val="28"/>
          <w:lang w:val="uk-UA"/>
        </w:rPr>
        <w:t xml:space="preserve">            В.І.Ткач</w:t>
      </w:r>
    </w:p>
    <w:sectPr w:rsidR="00EF0416" w:rsidRPr="00700485" w:rsidSect="008C379C">
      <w:pgSz w:w="12240" w:h="15840"/>
      <w:pgMar w:top="426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  <w:b/>
        <w:bCs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/>
        <w:bCs/>
        <w:i/>
        <w:iCs/>
        <w:lang w:val="ru-RU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63"/>
    <w:rsid w:val="002F7CAB"/>
    <w:rsid w:val="00412E63"/>
    <w:rsid w:val="00497506"/>
    <w:rsid w:val="004D4789"/>
    <w:rsid w:val="00523286"/>
    <w:rsid w:val="006E70B2"/>
    <w:rsid w:val="00700485"/>
    <w:rsid w:val="00824F86"/>
    <w:rsid w:val="008C0138"/>
    <w:rsid w:val="008E291E"/>
    <w:rsid w:val="00904D78"/>
    <w:rsid w:val="00920AFF"/>
    <w:rsid w:val="009A3B88"/>
    <w:rsid w:val="00AF3425"/>
    <w:rsid w:val="00B56026"/>
    <w:rsid w:val="00B613E7"/>
    <w:rsid w:val="00BB6C98"/>
    <w:rsid w:val="00C20F5E"/>
    <w:rsid w:val="00C96B35"/>
    <w:rsid w:val="00D44662"/>
    <w:rsid w:val="00ED2130"/>
    <w:rsid w:val="00EF0416"/>
    <w:rsid w:val="00FB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6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412E63"/>
    <w:pPr>
      <w:tabs>
        <w:tab w:val="left" w:pos="1260"/>
        <w:tab w:val="left" w:pos="2520"/>
      </w:tabs>
      <w:autoSpaceDE w:val="0"/>
      <w:spacing w:line="480" w:lineRule="auto"/>
    </w:pPr>
    <w:rPr>
      <w:rFonts w:eastAsia="Times New Roman" w:cs="Times New Roman"/>
      <w:sz w:val="28"/>
      <w:szCs w:val="28"/>
      <w:lang w:val="uk-UA"/>
    </w:rPr>
  </w:style>
  <w:style w:type="paragraph" w:customStyle="1" w:styleId="5">
    <w:name w:val="Çàãîëîâîê 5"/>
    <w:basedOn w:val="a"/>
    <w:next w:val="a3"/>
    <w:rsid w:val="00412E63"/>
    <w:pPr>
      <w:keepNext/>
      <w:tabs>
        <w:tab w:val="num" w:pos="0"/>
      </w:tabs>
      <w:autoSpaceDE w:val="0"/>
      <w:ind w:left="1008" w:hanging="1008"/>
      <w:outlineLvl w:val="4"/>
    </w:pPr>
    <w:rPr>
      <w:rFonts w:eastAsia="Times New Roman" w:cs="Times New Roman"/>
      <w:sz w:val="28"/>
      <w:szCs w:val="28"/>
      <w:lang w:val="uk-UA"/>
    </w:rPr>
  </w:style>
  <w:style w:type="paragraph" w:customStyle="1" w:styleId="7">
    <w:name w:val="Çàãîëîâîê 7"/>
    <w:basedOn w:val="a"/>
    <w:next w:val="a3"/>
    <w:rsid w:val="00412E63"/>
    <w:pPr>
      <w:keepNext/>
      <w:tabs>
        <w:tab w:val="num" w:pos="0"/>
        <w:tab w:val="left" w:pos="2520"/>
      </w:tabs>
      <w:autoSpaceDE w:val="0"/>
      <w:ind w:left="1296" w:hanging="1296"/>
      <w:jc w:val="center"/>
      <w:outlineLvl w:val="6"/>
    </w:pPr>
    <w:rPr>
      <w:rFonts w:eastAsia="Times New Roman" w:cs="Times New Roman"/>
      <w:sz w:val="36"/>
      <w:szCs w:val="36"/>
      <w:lang w:val="uk-UA"/>
    </w:rPr>
  </w:style>
  <w:style w:type="paragraph" w:customStyle="1" w:styleId="8">
    <w:name w:val="Çàãîëîâîê 8"/>
    <w:basedOn w:val="a"/>
    <w:next w:val="a3"/>
    <w:rsid w:val="00412E63"/>
    <w:pPr>
      <w:keepNext/>
      <w:tabs>
        <w:tab w:val="num" w:pos="0"/>
        <w:tab w:val="left" w:pos="4080"/>
        <w:tab w:val="left" w:pos="5340"/>
      </w:tabs>
      <w:autoSpaceDE w:val="0"/>
      <w:ind w:left="1410"/>
      <w:outlineLvl w:val="7"/>
    </w:pPr>
    <w:rPr>
      <w:rFonts w:eastAsia="Times New Roman" w:cs="Times New Roman"/>
      <w:sz w:val="28"/>
      <w:szCs w:val="28"/>
      <w:lang w:val="uk-UA"/>
    </w:rPr>
  </w:style>
  <w:style w:type="paragraph" w:styleId="a4">
    <w:name w:val="No Spacing"/>
    <w:uiPriority w:val="1"/>
    <w:qFormat/>
    <w:rsid w:val="00412E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A5A6-5C6D-4083-AEDE-4C284E0E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2020-11-04T06:40:00Z</dcterms:created>
  <dcterms:modified xsi:type="dcterms:W3CDTF">2020-11-10T06:42:00Z</dcterms:modified>
</cp:coreProperties>
</file>