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7A41" w14:textId="262BBE30" w:rsidR="00532EEC" w:rsidRPr="00D43698" w:rsidRDefault="00532EEC" w:rsidP="00532EE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F56F7E" wp14:editId="772C01D7">
            <wp:simplePos x="0" y="0"/>
            <wp:positionH relativeFrom="margin">
              <wp:align>center</wp:align>
            </wp:positionH>
            <wp:positionV relativeFrom="paragraph">
              <wp:posOffset>6928</wp:posOffset>
            </wp:positionV>
            <wp:extent cx="488315" cy="571500"/>
            <wp:effectExtent l="0" t="0" r="6985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6B66D" w14:textId="77777777" w:rsidR="00532EEC" w:rsidRPr="00D43698" w:rsidRDefault="00532EEC" w:rsidP="00532EE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28"/>
          <w:szCs w:val="28"/>
          <w:lang w:val="uk-UA"/>
        </w:rPr>
      </w:pPr>
    </w:p>
    <w:p w14:paraId="132C435D" w14:textId="77777777" w:rsidR="00532EEC" w:rsidRPr="00D43698" w:rsidRDefault="00532EEC" w:rsidP="00532EE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                                 </w:t>
      </w:r>
    </w:p>
    <w:p w14:paraId="76E8CD68" w14:textId="1591BDD5" w:rsidR="00532EEC" w:rsidRPr="00D43698" w:rsidRDefault="00532EEC" w:rsidP="00532EE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caps/>
          <w:sz w:val="28"/>
          <w:szCs w:val="28"/>
          <w:lang w:val="uk-UA"/>
        </w:rPr>
        <w:t>дніпроВська  міська  рада</w:t>
      </w:r>
    </w:p>
    <w:p w14:paraId="5C1D10C8" w14:textId="7B2B83F7" w:rsidR="00532EEC" w:rsidRPr="00D43698" w:rsidRDefault="00532EEC" w:rsidP="0053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VІІІ СКЛИКАННЯ</w:t>
      </w:r>
    </w:p>
    <w:p w14:paraId="6219A830" w14:textId="77777777" w:rsidR="00532EEC" w:rsidRPr="00D43698" w:rsidRDefault="00532EEC" w:rsidP="0053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4369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436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0D5629FC" w14:textId="77777777" w:rsidR="00532EEC" w:rsidRPr="00D43698" w:rsidRDefault="00532EEC" w:rsidP="0053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955548" w14:textId="3644F5AD" w:rsidR="00532EEC" w:rsidRPr="00D43698" w:rsidRDefault="00532EEC" w:rsidP="0053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u w:val="single"/>
          <w:lang w:val="uk-UA"/>
        </w:rPr>
        <w:t>17.08.2022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D43698">
        <w:rPr>
          <w:rFonts w:ascii="Times New Roman" w:hAnsi="Times New Roman" w:cs="Times New Roman"/>
          <w:sz w:val="28"/>
          <w:szCs w:val="28"/>
          <w:u w:val="single"/>
          <w:lang w:val="uk-UA"/>
        </w:rPr>
        <w:t>№ 34/26</w:t>
      </w:r>
    </w:p>
    <w:p w14:paraId="023EC0FB" w14:textId="77777777" w:rsidR="00962102" w:rsidRPr="00D43698" w:rsidRDefault="00962102" w:rsidP="00962102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9F2E8" w14:textId="7B56F06F" w:rsidR="00962102" w:rsidRPr="00D43698" w:rsidRDefault="00962102" w:rsidP="00962102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орендарю згоди орендодавця комунального майна  на здійснення невід’ємних поліпшень орендо-</w:t>
      </w:r>
      <w:proofErr w:type="spellStart"/>
      <w:r w:rsidRPr="00D43698">
        <w:rPr>
          <w:rFonts w:ascii="Times New Roman" w:hAnsi="Times New Roman" w:cs="Times New Roman"/>
          <w:sz w:val="28"/>
          <w:szCs w:val="28"/>
          <w:lang w:val="uk-UA"/>
        </w:rPr>
        <w:t>ваного</w:t>
      </w:r>
      <w:proofErr w:type="spellEnd"/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комунального майна, що належить до </w:t>
      </w:r>
      <w:r w:rsidRPr="00D43698">
        <w:rPr>
          <w:rFonts w:ascii="Times New Roman" w:hAnsi="Times New Roman"/>
          <w:sz w:val="28"/>
          <w:szCs w:val="28"/>
          <w:lang w:val="uk-UA"/>
        </w:rPr>
        <w:t>Дніпро-</w:t>
      </w:r>
      <w:proofErr w:type="spellStart"/>
      <w:r w:rsidRPr="00D43698">
        <w:rPr>
          <w:rFonts w:ascii="Times New Roman" w:hAnsi="Times New Roman"/>
          <w:sz w:val="28"/>
          <w:szCs w:val="28"/>
          <w:lang w:val="uk-UA"/>
        </w:rPr>
        <w:t>вської</w:t>
      </w:r>
      <w:proofErr w:type="spellEnd"/>
      <w:r w:rsidRPr="00D43698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гро-</w:t>
      </w:r>
      <w:proofErr w:type="spellStart"/>
      <w:r w:rsidRPr="00D43698">
        <w:rPr>
          <w:rFonts w:ascii="Times New Roman" w:hAnsi="Times New Roman"/>
          <w:sz w:val="28"/>
          <w:szCs w:val="28"/>
          <w:lang w:val="uk-UA"/>
        </w:rPr>
        <w:t>мади</w:t>
      </w:r>
      <w:proofErr w:type="spellEnd"/>
    </w:p>
    <w:p w14:paraId="47988D24" w14:textId="77777777" w:rsidR="00962102" w:rsidRPr="00D43698" w:rsidRDefault="00962102" w:rsidP="00962102">
      <w:pPr>
        <w:spacing w:after="0" w:line="240" w:lineRule="auto"/>
        <w:ind w:right="53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6B7645" w14:textId="77777777" w:rsidR="00962102" w:rsidRPr="00D43698" w:rsidRDefault="00962102" w:rsidP="00962102">
      <w:pPr>
        <w:spacing w:after="0" w:line="240" w:lineRule="auto"/>
        <w:ind w:right="53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D9F368" w14:textId="59C74124" w:rsidR="00532EEC" w:rsidRPr="00D43698" w:rsidRDefault="00532EEC" w:rsidP="00532E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i/>
          <w:sz w:val="28"/>
          <w:szCs w:val="28"/>
          <w:lang w:val="uk-UA"/>
        </w:rPr>
        <w:t>(зі змінами, внесеними рішенням міської ради:</w:t>
      </w:r>
    </w:p>
    <w:p w14:paraId="4C1AF099" w14:textId="2B195B5D" w:rsidR="00532EEC" w:rsidRPr="005C2493" w:rsidRDefault="00532EEC" w:rsidP="00532E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24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19.07.2023 № </w:t>
      </w:r>
      <w:r w:rsidR="005C2493" w:rsidRPr="005C2493">
        <w:rPr>
          <w:rFonts w:ascii="Times New Roman" w:hAnsi="Times New Roman" w:cs="Times New Roman"/>
          <w:i/>
          <w:sz w:val="28"/>
          <w:szCs w:val="28"/>
          <w:lang w:val="uk-UA"/>
        </w:rPr>
        <w:t>39</w:t>
      </w:r>
      <w:r w:rsidRPr="005C2493">
        <w:rPr>
          <w:rFonts w:ascii="Times New Roman" w:hAnsi="Times New Roman" w:cs="Times New Roman"/>
          <w:i/>
          <w:sz w:val="28"/>
          <w:szCs w:val="28"/>
          <w:lang w:val="uk-UA"/>
        </w:rPr>
        <w:t>/39)</w:t>
      </w:r>
    </w:p>
    <w:p w14:paraId="2FA506E4" w14:textId="77777777" w:rsidR="00962102" w:rsidRPr="00D43698" w:rsidRDefault="00962102" w:rsidP="00962102">
      <w:pPr>
        <w:spacing w:after="0" w:line="240" w:lineRule="auto"/>
        <w:ind w:right="53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0619CA" w14:textId="77777777" w:rsidR="00962102" w:rsidRPr="00D43698" w:rsidRDefault="00962102" w:rsidP="00962102">
      <w:pPr>
        <w:spacing w:after="0" w:line="240" w:lineRule="auto"/>
        <w:ind w:right="53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ACD9F" w14:textId="77777777" w:rsidR="00962102" w:rsidRPr="00D43698" w:rsidRDefault="00962102" w:rsidP="0096210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приватизацію державного і комунального майна» та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 (зі змінами), на підставі листа департаменту адміністративних послуг              та дозвільних процедур Дніпровської міської ради від 27.07.2022 </w:t>
      </w:r>
      <w:proofErr w:type="spellStart"/>
      <w:r w:rsidRPr="00D43698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D43698">
        <w:rPr>
          <w:rFonts w:ascii="Times New Roman" w:hAnsi="Times New Roman" w:cs="Times New Roman"/>
          <w:sz w:val="28"/>
          <w:szCs w:val="28"/>
          <w:lang w:val="uk-UA"/>
        </w:rPr>
        <w:t>. № 8/2883, з метою забезпечення виконання функцій та завдань департаменту адміністративних послуг та дозвільних процедур Дніпровської міської ради міська рада</w:t>
      </w:r>
    </w:p>
    <w:p w14:paraId="770F2ACC" w14:textId="77777777" w:rsidR="00962102" w:rsidRPr="00D43698" w:rsidRDefault="00962102" w:rsidP="009621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E9BAC4" w14:textId="77777777" w:rsidR="00962102" w:rsidRPr="00D43698" w:rsidRDefault="00962102" w:rsidP="0053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14:paraId="70AE9EFB" w14:textId="77777777" w:rsidR="00962102" w:rsidRPr="00D43698" w:rsidRDefault="00962102" w:rsidP="009621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602B5" w14:textId="77777777" w:rsidR="00962102" w:rsidRPr="00D43698" w:rsidRDefault="00962102" w:rsidP="0096210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1. Затвердити Порядок надання орендарю згоди орендодавця комунально-го майна на здійснення невід’ємних поліпшень орендованого нерухомого комунального майна, що належить до Дніпровської міської територіальної громади, що додається.</w:t>
      </w:r>
    </w:p>
    <w:p w14:paraId="4572DFF3" w14:textId="77777777" w:rsidR="00962102" w:rsidRPr="00D43698" w:rsidRDefault="00962102" w:rsidP="0096210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065367" w14:textId="77777777" w:rsidR="00962102" w:rsidRPr="00D43698" w:rsidRDefault="00962102" w:rsidP="0096210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2. Це рішення набуває чинності з дня його офіційного оприлюднення у місцевих друкованих засобах масової інформації та діє тимчасово, протягом дії воєнного стану на території України, введеного Указом Президента України від 24.02.2022 № 64/2022 «Про введення воєнного стану в Україні», зі змінами, затвердженим Законом України «Про затвердження Указу Президента України «Про введення воєнного стану в Україні», та 12 місяців після місяця, в якому буде припинено або скасовано воєнний стан на території України.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6ABC34A" w14:textId="12D34081" w:rsidR="00532EEC" w:rsidRPr="00D43698" w:rsidRDefault="00532EEC" w:rsidP="00E46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bookmarkStart w:id="0" w:name="_GoBack"/>
      <w:bookmarkEnd w:id="0"/>
    </w:p>
    <w:p w14:paraId="4D5E4737" w14:textId="77777777" w:rsidR="00532EEC" w:rsidRPr="00D43698" w:rsidRDefault="00532EEC" w:rsidP="00532E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BA865D" w14:textId="2D043D2D" w:rsidR="00962102" w:rsidRPr="00D43698" w:rsidRDefault="00962102" w:rsidP="00962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43698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Контроль  за  виконанням  цього  рішення  покласти  на  секретаря Дніпровської міської ради і голову постійної комісії міської ради з питань комунальної власності та законності.</w:t>
      </w:r>
    </w:p>
    <w:p w14:paraId="02C15F80" w14:textId="77777777" w:rsidR="00962102" w:rsidRPr="00D43698" w:rsidRDefault="00962102" w:rsidP="00962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97070" w14:textId="77777777" w:rsidR="00962102" w:rsidRPr="00D43698" w:rsidRDefault="00962102" w:rsidP="00962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DB68B6" w14:textId="77777777" w:rsidR="00962102" w:rsidRPr="00D43698" w:rsidRDefault="00962102" w:rsidP="00962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CC76F" w14:textId="34DEE538" w:rsidR="00962102" w:rsidRPr="00D43698" w:rsidRDefault="00962102" w:rsidP="00962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Борис ФІЛАТОВ</w:t>
      </w:r>
    </w:p>
    <w:p w14:paraId="660C5FD2" w14:textId="03C4EA43" w:rsidR="00532EEC" w:rsidRPr="00D43698" w:rsidRDefault="00532EEC" w:rsidP="00962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5BC031" w14:textId="3EE8E5F4" w:rsidR="00532EEC" w:rsidRPr="00D43698" w:rsidRDefault="00532EEC" w:rsidP="00962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CA866E" w14:textId="7F93D3B1" w:rsidR="00532EEC" w:rsidRPr="00D43698" w:rsidRDefault="00532EEC" w:rsidP="0053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31973" w14:textId="5ED0FC74" w:rsidR="00532EEC" w:rsidRPr="00D43698" w:rsidRDefault="00532EEC" w:rsidP="00532EEC">
      <w:pPr>
        <w:shd w:val="clear" w:color="auto" w:fill="FFFFFF"/>
        <w:tabs>
          <w:tab w:val="left" w:pos="6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D436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Кодифікацію проведено станом на 2</w:t>
      </w:r>
      <w:r w:rsidR="00B2085C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7</w:t>
      </w:r>
      <w:r w:rsidRPr="00D436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.07.2023</w:t>
      </w:r>
    </w:p>
    <w:p w14:paraId="44541C3B" w14:textId="77777777" w:rsidR="00532EEC" w:rsidRPr="00D43698" w:rsidRDefault="00532EEC" w:rsidP="00532EEC">
      <w:pPr>
        <w:shd w:val="clear" w:color="auto" w:fill="FFFFFF"/>
        <w:tabs>
          <w:tab w:val="left" w:pos="6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</w:p>
    <w:p w14:paraId="0264886E" w14:textId="77777777" w:rsidR="00532EEC" w:rsidRPr="00D43698" w:rsidRDefault="00532EEC" w:rsidP="0053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</w:t>
      </w:r>
      <w:proofErr w:type="spellStart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</w:t>
      </w:r>
      <w:proofErr w:type="spellEnd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10C2F398" w14:textId="77777777" w:rsidR="00532EEC" w:rsidRPr="00D43698" w:rsidRDefault="00532EEC" w:rsidP="0053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тивних</w:t>
      </w:r>
      <w:proofErr w:type="spellEnd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та дозвільних </w:t>
      </w:r>
      <w:proofErr w:type="spellStart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</w:t>
      </w:r>
      <w:proofErr w:type="spellEnd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4C733DEC" w14:textId="6CB04868" w:rsidR="00532EEC" w:rsidRPr="00D43698" w:rsidRDefault="00532EEC" w:rsidP="0053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дур міської ради    </w:t>
      </w:r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Андрій ПОНОМАРЬОВ</w:t>
      </w:r>
    </w:p>
    <w:p w14:paraId="652D342B" w14:textId="7C1B59C0" w:rsidR="00532EEC" w:rsidRPr="00D43698" w:rsidRDefault="00532EEC" w:rsidP="0053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lang w:val="uk-UA"/>
        </w:rPr>
        <w:br w:type="page"/>
      </w:r>
    </w:p>
    <w:p w14:paraId="5EE12D0D" w14:textId="5AED48CC" w:rsidR="00CC59D7" w:rsidRPr="00D43698" w:rsidRDefault="003A26E8" w:rsidP="00ED2626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ЗАТВЕРДЖЕНО</w:t>
      </w:r>
      <w:r w:rsidR="001C5B15" w:rsidRPr="00D4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F8A3152" w14:textId="21E442E7" w:rsidR="00CC59D7" w:rsidRPr="00D43698" w:rsidRDefault="00A94EB3" w:rsidP="00ED2626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CC59D7" w:rsidRPr="00D4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ішення міської ради</w:t>
      </w:r>
    </w:p>
    <w:p w14:paraId="3F0A690D" w14:textId="5DDD5E4F" w:rsidR="00532EEC" w:rsidRPr="00D43698" w:rsidRDefault="00532EEC" w:rsidP="00532EEC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369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від 17.08.2022</w:t>
      </w:r>
      <w:r w:rsidRPr="00D4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59D7" w:rsidRPr="00D4369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№ </w:t>
      </w:r>
      <w:r w:rsidRPr="00D4369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34/26</w:t>
      </w:r>
    </w:p>
    <w:p w14:paraId="20CB6F90" w14:textId="584A8CDA" w:rsidR="00532EEC" w:rsidRPr="00D43698" w:rsidRDefault="00532EEC" w:rsidP="00532EEC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i/>
          <w:sz w:val="28"/>
          <w:szCs w:val="28"/>
          <w:lang w:val="uk-UA"/>
        </w:rPr>
        <w:t>(зі змінами, внесеними рішенням міської ради:</w:t>
      </w:r>
    </w:p>
    <w:p w14:paraId="3783B7B6" w14:textId="71B8C1C5" w:rsidR="00532EEC" w:rsidRPr="005C2493" w:rsidRDefault="00532EEC" w:rsidP="00532EEC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24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19.07.2023 № </w:t>
      </w:r>
      <w:r w:rsidR="005C2493" w:rsidRPr="005C2493">
        <w:rPr>
          <w:rFonts w:ascii="Times New Roman" w:hAnsi="Times New Roman" w:cs="Times New Roman"/>
          <w:i/>
          <w:sz w:val="28"/>
          <w:szCs w:val="28"/>
          <w:lang w:val="uk-UA"/>
        </w:rPr>
        <w:t>39</w:t>
      </w:r>
      <w:r w:rsidRPr="005C2493">
        <w:rPr>
          <w:rFonts w:ascii="Times New Roman" w:hAnsi="Times New Roman" w:cs="Times New Roman"/>
          <w:i/>
          <w:sz w:val="28"/>
          <w:szCs w:val="28"/>
          <w:lang w:val="uk-UA"/>
        </w:rPr>
        <w:t>/39)</w:t>
      </w:r>
    </w:p>
    <w:p w14:paraId="4375FF2E" w14:textId="77777777" w:rsidR="00532EEC" w:rsidRPr="00D43698" w:rsidRDefault="00532EEC" w:rsidP="00ED2626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EA64BD8" w14:textId="77777777" w:rsidR="00CC59D7" w:rsidRPr="00D43698" w:rsidRDefault="00CC59D7" w:rsidP="00ED2626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7CB88730" w14:textId="77777777" w:rsidR="00CC59D7" w:rsidRPr="00D43698" w:rsidRDefault="00CC59D7" w:rsidP="00ED26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E274807" w14:textId="77777777" w:rsidR="00CC59D7" w:rsidRPr="00D43698" w:rsidRDefault="00CC59D7" w:rsidP="00ED26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43698">
        <w:rPr>
          <w:rFonts w:ascii="Times New Roman" w:hAnsi="Times New Roman"/>
          <w:sz w:val="28"/>
          <w:szCs w:val="28"/>
          <w:lang w:val="uk-UA"/>
        </w:rPr>
        <w:t>ПОРЯДОК</w:t>
      </w:r>
    </w:p>
    <w:p w14:paraId="54031DAB" w14:textId="38A6FC9F" w:rsidR="00CC59D7" w:rsidRPr="00D43698" w:rsidRDefault="00CC59D7" w:rsidP="00ED26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43698">
        <w:rPr>
          <w:rFonts w:ascii="Times New Roman" w:hAnsi="Times New Roman"/>
          <w:sz w:val="28"/>
          <w:szCs w:val="28"/>
          <w:lang w:val="uk-UA"/>
        </w:rPr>
        <w:t xml:space="preserve">надання орендарю згоди орендодавця комунального майна на здійснення невід’ємних поліпшень орендованого </w:t>
      </w:r>
      <w:r w:rsidR="007D45C6" w:rsidRPr="00D43698">
        <w:rPr>
          <w:rFonts w:ascii="Times New Roman" w:hAnsi="Times New Roman"/>
          <w:sz w:val="28"/>
          <w:szCs w:val="28"/>
          <w:lang w:val="uk-UA"/>
        </w:rPr>
        <w:t xml:space="preserve">нерухомого </w:t>
      </w:r>
      <w:r w:rsidRPr="00D43698">
        <w:rPr>
          <w:rFonts w:ascii="Times New Roman" w:hAnsi="Times New Roman"/>
          <w:sz w:val="28"/>
          <w:szCs w:val="28"/>
          <w:lang w:val="uk-UA"/>
        </w:rPr>
        <w:t>комунального майна</w:t>
      </w:r>
      <w:r w:rsidR="007D45C6" w:rsidRPr="00D43698">
        <w:rPr>
          <w:rFonts w:ascii="Times New Roman" w:hAnsi="Times New Roman"/>
          <w:sz w:val="28"/>
          <w:szCs w:val="28"/>
          <w:lang w:val="uk-UA"/>
        </w:rPr>
        <w:t xml:space="preserve">, що належить до </w:t>
      </w:r>
      <w:r w:rsidR="00B17825" w:rsidRPr="00D43698">
        <w:rPr>
          <w:rFonts w:ascii="Times New Roman" w:hAnsi="Times New Roman"/>
          <w:sz w:val="28"/>
          <w:szCs w:val="28"/>
          <w:lang w:val="uk-UA"/>
        </w:rPr>
        <w:t xml:space="preserve">Дніпровської міської </w:t>
      </w:r>
      <w:r w:rsidR="007D45C6" w:rsidRPr="00D43698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</w:p>
    <w:p w14:paraId="1695FCE5" w14:textId="77777777" w:rsidR="009B52F8" w:rsidRPr="00D43698" w:rsidRDefault="009B52F8" w:rsidP="00E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A830BA" w14:textId="555251F1" w:rsidR="00824ACA" w:rsidRPr="00D43698" w:rsidRDefault="00CC59D7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1. Порядок надання орендарю згоди орендодавця комунального майна на здійснення невід</w:t>
      </w:r>
      <w:r w:rsidR="002A0E0A" w:rsidRPr="00D4369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ємних поліпшень орендованого </w:t>
      </w:r>
      <w:r w:rsidR="00170588" w:rsidRPr="00D43698">
        <w:rPr>
          <w:rFonts w:ascii="Times New Roman" w:hAnsi="Times New Roman"/>
          <w:sz w:val="28"/>
          <w:szCs w:val="28"/>
          <w:lang w:val="uk-UA"/>
        </w:rPr>
        <w:t>нерухомого</w:t>
      </w:r>
      <w:r w:rsidR="00170588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комунального майна</w:t>
      </w:r>
      <w:r w:rsidR="00170588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, що належить до </w:t>
      </w:r>
      <w:r w:rsidR="00C76645" w:rsidRPr="00D43698">
        <w:rPr>
          <w:rFonts w:ascii="Times New Roman" w:hAnsi="Times New Roman"/>
          <w:sz w:val="28"/>
          <w:szCs w:val="28"/>
          <w:lang w:val="uk-UA"/>
        </w:rPr>
        <w:t>Дніпровської міської територіальної громади</w:t>
      </w:r>
      <w:r w:rsidR="00170588" w:rsidRPr="00D4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</w:t>
      </w:r>
      <w:r w:rsidR="00170588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на основі</w:t>
      </w:r>
      <w:r w:rsidR="009B52F8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70588" w:rsidRPr="00D4369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2A0E0A" w:rsidRPr="00D436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Про приватизацію державного і комунального майна</w:t>
      </w:r>
      <w:r w:rsidR="002A0E0A" w:rsidRPr="00D436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0E0A" w:rsidRPr="00D436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Про оренду державного та комунального майна</w:t>
      </w:r>
      <w:r w:rsidR="002A0E0A" w:rsidRPr="00D436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52F8" w:rsidRPr="00D43698">
        <w:rPr>
          <w:rFonts w:ascii="Times New Roman" w:hAnsi="Times New Roman" w:cs="Times New Roman"/>
          <w:sz w:val="28"/>
          <w:szCs w:val="28"/>
          <w:lang w:val="uk-UA"/>
        </w:rPr>
        <w:t>з урахуванням П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9B52F8" w:rsidRPr="00D436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Кабінету </w:t>
      </w:r>
      <w:r w:rsidR="008A72DC" w:rsidRPr="00D4369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03.06.2020 № 483 </w:t>
      </w:r>
      <w:r w:rsidR="002A0E0A" w:rsidRPr="00D436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Деякі питання оренди державного та комунального майна</w:t>
      </w:r>
      <w:r w:rsidR="002A0E0A" w:rsidRPr="00D436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15F3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824ACA" w:rsidRPr="00D436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1E6E48" w14:textId="77777777" w:rsidR="00EA3337" w:rsidRPr="00D43698" w:rsidRDefault="00EA3337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31819B" w14:textId="3EC507F1" w:rsidR="004C4ADD" w:rsidRPr="00D43698" w:rsidRDefault="00DF6E7C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2</w:t>
      </w:r>
      <w:r w:rsidR="0069243B" w:rsidRPr="00D43698">
        <w:rPr>
          <w:color w:val="000000"/>
          <w:sz w:val="28"/>
          <w:szCs w:val="28"/>
          <w:lang w:val="uk-UA"/>
        </w:rPr>
        <w:t xml:space="preserve">. </w:t>
      </w:r>
      <w:r w:rsidR="0069243B" w:rsidRPr="00D43698">
        <w:rPr>
          <w:sz w:val="28"/>
          <w:szCs w:val="28"/>
          <w:lang w:val="uk-UA"/>
        </w:rPr>
        <w:t xml:space="preserve">Орендар за письмовою </w:t>
      </w:r>
      <w:r w:rsidR="002A0E0A" w:rsidRPr="00D43698">
        <w:rPr>
          <w:sz w:val="28"/>
          <w:szCs w:val="28"/>
          <w:lang w:val="uk-UA"/>
        </w:rPr>
        <w:t>з</w:t>
      </w:r>
      <w:r w:rsidR="0069243B" w:rsidRPr="00D43698">
        <w:rPr>
          <w:sz w:val="28"/>
          <w:szCs w:val="28"/>
          <w:lang w:val="uk-UA"/>
        </w:rPr>
        <w:t xml:space="preserve">годою за рахунок власних коштів </w:t>
      </w:r>
      <w:r w:rsidRPr="00D43698">
        <w:rPr>
          <w:sz w:val="28"/>
          <w:szCs w:val="28"/>
          <w:lang w:val="uk-UA"/>
        </w:rPr>
        <w:t xml:space="preserve">може </w:t>
      </w:r>
      <w:r w:rsidR="0069243B" w:rsidRPr="00D43698">
        <w:rPr>
          <w:sz w:val="28"/>
          <w:szCs w:val="28"/>
          <w:lang w:val="uk-UA"/>
        </w:rPr>
        <w:t>здійсн</w:t>
      </w:r>
      <w:r w:rsidRPr="00D43698">
        <w:rPr>
          <w:sz w:val="28"/>
          <w:szCs w:val="28"/>
          <w:lang w:val="uk-UA"/>
        </w:rPr>
        <w:t>и</w:t>
      </w:r>
      <w:r w:rsidR="0069243B" w:rsidRPr="00D43698">
        <w:rPr>
          <w:sz w:val="28"/>
          <w:szCs w:val="28"/>
          <w:lang w:val="uk-UA"/>
        </w:rPr>
        <w:t xml:space="preserve">ти </w:t>
      </w:r>
      <w:r w:rsidR="0069243B" w:rsidRPr="00D43698">
        <w:rPr>
          <w:color w:val="000000"/>
          <w:sz w:val="28"/>
          <w:szCs w:val="28"/>
          <w:lang w:val="uk-UA"/>
        </w:rPr>
        <w:t>невід’ємн</w:t>
      </w:r>
      <w:r w:rsidR="00E16A86" w:rsidRPr="00D43698">
        <w:rPr>
          <w:color w:val="000000"/>
          <w:sz w:val="28"/>
          <w:szCs w:val="28"/>
          <w:lang w:val="uk-UA"/>
        </w:rPr>
        <w:t>і</w:t>
      </w:r>
      <w:r w:rsidR="0069243B" w:rsidRPr="00D43698">
        <w:rPr>
          <w:color w:val="000000"/>
          <w:sz w:val="28"/>
          <w:szCs w:val="28"/>
          <w:lang w:val="uk-UA"/>
        </w:rPr>
        <w:t xml:space="preserve"> поліпшен</w:t>
      </w:r>
      <w:r w:rsidR="00E16A86" w:rsidRPr="00D43698">
        <w:rPr>
          <w:color w:val="000000"/>
          <w:sz w:val="28"/>
          <w:szCs w:val="28"/>
          <w:lang w:val="uk-UA"/>
        </w:rPr>
        <w:t>ня</w:t>
      </w:r>
      <w:r w:rsidR="00B05543" w:rsidRPr="00D43698">
        <w:rPr>
          <w:color w:val="000000"/>
          <w:sz w:val="28"/>
          <w:szCs w:val="28"/>
          <w:lang w:val="uk-UA"/>
        </w:rPr>
        <w:t xml:space="preserve"> </w:t>
      </w:r>
      <w:r w:rsidR="0069243B" w:rsidRPr="00D43698">
        <w:rPr>
          <w:color w:val="000000"/>
          <w:sz w:val="28"/>
          <w:szCs w:val="28"/>
          <w:lang w:val="uk-UA"/>
        </w:rPr>
        <w:t>орендовано</w:t>
      </w:r>
      <w:r w:rsidR="002A0E0A" w:rsidRPr="00D43698">
        <w:rPr>
          <w:color w:val="000000"/>
          <w:sz w:val="28"/>
          <w:szCs w:val="28"/>
          <w:lang w:val="uk-UA"/>
        </w:rPr>
        <w:t>го</w:t>
      </w:r>
      <w:r w:rsidR="0069243B" w:rsidRPr="00D43698">
        <w:rPr>
          <w:color w:val="000000"/>
          <w:sz w:val="28"/>
          <w:szCs w:val="28"/>
          <w:lang w:val="uk-UA"/>
        </w:rPr>
        <w:t xml:space="preserve"> </w:t>
      </w:r>
      <w:r w:rsidR="002A0E0A" w:rsidRPr="00D43698">
        <w:rPr>
          <w:color w:val="000000" w:themeColor="text1"/>
          <w:sz w:val="28"/>
          <w:szCs w:val="28"/>
          <w:lang w:val="uk-UA"/>
        </w:rPr>
        <w:t>нерухомо</w:t>
      </w:r>
      <w:r w:rsidR="00EA3337" w:rsidRPr="00D43698">
        <w:rPr>
          <w:color w:val="000000" w:themeColor="text1"/>
          <w:sz w:val="28"/>
          <w:szCs w:val="28"/>
          <w:lang w:val="uk-UA"/>
        </w:rPr>
        <w:t>го</w:t>
      </w:r>
      <w:r w:rsidR="002A0E0A" w:rsidRPr="00D43698">
        <w:rPr>
          <w:color w:val="000000"/>
          <w:sz w:val="28"/>
          <w:szCs w:val="28"/>
          <w:lang w:val="uk-UA"/>
        </w:rPr>
        <w:t xml:space="preserve"> </w:t>
      </w:r>
      <w:r w:rsidR="0069243B" w:rsidRPr="00D43698">
        <w:rPr>
          <w:color w:val="000000"/>
          <w:sz w:val="28"/>
          <w:szCs w:val="28"/>
          <w:lang w:val="uk-UA"/>
        </w:rPr>
        <w:t>комунально</w:t>
      </w:r>
      <w:r w:rsidR="002A0E0A" w:rsidRPr="00D43698">
        <w:rPr>
          <w:color w:val="000000"/>
          <w:sz w:val="28"/>
          <w:szCs w:val="28"/>
          <w:lang w:val="uk-UA"/>
        </w:rPr>
        <w:t>го</w:t>
      </w:r>
      <w:r w:rsidR="0069243B" w:rsidRPr="00D43698">
        <w:rPr>
          <w:color w:val="000000"/>
          <w:sz w:val="28"/>
          <w:szCs w:val="28"/>
          <w:lang w:val="uk-UA"/>
        </w:rPr>
        <w:t xml:space="preserve"> майн</w:t>
      </w:r>
      <w:r w:rsidR="002A0E0A" w:rsidRPr="00D43698">
        <w:rPr>
          <w:color w:val="000000"/>
          <w:sz w:val="28"/>
          <w:szCs w:val="28"/>
          <w:lang w:val="uk-UA"/>
        </w:rPr>
        <w:t>а</w:t>
      </w:r>
      <w:r w:rsidR="00234B45" w:rsidRPr="00D43698">
        <w:rPr>
          <w:color w:val="000000"/>
          <w:sz w:val="28"/>
          <w:szCs w:val="28"/>
          <w:lang w:val="uk-UA"/>
        </w:rPr>
        <w:t xml:space="preserve">, </w:t>
      </w:r>
      <w:r w:rsidR="002A0E0A" w:rsidRPr="00D43698">
        <w:rPr>
          <w:color w:val="000000"/>
          <w:sz w:val="28"/>
          <w:szCs w:val="28"/>
          <w:lang w:val="uk-UA"/>
        </w:rPr>
        <w:t xml:space="preserve">                            </w:t>
      </w:r>
      <w:r w:rsidR="007E1D99" w:rsidRPr="00D43698">
        <w:rPr>
          <w:color w:val="000000"/>
          <w:sz w:val="28"/>
          <w:szCs w:val="28"/>
          <w:lang w:val="uk-UA"/>
        </w:rPr>
        <w:t xml:space="preserve">яке він отримав за результатами проведення аукціону або конкурсу, </w:t>
      </w:r>
      <w:r w:rsidR="002A0E0A" w:rsidRPr="00D43698">
        <w:rPr>
          <w:color w:val="000000"/>
          <w:sz w:val="28"/>
          <w:szCs w:val="28"/>
          <w:lang w:val="uk-UA"/>
        </w:rPr>
        <w:t xml:space="preserve">                              </w:t>
      </w:r>
      <w:r w:rsidR="007E1D99" w:rsidRPr="00D43698">
        <w:rPr>
          <w:color w:val="000000"/>
          <w:sz w:val="28"/>
          <w:szCs w:val="28"/>
          <w:lang w:val="uk-UA"/>
        </w:rPr>
        <w:t xml:space="preserve">якщо за розрахунками </w:t>
      </w:r>
      <w:r w:rsidR="002A0E0A" w:rsidRPr="00D43698">
        <w:rPr>
          <w:color w:val="000000"/>
          <w:sz w:val="28"/>
          <w:szCs w:val="28"/>
          <w:lang w:val="uk-UA"/>
        </w:rPr>
        <w:t>о</w:t>
      </w:r>
      <w:r w:rsidR="007E1D99" w:rsidRPr="00D43698">
        <w:rPr>
          <w:color w:val="000000"/>
          <w:sz w:val="28"/>
          <w:szCs w:val="28"/>
          <w:lang w:val="uk-UA"/>
        </w:rPr>
        <w:t>рендаря, підтвердженими висновком будівельної експертизи, його прогнозовані ви</w:t>
      </w:r>
      <w:r w:rsidR="004C4ADD" w:rsidRPr="00D43698">
        <w:rPr>
          <w:color w:val="000000"/>
          <w:sz w:val="28"/>
          <w:szCs w:val="28"/>
          <w:lang w:val="uk-UA"/>
        </w:rPr>
        <w:t xml:space="preserve">трати на ремонт об’єкта оренди </w:t>
      </w:r>
      <w:r w:rsidR="007E1D99" w:rsidRPr="00D43698">
        <w:rPr>
          <w:color w:val="000000"/>
          <w:sz w:val="28"/>
          <w:szCs w:val="28"/>
          <w:lang w:val="uk-UA"/>
        </w:rPr>
        <w:t>становитимуть не менш як 25 відсотків ринкової вартості об’єкта ор</w:t>
      </w:r>
      <w:r w:rsidR="00B05543" w:rsidRPr="00D43698">
        <w:rPr>
          <w:color w:val="000000"/>
          <w:sz w:val="28"/>
          <w:szCs w:val="28"/>
          <w:lang w:val="uk-UA"/>
        </w:rPr>
        <w:t>енди, визначеної суб’єктом оціно</w:t>
      </w:r>
      <w:r w:rsidR="007E1D99" w:rsidRPr="00D43698">
        <w:rPr>
          <w:color w:val="000000"/>
          <w:sz w:val="28"/>
          <w:szCs w:val="28"/>
          <w:lang w:val="uk-UA"/>
        </w:rPr>
        <w:t>чної діяльності</w:t>
      </w:r>
      <w:r w:rsidR="003015F3" w:rsidRPr="00D43698">
        <w:rPr>
          <w:color w:val="000000"/>
          <w:sz w:val="28"/>
          <w:szCs w:val="28"/>
          <w:lang w:val="uk-UA"/>
        </w:rPr>
        <w:t xml:space="preserve"> </w:t>
      </w:r>
      <w:r w:rsidR="007E1D99" w:rsidRPr="00D43698">
        <w:rPr>
          <w:color w:val="000000"/>
          <w:sz w:val="28"/>
          <w:szCs w:val="28"/>
          <w:lang w:val="uk-UA"/>
        </w:rPr>
        <w:t xml:space="preserve">станом </w:t>
      </w:r>
      <w:r w:rsidR="004C4ADD" w:rsidRPr="00D43698">
        <w:rPr>
          <w:color w:val="000000"/>
          <w:sz w:val="28"/>
          <w:szCs w:val="28"/>
          <w:lang w:val="uk-UA"/>
        </w:rPr>
        <w:t>на будь-яку дату поточного року</w:t>
      </w:r>
      <w:r w:rsidR="007E1D99" w:rsidRPr="00D43698">
        <w:rPr>
          <w:color w:val="000000"/>
          <w:sz w:val="28"/>
          <w:szCs w:val="28"/>
          <w:lang w:val="uk-UA"/>
        </w:rPr>
        <w:t>.</w:t>
      </w:r>
    </w:p>
    <w:p w14:paraId="220ABAAC" w14:textId="77777777" w:rsidR="00EA3337" w:rsidRPr="00D43698" w:rsidRDefault="00EA3337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1450F33" w14:textId="55470EAC" w:rsidR="0069243B" w:rsidRPr="00D43698" w:rsidRDefault="003A48D7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3</w:t>
      </w:r>
      <w:r w:rsidR="0069243B" w:rsidRPr="00D43698">
        <w:rPr>
          <w:color w:val="000000"/>
          <w:sz w:val="28"/>
          <w:szCs w:val="28"/>
          <w:lang w:val="uk-UA"/>
        </w:rPr>
        <w:t xml:space="preserve">. Процедура надання </w:t>
      </w:r>
      <w:r w:rsidR="002A0E0A" w:rsidRPr="00D43698">
        <w:rPr>
          <w:color w:val="000000"/>
          <w:sz w:val="28"/>
          <w:szCs w:val="28"/>
          <w:lang w:val="uk-UA"/>
        </w:rPr>
        <w:t>о</w:t>
      </w:r>
      <w:r w:rsidR="0069243B" w:rsidRPr="00D43698">
        <w:rPr>
          <w:color w:val="000000"/>
          <w:sz w:val="28"/>
          <w:szCs w:val="28"/>
          <w:lang w:val="uk-UA"/>
        </w:rPr>
        <w:t xml:space="preserve">рендарю </w:t>
      </w:r>
      <w:r w:rsidR="002A0E0A" w:rsidRPr="00D43698">
        <w:rPr>
          <w:color w:val="000000"/>
          <w:sz w:val="28"/>
          <w:szCs w:val="28"/>
          <w:lang w:val="uk-UA"/>
        </w:rPr>
        <w:t>з</w:t>
      </w:r>
      <w:r w:rsidR="0069243B" w:rsidRPr="00D43698">
        <w:rPr>
          <w:color w:val="000000"/>
          <w:sz w:val="28"/>
          <w:szCs w:val="28"/>
          <w:lang w:val="uk-UA"/>
        </w:rPr>
        <w:t xml:space="preserve">годи </w:t>
      </w:r>
      <w:r w:rsidR="002A0E0A" w:rsidRPr="00D43698">
        <w:rPr>
          <w:color w:val="000000"/>
          <w:sz w:val="28"/>
          <w:szCs w:val="28"/>
          <w:lang w:val="uk-UA"/>
        </w:rPr>
        <w:t>о</w:t>
      </w:r>
      <w:r w:rsidR="00E5020A" w:rsidRPr="00D43698">
        <w:rPr>
          <w:color w:val="000000"/>
          <w:sz w:val="28"/>
          <w:szCs w:val="28"/>
          <w:lang w:val="uk-UA"/>
        </w:rPr>
        <w:t xml:space="preserve">рендодавця комунального майна на здійснення невід’ємних поліпшень орендованого </w:t>
      </w:r>
      <w:r w:rsidR="002A0E0A" w:rsidRPr="00D43698">
        <w:rPr>
          <w:color w:val="000000"/>
          <w:sz w:val="28"/>
          <w:szCs w:val="28"/>
          <w:lang w:val="uk-UA"/>
        </w:rPr>
        <w:t xml:space="preserve">нерухомого </w:t>
      </w:r>
      <w:r w:rsidR="00E5020A" w:rsidRPr="00D43698">
        <w:rPr>
          <w:color w:val="000000"/>
          <w:sz w:val="28"/>
          <w:szCs w:val="28"/>
          <w:lang w:val="uk-UA"/>
        </w:rPr>
        <w:t xml:space="preserve">комунального майна </w:t>
      </w:r>
      <w:r w:rsidR="0069243B" w:rsidRPr="00D43698">
        <w:rPr>
          <w:color w:val="000000"/>
          <w:sz w:val="28"/>
          <w:szCs w:val="28"/>
          <w:lang w:val="uk-UA"/>
        </w:rPr>
        <w:t>включає такі етапи:</w:t>
      </w:r>
    </w:p>
    <w:p w14:paraId="5164CFA6" w14:textId="69C88860" w:rsidR="0069243B" w:rsidRPr="00D43698" w:rsidRDefault="003A48D7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18"/>
      <w:bookmarkEnd w:id="1"/>
      <w:r w:rsidRPr="00D43698">
        <w:rPr>
          <w:color w:val="000000"/>
          <w:sz w:val="28"/>
          <w:szCs w:val="28"/>
          <w:lang w:val="uk-UA"/>
        </w:rPr>
        <w:t>3.</w:t>
      </w:r>
      <w:r w:rsidR="0069243B" w:rsidRPr="00D43698">
        <w:rPr>
          <w:color w:val="000000"/>
          <w:sz w:val="28"/>
          <w:szCs w:val="28"/>
          <w:lang w:val="uk-UA"/>
        </w:rPr>
        <w:t>1</w:t>
      </w:r>
      <w:r w:rsidRPr="00D43698">
        <w:rPr>
          <w:color w:val="000000"/>
          <w:sz w:val="28"/>
          <w:szCs w:val="28"/>
          <w:lang w:val="uk-UA"/>
        </w:rPr>
        <w:t>.</w:t>
      </w:r>
      <w:r w:rsidR="0069243B" w:rsidRPr="00D43698">
        <w:rPr>
          <w:color w:val="000000"/>
          <w:sz w:val="28"/>
          <w:szCs w:val="28"/>
          <w:lang w:val="uk-UA"/>
        </w:rPr>
        <w:t xml:space="preserve"> </w:t>
      </w:r>
      <w:r w:rsidRPr="00D43698">
        <w:rPr>
          <w:color w:val="000000"/>
          <w:sz w:val="28"/>
          <w:szCs w:val="28"/>
          <w:lang w:val="uk-UA"/>
        </w:rPr>
        <w:t>П</w:t>
      </w:r>
      <w:r w:rsidR="0069243B" w:rsidRPr="00D43698">
        <w:rPr>
          <w:color w:val="000000"/>
          <w:sz w:val="28"/>
          <w:szCs w:val="28"/>
          <w:lang w:val="uk-UA"/>
        </w:rPr>
        <w:t xml:space="preserve">одання </w:t>
      </w:r>
      <w:r w:rsidR="003015F3" w:rsidRPr="00D43698">
        <w:rPr>
          <w:color w:val="000000"/>
          <w:sz w:val="28"/>
          <w:szCs w:val="28"/>
          <w:lang w:val="uk-UA"/>
        </w:rPr>
        <w:t>клопотання</w:t>
      </w:r>
      <w:r w:rsidR="0069243B" w:rsidRPr="00D43698">
        <w:rPr>
          <w:color w:val="000000"/>
          <w:sz w:val="28"/>
          <w:szCs w:val="28"/>
          <w:lang w:val="uk-UA"/>
        </w:rPr>
        <w:t xml:space="preserve"> і </w:t>
      </w:r>
      <w:r w:rsidR="004B03A6" w:rsidRPr="00D43698">
        <w:rPr>
          <w:color w:val="000000"/>
          <w:sz w:val="28"/>
          <w:szCs w:val="28"/>
          <w:lang w:val="uk-UA"/>
        </w:rPr>
        <w:t xml:space="preserve">необхідного </w:t>
      </w:r>
      <w:r w:rsidR="0069243B" w:rsidRPr="00D43698">
        <w:rPr>
          <w:color w:val="000000"/>
          <w:sz w:val="28"/>
          <w:szCs w:val="28"/>
          <w:lang w:val="uk-UA"/>
        </w:rPr>
        <w:t xml:space="preserve">пакета документів </w:t>
      </w:r>
      <w:r w:rsidR="002A0E0A" w:rsidRPr="00D43698">
        <w:rPr>
          <w:color w:val="000000"/>
          <w:sz w:val="28"/>
          <w:szCs w:val="28"/>
          <w:lang w:val="uk-UA"/>
        </w:rPr>
        <w:t>о</w:t>
      </w:r>
      <w:r w:rsidR="0069243B" w:rsidRPr="00D43698">
        <w:rPr>
          <w:color w:val="000000"/>
          <w:sz w:val="28"/>
          <w:szCs w:val="28"/>
          <w:lang w:val="uk-UA"/>
        </w:rPr>
        <w:t>рендарем</w:t>
      </w:r>
      <w:r w:rsidR="002A0E0A" w:rsidRPr="00D43698">
        <w:rPr>
          <w:color w:val="000000"/>
          <w:sz w:val="28"/>
          <w:szCs w:val="28"/>
          <w:lang w:val="uk-UA"/>
        </w:rPr>
        <w:t>.</w:t>
      </w:r>
    </w:p>
    <w:p w14:paraId="237EEF05" w14:textId="33DFDDE8" w:rsidR="0069243B" w:rsidRPr="00D43698" w:rsidRDefault="003A48D7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9"/>
      <w:bookmarkEnd w:id="2"/>
      <w:r w:rsidRPr="00D43698">
        <w:rPr>
          <w:color w:val="000000"/>
          <w:sz w:val="28"/>
          <w:szCs w:val="28"/>
          <w:lang w:val="uk-UA"/>
        </w:rPr>
        <w:t>3.2.</w:t>
      </w:r>
      <w:r w:rsidR="00FC5862" w:rsidRPr="00D43698">
        <w:rPr>
          <w:color w:val="000000"/>
          <w:sz w:val="28"/>
          <w:szCs w:val="28"/>
          <w:lang w:val="uk-UA"/>
        </w:rPr>
        <w:t xml:space="preserve"> Р</w:t>
      </w:r>
      <w:r w:rsidR="0069243B" w:rsidRPr="00D43698">
        <w:rPr>
          <w:color w:val="000000"/>
          <w:sz w:val="28"/>
          <w:szCs w:val="28"/>
          <w:lang w:val="uk-UA"/>
        </w:rPr>
        <w:t xml:space="preserve">озгляд </w:t>
      </w:r>
      <w:r w:rsidR="003015F3" w:rsidRPr="00D43698">
        <w:rPr>
          <w:color w:val="000000"/>
          <w:sz w:val="28"/>
          <w:szCs w:val="28"/>
          <w:lang w:val="uk-UA"/>
        </w:rPr>
        <w:t>клопотання</w:t>
      </w:r>
      <w:r w:rsidR="0069243B" w:rsidRPr="00D43698">
        <w:rPr>
          <w:color w:val="000000"/>
          <w:sz w:val="28"/>
          <w:szCs w:val="28"/>
          <w:lang w:val="uk-UA"/>
        </w:rPr>
        <w:t xml:space="preserve"> і документації </w:t>
      </w:r>
      <w:r w:rsidR="002A0E0A" w:rsidRPr="00D43698">
        <w:rPr>
          <w:color w:val="000000"/>
          <w:sz w:val="28"/>
          <w:szCs w:val="28"/>
          <w:lang w:val="uk-UA"/>
        </w:rPr>
        <w:t>о</w:t>
      </w:r>
      <w:r w:rsidR="0069243B" w:rsidRPr="00D43698">
        <w:rPr>
          <w:color w:val="000000"/>
          <w:sz w:val="28"/>
          <w:szCs w:val="28"/>
          <w:lang w:val="uk-UA"/>
        </w:rPr>
        <w:t>рендаря</w:t>
      </w:r>
      <w:r w:rsidR="002A0E0A" w:rsidRPr="00D43698">
        <w:rPr>
          <w:color w:val="000000"/>
          <w:sz w:val="28"/>
          <w:szCs w:val="28"/>
          <w:lang w:val="uk-UA"/>
        </w:rPr>
        <w:t>.</w:t>
      </w:r>
    </w:p>
    <w:p w14:paraId="73A24FD4" w14:textId="62D063C1" w:rsidR="00C602C2" w:rsidRPr="00D43698" w:rsidRDefault="003A48D7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0"/>
      <w:bookmarkEnd w:id="3"/>
      <w:r w:rsidRPr="00D43698">
        <w:rPr>
          <w:color w:val="000000"/>
          <w:sz w:val="28"/>
          <w:szCs w:val="28"/>
          <w:lang w:val="uk-UA"/>
        </w:rPr>
        <w:t>3.3. П</w:t>
      </w:r>
      <w:r w:rsidR="0069243B" w:rsidRPr="00D43698">
        <w:rPr>
          <w:color w:val="000000"/>
          <w:sz w:val="28"/>
          <w:szCs w:val="28"/>
          <w:lang w:val="uk-UA"/>
        </w:rPr>
        <w:t>рийняття відповідного рішення</w:t>
      </w:r>
      <w:r w:rsidR="00B05543" w:rsidRPr="00D43698">
        <w:rPr>
          <w:color w:val="000000"/>
          <w:sz w:val="28"/>
          <w:szCs w:val="28"/>
          <w:lang w:val="uk-UA"/>
        </w:rPr>
        <w:t xml:space="preserve"> </w:t>
      </w:r>
      <w:r w:rsidR="00DA5F89" w:rsidRPr="00D43698">
        <w:rPr>
          <w:color w:val="000000"/>
          <w:sz w:val="28"/>
          <w:szCs w:val="28"/>
          <w:lang w:val="uk-UA"/>
        </w:rPr>
        <w:t>профільною</w:t>
      </w:r>
      <w:r w:rsidR="00B05543" w:rsidRPr="00D43698">
        <w:rPr>
          <w:color w:val="000000"/>
          <w:sz w:val="28"/>
          <w:szCs w:val="28"/>
          <w:lang w:val="uk-UA"/>
        </w:rPr>
        <w:t xml:space="preserve"> </w:t>
      </w:r>
      <w:r w:rsidR="00DA5F89" w:rsidRPr="00D43698">
        <w:rPr>
          <w:color w:val="000000"/>
          <w:sz w:val="28"/>
          <w:szCs w:val="28"/>
          <w:lang w:val="uk-UA"/>
        </w:rPr>
        <w:t>постійною</w:t>
      </w:r>
      <w:r w:rsidR="00B05543" w:rsidRPr="00D43698">
        <w:rPr>
          <w:color w:val="000000"/>
          <w:sz w:val="28"/>
          <w:szCs w:val="28"/>
          <w:lang w:val="uk-UA"/>
        </w:rPr>
        <w:t xml:space="preserve"> </w:t>
      </w:r>
      <w:r w:rsidR="00DA5F89" w:rsidRPr="00D43698">
        <w:rPr>
          <w:color w:val="000000"/>
          <w:sz w:val="28"/>
          <w:szCs w:val="28"/>
          <w:lang w:val="uk-UA"/>
        </w:rPr>
        <w:t>комісією</w:t>
      </w:r>
      <w:r w:rsidR="00B05543" w:rsidRPr="00D43698">
        <w:rPr>
          <w:color w:val="000000"/>
          <w:sz w:val="28"/>
          <w:szCs w:val="28"/>
          <w:lang w:val="uk-UA"/>
        </w:rPr>
        <w:t xml:space="preserve"> міської ради</w:t>
      </w:r>
      <w:r w:rsidR="002A0E0A" w:rsidRPr="00D43698">
        <w:rPr>
          <w:color w:val="000000"/>
          <w:sz w:val="28"/>
          <w:szCs w:val="28"/>
          <w:lang w:val="uk-UA"/>
        </w:rPr>
        <w:t xml:space="preserve"> (далі – профільна комісія)</w:t>
      </w:r>
      <w:r w:rsidR="00B05543" w:rsidRPr="00D43698">
        <w:rPr>
          <w:color w:val="000000"/>
          <w:sz w:val="28"/>
          <w:szCs w:val="28"/>
          <w:lang w:val="uk-UA"/>
        </w:rPr>
        <w:t xml:space="preserve">, до повноважень якої </w:t>
      </w:r>
      <w:r w:rsidR="002A0E0A" w:rsidRPr="00D43698">
        <w:rPr>
          <w:color w:val="000000"/>
          <w:sz w:val="28"/>
          <w:szCs w:val="28"/>
          <w:lang w:val="uk-UA"/>
        </w:rPr>
        <w:t>належить</w:t>
      </w:r>
      <w:r w:rsidR="00B05543" w:rsidRPr="00D43698">
        <w:rPr>
          <w:color w:val="000000"/>
          <w:sz w:val="28"/>
          <w:szCs w:val="28"/>
          <w:lang w:val="uk-UA"/>
        </w:rPr>
        <w:t xml:space="preserve"> визначення доцільності, порядку та умов приватизації та оренди об’єктів права комунальної власності</w:t>
      </w:r>
      <w:r w:rsidR="00C602C2" w:rsidRPr="00D43698">
        <w:rPr>
          <w:color w:val="000000"/>
          <w:sz w:val="28"/>
          <w:szCs w:val="28"/>
          <w:lang w:val="uk-UA"/>
        </w:rPr>
        <w:t>.</w:t>
      </w:r>
    </w:p>
    <w:p w14:paraId="57C43367" w14:textId="40EED026" w:rsidR="00CC59D7" w:rsidRPr="00D43698" w:rsidRDefault="00C602C2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3.4. П</w:t>
      </w:r>
      <w:r w:rsidR="00FC5862" w:rsidRPr="00D43698">
        <w:rPr>
          <w:color w:val="000000"/>
          <w:sz w:val="28"/>
          <w:szCs w:val="28"/>
          <w:lang w:val="uk-UA"/>
        </w:rPr>
        <w:t xml:space="preserve">ідготовка </w:t>
      </w:r>
      <w:r w:rsidR="00B05543" w:rsidRPr="00D43698">
        <w:rPr>
          <w:color w:val="000000"/>
          <w:sz w:val="28"/>
          <w:szCs w:val="28"/>
          <w:lang w:val="uk-UA"/>
        </w:rPr>
        <w:t xml:space="preserve">та оформлення </w:t>
      </w:r>
      <w:r w:rsidR="002A0E0A" w:rsidRPr="00D43698">
        <w:rPr>
          <w:color w:val="000000"/>
          <w:sz w:val="28"/>
          <w:szCs w:val="28"/>
          <w:lang w:val="uk-UA"/>
        </w:rPr>
        <w:t>з</w:t>
      </w:r>
      <w:r w:rsidR="00FC5862" w:rsidRPr="00D43698">
        <w:rPr>
          <w:color w:val="000000"/>
          <w:sz w:val="28"/>
          <w:szCs w:val="28"/>
          <w:lang w:val="uk-UA"/>
        </w:rPr>
        <w:t>годи</w:t>
      </w:r>
      <w:r w:rsidRPr="00D43698">
        <w:rPr>
          <w:color w:val="000000"/>
          <w:sz w:val="28"/>
          <w:szCs w:val="28"/>
          <w:lang w:val="uk-UA"/>
        </w:rPr>
        <w:t xml:space="preserve"> </w:t>
      </w:r>
      <w:r w:rsidR="002A0E0A" w:rsidRPr="00D43698">
        <w:rPr>
          <w:color w:val="000000"/>
          <w:sz w:val="28"/>
          <w:szCs w:val="28"/>
          <w:lang w:val="uk-UA"/>
        </w:rPr>
        <w:t>о</w:t>
      </w:r>
      <w:r w:rsidRPr="00D43698">
        <w:rPr>
          <w:color w:val="000000"/>
          <w:sz w:val="28"/>
          <w:szCs w:val="28"/>
          <w:lang w:val="uk-UA"/>
        </w:rPr>
        <w:t>рендодавц</w:t>
      </w:r>
      <w:r w:rsidR="00B05543" w:rsidRPr="00D43698">
        <w:rPr>
          <w:color w:val="000000"/>
          <w:sz w:val="28"/>
          <w:szCs w:val="28"/>
          <w:lang w:val="uk-UA"/>
        </w:rPr>
        <w:t>я</w:t>
      </w:r>
      <w:r w:rsidR="0069243B" w:rsidRPr="00D43698">
        <w:rPr>
          <w:color w:val="000000"/>
          <w:sz w:val="28"/>
          <w:szCs w:val="28"/>
          <w:lang w:val="uk-UA"/>
        </w:rPr>
        <w:t>.</w:t>
      </w:r>
    </w:p>
    <w:p w14:paraId="72D4CF4F" w14:textId="77777777" w:rsidR="00EA3337" w:rsidRPr="00D43698" w:rsidRDefault="00EA3337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9CEC426" w14:textId="25C0DC6C" w:rsidR="00DC7EDA" w:rsidRPr="00D43698" w:rsidRDefault="00DF6E7C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 xml:space="preserve">4. До </w:t>
      </w:r>
      <w:r w:rsidR="002A0E0A" w:rsidRPr="00D43698">
        <w:rPr>
          <w:color w:val="000000"/>
          <w:sz w:val="28"/>
          <w:szCs w:val="28"/>
          <w:lang w:val="uk-UA"/>
        </w:rPr>
        <w:t>к</w:t>
      </w:r>
      <w:r w:rsidR="003015F3" w:rsidRPr="00D43698">
        <w:rPr>
          <w:color w:val="000000"/>
          <w:sz w:val="28"/>
          <w:szCs w:val="28"/>
          <w:lang w:val="uk-UA"/>
        </w:rPr>
        <w:t>лопотання</w:t>
      </w:r>
      <w:r w:rsidR="00DC7EDA" w:rsidRPr="00D43698">
        <w:rPr>
          <w:color w:val="000000"/>
          <w:sz w:val="28"/>
          <w:szCs w:val="28"/>
          <w:lang w:val="uk-UA"/>
        </w:rPr>
        <w:t xml:space="preserve"> </w:t>
      </w:r>
      <w:r w:rsidR="00DA5F89" w:rsidRPr="00D43698">
        <w:rPr>
          <w:color w:val="000000"/>
          <w:sz w:val="28"/>
          <w:szCs w:val="28"/>
          <w:lang w:val="uk-UA"/>
        </w:rPr>
        <w:t xml:space="preserve">на адресу </w:t>
      </w:r>
      <w:r w:rsidR="002A0E0A" w:rsidRPr="00D43698">
        <w:rPr>
          <w:color w:val="000000"/>
          <w:sz w:val="28"/>
          <w:szCs w:val="28"/>
          <w:lang w:val="uk-UA"/>
        </w:rPr>
        <w:t>о</w:t>
      </w:r>
      <w:r w:rsidR="00DA5F89" w:rsidRPr="00D43698">
        <w:rPr>
          <w:color w:val="000000"/>
          <w:sz w:val="28"/>
          <w:szCs w:val="28"/>
          <w:lang w:val="uk-UA"/>
        </w:rPr>
        <w:t xml:space="preserve">рендодавця </w:t>
      </w:r>
      <w:r w:rsidRPr="00D43698">
        <w:rPr>
          <w:color w:val="000000"/>
          <w:sz w:val="28"/>
          <w:szCs w:val="28"/>
          <w:lang w:val="uk-UA"/>
        </w:rPr>
        <w:t>додається</w:t>
      </w:r>
      <w:r w:rsidR="00DC7EDA" w:rsidRPr="00D43698">
        <w:rPr>
          <w:color w:val="000000"/>
          <w:sz w:val="28"/>
          <w:szCs w:val="28"/>
          <w:lang w:val="uk-UA"/>
        </w:rPr>
        <w:t xml:space="preserve"> </w:t>
      </w:r>
      <w:r w:rsidR="002A0E0A" w:rsidRPr="00D43698">
        <w:rPr>
          <w:color w:val="000000"/>
          <w:sz w:val="28"/>
          <w:szCs w:val="28"/>
          <w:lang w:val="uk-UA"/>
        </w:rPr>
        <w:t>такий</w:t>
      </w:r>
      <w:r w:rsidR="003A48D7" w:rsidRPr="00D43698">
        <w:rPr>
          <w:color w:val="000000"/>
          <w:sz w:val="28"/>
          <w:szCs w:val="28"/>
          <w:lang w:val="uk-UA"/>
        </w:rPr>
        <w:t xml:space="preserve"> пакет</w:t>
      </w:r>
      <w:r w:rsidR="00DC7EDA" w:rsidRPr="00D43698">
        <w:rPr>
          <w:color w:val="000000"/>
          <w:sz w:val="28"/>
          <w:szCs w:val="28"/>
          <w:lang w:val="uk-UA"/>
        </w:rPr>
        <w:t xml:space="preserve"> документів:</w:t>
      </w:r>
    </w:p>
    <w:p w14:paraId="0C47EC61" w14:textId="5F4B690C" w:rsidR="003A48D7" w:rsidRPr="00D43698" w:rsidRDefault="003A48D7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1) опис передбачуваних невід’ємних поліпш</w:t>
      </w:r>
      <w:r w:rsidR="00DA5F89" w:rsidRPr="00D43698">
        <w:rPr>
          <w:color w:val="000000"/>
          <w:sz w:val="28"/>
          <w:szCs w:val="28"/>
          <w:lang w:val="uk-UA"/>
        </w:rPr>
        <w:t>ень</w:t>
      </w:r>
      <w:r w:rsidRPr="00D43698">
        <w:rPr>
          <w:color w:val="000000"/>
          <w:sz w:val="28"/>
          <w:szCs w:val="28"/>
          <w:lang w:val="uk-UA"/>
        </w:rPr>
        <w:t xml:space="preserve"> і кошторис витрат на їх проведення;</w:t>
      </w:r>
    </w:p>
    <w:p w14:paraId="51F6C726" w14:textId="1271C6DC" w:rsidR="003A48D7" w:rsidRDefault="00DA5F89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2</w:t>
      </w:r>
      <w:r w:rsidR="003A48D7" w:rsidRPr="00D43698">
        <w:rPr>
          <w:color w:val="000000"/>
          <w:sz w:val="28"/>
          <w:szCs w:val="28"/>
          <w:lang w:val="uk-UA"/>
        </w:rPr>
        <w:t xml:space="preserve">) приписи органів пожежного нагляду, охорони праці (за їх наявності); </w:t>
      </w:r>
    </w:p>
    <w:p w14:paraId="31E69BCC" w14:textId="76F3AB96" w:rsidR="00B2085C" w:rsidRDefault="00B2085C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D0A8875" w14:textId="1821F129" w:rsidR="00B2085C" w:rsidRDefault="00B2085C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92D60B9" w14:textId="3623A23E" w:rsidR="00B2085C" w:rsidRDefault="00B2085C" w:rsidP="00B2085C">
      <w:pPr>
        <w:pStyle w:val="rvps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2</w:t>
      </w:r>
    </w:p>
    <w:p w14:paraId="101401E3" w14:textId="77777777" w:rsidR="00B2085C" w:rsidRPr="00B2085C" w:rsidRDefault="00B2085C" w:rsidP="00B2085C">
      <w:pPr>
        <w:pStyle w:val="rvps2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  <w:lang w:val="en-US"/>
        </w:rPr>
      </w:pPr>
    </w:p>
    <w:p w14:paraId="139F656A" w14:textId="77777777" w:rsidR="00B2085C" w:rsidRDefault="00B2085C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342EAE1" w14:textId="32737D6C" w:rsidR="003A48D7" w:rsidRPr="00D43698" w:rsidRDefault="00DA5F89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3</w:t>
      </w:r>
      <w:r w:rsidR="003A48D7" w:rsidRPr="00D43698">
        <w:rPr>
          <w:color w:val="000000"/>
          <w:sz w:val="28"/>
          <w:szCs w:val="28"/>
          <w:lang w:val="uk-UA"/>
        </w:rPr>
        <w:t>) довідк</w:t>
      </w:r>
      <w:r w:rsidRPr="00D43698">
        <w:rPr>
          <w:color w:val="000000"/>
          <w:sz w:val="28"/>
          <w:szCs w:val="28"/>
          <w:lang w:val="uk-UA"/>
        </w:rPr>
        <w:t>а</w:t>
      </w:r>
      <w:r w:rsidR="003A48D7" w:rsidRPr="00D43698">
        <w:rPr>
          <w:color w:val="000000"/>
          <w:sz w:val="28"/>
          <w:szCs w:val="28"/>
          <w:lang w:val="uk-UA"/>
        </w:rPr>
        <w:t xml:space="preserve"> </w:t>
      </w:r>
      <w:r w:rsidR="0087778F" w:rsidRPr="00D43698">
        <w:rPr>
          <w:color w:val="000000"/>
          <w:sz w:val="28"/>
          <w:szCs w:val="28"/>
          <w:lang w:val="uk-UA"/>
        </w:rPr>
        <w:t xml:space="preserve">про вартість об’єкта оренди згідно з даними бухгалтерського обліку на початок поточного року та план об’єкта оренди від </w:t>
      </w:r>
      <w:r w:rsidR="003A48D7" w:rsidRPr="00D43698">
        <w:rPr>
          <w:color w:val="000000"/>
          <w:sz w:val="28"/>
          <w:szCs w:val="28"/>
          <w:lang w:val="uk-UA"/>
        </w:rPr>
        <w:t>балансоутримува</w:t>
      </w:r>
      <w:r w:rsidRPr="00D43698">
        <w:rPr>
          <w:color w:val="000000"/>
          <w:sz w:val="28"/>
          <w:szCs w:val="28"/>
          <w:lang w:val="uk-UA"/>
        </w:rPr>
        <w:t>ча</w:t>
      </w:r>
      <w:r w:rsidR="003A48D7" w:rsidRPr="00D43698">
        <w:rPr>
          <w:color w:val="000000"/>
          <w:sz w:val="28"/>
          <w:szCs w:val="28"/>
          <w:lang w:val="uk-UA"/>
        </w:rPr>
        <w:t>;</w:t>
      </w:r>
    </w:p>
    <w:p w14:paraId="08AE78A5" w14:textId="41496DE5" w:rsidR="00DA5F89" w:rsidRPr="00D43698" w:rsidRDefault="00DA5F89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4</w:t>
      </w:r>
      <w:r w:rsidR="003A48D7" w:rsidRPr="00D43698">
        <w:rPr>
          <w:color w:val="000000"/>
          <w:sz w:val="28"/>
          <w:szCs w:val="28"/>
          <w:lang w:val="uk-UA"/>
        </w:rPr>
        <w:t xml:space="preserve">) </w:t>
      </w:r>
      <w:r w:rsidR="002A0E0A" w:rsidRPr="00D43698">
        <w:rPr>
          <w:color w:val="000000"/>
          <w:sz w:val="28"/>
          <w:szCs w:val="28"/>
          <w:lang w:val="uk-UA"/>
        </w:rPr>
        <w:t>засвідчені</w:t>
      </w:r>
      <w:r w:rsidR="003A48D7" w:rsidRPr="00D43698">
        <w:rPr>
          <w:color w:val="000000"/>
          <w:sz w:val="28"/>
          <w:szCs w:val="28"/>
          <w:lang w:val="uk-UA"/>
        </w:rPr>
        <w:t xml:space="preserve"> копії </w:t>
      </w:r>
      <w:proofErr w:type="spellStart"/>
      <w:r w:rsidR="003A48D7" w:rsidRPr="00D43698">
        <w:rPr>
          <w:color w:val="000000"/>
          <w:sz w:val="28"/>
          <w:szCs w:val="28"/>
          <w:lang w:val="uk-UA"/>
        </w:rPr>
        <w:t>про</w:t>
      </w:r>
      <w:r w:rsidR="002A0E0A" w:rsidRPr="00D43698">
        <w:rPr>
          <w:color w:val="000000"/>
          <w:sz w:val="28"/>
          <w:szCs w:val="28"/>
          <w:lang w:val="uk-UA"/>
        </w:rPr>
        <w:t>є</w:t>
      </w:r>
      <w:r w:rsidR="003A48D7" w:rsidRPr="00D43698">
        <w:rPr>
          <w:color w:val="000000"/>
          <w:sz w:val="28"/>
          <w:szCs w:val="28"/>
          <w:lang w:val="uk-UA"/>
        </w:rPr>
        <w:t>ктно</w:t>
      </w:r>
      <w:proofErr w:type="spellEnd"/>
      <w:r w:rsidR="003A48D7" w:rsidRPr="00D43698">
        <w:rPr>
          <w:color w:val="000000"/>
          <w:sz w:val="28"/>
          <w:szCs w:val="28"/>
          <w:lang w:val="uk-UA"/>
        </w:rPr>
        <w:t>-кошторисної документації на заплановані роботи;</w:t>
      </w:r>
    </w:p>
    <w:p w14:paraId="52816398" w14:textId="327A89A3" w:rsidR="00DA5F89" w:rsidRPr="00D43698" w:rsidRDefault="00DA5F89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sz w:val="28"/>
          <w:szCs w:val="28"/>
          <w:lang w:val="uk-UA"/>
        </w:rPr>
        <w:t xml:space="preserve">5) висновок про вартість орендованого нерухомого </w:t>
      </w:r>
      <w:r w:rsidR="002A0E0A" w:rsidRPr="00D43698">
        <w:rPr>
          <w:sz w:val="28"/>
          <w:szCs w:val="28"/>
          <w:lang w:val="uk-UA"/>
        </w:rPr>
        <w:t xml:space="preserve">комунального </w:t>
      </w:r>
      <w:r w:rsidRPr="00D43698">
        <w:rPr>
          <w:sz w:val="28"/>
          <w:szCs w:val="28"/>
          <w:lang w:val="uk-UA"/>
        </w:rPr>
        <w:t xml:space="preserve">майна, виконаний суб’єктом оціночної діяльності </w:t>
      </w:r>
      <w:r w:rsidR="00AC49C5" w:rsidRPr="00D43698">
        <w:rPr>
          <w:color w:val="000000"/>
          <w:sz w:val="28"/>
          <w:szCs w:val="28"/>
          <w:lang w:val="uk-UA"/>
        </w:rPr>
        <w:t xml:space="preserve">для цілей оренди майна </w:t>
      </w:r>
      <w:r w:rsidRPr="00D43698">
        <w:rPr>
          <w:sz w:val="28"/>
          <w:szCs w:val="28"/>
          <w:lang w:val="uk-UA"/>
        </w:rPr>
        <w:t xml:space="preserve">за заявою </w:t>
      </w:r>
      <w:r w:rsidR="002A0E0A" w:rsidRPr="00D43698">
        <w:rPr>
          <w:sz w:val="28"/>
          <w:szCs w:val="28"/>
          <w:lang w:val="uk-UA"/>
        </w:rPr>
        <w:t>о</w:t>
      </w:r>
      <w:r w:rsidRPr="00D43698">
        <w:rPr>
          <w:sz w:val="28"/>
          <w:szCs w:val="28"/>
          <w:lang w:val="uk-UA"/>
        </w:rPr>
        <w:t>рендаря станом на будь-яку дату поточного року</w:t>
      </w:r>
      <w:r w:rsidR="002A0E0A" w:rsidRPr="00D43698">
        <w:rPr>
          <w:sz w:val="28"/>
          <w:szCs w:val="28"/>
          <w:lang w:val="uk-UA"/>
        </w:rPr>
        <w:t>;</w:t>
      </w:r>
    </w:p>
    <w:p w14:paraId="0FA5D86A" w14:textId="15BD1E93" w:rsidR="00CF7CC0" w:rsidRDefault="00CF7CC0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Pr="00CF7805">
        <w:rPr>
          <w:sz w:val="28"/>
          <w:szCs w:val="28"/>
          <w:lang w:val="uk-UA"/>
        </w:rPr>
        <w:t xml:space="preserve">звіт за результатами експертизи кошторисної частини </w:t>
      </w:r>
      <w:proofErr w:type="spellStart"/>
      <w:r w:rsidRPr="00CF7805">
        <w:rPr>
          <w:sz w:val="28"/>
          <w:szCs w:val="28"/>
          <w:lang w:val="uk-UA"/>
        </w:rPr>
        <w:t>проєктної</w:t>
      </w:r>
      <w:proofErr w:type="spellEnd"/>
      <w:r w:rsidRPr="00CF7805">
        <w:rPr>
          <w:sz w:val="28"/>
          <w:szCs w:val="28"/>
          <w:lang w:val="uk-UA"/>
        </w:rPr>
        <w:t xml:space="preserve"> документації на здійснення невід</w:t>
      </w:r>
      <w:r>
        <w:rPr>
          <w:sz w:val="28"/>
          <w:szCs w:val="28"/>
          <w:lang w:val="uk-UA"/>
        </w:rPr>
        <w:t>'</w:t>
      </w:r>
      <w:r w:rsidRPr="00CF7805">
        <w:rPr>
          <w:sz w:val="28"/>
          <w:szCs w:val="28"/>
          <w:lang w:val="uk-UA"/>
        </w:rPr>
        <w:t>ємних поліпшень</w:t>
      </w:r>
      <w:r>
        <w:rPr>
          <w:sz w:val="28"/>
          <w:szCs w:val="28"/>
          <w:lang w:val="uk-UA"/>
        </w:rPr>
        <w:t xml:space="preserve"> або експертна оцінка щодо розгляду </w:t>
      </w:r>
      <w:proofErr w:type="spellStart"/>
      <w:r>
        <w:rPr>
          <w:sz w:val="28"/>
          <w:szCs w:val="28"/>
          <w:lang w:val="uk-UA"/>
        </w:rPr>
        <w:t>проєктної</w:t>
      </w:r>
      <w:proofErr w:type="spellEnd"/>
      <w:r>
        <w:rPr>
          <w:sz w:val="28"/>
          <w:szCs w:val="28"/>
          <w:lang w:val="uk-UA"/>
        </w:rPr>
        <w:t xml:space="preserve"> документації на будівництво (або її окремих розділів) на відповідність чи невідповідність нормативним вимогам за окремими напрямками (у довільній формі).</w:t>
      </w:r>
    </w:p>
    <w:p w14:paraId="134AA082" w14:textId="4085F0EB" w:rsidR="00CF7CC0" w:rsidRPr="005C2493" w:rsidRDefault="00CF7CC0" w:rsidP="0082195A">
      <w:pPr>
        <w:pStyle w:val="rvps2"/>
        <w:spacing w:before="0" w:beforeAutospacing="0" w:after="0" w:afterAutospacing="0"/>
        <w:jc w:val="both"/>
        <w:textAlignment w:val="baseline"/>
        <w:rPr>
          <w:i/>
          <w:sz w:val="28"/>
          <w:szCs w:val="28"/>
          <w:lang w:val="uk-UA"/>
        </w:rPr>
      </w:pPr>
      <w:r w:rsidRPr="005C2493">
        <w:rPr>
          <w:i/>
          <w:sz w:val="28"/>
          <w:szCs w:val="28"/>
          <w:lang w:val="uk-UA"/>
        </w:rPr>
        <w:t xml:space="preserve">(підпункт 6 пункту 4 Порядку у редакції рішення від 19.07.2023 № </w:t>
      </w:r>
      <w:r w:rsidR="005C2493" w:rsidRPr="005C2493">
        <w:rPr>
          <w:i/>
          <w:sz w:val="28"/>
          <w:szCs w:val="28"/>
          <w:lang w:val="uk-UA"/>
        </w:rPr>
        <w:t>39/</w:t>
      </w:r>
      <w:r w:rsidRPr="005C2493">
        <w:rPr>
          <w:i/>
          <w:sz w:val="28"/>
          <w:szCs w:val="28"/>
          <w:lang w:val="uk-UA"/>
        </w:rPr>
        <w:t>39)</w:t>
      </w:r>
    </w:p>
    <w:p w14:paraId="3EA80293" w14:textId="5630226F" w:rsidR="003A48D7" w:rsidRPr="00D43698" w:rsidRDefault="00DA5F89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7</w:t>
      </w:r>
      <w:r w:rsidR="0087778F" w:rsidRPr="00D43698">
        <w:rPr>
          <w:color w:val="000000"/>
          <w:sz w:val="28"/>
          <w:szCs w:val="28"/>
          <w:lang w:val="uk-UA"/>
        </w:rPr>
        <w:t xml:space="preserve">) висновок будівельної </w:t>
      </w:r>
      <w:r w:rsidR="003A48D7" w:rsidRPr="00D43698">
        <w:rPr>
          <w:color w:val="000000"/>
          <w:sz w:val="28"/>
          <w:szCs w:val="28"/>
          <w:lang w:val="uk-UA"/>
        </w:rPr>
        <w:t>експертизи</w:t>
      </w:r>
      <w:r w:rsidR="0087778F" w:rsidRPr="00D43698">
        <w:rPr>
          <w:color w:val="000000"/>
          <w:sz w:val="28"/>
          <w:szCs w:val="28"/>
          <w:lang w:val="uk-UA"/>
        </w:rPr>
        <w:t xml:space="preserve"> із зазначенням</w:t>
      </w:r>
      <w:r w:rsidR="00DF6E7C" w:rsidRPr="00D43698">
        <w:rPr>
          <w:color w:val="000000"/>
          <w:sz w:val="28"/>
          <w:szCs w:val="28"/>
          <w:lang w:val="uk-UA"/>
        </w:rPr>
        <w:t xml:space="preserve"> </w:t>
      </w:r>
      <w:r w:rsidR="003A48D7" w:rsidRPr="00D43698">
        <w:rPr>
          <w:color w:val="000000"/>
          <w:sz w:val="28"/>
          <w:szCs w:val="28"/>
          <w:lang w:val="uk-UA"/>
        </w:rPr>
        <w:t>склад</w:t>
      </w:r>
      <w:r w:rsidR="0087778F" w:rsidRPr="00D43698">
        <w:rPr>
          <w:color w:val="000000"/>
          <w:sz w:val="28"/>
          <w:szCs w:val="28"/>
          <w:lang w:val="uk-UA"/>
        </w:rPr>
        <w:t>у</w:t>
      </w:r>
      <w:r w:rsidR="003A48D7" w:rsidRPr="00D43698">
        <w:rPr>
          <w:color w:val="000000"/>
          <w:sz w:val="28"/>
          <w:szCs w:val="28"/>
          <w:lang w:val="uk-UA"/>
        </w:rPr>
        <w:t xml:space="preserve"> запланованих ремонтних </w:t>
      </w:r>
      <w:r w:rsidR="00DF6E7C" w:rsidRPr="00D43698">
        <w:rPr>
          <w:color w:val="000000"/>
          <w:sz w:val="28"/>
          <w:szCs w:val="28"/>
          <w:lang w:val="uk-UA"/>
        </w:rPr>
        <w:t>робіт, їх необхідн</w:t>
      </w:r>
      <w:r w:rsidR="002A0E0A" w:rsidRPr="00D43698">
        <w:rPr>
          <w:color w:val="000000"/>
          <w:sz w:val="28"/>
          <w:szCs w:val="28"/>
          <w:lang w:val="uk-UA"/>
        </w:rPr>
        <w:t>ості</w:t>
      </w:r>
      <w:r w:rsidR="00DF6E7C" w:rsidRPr="00D43698">
        <w:rPr>
          <w:color w:val="000000"/>
          <w:sz w:val="28"/>
          <w:szCs w:val="28"/>
          <w:lang w:val="uk-UA"/>
        </w:rPr>
        <w:t xml:space="preserve"> та невід</w:t>
      </w:r>
      <w:r w:rsidR="002A0E0A" w:rsidRPr="00D43698">
        <w:rPr>
          <w:color w:val="000000"/>
          <w:sz w:val="28"/>
          <w:szCs w:val="28"/>
          <w:lang w:val="uk-UA"/>
        </w:rPr>
        <w:t>’</w:t>
      </w:r>
      <w:r w:rsidR="00DF6E7C" w:rsidRPr="00D43698">
        <w:rPr>
          <w:color w:val="000000"/>
          <w:sz w:val="28"/>
          <w:szCs w:val="28"/>
          <w:lang w:val="uk-UA"/>
        </w:rPr>
        <w:t>ємн</w:t>
      </w:r>
      <w:r w:rsidR="002A0E0A" w:rsidRPr="00D43698">
        <w:rPr>
          <w:color w:val="000000"/>
          <w:sz w:val="28"/>
          <w:szCs w:val="28"/>
          <w:lang w:val="uk-UA"/>
        </w:rPr>
        <w:t>ого</w:t>
      </w:r>
      <w:r w:rsidR="00DF6E7C" w:rsidRPr="00D43698">
        <w:rPr>
          <w:color w:val="000000"/>
          <w:sz w:val="28"/>
          <w:szCs w:val="28"/>
          <w:lang w:val="uk-UA"/>
        </w:rPr>
        <w:t xml:space="preserve"> характер</w:t>
      </w:r>
      <w:r w:rsidR="002A0E0A" w:rsidRPr="00D43698">
        <w:rPr>
          <w:color w:val="000000"/>
          <w:sz w:val="28"/>
          <w:szCs w:val="28"/>
          <w:lang w:val="uk-UA"/>
        </w:rPr>
        <w:t>у</w:t>
      </w:r>
      <w:r w:rsidR="003A48D7" w:rsidRPr="00D43698">
        <w:rPr>
          <w:color w:val="000000"/>
          <w:sz w:val="28"/>
          <w:szCs w:val="28"/>
          <w:lang w:val="uk-UA"/>
        </w:rPr>
        <w:t xml:space="preserve">, </w:t>
      </w:r>
      <w:r w:rsidR="0087778F" w:rsidRPr="00D43698">
        <w:rPr>
          <w:color w:val="000000"/>
          <w:sz w:val="28"/>
          <w:szCs w:val="28"/>
          <w:lang w:val="uk-UA"/>
        </w:rPr>
        <w:t>які</w:t>
      </w:r>
      <w:r w:rsidR="000E7D23" w:rsidRPr="00D43698">
        <w:rPr>
          <w:color w:val="000000"/>
          <w:sz w:val="28"/>
          <w:szCs w:val="28"/>
          <w:lang w:val="uk-UA"/>
        </w:rPr>
        <w:t xml:space="preserve"> </w:t>
      </w:r>
      <w:r w:rsidR="003A48D7" w:rsidRPr="00D43698">
        <w:rPr>
          <w:color w:val="000000"/>
          <w:sz w:val="28"/>
          <w:szCs w:val="28"/>
          <w:lang w:val="uk-UA"/>
        </w:rPr>
        <w:t>становитимуть не менш як 25 відсотків ринкової вартості об’єкта оренди, визначеної суб’єктом оціночної діяльності станом на будь-яку дату поточного року</w:t>
      </w:r>
      <w:r w:rsidR="0087778F" w:rsidRPr="00D43698">
        <w:rPr>
          <w:color w:val="000000"/>
          <w:sz w:val="28"/>
          <w:szCs w:val="28"/>
          <w:lang w:val="uk-UA"/>
        </w:rPr>
        <w:t>,</w:t>
      </w:r>
      <w:r w:rsidR="00E54050" w:rsidRPr="00D43698">
        <w:rPr>
          <w:color w:val="000000"/>
          <w:sz w:val="28"/>
          <w:szCs w:val="28"/>
          <w:lang w:val="uk-UA"/>
        </w:rPr>
        <w:t xml:space="preserve"> за винятком витрат на здійснення такого ремонту</w:t>
      </w:r>
      <w:r w:rsidR="002A0E0A" w:rsidRPr="00D43698">
        <w:rPr>
          <w:color w:val="000000"/>
          <w:sz w:val="28"/>
          <w:szCs w:val="28"/>
          <w:lang w:val="uk-UA"/>
        </w:rPr>
        <w:t>,</w:t>
      </w:r>
      <w:r w:rsidR="00E54050" w:rsidRPr="00D43698">
        <w:rPr>
          <w:color w:val="000000"/>
          <w:sz w:val="28"/>
          <w:szCs w:val="28"/>
          <w:lang w:val="uk-UA"/>
        </w:rPr>
        <w:t xml:space="preserve"> які зарахован</w:t>
      </w:r>
      <w:r w:rsidR="002A0E0A" w:rsidRPr="00D43698">
        <w:rPr>
          <w:color w:val="000000"/>
          <w:sz w:val="28"/>
          <w:szCs w:val="28"/>
          <w:lang w:val="uk-UA"/>
        </w:rPr>
        <w:t>о</w:t>
      </w:r>
      <w:r w:rsidR="00E54050" w:rsidRPr="00D43698">
        <w:rPr>
          <w:color w:val="000000"/>
          <w:sz w:val="28"/>
          <w:szCs w:val="28"/>
          <w:lang w:val="uk-UA"/>
        </w:rPr>
        <w:t xml:space="preserve"> в рахунок орендної плати один раз протягом строку оренди</w:t>
      </w:r>
      <w:r w:rsidR="003A48D7" w:rsidRPr="00D43698">
        <w:rPr>
          <w:color w:val="000000"/>
          <w:sz w:val="28"/>
          <w:szCs w:val="28"/>
          <w:lang w:val="uk-UA"/>
        </w:rPr>
        <w:t>.</w:t>
      </w:r>
    </w:p>
    <w:p w14:paraId="5B4F64EE" w14:textId="4C77119E" w:rsidR="00F96485" w:rsidRPr="00D43698" w:rsidRDefault="00853A2A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У разі подання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рендарем до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F0B07" w:rsidRPr="00D43698">
        <w:rPr>
          <w:rFonts w:ascii="Times New Roman" w:hAnsi="Times New Roman" w:cs="Times New Roman"/>
          <w:sz w:val="28"/>
          <w:szCs w:val="28"/>
          <w:lang w:val="uk-UA"/>
        </w:rPr>
        <w:t>лопотання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неповного пакет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</w:t>
      </w:r>
      <w:r w:rsidR="00EF0B07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F0B07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рендодавець </w:t>
      </w:r>
      <w:r w:rsidR="00DA5F89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листом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рендаря</w:t>
      </w:r>
      <w:r w:rsidR="004578A0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про необхідність усунення встановлених недоліків. </w:t>
      </w:r>
    </w:p>
    <w:p w14:paraId="1B935B77" w14:textId="3B20BB20" w:rsidR="000C791D" w:rsidRPr="00D43698" w:rsidRDefault="001C4ABF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proofErr w:type="spellStart"/>
      <w:r w:rsidRPr="00D4369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53A2A" w:rsidRPr="00D43698">
        <w:rPr>
          <w:rFonts w:ascii="Times New Roman" w:hAnsi="Times New Roman" w:cs="Times New Roman"/>
          <w:sz w:val="28"/>
          <w:szCs w:val="28"/>
          <w:lang w:val="uk-UA"/>
        </w:rPr>
        <w:t>усунення</w:t>
      </w:r>
      <w:proofErr w:type="spellEnd"/>
      <w:r w:rsidR="00853A2A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3A2A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рендарем встановлених недоліків </w:t>
      </w:r>
      <w:r w:rsidR="00FF6745" w:rsidRPr="00D43698">
        <w:rPr>
          <w:rFonts w:ascii="Times New Roman" w:hAnsi="Times New Roman" w:cs="Times New Roman"/>
          <w:sz w:val="28"/>
          <w:szCs w:val="28"/>
          <w:lang w:val="uk-UA"/>
        </w:rPr>
        <w:t>протягом 30 календарних днів</w:t>
      </w:r>
      <w:r w:rsidR="00853A2A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подан</w:t>
      </w:r>
      <w:r w:rsidR="00FF6745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ий пакет </w:t>
      </w:r>
      <w:r w:rsidR="00853A2A" w:rsidRPr="00D43698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FF6745" w:rsidRPr="00D4369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83D93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B9039F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745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супроводжувальним листом </w:t>
      </w:r>
      <w:r w:rsidR="00853A2A" w:rsidRPr="00D43698">
        <w:rPr>
          <w:rFonts w:ascii="Times New Roman" w:hAnsi="Times New Roman" w:cs="Times New Roman"/>
          <w:sz w:val="28"/>
          <w:szCs w:val="28"/>
          <w:lang w:val="uk-UA"/>
        </w:rPr>
        <w:t>поверта</w:t>
      </w:r>
      <w:r w:rsidR="00FF6745" w:rsidRPr="00D436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53A2A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3A2A" w:rsidRPr="00D43698">
        <w:rPr>
          <w:rFonts w:ascii="Times New Roman" w:hAnsi="Times New Roman" w:cs="Times New Roman"/>
          <w:sz w:val="28"/>
          <w:szCs w:val="28"/>
          <w:lang w:val="uk-UA"/>
        </w:rPr>
        <w:t>рендар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578A0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F0B07" w:rsidRPr="00D43698">
        <w:rPr>
          <w:rFonts w:ascii="Times New Roman" w:hAnsi="Times New Roman" w:cs="Times New Roman"/>
          <w:sz w:val="28"/>
          <w:szCs w:val="28"/>
          <w:lang w:val="uk-UA"/>
        </w:rPr>
        <w:t>лопотання</w:t>
      </w:r>
      <w:r w:rsidR="004578A0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в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F6745" w:rsidRPr="00D43698">
        <w:rPr>
          <w:rFonts w:ascii="Times New Roman" w:hAnsi="Times New Roman" w:cs="Times New Roman"/>
          <w:sz w:val="28"/>
          <w:szCs w:val="28"/>
          <w:lang w:val="uk-UA"/>
        </w:rPr>
        <w:t>рендодавця</w:t>
      </w:r>
      <w:r w:rsidR="00853A2A" w:rsidRPr="00D436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12AD1A" w14:textId="77777777" w:rsidR="00EA3337" w:rsidRPr="00D43698" w:rsidRDefault="00EA3337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52BE3305" w14:textId="1A470836" w:rsidR="00FC5862" w:rsidRPr="00D43698" w:rsidRDefault="00FF6745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 xml:space="preserve">5. Для розгляду </w:t>
      </w:r>
      <w:r w:rsidR="0015736E" w:rsidRPr="00D43698">
        <w:rPr>
          <w:color w:val="000000"/>
          <w:sz w:val="28"/>
          <w:szCs w:val="28"/>
          <w:lang w:val="uk-UA"/>
        </w:rPr>
        <w:t>пакет</w:t>
      </w:r>
      <w:r w:rsidR="001C4ABF" w:rsidRPr="00D43698">
        <w:rPr>
          <w:color w:val="000000"/>
          <w:sz w:val="28"/>
          <w:szCs w:val="28"/>
          <w:lang w:val="uk-UA"/>
        </w:rPr>
        <w:t>а</w:t>
      </w:r>
      <w:r w:rsidR="0015736E" w:rsidRPr="00D43698">
        <w:rPr>
          <w:color w:val="000000"/>
          <w:sz w:val="28"/>
          <w:szCs w:val="28"/>
          <w:lang w:val="uk-UA"/>
        </w:rPr>
        <w:t xml:space="preserve"> документів та </w:t>
      </w:r>
      <w:r w:rsidRPr="00D43698">
        <w:rPr>
          <w:color w:val="000000"/>
          <w:sz w:val="28"/>
          <w:szCs w:val="28"/>
          <w:lang w:val="uk-UA"/>
        </w:rPr>
        <w:t>прийняття рішення</w:t>
      </w:r>
      <w:r w:rsidR="0015736E" w:rsidRPr="00D43698">
        <w:rPr>
          <w:color w:val="000000"/>
          <w:sz w:val="28"/>
          <w:szCs w:val="28"/>
          <w:lang w:val="uk-UA"/>
        </w:rPr>
        <w:t xml:space="preserve"> щодо можливості надання </w:t>
      </w:r>
      <w:r w:rsidR="001C4ABF" w:rsidRPr="00D43698">
        <w:rPr>
          <w:color w:val="000000"/>
          <w:sz w:val="28"/>
          <w:szCs w:val="28"/>
          <w:lang w:val="uk-UA"/>
        </w:rPr>
        <w:t>з</w:t>
      </w:r>
      <w:r w:rsidR="0015736E" w:rsidRPr="00D43698">
        <w:rPr>
          <w:color w:val="000000"/>
          <w:sz w:val="28"/>
          <w:szCs w:val="28"/>
          <w:lang w:val="uk-UA"/>
        </w:rPr>
        <w:t>годи</w:t>
      </w:r>
      <w:r w:rsidR="0087778F" w:rsidRPr="00D43698">
        <w:rPr>
          <w:color w:val="000000"/>
          <w:sz w:val="28"/>
          <w:szCs w:val="28"/>
          <w:lang w:val="uk-UA"/>
        </w:rPr>
        <w:t xml:space="preserve">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Pr="00D43698">
        <w:rPr>
          <w:color w:val="000000"/>
          <w:sz w:val="28"/>
          <w:szCs w:val="28"/>
          <w:lang w:val="uk-UA"/>
        </w:rPr>
        <w:t xml:space="preserve">рендодавець надає </w:t>
      </w:r>
      <w:r w:rsidR="001C4ABF" w:rsidRPr="00D43698">
        <w:rPr>
          <w:color w:val="000000"/>
          <w:sz w:val="28"/>
          <w:szCs w:val="28"/>
          <w:lang w:val="uk-UA"/>
        </w:rPr>
        <w:t>б</w:t>
      </w:r>
      <w:r w:rsidR="004578A0" w:rsidRPr="00D43698">
        <w:rPr>
          <w:color w:val="000000"/>
          <w:sz w:val="28"/>
          <w:szCs w:val="28"/>
          <w:lang w:val="uk-UA"/>
        </w:rPr>
        <w:t>алансоутримувачу</w:t>
      </w:r>
      <w:r w:rsidRPr="00D43698">
        <w:rPr>
          <w:color w:val="000000"/>
          <w:sz w:val="28"/>
          <w:szCs w:val="28"/>
          <w:lang w:val="uk-UA"/>
        </w:rPr>
        <w:t xml:space="preserve"> </w:t>
      </w:r>
      <w:r w:rsidR="001C4ABF" w:rsidRPr="00D43698">
        <w:rPr>
          <w:color w:val="000000"/>
          <w:sz w:val="28"/>
          <w:szCs w:val="28"/>
          <w:lang w:val="uk-UA"/>
        </w:rPr>
        <w:t>к</w:t>
      </w:r>
      <w:r w:rsidR="00EF0B07" w:rsidRPr="00D43698">
        <w:rPr>
          <w:color w:val="000000"/>
          <w:sz w:val="28"/>
          <w:szCs w:val="28"/>
          <w:lang w:val="uk-UA"/>
        </w:rPr>
        <w:t>лопотання</w:t>
      </w:r>
      <w:r w:rsidR="0015736E" w:rsidRPr="00D43698">
        <w:rPr>
          <w:color w:val="000000"/>
          <w:sz w:val="28"/>
          <w:szCs w:val="28"/>
          <w:lang w:val="uk-UA"/>
        </w:rPr>
        <w:t xml:space="preserve"> </w:t>
      </w:r>
      <w:r w:rsidR="000C791D" w:rsidRPr="00D43698">
        <w:rPr>
          <w:color w:val="000000"/>
          <w:sz w:val="28"/>
          <w:szCs w:val="28"/>
          <w:lang w:val="uk-UA"/>
        </w:rPr>
        <w:t>і</w:t>
      </w:r>
      <w:r w:rsidR="0015736E" w:rsidRPr="00D43698">
        <w:rPr>
          <w:color w:val="000000"/>
          <w:sz w:val="28"/>
          <w:szCs w:val="28"/>
          <w:lang w:val="uk-UA"/>
        </w:rPr>
        <w:t xml:space="preserve"> пакет документів до нього </w:t>
      </w:r>
      <w:r w:rsidRPr="00D43698">
        <w:rPr>
          <w:color w:val="000000"/>
          <w:sz w:val="28"/>
          <w:szCs w:val="28"/>
          <w:lang w:val="uk-UA"/>
        </w:rPr>
        <w:t xml:space="preserve">та </w:t>
      </w:r>
      <w:r w:rsidR="00DA5F89" w:rsidRPr="00D43698">
        <w:rPr>
          <w:color w:val="000000"/>
          <w:sz w:val="28"/>
          <w:szCs w:val="28"/>
          <w:lang w:val="uk-UA"/>
        </w:rPr>
        <w:t xml:space="preserve">звертається з пропозицією </w:t>
      </w:r>
      <w:r w:rsidR="006D7FCB" w:rsidRPr="00D43698">
        <w:rPr>
          <w:color w:val="000000"/>
          <w:sz w:val="28"/>
          <w:szCs w:val="28"/>
          <w:lang w:val="uk-UA"/>
        </w:rPr>
        <w:t>створити</w:t>
      </w:r>
      <w:r w:rsidRPr="00D43698">
        <w:rPr>
          <w:color w:val="000000"/>
          <w:sz w:val="28"/>
          <w:szCs w:val="28"/>
          <w:lang w:val="uk-UA"/>
        </w:rPr>
        <w:t xml:space="preserve"> комісі</w:t>
      </w:r>
      <w:r w:rsidR="006D7FCB" w:rsidRPr="00D43698">
        <w:rPr>
          <w:color w:val="000000"/>
          <w:sz w:val="28"/>
          <w:szCs w:val="28"/>
          <w:lang w:val="uk-UA"/>
        </w:rPr>
        <w:t>ю</w:t>
      </w:r>
      <w:r w:rsidRPr="00D43698">
        <w:rPr>
          <w:color w:val="000000"/>
          <w:sz w:val="28"/>
          <w:szCs w:val="28"/>
          <w:lang w:val="uk-UA"/>
        </w:rPr>
        <w:t xml:space="preserve"> з обстеження орендованого </w:t>
      </w:r>
      <w:r w:rsidR="001C4ABF" w:rsidRPr="00D43698">
        <w:rPr>
          <w:color w:val="000000"/>
          <w:sz w:val="28"/>
          <w:szCs w:val="28"/>
          <w:lang w:val="uk-UA"/>
        </w:rPr>
        <w:t xml:space="preserve">нерухомого </w:t>
      </w:r>
      <w:r w:rsidR="00EF0B07" w:rsidRPr="00D43698">
        <w:rPr>
          <w:color w:val="000000"/>
          <w:sz w:val="28"/>
          <w:szCs w:val="28"/>
          <w:lang w:val="uk-UA"/>
        </w:rPr>
        <w:t>комунального майна</w:t>
      </w:r>
      <w:r w:rsidRPr="00D43698">
        <w:rPr>
          <w:color w:val="000000"/>
          <w:sz w:val="28"/>
          <w:szCs w:val="28"/>
          <w:lang w:val="uk-UA"/>
        </w:rPr>
        <w:t xml:space="preserve"> щодо можливості здійснення запланованих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Pr="00D43698">
        <w:rPr>
          <w:color w:val="000000"/>
          <w:sz w:val="28"/>
          <w:szCs w:val="28"/>
          <w:lang w:val="uk-UA"/>
        </w:rPr>
        <w:t xml:space="preserve">рендарем </w:t>
      </w:r>
      <w:r w:rsidR="0087778F" w:rsidRPr="00D43698">
        <w:rPr>
          <w:color w:val="000000"/>
          <w:sz w:val="28"/>
          <w:szCs w:val="28"/>
          <w:lang w:val="uk-UA"/>
        </w:rPr>
        <w:t>невід’ємних поліпшень</w:t>
      </w:r>
      <w:r w:rsidR="006D7FCB" w:rsidRPr="00D43698">
        <w:rPr>
          <w:color w:val="000000"/>
          <w:sz w:val="28"/>
          <w:szCs w:val="28"/>
          <w:lang w:val="uk-UA"/>
        </w:rPr>
        <w:t>.</w:t>
      </w:r>
    </w:p>
    <w:p w14:paraId="18203640" w14:textId="77777777" w:rsidR="00EA3337" w:rsidRPr="00D43698" w:rsidRDefault="00EA3337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5B832A3" w14:textId="71926456" w:rsidR="0015736E" w:rsidRPr="00D43698" w:rsidRDefault="0015736E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 xml:space="preserve">6. </w:t>
      </w:r>
      <w:r w:rsidR="00AC3180" w:rsidRPr="00D43698">
        <w:rPr>
          <w:color w:val="000000"/>
          <w:sz w:val="28"/>
          <w:szCs w:val="28"/>
          <w:lang w:val="uk-UA"/>
        </w:rPr>
        <w:t>Балансоутримувач</w:t>
      </w:r>
      <w:r w:rsidR="004343FE" w:rsidRPr="00D43698">
        <w:rPr>
          <w:color w:val="000000"/>
          <w:sz w:val="28"/>
          <w:szCs w:val="28"/>
          <w:lang w:val="uk-UA"/>
        </w:rPr>
        <w:t xml:space="preserve"> протягом 10 робочих днів</w:t>
      </w:r>
      <w:r w:rsidR="00AC3180" w:rsidRPr="00D43698">
        <w:rPr>
          <w:color w:val="000000"/>
          <w:sz w:val="28"/>
          <w:szCs w:val="28"/>
          <w:lang w:val="uk-UA"/>
        </w:rPr>
        <w:t xml:space="preserve"> після надходження </w:t>
      </w:r>
      <w:r w:rsidR="001C4ABF" w:rsidRPr="00D43698">
        <w:rPr>
          <w:color w:val="000000"/>
          <w:sz w:val="28"/>
          <w:szCs w:val="28"/>
          <w:lang w:val="uk-UA"/>
        </w:rPr>
        <w:t>к</w:t>
      </w:r>
      <w:r w:rsidR="00EF0B07" w:rsidRPr="00D43698">
        <w:rPr>
          <w:color w:val="000000"/>
          <w:sz w:val="28"/>
          <w:szCs w:val="28"/>
          <w:lang w:val="uk-UA"/>
        </w:rPr>
        <w:t>лопотання</w:t>
      </w:r>
      <w:r w:rsidR="004343FE" w:rsidRPr="00D43698">
        <w:rPr>
          <w:color w:val="000000"/>
          <w:sz w:val="28"/>
          <w:szCs w:val="28"/>
          <w:lang w:val="uk-UA"/>
        </w:rPr>
        <w:t xml:space="preserve"> та пакет</w:t>
      </w:r>
      <w:r w:rsidR="001C4ABF" w:rsidRPr="00D43698">
        <w:rPr>
          <w:color w:val="000000"/>
          <w:sz w:val="28"/>
          <w:szCs w:val="28"/>
          <w:lang w:val="uk-UA"/>
        </w:rPr>
        <w:t>а</w:t>
      </w:r>
      <w:r w:rsidR="004343FE" w:rsidRPr="00D43698">
        <w:rPr>
          <w:color w:val="000000"/>
          <w:sz w:val="28"/>
          <w:szCs w:val="28"/>
          <w:lang w:val="uk-UA"/>
        </w:rPr>
        <w:t xml:space="preserve"> документів</w:t>
      </w:r>
      <w:r w:rsidR="00AC3180" w:rsidRPr="00D43698">
        <w:rPr>
          <w:color w:val="000000"/>
          <w:sz w:val="28"/>
          <w:szCs w:val="28"/>
          <w:lang w:val="uk-UA"/>
        </w:rPr>
        <w:t xml:space="preserve"> </w:t>
      </w:r>
      <w:r w:rsidR="00732FD3" w:rsidRPr="00D43698">
        <w:rPr>
          <w:color w:val="000000"/>
          <w:sz w:val="28"/>
          <w:szCs w:val="28"/>
          <w:lang w:val="uk-UA"/>
        </w:rPr>
        <w:t xml:space="preserve">від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="00732FD3" w:rsidRPr="00D43698">
        <w:rPr>
          <w:color w:val="000000"/>
          <w:sz w:val="28"/>
          <w:szCs w:val="28"/>
          <w:lang w:val="uk-UA"/>
        </w:rPr>
        <w:t>рендодавця</w:t>
      </w:r>
      <w:r w:rsidRPr="00D43698">
        <w:rPr>
          <w:color w:val="000000"/>
          <w:sz w:val="28"/>
          <w:szCs w:val="28"/>
          <w:lang w:val="uk-UA"/>
        </w:rPr>
        <w:t>:</w:t>
      </w:r>
    </w:p>
    <w:p w14:paraId="667B7FAA" w14:textId="5D85D9E9" w:rsidR="000C791D" w:rsidRPr="00D43698" w:rsidRDefault="0015736E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6.1. Створює к</w:t>
      </w:r>
      <w:r w:rsidR="00FF6745" w:rsidRPr="00D43698">
        <w:rPr>
          <w:color w:val="000000"/>
          <w:sz w:val="28"/>
          <w:szCs w:val="28"/>
          <w:lang w:val="uk-UA"/>
        </w:rPr>
        <w:t>омісі</w:t>
      </w:r>
      <w:r w:rsidRPr="00D43698">
        <w:rPr>
          <w:color w:val="000000"/>
          <w:sz w:val="28"/>
          <w:szCs w:val="28"/>
          <w:lang w:val="uk-UA"/>
        </w:rPr>
        <w:t>ю</w:t>
      </w:r>
      <w:r w:rsidR="00FF6745" w:rsidRPr="00D43698">
        <w:rPr>
          <w:color w:val="000000"/>
          <w:sz w:val="28"/>
          <w:szCs w:val="28"/>
          <w:lang w:val="uk-UA"/>
        </w:rPr>
        <w:t xml:space="preserve"> </w:t>
      </w:r>
      <w:r w:rsidRPr="00D43698">
        <w:rPr>
          <w:color w:val="000000"/>
          <w:sz w:val="28"/>
          <w:szCs w:val="28"/>
          <w:lang w:val="uk-UA"/>
        </w:rPr>
        <w:t xml:space="preserve">з обстеження орендованого </w:t>
      </w:r>
      <w:r w:rsidR="001C4ABF" w:rsidRPr="00D43698">
        <w:rPr>
          <w:color w:val="000000"/>
          <w:sz w:val="28"/>
          <w:szCs w:val="28"/>
          <w:lang w:val="uk-UA"/>
        </w:rPr>
        <w:t xml:space="preserve">нерухомого </w:t>
      </w:r>
      <w:r w:rsidR="00EF0B07" w:rsidRPr="00D43698">
        <w:rPr>
          <w:color w:val="000000"/>
          <w:sz w:val="28"/>
          <w:szCs w:val="28"/>
          <w:lang w:val="uk-UA"/>
        </w:rPr>
        <w:t>комунального майна</w:t>
      </w:r>
      <w:r w:rsidRPr="00D43698">
        <w:rPr>
          <w:color w:val="000000"/>
          <w:sz w:val="28"/>
          <w:szCs w:val="28"/>
          <w:lang w:val="uk-UA"/>
        </w:rPr>
        <w:t xml:space="preserve"> </w:t>
      </w:r>
      <w:r w:rsidR="00EF0B07" w:rsidRPr="00D43698">
        <w:rPr>
          <w:color w:val="000000"/>
          <w:sz w:val="28"/>
          <w:szCs w:val="28"/>
          <w:lang w:val="uk-UA"/>
        </w:rPr>
        <w:t>у складі</w:t>
      </w:r>
      <w:r w:rsidR="00FF6745" w:rsidRPr="00D43698">
        <w:rPr>
          <w:color w:val="000000"/>
          <w:sz w:val="28"/>
          <w:szCs w:val="28"/>
          <w:lang w:val="uk-UA"/>
        </w:rPr>
        <w:t xml:space="preserve"> </w:t>
      </w:r>
      <w:r w:rsidR="0094054C" w:rsidRPr="00D43698">
        <w:rPr>
          <w:color w:val="000000"/>
          <w:sz w:val="28"/>
          <w:szCs w:val="28"/>
          <w:lang w:val="uk-UA"/>
        </w:rPr>
        <w:t>представників</w:t>
      </w:r>
      <w:r w:rsidR="00FF6745" w:rsidRPr="00D43698">
        <w:rPr>
          <w:color w:val="000000"/>
          <w:sz w:val="28"/>
          <w:szCs w:val="28"/>
          <w:lang w:val="uk-UA"/>
        </w:rPr>
        <w:t xml:space="preserve"> </w:t>
      </w:r>
      <w:r w:rsidR="001C4ABF" w:rsidRPr="00D43698">
        <w:rPr>
          <w:color w:val="000000"/>
          <w:sz w:val="28"/>
          <w:szCs w:val="28"/>
          <w:lang w:val="uk-UA"/>
        </w:rPr>
        <w:t>б</w:t>
      </w:r>
      <w:r w:rsidR="00EF0B07" w:rsidRPr="00D43698">
        <w:rPr>
          <w:color w:val="000000"/>
          <w:sz w:val="28"/>
          <w:szCs w:val="28"/>
          <w:lang w:val="uk-UA"/>
        </w:rPr>
        <w:t>алансоутримувача</w:t>
      </w:r>
      <w:r w:rsidR="00FF6745" w:rsidRPr="00D43698">
        <w:rPr>
          <w:color w:val="000000"/>
          <w:sz w:val="28"/>
          <w:szCs w:val="28"/>
          <w:lang w:val="uk-UA"/>
        </w:rPr>
        <w:t xml:space="preserve">,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="00FF6745" w:rsidRPr="00D43698">
        <w:rPr>
          <w:color w:val="000000"/>
          <w:sz w:val="28"/>
          <w:szCs w:val="28"/>
          <w:lang w:val="uk-UA"/>
        </w:rPr>
        <w:t xml:space="preserve">рендаря та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="00FF6745" w:rsidRPr="00D43698">
        <w:rPr>
          <w:color w:val="000000"/>
          <w:sz w:val="28"/>
          <w:szCs w:val="28"/>
          <w:lang w:val="uk-UA"/>
        </w:rPr>
        <w:t>рендодавця</w:t>
      </w:r>
      <w:r w:rsidRPr="00D43698">
        <w:rPr>
          <w:color w:val="000000"/>
          <w:sz w:val="28"/>
          <w:szCs w:val="28"/>
          <w:lang w:val="uk-UA"/>
        </w:rPr>
        <w:t>.</w:t>
      </w:r>
      <w:r w:rsidR="00644EC4" w:rsidRPr="00D43698">
        <w:rPr>
          <w:sz w:val="28"/>
          <w:szCs w:val="28"/>
          <w:lang w:val="uk-UA"/>
        </w:rPr>
        <w:t xml:space="preserve"> </w:t>
      </w:r>
    </w:p>
    <w:p w14:paraId="2ADD7E8A" w14:textId="6A992160" w:rsidR="0015736E" w:rsidRDefault="00644EC4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D43698">
        <w:rPr>
          <w:sz w:val="28"/>
          <w:szCs w:val="28"/>
          <w:lang w:val="uk-UA"/>
        </w:rPr>
        <w:t xml:space="preserve">У разі, якщо </w:t>
      </w:r>
      <w:r w:rsidR="006D7FCB" w:rsidRPr="00D43698">
        <w:rPr>
          <w:sz w:val="28"/>
          <w:szCs w:val="28"/>
          <w:lang w:val="uk-UA"/>
        </w:rPr>
        <w:t>невід’ємні поліпшення</w:t>
      </w:r>
      <w:r w:rsidRPr="00D43698">
        <w:rPr>
          <w:sz w:val="28"/>
          <w:szCs w:val="28"/>
          <w:lang w:val="uk-UA"/>
        </w:rPr>
        <w:t xml:space="preserve"> планують здійснювати </w:t>
      </w:r>
      <w:r w:rsidR="00483D93" w:rsidRPr="00D43698">
        <w:rPr>
          <w:sz w:val="28"/>
          <w:szCs w:val="28"/>
          <w:lang w:val="uk-UA"/>
        </w:rPr>
        <w:t>в</w:t>
      </w:r>
      <w:r w:rsidRPr="00D43698">
        <w:rPr>
          <w:sz w:val="28"/>
          <w:szCs w:val="28"/>
          <w:lang w:val="uk-UA"/>
        </w:rPr>
        <w:t xml:space="preserve"> об’єкті оренди, який знаход</w:t>
      </w:r>
      <w:r w:rsidR="0087778F" w:rsidRPr="00D43698">
        <w:rPr>
          <w:sz w:val="28"/>
          <w:szCs w:val="28"/>
          <w:lang w:val="uk-UA"/>
        </w:rPr>
        <w:t>и</w:t>
      </w:r>
      <w:r w:rsidRPr="00D43698">
        <w:rPr>
          <w:sz w:val="28"/>
          <w:szCs w:val="28"/>
          <w:lang w:val="uk-UA"/>
        </w:rPr>
        <w:t xml:space="preserve">ться </w:t>
      </w:r>
      <w:r w:rsidR="001C4ABF" w:rsidRPr="00D43698">
        <w:rPr>
          <w:sz w:val="28"/>
          <w:szCs w:val="28"/>
          <w:lang w:val="uk-UA"/>
        </w:rPr>
        <w:t>в</w:t>
      </w:r>
      <w:r w:rsidRPr="00D43698">
        <w:rPr>
          <w:sz w:val="28"/>
          <w:szCs w:val="28"/>
          <w:lang w:val="uk-UA"/>
        </w:rPr>
        <w:t xml:space="preserve"> будівлі, </w:t>
      </w:r>
      <w:r w:rsidR="001C4ABF" w:rsidRPr="00D43698">
        <w:rPr>
          <w:sz w:val="28"/>
          <w:szCs w:val="28"/>
          <w:lang w:val="uk-UA"/>
        </w:rPr>
        <w:t>що належить</w:t>
      </w:r>
      <w:r w:rsidRPr="00D43698">
        <w:rPr>
          <w:sz w:val="28"/>
          <w:szCs w:val="28"/>
          <w:lang w:val="uk-UA"/>
        </w:rPr>
        <w:t xml:space="preserve"> до пам</w:t>
      </w:r>
      <w:r w:rsidR="001C4ABF" w:rsidRPr="00D43698">
        <w:rPr>
          <w:sz w:val="28"/>
          <w:szCs w:val="28"/>
          <w:lang w:val="uk-UA"/>
        </w:rPr>
        <w:t>’</w:t>
      </w:r>
      <w:r w:rsidRPr="00D43698">
        <w:rPr>
          <w:sz w:val="28"/>
          <w:szCs w:val="28"/>
          <w:lang w:val="uk-UA"/>
        </w:rPr>
        <w:t xml:space="preserve">яток культурної спадщини (пам’ятки архітектури, історії), до участі </w:t>
      </w:r>
      <w:r w:rsidR="00EF0B07" w:rsidRPr="00D43698">
        <w:rPr>
          <w:sz w:val="28"/>
          <w:szCs w:val="28"/>
          <w:lang w:val="uk-UA"/>
        </w:rPr>
        <w:t>в комісійному обстеженні залучає</w:t>
      </w:r>
      <w:r w:rsidRPr="00D43698">
        <w:rPr>
          <w:sz w:val="28"/>
          <w:szCs w:val="28"/>
          <w:lang w:val="uk-UA"/>
        </w:rPr>
        <w:t xml:space="preserve">ться представник </w:t>
      </w:r>
      <w:r w:rsidR="00BA437A" w:rsidRPr="00D43698">
        <w:rPr>
          <w:sz w:val="28"/>
          <w:szCs w:val="28"/>
          <w:lang w:val="uk-UA"/>
        </w:rPr>
        <w:t xml:space="preserve">виконавчого органу міської </w:t>
      </w:r>
      <w:r w:rsidR="00EF0B07" w:rsidRPr="00D43698">
        <w:rPr>
          <w:sz w:val="28"/>
          <w:szCs w:val="28"/>
          <w:lang w:val="uk-UA"/>
        </w:rPr>
        <w:t>ради</w:t>
      </w:r>
      <w:r w:rsidR="00BA437A" w:rsidRPr="00D43698">
        <w:rPr>
          <w:sz w:val="28"/>
          <w:szCs w:val="28"/>
          <w:lang w:val="uk-UA"/>
        </w:rPr>
        <w:t>, до повноважень якого належить дотримання законодавства у сфері охорони культурної спадщини.</w:t>
      </w:r>
      <w:r w:rsidRPr="00D43698">
        <w:rPr>
          <w:sz w:val="28"/>
          <w:szCs w:val="28"/>
          <w:lang w:val="uk-UA"/>
        </w:rPr>
        <w:t xml:space="preserve"> </w:t>
      </w:r>
    </w:p>
    <w:p w14:paraId="0FA25DC2" w14:textId="62F394F2" w:rsidR="00B2085C" w:rsidRDefault="00B2085C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35A5EDF8" w14:textId="39A705B5" w:rsidR="00B2085C" w:rsidRDefault="00B2085C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5792B696" w14:textId="77777777" w:rsidR="00B2085C" w:rsidRPr="00D43698" w:rsidRDefault="00B2085C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23EE3D46" w14:textId="5582D02D" w:rsidR="00B2085C" w:rsidRDefault="00B2085C" w:rsidP="00B2085C">
      <w:pPr>
        <w:pStyle w:val="rvps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3</w:t>
      </w:r>
    </w:p>
    <w:p w14:paraId="16793800" w14:textId="77777777" w:rsidR="00B2085C" w:rsidRPr="00B2085C" w:rsidRDefault="00B2085C" w:rsidP="00B2085C">
      <w:pPr>
        <w:pStyle w:val="rvps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</w:p>
    <w:p w14:paraId="7913F0F4" w14:textId="65024A6E" w:rsidR="00EF0B07" w:rsidRPr="00D43698" w:rsidRDefault="0015736E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 xml:space="preserve">6.2. Організує виїзд членів комісії з обстеження орендованого </w:t>
      </w:r>
      <w:r w:rsidR="001C4ABF" w:rsidRPr="00D43698">
        <w:rPr>
          <w:color w:val="000000"/>
          <w:sz w:val="28"/>
          <w:szCs w:val="28"/>
          <w:lang w:val="uk-UA"/>
        </w:rPr>
        <w:t xml:space="preserve">нерухомого </w:t>
      </w:r>
      <w:r w:rsidR="00EF0B07" w:rsidRPr="00D43698">
        <w:rPr>
          <w:color w:val="000000"/>
          <w:sz w:val="28"/>
          <w:szCs w:val="28"/>
          <w:lang w:val="uk-UA"/>
        </w:rPr>
        <w:t>комунального майна</w:t>
      </w:r>
      <w:r w:rsidRPr="00D43698">
        <w:rPr>
          <w:color w:val="000000"/>
          <w:sz w:val="28"/>
          <w:szCs w:val="28"/>
          <w:lang w:val="uk-UA"/>
        </w:rPr>
        <w:t xml:space="preserve"> до місця проведення обстеження</w:t>
      </w:r>
      <w:r w:rsidR="00EF0B07" w:rsidRPr="00D43698">
        <w:rPr>
          <w:color w:val="000000"/>
          <w:sz w:val="28"/>
          <w:szCs w:val="28"/>
          <w:lang w:val="uk-UA"/>
        </w:rPr>
        <w:t xml:space="preserve">, за результатами якого готує </w:t>
      </w:r>
      <w:r w:rsidR="001C4ABF" w:rsidRPr="00D43698">
        <w:rPr>
          <w:color w:val="000000"/>
          <w:sz w:val="28"/>
          <w:szCs w:val="28"/>
          <w:lang w:val="uk-UA"/>
        </w:rPr>
        <w:t>а</w:t>
      </w:r>
      <w:r w:rsidR="00EF0B07" w:rsidRPr="00D43698">
        <w:rPr>
          <w:color w:val="000000"/>
          <w:sz w:val="28"/>
          <w:szCs w:val="28"/>
          <w:lang w:val="uk-UA"/>
        </w:rPr>
        <w:t>кт обстеження майна із зазначенням переліку невід’ємних поліпшень, що плануються виконати</w:t>
      </w:r>
      <w:r w:rsidR="001C4ABF" w:rsidRPr="00D43698">
        <w:rPr>
          <w:color w:val="000000"/>
          <w:sz w:val="28"/>
          <w:szCs w:val="28"/>
          <w:lang w:val="uk-UA"/>
        </w:rPr>
        <w:t>,</w:t>
      </w:r>
      <w:r w:rsidR="00EF0B07" w:rsidRPr="00D43698">
        <w:rPr>
          <w:color w:val="000000"/>
          <w:sz w:val="28"/>
          <w:szCs w:val="28"/>
          <w:lang w:val="uk-UA"/>
        </w:rPr>
        <w:t xml:space="preserve"> та дода</w:t>
      </w:r>
      <w:r w:rsidR="001273B5" w:rsidRPr="00D43698">
        <w:rPr>
          <w:color w:val="000000"/>
          <w:sz w:val="28"/>
          <w:szCs w:val="28"/>
          <w:lang w:val="uk-UA"/>
        </w:rPr>
        <w:t>є</w:t>
      </w:r>
      <w:r w:rsidR="00EF0B07" w:rsidRPr="00D43698">
        <w:rPr>
          <w:color w:val="000000"/>
          <w:sz w:val="28"/>
          <w:szCs w:val="28"/>
          <w:lang w:val="uk-UA"/>
        </w:rPr>
        <w:t xml:space="preserve"> фотографічн</w:t>
      </w:r>
      <w:r w:rsidR="001273B5" w:rsidRPr="00D43698">
        <w:rPr>
          <w:color w:val="000000"/>
          <w:sz w:val="28"/>
          <w:szCs w:val="28"/>
          <w:lang w:val="uk-UA"/>
        </w:rPr>
        <w:t>і</w:t>
      </w:r>
      <w:r w:rsidR="00EF0B07" w:rsidRPr="00D43698">
        <w:rPr>
          <w:color w:val="000000"/>
          <w:sz w:val="28"/>
          <w:szCs w:val="28"/>
          <w:lang w:val="uk-UA"/>
        </w:rPr>
        <w:t xml:space="preserve"> зображен</w:t>
      </w:r>
      <w:r w:rsidR="001C4ABF" w:rsidRPr="00D43698">
        <w:rPr>
          <w:color w:val="000000"/>
          <w:sz w:val="28"/>
          <w:szCs w:val="28"/>
          <w:lang w:val="uk-UA"/>
        </w:rPr>
        <w:t>ня</w:t>
      </w:r>
      <w:r w:rsidR="00EF0B07" w:rsidRPr="00D43698">
        <w:rPr>
          <w:color w:val="000000"/>
          <w:sz w:val="28"/>
          <w:szCs w:val="28"/>
          <w:lang w:val="uk-UA"/>
        </w:rPr>
        <w:t xml:space="preserve"> об’єкта оренди. Акт підписують </w:t>
      </w:r>
      <w:r w:rsidR="001C4ABF" w:rsidRPr="00D43698">
        <w:rPr>
          <w:color w:val="000000"/>
          <w:sz w:val="28"/>
          <w:szCs w:val="28"/>
          <w:lang w:val="uk-UA"/>
        </w:rPr>
        <w:t>у</w:t>
      </w:r>
      <w:r w:rsidR="00EF0B07" w:rsidRPr="00D43698">
        <w:rPr>
          <w:color w:val="000000"/>
          <w:sz w:val="28"/>
          <w:szCs w:val="28"/>
          <w:lang w:val="uk-UA"/>
        </w:rPr>
        <w:t>сі представники комісії.</w:t>
      </w:r>
    </w:p>
    <w:p w14:paraId="7ADC4A14" w14:textId="22210CF9" w:rsidR="00F96485" w:rsidRPr="00D43698" w:rsidRDefault="001273B5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6.3</w:t>
      </w:r>
      <w:r w:rsidR="0015736E" w:rsidRPr="00D43698">
        <w:rPr>
          <w:color w:val="000000"/>
          <w:sz w:val="28"/>
          <w:szCs w:val="28"/>
          <w:lang w:val="uk-UA"/>
        </w:rPr>
        <w:t xml:space="preserve">. </w:t>
      </w:r>
      <w:r w:rsidR="00644EC4" w:rsidRPr="00D43698">
        <w:rPr>
          <w:color w:val="000000"/>
          <w:sz w:val="28"/>
          <w:szCs w:val="28"/>
          <w:lang w:val="uk-UA"/>
        </w:rPr>
        <w:t xml:space="preserve">Розглядає надані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="00644EC4" w:rsidRPr="00D43698">
        <w:rPr>
          <w:color w:val="000000"/>
          <w:sz w:val="28"/>
          <w:szCs w:val="28"/>
          <w:lang w:val="uk-UA"/>
        </w:rPr>
        <w:t>рендарем документ</w:t>
      </w:r>
      <w:r w:rsidR="006D7FCB" w:rsidRPr="00D43698">
        <w:rPr>
          <w:color w:val="000000"/>
          <w:sz w:val="28"/>
          <w:szCs w:val="28"/>
          <w:lang w:val="uk-UA"/>
        </w:rPr>
        <w:t>и</w:t>
      </w:r>
      <w:r w:rsidR="00A316F4" w:rsidRPr="00D43698">
        <w:rPr>
          <w:color w:val="000000"/>
          <w:sz w:val="28"/>
          <w:szCs w:val="28"/>
          <w:lang w:val="uk-UA"/>
        </w:rPr>
        <w:t xml:space="preserve"> та готує інформацію про доцільність здійснення </w:t>
      </w:r>
      <w:r w:rsidR="00F27EFC" w:rsidRPr="00D43698">
        <w:rPr>
          <w:color w:val="000000"/>
          <w:sz w:val="28"/>
          <w:szCs w:val="28"/>
          <w:lang w:val="uk-UA"/>
        </w:rPr>
        <w:t>невід’ємних поліпшень</w:t>
      </w:r>
      <w:r w:rsidR="00644EC4" w:rsidRPr="00D43698">
        <w:rPr>
          <w:color w:val="000000"/>
          <w:sz w:val="28"/>
          <w:szCs w:val="28"/>
          <w:lang w:val="uk-UA"/>
        </w:rPr>
        <w:t xml:space="preserve">, </w:t>
      </w:r>
      <w:r w:rsidR="00A316F4" w:rsidRPr="00D43698">
        <w:rPr>
          <w:color w:val="000000"/>
          <w:sz w:val="28"/>
          <w:szCs w:val="28"/>
          <w:lang w:val="uk-UA"/>
        </w:rPr>
        <w:t>п</w:t>
      </w:r>
      <w:r w:rsidR="00644EC4" w:rsidRPr="00D43698">
        <w:rPr>
          <w:color w:val="000000"/>
          <w:sz w:val="28"/>
          <w:szCs w:val="28"/>
          <w:lang w:val="uk-UA"/>
        </w:rPr>
        <w:t>огодж</w:t>
      </w:r>
      <w:r w:rsidR="00A316F4" w:rsidRPr="00D43698">
        <w:rPr>
          <w:color w:val="000000"/>
          <w:sz w:val="28"/>
          <w:szCs w:val="28"/>
          <w:lang w:val="uk-UA"/>
        </w:rPr>
        <w:t>ує</w:t>
      </w:r>
      <w:r w:rsidR="00644EC4" w:rsidRPr="00D436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44EC4" w:rsidRPr="00D43698">
        <w:rPr>
          <w:color w:val="000000"/>
          <w:sz w:val="28"/>
          <w:szCs w:val="28"/>
          <w:lang w:val="uk-UA"/>
        </w:rPr>
        <w:t>про</w:t>
      </w:r>
      <w:r w:rsidR="001C4ABF" w:rsidRPr="00D43698">
        <w:rPr>
          <w:color w:val="000000"/>
          <w:sz w:val="28"/>
          <w:szCs w:val="28"/>
          <w:lang w:val="uk-UA"/>
        </w:rPr>
        <w:t>є</w:t>
      </w:r>
      <w:r w:rsidR="00644EC4" w:rsidRPr="00D43698">
        <w:rPr>
          <w:color w:val="000000"/>
          <w:sz w:val="28"/>
          <w:szCs w:val="28"/>
          <w:lang w:val="uk-UA"/>
        </w:rPr>
        <w:t>ктно</w:t>
      </w:r>
      <w:proofErr w:type="spellEnd"/>
      <w:r w:rsidR="00644EC4" w:rsidRPr="00D43698">
        <w:rPr>
          <w:color w:val="000000"/>
          <w:sz w:val="28"/>
          <w:szCs w:val="28"/>
          <w:lang w:val="uk-UA"/>
        </w:rPr>
        <w:t>-кошторисн</w:t>
      </w:r>
      <w:r w:rsidR="00A316F4" w:rsidRPr="00D43698">
        <w:rPr>
          <w:color w:val="000000"/>
          <w:sz w:val="28"/>
          <w:szCs w:val="28"/>
          <w:lang w:val="uk-UA"/>
        </w:rPr>
        <w:t>у</w:t>
      </w:r>
      <w:r w:rsidR="00644EC4" w:rsidRPr="00D43698">
        <w:rPr>
          <w:color w:val="000000"/>
          <w:sz w:val="28"/>
          <w:szCs w:val="28"/>
          <w:lang w:val="uk-UA"/>
        </w:rPr>
        <w:t xml:space="preserve"> документаці</w:t>
      </w:r>
      <w:r w:rsidR="001C4ABF" w:rsidRPr="00D43698">
        <w:rPr>
          <w:color w:val="000000"/>
          <w:sz w:val="28"/>
          <w:szCs w:val="28"/>
          <w:lang w:val="uk-UA"/>
        </w:rPr>
        <w:t>ю</w:t>
      </w:r>
      <w:r w:rsidR="00644EC4" w:rsidRPr="00D43698">
        <w:rPr>
          <w:color w:val="000000"/>
          <w:sz w:val="28"/>
          <w:szCs w:val="28"/>
          <w:lang w:val="uk-UA"/>
        </w:rPr>
        <w:t xml:space="preserve"> </w:t>
      </w:r>
      <w:r w:rsidRPr="00D43698">
        <w:rPr>
          <w:color w:val="000000"/>
          <w:sz w:val="28"/>
          <w:szCs w:val="28"/>
          <w:lang w:val="uk-UA"/>
        </w:rPr>
        <w:t xml:space="preserve">або відмову </w:t>
      </w:r>
      <w:r w:rsidR="001C4ABF" w:rsidRPr="00D43698">
        <w:rPr>
          <w:color w:val="000000"/>
          <w:sz w:val="28"/>
          <w:szCs w:val="28"/>
          <w:lang w:val="uk-UA"/>
        </w:rPr>
        <w:t>в</w:t>
      </w:r>
      <w:r w:rsidRPr="00D43698">
        <w:rPr>
          <w:color w:val="000000"/>
          <w:sz w:val="28"/>
          <w:szCs w:val="28"/>
          <w:lang w:val="uk-UA"/>
        </w:rPr>
        <w:t xml:space="preserve"> погодженні </w:t>
      </w:r>
      <w:r w:rsidR="001C4ABF" w:rsidRPr="00D43698">
        <w:rPr>
          <w:color w:val="000000"/>
          <w:sz w:val="28"/>
          <w:szCs w:val="28"/>
          <w:lang w:val="uk-UA"/>
        </w:rPr>
        <w:t>к</w:t>
      </w:r>
      <w:r w:rsidRPr="00D43698">
        <w:rPr>
          <w:color w:val="000000"/>
          <w:sz w:val="28"/>
          <w:szCs w:val="28"/>
          <w:lang w:val="uk-UA"/>
        </w:rPr>
        <w:t xml:space="preserve">лопотання, якщо майно перебуває </w:t>
      </w:r>
      <w:r w:rsidR="002D7B2E" w:rsidRPr="00D43698">
        <w:rPr>
          <w:color w:val="000000"/>
          <w:sz w:val="28"/>
          <w:szCs w:val="28"/>
          <w:lang w:val="uk-UA"/>
        </w:rPr>
        <w:t xml:space="preserve">                 </w:t>
      </w:r>
      <w:r w:rsidR="001C4ABF" w:rsidRPr="00D43698">
        <w:rPr>
          <w:color w:val="000000"/>
          <w:sz w:val="28"/>
          <w:szCs w:val="28"/>
          <w:lang w:val="uk-UA"/>
        </w:rPr>
        <w:t>в</w:t>
      </w:r>
      <w:r w:rsidRPr="00D43698">
        <w:rPr>
          <w:color w:val="000000"/>
          <w:sz w:val="28"/>
          <w:szCs w:val="28"/>
          <w:lang w:val="uk-UA"/>
        </w:rPr>
        <w:t xml:space="preserve"> задовільному стані </w:t>
      </w:r>
      <w:r w:rsidR="001C4ABF" w:rsidRPr="00D43698">
        <w:rPr>
          <w:color w:val="000000"/>
          <w:sz w:val="28"/>
          <w:szCs w:val="28"/>
          <w:lang w:val="uk-UA"/>
        </w:rPr>
        <w:t>та</w:t>
      </w:r>
      <w:r w:rsidRPr="00D43698">
        <w:rPr>
          <w:color w:val="000000"/>
          <w:sz w:val="28"/>
          <w:szCs w:val="28"/>
          <w:lang w:val="uk-UA"/>
        </w:rPr>
        <w:t xml:space="preserve"> не вимагає додаткових поліпшень для здійснення орендарем виду діяльності, передбаченого договором оренди, або якщо поліпшення мож</w:t>
      </w:r>
      <w:r w:rsidR="001C4ABF" w:rsidRPr="00D43698">
        <w:rPr>
          <w:color w:val="000000"/>
          <w:sz w:val="28"/>
          <w:szCs w:val="28"/>
          <w:lang w:val="uk-UA"/>
        </w:rPr>
        <w:t>е</w:t>
      </w:r>
      <w:r w:rsidRPr="00D43698">
        <w:rPr>
          <w:color w:val="000000"/>
          <w:sz w:val="28"/>
          <w:szCs w:val="28"/>
          <w:lang w:val="uk-UA"/>
        </w:rPr>
        <w:t xml:space="preserve"> бути виконан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Pr="00D43698">
        <w:rPr>
          <w:color w:val="000000"/>
          <w:sz w:val="28"/>
          <w:szCs w:val="28"/>
          <w:lang w:val="uk-UA"/>
        </w:rPr>
        <w:t xml:space="preserve"> в межах поточного ремонту</w:t>
      </w:r>
      <w:r w:rsidR="00A316F4" w:rsidRPr="00D43698">
        <w:rPr>
          <w:color w:val="000000"/>
          <w:sz w:val="28"/>
          <w:szCs w:val="28"/>
          <w:lang w:val="uk-UA"/>
        </w:rPr>
        <w:t>.</w:t>
      </w:r>
    </w:p>
    <w:p w14:paraId="4BE75D81" w14:textId="0D2AD87A" w:rsidR="00F96485" w:rsidRPr="00D43698" w:rsidRDefault="00F96485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6.</w:t>
      </w:r>
      <w:r w:rsidR="00DA400E" w:rsidRPr="00D43698">
        <w:rPr>
          <w:color w:val="000000"/>
          <w:sz w:val="28"/>
          <w:szCs w:val="28"/>
          <w:lang w:val="uk-UA"/>
        </w:rPr>
        <w:t>4</w:t>
      </w:r>
      <w:r w:rsidRPr="00D43698">
        <w:rPr>
          <w:color w:val="000000"/>
          <w:sz w:val="28"/>
          <w:szCs w:val="28"/>
          <w:lang w:val="uk-UA"/>
        </w:rPr>
        <w:t xml:space="preserve">. Готує запит до </w:t>
      </w:r>
      <w:r w:rsidR="00C66FCD" w:rsidRPr="00D43698">
        <w:rPr>
          <w:color w:val="000000"/>
          <w:sz w:val="28"/>
          <w:szCs w:val="28"/>
          <w:lang w:val="uk-UA"/>
        </w:rPr>
        <w:t xml:space="preserve">профільної комісії </w:t>
      </w:r>
      <w:r w:rsidR="00644EC4" w:rsidRPr="00D43698">
        <w:rPr>
          <w:color w:val="000000"/>
          <w:sz w:val="28"/>
          <w:szCs w:val="28"/>
          <w:lang w:val="uk-UA"/>
        </w:rPr>
        <w:t>про</w:t>
      </w:r>
      <w:r w:rsidRPr="00D43698">
        <w:rPr>
          <w:color w:val="000000"/>
          <w:sz w:val="28"/>
          <w:szCs w:val="28"/>
          <w:lang w:val="uk-UA"/>
        </w:rPr>
        <w:t xml:space="preserve"> </w:t>
      </w:r>
      <w:r w:rsidR="00644EC4" w:rsidRPr="00D43698">
        <w:rPr>
          <w:color w:val="000000"/>
          <w:sz w:val="28"/>
          <w:szCs w:val="28"/>
          <w:lang w:val="uk-UA"/>
        </w:rPr>
        <w:t xml:space="preserve">доцільність </w:t>
      </w:r>
      <w:r w:rsidRPr="00D43698">
        <w:rPr>
          <w:color w:val="000000"/>
          <w:sz w:val="28"/>
          <w:szCs w:val="28"/>
          <w:lang w:val="uk-UA"/>
        </w:rPr>
        <w:t xml:space="preserve">здійснення </w:t>
      </w:r>
      <w:r w:rsidR="006D7FCB" w:rsidRPr="00D43698">
        <w:rPr>
          <w:color w:val="000000"/>
          <w:sz w:val="28"/>
          <w:szCs w:val="28"/>
          <w:lang w:val="uk-UA"/>
        </w:rPr>
        <w:t>невід’ємних поліпшень</w:t>
      </w:r>
      <w:r w:rsidRPr="00D43698">
        <w:rPr>
          <w:color w:val="000000"/>
          <w:sz w:val="28"/>
          <w:szCs w:val="28"/>
          <w:lang w:val="uk-UA"/>
        </w:rPr>
        <w:t xml:space="preserve"> на підставі надан</w:t>
      </w:r>
      <w:r w:rsidR="00BA437A" w:rsidRPr="00D43698">
        <w:rPr>
          <w:color w:val="000000"/>
          <w:sz w:val="28"/>
          <w:szCs w:val="28"/>
          <w:lang w:val="uk-UA"/>
        </w:rPr>
        <w:t>ого</w:t>
      </w:r>
      <w:r w:rsidRPr="00D43698">
        <w:rPr>
          <w:color w:val="000000"/>
          <w:sz w:val="28"/>
          <w:szCs w:val="28"/>
          <w:lang w:val="uk-UA"/>
        </w:rPr>
        <w:t xml:space="preserve">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Pr="00D43698">
        <w:rPr>
          <w:color w:val="000000"/>
          <w:sz w:val="28"/>
          <w:szCs w:val="28"/>
          <w:lang w:val="uk-UA"/>
        </w:rPr>
        <w:t xml:space="preserve">рендарем </w:t>
      </w:r>
      <w:r w:rsidR="00BA437A" w:rsidRPr="00D43698">
        <w:rPr>
          <w:color w:val="000000"/>
          <w:sz w:val="28"/>
          <w:szCs w:val="28"/>
          <w:lang w:val="uk-UA"/>
        </w:rPr>
        <w:t>пакет</w:t>
      </w:r>
      <w:r w:rsidR="001C4ABF" w:rsidRPr="00D43698">
        <w:rPr>
          <w:color w:val="000000"/>
          <w:sz w:val="28"/>
          <w:szCs w:val="28"/>
          <w:lang w:val="uk-UA"/>
        </w:rPr>
        <w:t>а</w:t>
      </w:r>
      <w:r w:rsidR="00BA437A" w:rsidRPr="00D43698">
        <w:rPr>
          <w:color w:val="000000"/>
          <w:sz w:val="28"/>
          <w:szCs w:val="28"/>
          <w:lang w:val="uk-UA"/>
        </w:rPr>
        <w:t xml:space="preserve"> </w:t>
      </w:r>
      <w:r w:rsidRPr="00D43698">
        <w:rPr>
          <w:color w:val="000000"/>
          <w:sz w:val="28"/>
          <w:szCs w:val="28"/>
          <w:lang w:val="uk-UA"/>
        </w:rPr>
        <w:t xml:space="preserve">документів </w:t>
      </w:r>
      <w:r w:rsidR="002D7B2E" w:rsidRPr="00D43698">
        <w:rPr>
          <w:color w:val="000000"/>
          <w:sz w:val="28"/>
          <w:szCs w:val="28"/>
          <w:lang w:val="uk-UA"/>
        </w:rPr>
        <w:t xml:space="preserve">                      </w:t>
      </w:r>
      <w:r w:rsidRPr="00D43698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="001C4ABF" w:rsidRPr="00D43698">
        <w:rPr>
          <w:color w:val="000000"/>
          <w:sz w:val="28"/>
          <w:szCs w:val="28"/>
          <w:lang w:val="uk-UA"/>
        </w:rPr>
        <w:t>ак</w:t>
      </w:r>
      <w:r w:rsidR="002D7B2E" w:rsidRPr="00D43698">
        <w:rPr>
          <w:color w:val="000000"/>
          <w:sz w:val="28"/>
          <w:szCs w:val="28"/>
          <w:lang w:val="uk-UA"/>
        </w:rPr>
        <w:t>т</w:t>
      </w:r>
      <w:r w:rsidR="001C4ABF" w:rsidRPr="00D43698">
        <w:rPr>
          <w:color w:val="000000"/>
          <w:sz w:val="28"/>
          <w:szCs w:val="28"/>
          <w:lang w:val="uk-UA"/>
        </w:rPr>
        <w:t>а</w:t>
      </w:r>
      <w:proofErr w:type="spellEnd"/>
      <w:r w:rsidRPr="00D43698">
        <w:rPr>
          <w:color w:val="000000"/>
          <w:sz w:val="28"/>
          <w:szCs w:val="28"/>
          <w:lang w:val="uk-UA"/>
        </w:rPr>
        <w:t xml:space="preserve"> обстеження орендованого </w:t>
      </w:r>
      <w:r w:rsidR="001C4ABF" w:rsidRPr="00D43698">
        <w:rPr>
          <w:color w:val="000000"/>
          <w:sz w:val="28"/>
          <w:szCs w:val="28"/>
          <w:lang w:val="uk-UA"/>
        </w:rPr>
        <w:t xml:space="preserve">нерухомого </w:t>
      </w:r>
      <w:r w:rsidRPr="00D43698">
        <w:rPr>
          <w:color w:val="000000"/>
          <w:sz w:val="28"/>
          <w:szCs w:val="28"/>
          <w:lang w:val="uk-UA"/>
        </w:rPr>
        <w:t>комунального</w:t>
      </w:r>
      <w:r w:rsidR="00DA400E" w:rsidRPr="00D43698">
        <w:rPr>
          <w:color w:val="000000"/>
          <w:sz w:val="28"/>
          <w:szCs w:val="28"/>
          <w:lang w:val="uk-UA"/>
        </w:rPr>
        <w:t xml:space="preserve"> </w:t>
      </w:r>
      <w:r w:rsidRPr="00D43698">
        <w:rPr>
          <w:color w:val="000000"/>
          <w:sz w:val="28"/>
          <w:szCs w:val="28"/>
          <w:lang w:val="uk-UA"/>
        </w:rPr>
        <w:t xml:space="preserve">майна. </w:t>
      </w:r>
    </w:p>
    <w:p w14:paraId="0D2016F1" w14:textId="77777777" w:rsidR="007406CB" w:rsidRPr="00D43698" w:rsidRDefault="007406CB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DC11EEA" w14:textId="503F09EA" w:rsidR="00BA437A" w:rsidRPr="00D43698" w:rsidRDefault="00A316F4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 xml:space="preserve">7. </w:t>
      </w:r>
      <w:r w:rsidR="00C66FCD" w:rsidRPr="00D43698">
        <w:rPr>
          <w:color w:val="000000"/>
          <w:sz w:val="28"/>
          <w:szCs w:val="28"/>
          <w:lang w:val="uk-UA"/>
        </w:rPr>
        <w:t>Профільна комісія</w:t>
      </w:r>
      <w:r w:rsidRPr="00D43698">
        <w:rPr>
          <w:color w:val="000000"/>
          <w:sz w:val="28"/>
          <w:szCs w:val="28"/>
          <w:lang w:val="uk-UA"/>
        </w:rPr>
        <w:t xml:space="preserve"> розглядає </w:t>
      </w:r>
      <w:r w:rsidR="001C4ABF" w:rsidRPr="00D43698">
        <w:rPr>
          <w:color w:val="000000"/>
          <w:sz w:val="28"/>
          <w:szCs w:val="28"/>
          <w:lang w:val="uk-UA"/>
        </w:rPr>
        <w:t>запит</w:t>
      </w:r>
      <w:r w:rsidR="004343FE" w:rsidRPr="00D43698">
        <w:rPr>
          <w:color w:val="000000"/>
          <w:sz w:val="28"/>
          <w:szCs w:val="28"/>
          <w:lang w:val="uk-UA"/>
        </w:rPr>
        <w:t xml:space="preserve"> </w:t>
      </w:r>
      <w:r w:rsidR="001C4ABF" w:rsidRPr="00D43698">
        <w:rPr>
          <w:color w:val="000000"/>
          <w:sz w:val="28"/>
          <w:szCs w:val="28"/>
          <w:lang w:val="uk-UA"/>
        </w:rPr>
        <w:t>б</w:t>
      </w:r>
      <w:r w:rsidR="00DA400E" w:rsidRPr="00D43698">
        <w:rPr>
          <w:color w:val="000000"/>
          <w:sz w:val="28"/>
          <w:szCs w:val="28"/>
          <w:lang w:val="uk-UA"/>
        </w:rPr>
        <w:t>алансоутримувача</w:t>
      </w:r>
      <w:r w:rsidRPr="00D43698">
        <w:rPr>
          <w:color w:val="000000"/>
          <w:sz w:val="28"/>
          <w:szCs w:val="28"/>
          <w:lang w:val="uk-UA"/>
        </w:rPr>
        <w:t xml:space="preserve"> </w:t>
      </w:r>
      <w:r w:rsidR="00BB1C04" w:rsidRPr="00D43698">
        <w:rPr>
          <w:color w:val="000000"/>
          <w:sz w:val="28"/>
          <w:szCs w:val="28"/>
          <w:lang w:val="uk-UA"/>
        </w:rPr>
        <w:t>та</w:t>
      </w:r>
      <w:r w:rsidRPr="00D43698">
        <w:rPr>
          <w:color w:val="000000"/>
          <w:sz w:val="28"/>
          <w:szCs w:val="28"/>
          <w:lang w:val="uk-UA"/>
        </w:rPr>
        <w:t xml:space="preserve"> приймає рішення</w:t>
      </w:r>
      <w:r w:rsidR="000C791D" w:rsidRPr="00D43698">
        <w:rPr>
          <w:color w:val="000000"/>
          <w:sz w:val="28"/>
          <w:szCs w:val="28"/>
          <w:lang w:val="uk-UA"/>
        </w:rPr>
        <w:t xml:space="preserve"> </w:t>
      </w:r>
      <w:r w:rsidRPr="00D43698">
        <w:rPr>
          <w:color w:val="000000"/>
          <w:sz w:val="28"/>
          <w:szCs w:val="28"/>
          <w:lang w:val="uk-UA"/>
        </w:rPr>
        <w:t xml:space="preserve">про погодження </w:t>
      </w:r>
      <w:r w:rsidR="001C4ABF" w:rsidRPr="00D43698">
        <w:rPr>
          <w:color w:val="000000"/>
          <w:sz w:val="28"/>
          <w:szCs w:val="28"/>
          <w:lang w:val="uk-UA"/>
        </w:rPr>
        <w:t>к</w:t>
      </w:r>
      <w:r w:rsidR="00DA400E" w:rsidRPr="00D43698">
        <w:rPr>
          <w:color w:val="000000"/>
          <w:sz w:val="28"/>
          <w:szCs w:val="28"/>
          <w:lang w:val="uk-UA"/>
        </w:rPr>
        <w:t>лопотання</w:t>
      </w:r>
      <w:r w:rsidRPr="00D43698">
        <w:rPr>
          <w:color w:val="000000"/>
          <w:sz w:val="28"/>
          <w:szCs w:val="28"/>
          <w:lang w:val="uk-UA"/>
        </w:rPr>
        <w:t xml:space="preserve"> про здійснення </w:t>
      </w:r>
      <w:r w:rsidR="00B9039F" w:rsidRPr="00D43698">
        <w:rPr>
          <w:color w:val="000000"/>
          <w:sz w:val="28"/>
          <w:szCs w:val="28"/>
          <w:lang w:val="uk-UA"/>
        </w:rPr>
        <w:t>невід’ємних поліпшень</w:t>
      </w:r>
      <w:r w:rsidRPr="00D43698">
        <w:rPr>
          <w:color w:val="000000"/>
          <w:sz w:val="28"/>
          <w:szCs w:val="28"/>
          <w:lang w:val="uk-UA"/>
        </w:rPr>
        <w:t xml:space="preserve"> </w:t>
      </w:r>
      <w:r w:rsidRPr="00D43698">
        <w:rPr>
          <w:sz w:val="28"/>
          <w:szCs w:val="28"/>
          <w:lang w:val="uk-UA"/>
        </w:rPr>
        <w:t xml:space="preserve">орендованого </w:t>
      </w:r>
      <w:r w:rsidR="001C4ABF" w:rsidRPr="00D43698">
        <w:rPr>
          <w:sz w:val="28"/>
          <w:szCs w:val="28"/>
          <w:lang w:val="uk-UA"/>
        </w:rPr>
        <w:t xml:space="preserve">нерухомого </w:t>
      </w:r>
      <w:r w:rsidRPr="00D43698">
        <w:rPr>
          <w:sz w:val="28"/>
          <w:szCs w:val="28"/>
          <w:lang w:val="uk-UA"/>
        </w:rPr>
        <w:t>комунального майна або про</w:t>
      </w:r>
      <w:r w:rsidRPr="00D43698">
        <w:rPr>
          <w:color w:val="000000"/>
          <w:sz w:val="28"/>
          <w:szCs w:val="28"/>
          <w:lang w:val="uk-UA"/>
        </w:rPr>
        <w:t xml:space="preserve"> відмову </w:t>
      </w:r>
      <w:r w:rsidR="001C4ABF" w:rsidRPr="00D43698">
        <w:rPr>
          <w:color w:val="000000"/>
          <w:sz w:val="28"/>
          <w:szCs w:val="28"/>
          <w:lang w:val="uk-UA"/>
        </w:rPr>
        <w:t>в</w:t>
      </w:r>
      <w:r w:rsidR="00DA400E" w:rsidRPr="00D43698">
        <w:rPr>
          <w:color w:val="000000"/>
          <w:sz w:val="28"/>
          <w:szCs w:val="28"/>
          <w:lang w:val="uk-UA"/>
        </w:rPr>
        <w:t xml:space="preserve"> його</w:t>
      </w:r>
      <w:r w:rsidR="00B22CFE" w:rsidRPr="00D43698">
        <w:rPr>
          <w:color w:val="000000"/>
          <w:sz w:val="28"/>
          <w:szCs w:val="28"/>
          <w:lang w:val="uk-UA"/>
        </w:rPr>
        <w:t xml:space="preserve"> погодженні</w:t>
      </w:r>
      <w:r w:rsidR="00DE5692" w:rsidRPr="00D43698">
        <w:rPr>
          <w:color w:val="000000"/>
          <w:sz w:val="28"/>
          <w:szCs w:val="28"/>
          <w:lang w:val="uk-UA"/>
        </w:rPr>
        <w:t xml:space="preserve"> протягом 20 робочих днів</w:t>
      </w:r>
      <w:r w:rsidR="00B22CFE" w:rsidRPr="00D43698">
        <w:rPr>
          <w:color w:val="000000"/>
          <w:sz w:val="28"/>
          <w:szCs w:val="28"/>
          <w:lang w:val="uk-UA"/>
        </w:rPr>
        <w:t>.</w:t>
      </w:r>
      <w:r w:rsidR="00CD77D3" w:rsidRPr="00D43698">
        <w:rPr>
          <w:color w:val="000000"/>
          <w:sz w:val="28"/>
          <w:szCs w:val="28"/>
          <w:lang w:val="uk-UA"/>
        </w:rPr>
        <w:t xml:space="preserve"> Зазначений запит надається до профільної комісії не пізніше, ніж за 5 </w:t>
      </w:r>
      <w:r w:rsidR="00F96AD2" w:rsidRPr="00D43698">
        <w:rPr>
          <w:color w:val="000000"/>
          <w:sz w:val="28"/>
          <w:szCs w:val="28"/>
          <w:lang w:val="uk-UA"/>
        </w:rPr>
        <w:t xml:space="preserve">робочих </w:t>
      </w:r>
      <w:r w:rsidR="00CD77D3" w:rsidRPr="00D43698">
        <w:rPr>
          <w:color w:val="000000"/>
          <w:sz w:val="28"/>
          <w:szCs w:val="28"/>
          <w:lang w:val="uk-UA"/>
        </w:rPr>
        <w:t>днів до засідання комісії.</w:t>
      </w:r>
    </w:p>
    <w:p w14:paraId="77E268E7" w14:textId="77777777" w:rsidR="007406CB" w:rsidRPr="00D43698" w:rsidRDefault="007406CB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1E1D017" w14:textId="102ED5B7" w:rsidR="006D7FCB" w:rsidRPr="00D43698" w:rsidRDefault="00BA437A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 xml:space="preserve">8. Після отримання </w:t>
      </w:r>
      <w:r w:rsidR="006D7FCB" w:rsidRPr="00D43698">
        <w:rPr>
          <w:color w:val="000000"/>
          <w:sz w:val="28"/>
          <w:szCs w:val="28"/>
          <w:lang w:val="uk-UA"/>
        </w:rPr>
        <w:t xml:space="preserve">рішення у вигляді </w:t>
      </w:r>
      <w:r w:rsidRPr="00D43698">
        <w:rPr>
          <w:color w:val="000000"/>
          <w:sz w:val="28"/>
          <w:szCs w:val="28"/>
          <w:lang w:val="uk-UA"/>
        </w:rPr>
        <w:t>висновку профільної комісії щодо доцільності з</w:t>
      </w:r>
      <w:r w:rsidR="001C4ABF" w:rsidRPr="00D43698">
        <w:rPr>
          <w:color w:val="000000"/>
          <w:sz w:val="28"/>
          <w:szCs w:val="28"/>
          <w:lang w:val="uk-UA"/>
        </w:rPr>
        <w:t>дійснення невід’ємних поліпшень</w:t>
      </w:r>
      <w:r w:rsidRPr="00D43698">
        <w:rPr>
          <w:color w:val="000000"/>
          <w:sz w:val="28"/>
          <w:szCs w:val="28"/>
          <w:lang w:val="uk-UA"/>
        </w:rPr>
        <w:t xml:space="preserve"> </w:t>
      </w:r>
      <w:r w:rsidR="001C4ABF" w:rsidRPr="00D43698">
        <w:rPr>
          <w:color w:val="000000"/>
          <w:sz w:val="28"/>
          <w:szCs w:val="28"/>
          <w:lang w:val="uk-UA"/>
        </w:rPr>
        <w:t>балансоутримувач у 10-</w:t>
      </w:r>
      <w:r w:rsidRPr="00D43698">
        <w:rPr>
          <w:color w:val="000000"/>
          <w:sz w:val="28"/>
          <w:szCs w:val="28"/>
          <w:lang w:val="uk-UA"/>
        </w:rPr>
        <w:t xml:space="preserve">денний строк </w:t>
      </w:r>
      <w:r w:rsidR="00DA400E" w:rsidRPr="00D43698">
        <w:rPr>
          <w:color w:val="000000"/>
          <w:sz w:val="28"/>
          <w:szCs w:val="28"/>
          <w:lang w:val="uk-UA"/>
        </w:rPr>
        <w:t xml:space="preserve">листом </w:t>
      </w:r>
      <w:r w:rsidRPr="00D43698">
        <w:rPr>
          <w:color w:val="000000"/>
          <w:sz w:val="28"/>
          <w:szCs w:val="28"/>
          <w:lang w:val="uk-UA"/>
        </w:rPr>
        <w:t xml:space="preserve">повертає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Pr="00D43698">
        <w:rPr>
          <w:color w:val="000000"/>
          <w:sz w:val="28"/>
          <w:szCs w:val="28"/>
          <w:lang w:val="uk-UA"/>
        </w:rPr>
        <w:t xml:space="preserve">рендодавцю </w:t>
      </w:r>
      <w:r w:rsidR="001C4ABF" w:rsidRPr="00D43698">
        <w:rPr>
          <w:color w:val="000000"/>
          <w:sz w:val="28"/>
          <w:szCs w:val="28"/>
          <w:lang w:val="uk-UA"/>
        </w:rPr>
        <w:t>к</w:t>
      </w:r>
      <w:r w:rsidR="00DA400E" w:rsidRPr="00D43698">
        <w:rPr>
          <w:color w:val="000000"/>
          <w:sz w:val="28"/>
          <w:szCs w:val="28"/>
          <w:lang w:val="uk-UA"/>
        </w:rPr>
        <w:t>лопотання</w:t>
      </w:r>
      <w:r w:rsidRPr="00D43698">
        <w:rPr>
          <w:color w:val="000000"/>
          <w:sz w:val="28"/>
          <w:szCs w:val="28"/>
          <w:lang w:val="uk-UA"/>
        </w:rPr>
        <w:t xml:space="preserve"> і пакет документів до нього</w:t>
      </w:r>
      <w:r w:rsidR="00DA400E" w:rsidRPr="00D43698">
        <w:rPr>
          <w:color w:val="000000"/>
          <w:sz w:val="28"/>
          <w:szCs w:val="28"/>
          <w:lang w:val="uk-UA"/>
        </w:rPr>
        <w:t xml:space="preserve"> разом з висновком профільної комісії та </w:t>
      </w:r>
      <w:r w:rsidR="001C4ABF" w:rsidRPr="00D43698">
        <w:rPr>
          <w:color w:val="000000"/>
          <w:sz w:val="28"/>
          <w:szCs w:val="28"/>
          <w:lang w:val="uk-UA"/>
        </w:rPr>
        <w:t>а</w:t>
      </w:r>
      <w:r w:rsidR="00DA400E" w:rsidRPr="00D43698">
        <w:rPr>
          <w:color w:val="000000"/>
          <w:sz w:val="28"/>
          <w:szCs w:val="28"/>
          <w:lang w:val="uk-UA"/>
        </w:rPr>
        <w:t>ктом обстеження</w:t>
      </w:r>
      <w:r w:rsidRPr="00D43698">
        <w:rPr>
          <w:color w:val="000000"/>
          <w:sz w:val="28"/>
          <w:szCs w:val="28"/>
          <w:lang w:val="uk-UA"/>
        </w:rPr>
        <w:t xml:space="preserve"> </w:t>
      </w:r>
      <w:r w:rsidR="00DA400E" w:rsidRPr="00D43698">
        <w:rPr>
          <w:color w:val="000000"/>
          <w:sz w:val="28"/>
          <w:szCs w:val="28"/>
          <w:lang w:val="uk-UA"/>
        </w:rPr>
        <w:t xml:space="preserve">орендованого </w:t>
      </w:r>
      <w:r w:rsidR="001C4ABF" w:rsidRPr="00D43698">
        <w:rPr>
          <w:color w:val="000000"/>
          <w:sz w:val="28"/>
          <w:szCs w:val="28"/>
          <w:lang w:val="uk-UA"/>
        </w:rPr>
        <w:t xml:space="preserve">нерухомого </w:t>
      </w:r>
      <w:r w:rsidR="00DA400E" w:rsidRPr="00D43698">
        <w:rPr>
          <w:color w:val="000000"/>
          <w:sz w:val="28"/>
          <w:szCs w:val="28"/>
          <w:lang w:val="uk-UA"/>
        </w:rPr>
        <w:t>комунального майна.</w:t>
      </w:r>
    </w:p>
    <w:p w14:paraId="0E7E47C6" w14:textId="77777777" w:rsidR="007406CB" w:rsidRPr="00D43698" w:rsidRDefault="007406CB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D2E1F83" w14:textId="266F20CD" w:rsidR="00FD7232" w:rsidRPr="00D43698" w:rsidRDefault="00BA437A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9</w:t>
      </w:r>
      <w:r w:rsidR="00A316F4" w:rsidRPr="00D43698">
        <w:rPr>
          <w:color w:val="000000"/>
          <w:sz w:val="28"/>
          <w:szCs w:val="28"/>
          <w:lang w:val="uk-UA"/>
        </w:rPr>
        <w:t xml:space="preserve">. Згода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="00A316F4" w:rsidRPr="00D43698">
        <w:rPr>
          <w:color w:val="000000"/>
          <w:sz w:val="28"/>
          <w:szCs w:val="28"/>
          <w:lang w:val="uk-UA"/>
        </w:rPr>
        <w:t>рен</w:t>
      </w:r>
      <w:r w:rsidR="001C5B15" w:rsidRPr="00D43698">
        <w:rPr>
          <w:color w:val="000000"/>
          <w:sz w:val="28"/>
          <w:szCs w:val="28"/>
          <w:lang w:val="uk-UA"/>
        </w:rPr>
        <w:t>додавц</w:t>
      </w:r>
      <w:r w:rsidR="006D7FCB" w:rsidRPr="00D43698">
        <w:rPr>
          <w:color w:val="000000"/>
          <w:sz w:val="28"/>
          <w:szCs w:val="28"/>
          <w:lang w:val="uk-UA"/>
        </w:rPr>
        <w:t>я надається</w:t>
      </w:r>
      <w:r w:rsidR="001C5B15" w:rsidRPr="00D43698">
        <w:rPr>
          <w:color w:val="000000"/>
          <w:sz w:val="28"/>
          <w:szCs w:val="28"/>
          <w:lang w:val="uk-UA"/>
        </w:rPr>
        <w:t xml:space="preserve"> </w:t>
      </w:r>
      <w:r w:rsidR="001C4ABF" w:rsidRPr="00D43698">
        <w:rPr>
          <w:color w:val="000000"/>
          <w:sz w:val="28"/>
          <w:szCs w:val="28"/>
          <w:lang w:val="uk-UA"/>
        </w:rPr>
        <w:t xml:space="preserve">у формі листа </w:t>
      </w:r>
      <w:r w:rsidR="001C5B15" w:rsidRPr="00D43698">
        <w:rPr>
          <w:color w:val="000000"/>
          <w:sz w:val="28"/>
          <w:szCs w:val="28"/>
          <w:lang w:val="uk-UA"/>
        </w:rPr>
        <w:t>з урахуванням висновку</w:t>
      </w:r>
      <w:r w:rsidR="00A316F4" w:rsidRPr="00D43698">
        <w:rPr>
          <w:color w:val="000000"/>
          <w:sz w:val="28"/>
          <w:szCs w:val="28"/>
          <w:lang w:val="uk-UA"/>
        </w:rPr>
        <w:t xml:space="preserve"> </w:t>
      </w:r>
      <w:r w:rsidR="00C66FCD" w:rsidRPr="00D43698">
        <w:rPr>
          <w:color w:val="000000"/>
          <w:sz w:val="28"/>
          <w:szCs w:val="28"/>
          <w:lang w:val="uk-UA"/>
        </w:rPr>
        <w:t>профільної</w:t>
      </w:r>
      <w:r w:rsidR="00A316F4" w:rsidRPr="00D43698">
        <w:rPr>
          <w:color w:val="000000"/>
          <w:sz w:val="28"/>
          <w:szCs w:val="28"/>
          <w:lang w:val="uk-UA"/>
        </w:rPr>
        <w:t xml:space="preserve"> комісії та </w:t>
      </w:r>
      <w:r w:rsidR="009B518F" w:rsidRPr="00D43698">
        <w:rPr>
          <w:color w:val="000000"/>
          <w:sz w:val="28"/>
          <w:szCs w:val="28"/>
          <w:lang w:val="uk-UA"/>
        </w:rPr>
        <w:t xml:space="preserve">виконання </w:t>
      </w:r>
      <w:r w:rsidR="00A316F4" w:rsidRPr="00D43698">
        <w:rPr>
          <w:color w:val="000000"/>
          <w:sz w:val="28"/>
          <w:szCs w:val="28"/>
          <w:lang w:val="uk-UA"/>
        </w:rPr>
        <w:t>умов договору оренди</w:t>
      </w:r>
      <w:r w:rsidR="006D7FCB" w:rsidRPr="00D43698">
        <w:rPr>
          <w:color w:val="000000"/>
          <w:sz w:val="28"/>
          <w:szCs w:val="28"/>
          <w:lang w:val="uk-UA"/>
        </w:rPr>
        <w:t>.</w:t>
      </w:r>
    </w:p>
    <w:p w14:paraId="104A2E58" w14:textId="77777777" w:rsidR="007406CB" w:rsidRPr="00D43698" w:rsidRDefault="007406CB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6DF5C14" w14:textId="3F1D78FD" w:rsidR="00A316F4" w:rsidRPr="00D43698" w:rsidRDefault="00BA437A" w:rsidP="0082195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. У разі відмови в наданні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годи на здійснення </w:t>
      </w:r>
      <w:r w:rsidR="00B9039F" w:rsidRPr="00D43698">
        <w:rPr>
          <w:rFonts w:ascii="Times New Roman" w:hAnsi="Times New Roman" w:cs="Times New Roman"/>
          <w:sz w:val="28"/>
          <w:szCs w:val="28"/>
          <w:lang w:val="uk-UA"/>
        </w:rPr>
        <w:t>невід’ємних поліпшень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>ренд</w:t>
      </w:r>
      <w:r w:rsidR="000672E1" w:rsidRPr="00D43698">
        <w:rPr>
          <w:rFonts w:ascii="Times New Roman" w:hAnsi="Times New Roman" w:cs="Times New Roman"/>
          <w:sz w:val="28"/>
          <w:szCs w:val="28"/>
          <w:lang w:val="uk-UA"/>
        </w:rPr>
        <w:t>одавець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повертає</w:t>
      </w:r>
      <w:r w:rsidR="00A43600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весь наданий </w:t>
      </w:r>
      <w:r w:rsidR="00B37333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пакет документів </w:t>
      </w:r>
      <w:r w:rsidR="00B9039F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супроводжувальним листом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орендарю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4054C" w:rsidRPr="00D43698">
        <w:rPr>
          <w:rFonts w:ascii="Times New Roman" w:hAnsi="Times New Roman" w:cs="Times New Roman"/>
          <w:sz w:val="28"/>
          <w:szCs w:val="28"/>
          <w:lang w:val="uk-UA"/>
        </w:rPr>
        <w:t>лопотання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E1C68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>рендодавця.</w:t>
      </w:r>
    </w:p>
    <w:p w14:paraId="4BC9E6E9" w14:textId="77777777" w:rsidR="007406CB" w:rsidRPr="00D43698" w:rsidRDefault="007406CB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BDADCE4" w14:textId="31455490" w:rsidR="00FD7232" w:rsidRPr="00D43698" w:rsidRDefault="00BA437A" w:rsidP="0082195A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698">
        <w:rPr>
          <w:color w:val="000000"/>
          <w:sz w:val="28"/>
          <w:szCs w:val="28"/>
          <w:lang w:val="uk-UA"/>
        </w:rPr>
        <w:t>11</w:t>
      </w:r>
      <w:r w:rsidR="00A316F4" w:rsidRPr="00D43698">
        <w:rPr>
          <w:color w:val="000000"/>
          <w:sz w:val="28"/>
          <w:szCs w:val="28"/>
          <w:lang w:val="uk-UA"/>
        </w:rPr>
        <w:t xml:space="preserve">. Після отримання </w:t>
      </w:r>
      <w:r w:rsidR="001C4ABF" w:rsidRPr="00D43698">
        <w:rPr>
          <w:color w:val="000000"/>
          <w:sz w:val="28"/>
          <w:szCs w:val="28"/>
          <w:lang w:val="uk-UA"/>
        </w:rPr>
        <w:t>з</w:t>
      </w:r>
      <w:r w:rsidR="00A316F4" w:rsidRPr="00D43698">
        <w:rPr>
          <w:color w:val="000000"/>
          <w:sz w:val="28"/>
          <w:szCs w:val="28"/>
          <w:lang w:val="uk-UA"/>
        </w:rPr>
        <w:t xml:space="preserve">годи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="00A316F4" w:rsidRPr="00D43698">
        <w:rPr>
          <w:color w:val="000000"/>
          <w:sz w:val="28"/>
          <w:szCs w:val="28"/>
          <w:lang w:val="uk-UA"/>
        </w:rPr>
        <w:t xml:space="preserve">рендар складає графік виконання робіт і подає його </w:t>
      </w:r>
      <w:r w:rsidR="001C4ABF" w:rsidRPr="00D43698">
        <w:rPr>
          <w:color w:val="000000"/>
          <w:sz w:val="28"/>
          <w:szCs w:val="28"/>
          <w:lang w:val="uk-UA"/>
        </w:rPr>
        <w:t>о</w:t>
      </w:r>
      <w:r w:rsidR="00A316F4" w:rsidRPr="00D43698">
        <w:rPr>
          <w:color w:val="000000"/>
          <w:sz w:val="28"/>
          <w:szCs w:val="28"/>
          <w:lang w:val="uk-UA"/>
        </w:rPr>
        <w:t xml:space="preserve">рендодавцю </w:t>
      </w:r>
      <w:r w:rsidR="001C4ABF" w:rsidRPr="00D43698">
        <w:rPr>
          <w:color w:val="000000"/>
          <w:sz w:val="28"/>
          <w:szCs w:val="28"/>
          <w:lang w:val="uk-UA"/>
        </w:rPr>
        <w:t>в</w:t>
      </w:r>
      <w:r w:rsidR="00A316F4" w:rsidRPr="00D43698">
        <w:rPr>
          <w:color w:val="000000"/>
          <w:sz w:val="28"/>
          <w:szCs w:val="28"/>
          <w:lang w:val="uk-UA"/>
        </w:rPr>
        <w:t xml:space="preserve"> </w:t>
      </w:r>
      <w:r w:rsidR="00732FD3" w:rsidRPr="00D43698">
        <w:rPr>
          <w:color w:val="000000"/>
          <w:sz w:val="28"/>
          <w:szCs w:val="28"/>
          <w:lang w:val="uk-UA"/>
        </w:rPr>
        <w:t>10-денний</w:t>
      </w:r>
      <w:r w:rsidR="00A316F4" w:rsidRPr="00D43698">
        <w:rPr>
          <w:color w:val="000000"/>
          <w:sz w:val="28"/>
          <w:szCs w:val="28"/>
          <w:lang w:val="uk-UA"/>
        </w:rPr>
        <w:t xml:space="preserve"> строк</w:t>
      </w:r>
      <w:r w:rsidR="00732FD3" w:rsidRPr="00D43698">
        <w:rPr>
          <w:color w:val="000000"/>
          <w:sz w:val="28"/>
          <w:szCs w:val="28"/>
          <w:lang w:val="uk-UA"/>
        </w:rPr>
        <w:t>.</w:t>
      </w:r>
    </w:p>
    <w:p w14:paraId="1FDA0B7E" w14:textId="77777777" w:rsidR="007406CB" w:rsidRPr="00D43698" w:rsidRDefault="007406CB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264ADC" w14:textId="3B8866A0" w:rsidR="00FD7232" w:rsidRPr="00D43698" w:rsidRDefault="00FD7232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9523D" w:rsidRPr="00D436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518F" w:rsidRPr="00D43698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B518F" w:rsidRPr="00D43698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, що прийма</w:t>
      </w:r>
      <w:r w:rsidR="0094054C" w:rsidRPr="00D4369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ться за результатами розгляду тако</w:t>
      </w:r>
      <w:r w:rsidR="009B518F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B518F" w:rsidRPr="00D43698">
        <w:rPr>
          <w:rFonts w:ascii="Times New Roman" w:hAnsi="Times New Roman" w:cs="Times New Roman"/>
          <w:sz w:val="28"/>
          <w:szCs w:val="28"/>
          <w:lang w:val="uk-UA"/>
        </w:rPr>
        <w:t>лопотання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, оприлюдню</w:t>
      </w:r>
      <w:r w:rsidR="003616C5" w:rsidRPr="00D43698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6D7FCB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в Електронній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D7FCB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орговій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D7FCB" w:rsidRPr="00D43698">
        <w:rPr>
          <w:rFonts w:ascii="Times New Roman" w:hAnsi="Times New Roman" w:cs="Times New Roman"/>
          <w:sz w:val="28"/>
          <w:szCs w:val="28"/>
          <w:lang w:val="uk-UA"/>
        </w:rPr>
        <w:t>истемі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616C5" w:rsidRPr="00D43698">
        <w:rPr>
          <w:rFonts w:ascii="Times New Roman" w:hAnsi="Times New Roman" w:cs="Times New Roman"/>
          <w:sz w:val="28"/>
          <w:szCs w:val="28"/>
          <w:lang w:val="uk-UA"/>
        </w:rPr>
        <w:t>рендодавцем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</w:t>
      </w:r>
      <w:r w:rsidR="00005514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D43698">
        <w:rPr>
          <w:rFonts w:ascii="Times New Roman" w:hAnsi="Times New Roman" w:cs="Times New Roman"/>
          <w:sz w:val="28"/>
          <w:szCs w:val="28"/>
          <w:lang w:val="uk-UA"/>
        </w:rPr>
        <w:t>отримання.</w:t>
      </w:r>
    </w:p>
    <w:p w14:paraId="267AFDA2" w14:textId="77777777" w:rsidR="00C727E3" w:rsidRPr="00D43698" w:rsidRDefault="00C727E3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98253B" w14:textId="43660FD2" w:rsidR="00FD7232" w:rsidRDefault="0069523D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здійсненням </w:t>
      </w:r>
      <w:r w:rsidR="00160C51" w:rsidRPr="00D43698">
        <w:rPr>
          <w:rFonts w:ascii="Times New Roman" w:hAnsi="Times New Roman" w:cs="Times New Roman"/>
          <w:sz w:val="28"/>
          <w:szCs w:val="28"/>
          <w:lang w:val="uk-UA"/>
        </w:rPr>
        <w:t>невід’ємних поліпшень</w:t>
      </w:r>
      <w:r w:rsidR="006A3F6D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рендарем,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A597E" w:rsidRPr="00D43698">
        <w:rPr>
          <w:rFonts w:ascii="Times New Roman" w:hAnsi="Times New Roman" w:cs="Times New Roman"/>
          <w:sz w:val="28"/>
          <w:szCs w:val="28"/>
          <w:lang w:val="uk-UA"/>
        </w:rPr>
        <w:t>алансоутримувачем</w:t>
      </w:r>
      <w:r w:rsidR="00FD7232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1629D" w:rsidRPr="00D436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профільною</w:t>
      </w:r>
      <w:r w:rsidR="00FD7232" w:rsidRPr="00D436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комісією.</w:t>
      </w:r>
      <w:r w:rsidR="00F1629D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79D17E" w14:textId="05669F53" w:rsidR="00B2085C" w:rsidRDefault="00B2085C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FAF0BE" w14:textId="51F28EB3" w:rsidR="00B2085C" w:rsidRDefault="00B2085C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595586" w14:textId="3B32D01E" w:rsidR="00B2085C" w:rsidRPr="00B2085C" w:rsidRDefault="00B2085C" w:rsidP="00B2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</w:t>
      </w:r>
    </w:p>
    <w:p w14:paraId="77D9D69E" w14:textId="77777777" w:rsidR="00C727E3" w:rsidRPr="00D43698" w:rsidRDefault="00C727E3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649281" w14:textId="58A72F12" w:rsidR="006E356B" w:rsidRPr="00D43698" w:rsidRDefault="0069523D" w:rsidP="00821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69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6E356B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Після здійснення невід’ємних поліпшень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E356B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рендар подає інформацію про завершення виконання робіт та копії підписаних замовником і підрядником актів приймання виконаних робіт </w:t>
      </w:r>
      <w:r w:rsidR="001C4ABF" w:rsidRPr="00D436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E356B" w:rsidRPr="00D43698">
        <w:rPr>
          <w:rFonts w:ascii="Times New Roman" w:hAnsi="Times New Roman" w:cs="Times New Roman"/>
          <w:sz w:val="28"/>
          <w:szCs w:val="28"/>
          <w:lang w:val="uk-UA"/>
        </w:rPr>
        <w:t xml:space="preserve">рендодавцю. </w:t>
      </w:r>
    </w:p>
    <w:p w14:paraId="317F4795" w14:textId="09768012" w:rsidR="00FC5862" w:rsidRDefault="00FC5862" w:rsidP="0082195A">
      <w:pPr>
        <w:pStyle w:val="rvps2"/>
        <w:spacing w:before="0" w:beforeAutospacing="0" w:after="0" w:afterAutospacing="0"/>
        <w:ind w:right="-185" w:firstLine="567"/>
        <w:jc w:val="both"/>
        <w:textAlignment w:val="baseline"/>
        <w:rPr>
          <w:sz w:val="28"/>
          <w:szCs w:val="28"/>
          <w:lang w:val="uk-UA"/>
        </w:rPr>
      </w:pPr>
    </w:p>
    <w:p w14:paraId="221BF30E" w14:textId="254822A0" w:rsidR="00B2085C" w:rsidRDefault="00B2085C" w:rsidP="0082195A">
      <w:pPr>
        <w:pStyle w:val="rvps2"/>
        <w:spacing w:before="0" w:beforeAutospacing="0" w:after="0" w:afterAutospacing="0"/>
        <w:ind w:right="-185" w:firstLine="567"/>
        <w:jc w:val="both"/>
        <w:textAlignment w:val="baseline"/>
        <w:rPr>
          <w:sz w:val="28"/>
          <w:szCs w:val="28"/>
          <w:lang w:val="uk-UA"/>
        </w:rPr>
      </w:pPr>
    </w:p>
    <w:p w14:paraId="5B6512FD" w14:textId="77777777" w:rsidR="00B2085C" w:rsidRPr="00D43698" w:rsidRDefault="00B2085C" w:rsidP="0082195A">
      <w:pPr>
        <w:pStyle w:val="rvps2"/>
        <w:spacing w:before="0" w:beforeAutospacing="0" w:after="0" w:afterAutospacing="0"/>
        <w:ind w:right="-185" w:firstLine="567"/>
        <w:jc w:val="both"/>
        <w:textAlignment w:val="baseline"/>
        <w:rPr>
          <w:sz w:val="28"/>
          <w:szCs w:val="28"/>
          <w:lang w:val="uk-UA"/>
        </w:rPr>
      </w:pPr>
    </w:p>
    <w:p w14:paraId="27AB738D" w14:textId="7C938D24" w:rsidR="00FC5862" w:rsidRPr="00D43698" w:rsidRDefault="002A040C" w:rsidP="0082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3698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D43698">
        <w:rPr>
          <w:rFonts w:ascii="Times New Roman" w:hAnsi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/>
          <w:sz w:val="28"/>
          <w:szCs w:val="28"/>
          <w:lang w:val="uk-UA"/>
        </w:rPr>
        <w:tab/>
      </w:r>
      <w:r w:rsidRPr="00D43698">
        <w:rPr>
          <w:rFonts w:ascii="Times New Roman" w:hAnsi="Times New Roman"/>
          <w:sz w:val="28"/>
          <w:szCs w:val="28"/>
          <w:lang w:val="uk-UA"/>
        </w:rPr>
        <w:tab/>
      </w:r>
      <w:r w:rsidR="00FC5862" w:rsidRPr="00D43698">
        <w:rPr>
          <w:rFonts w:ascii="Times New Roman" w:hAnsi="Times New Roman"/>
          <w:sz w:val="28"/>
          <w:szCs w:val="28"/>
          <w:lang w:val="uk-UA"/>
        </w:rPr>
        <w:tab/>
      </w:r>
      <w:r w:rsidR="00FC5862" w:rsidRPr="00D43698">
        <w:rPr>
          <w:rFonts w:ascii="Times New Roman" w:hAnsi="Times New Roman"/>
          <w:sz w:val="28"/>
          <w:szCs w:val="28"/>
          <w:lang w:val="uk-UA"/>
        </w:rPr>
        <w:tab/>
      </w:r>
      <w:r w:rsidR="00FC5862" w:rsidRPr="00D43698">
        <w:rPr>
          <w:rFonts w:ascii="Times New Roman" w:hAnsi="Times New Roman"/>
          <w:sz w:val="28"/>
          <w:szCs w:val="28"/>
          <w:lang w:val="uk-UA"/>
        </w:rPr>
        <w:tab/>
      </w:r>
      <w:r w:rsidR="00FC5862" w:rsidRPr="00D43698">
        <w:rPr>
          <w:rFonts w:ascii="Times New Roman" w:hAnsi="Times New Roman"/>
          <w:sz w:val="28"/>
          <w:szCs w:val="28"/>
          <w:lang w:val="uk-UA"/>
        </w:rPr>
        <w:tab/>
        <w:t xml:space="preserve">   Борис ФІЛАТОВ</w:t>
      </w:r>
    </w:p>
    <w:p w14:paraId="439A960A" w14:textId="4F965CF6" w:rsidR="00532EEC" w:rsidRDefault="00532EEC" w:rsidP="0082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79162B" w14:textId="7E54506D" w:rsidR="00B2085C" w:rsidRDefault="00B2085C" w:rsidP="0082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9E5984" w14:textId="6CDCD06D" w:rsidR="00B2085C" w:rsidRDefault="00B2085C" w:rsidP="0082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34DDA1" w14:textId="7D276963" w:rsidR="00B2085C" w:rsidRDefault="00B2085C" w:rsidP="0082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2FD90" w14:textId="49C66E3B" w:rsidR="00B2085C" w:rsidRDefault="00B2085C" w:rsidP="0082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F9D15" w14:textId="77777777" w:rsidR="00B2085C" w:rsidRPr="00D43698" w:rsidRDefault="00B2085C" w:rsidP="0082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CFD3EE" w14:textId="4A5F4FB4" w:rsidR="00532EEC" w:rsidRPr="00D43698" w:rsidRDefault="00532EEC" w:rsidP="0082195A">
      <w:pPr>
        <w:shd w:val="clear" w:color="auto" w:fill="FFFFFF"/>
        <w:tabs>
          <w:tab w:val="left" w:pos="6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D436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Кодифікацію проведено станом на 2</w:t>
      </w:r>
      <w:r w:rsidR="00B2085C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7</w:t>
      </w:r>
      <w:r w:rsidRPr="00D436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.07.2023</w:t>
      </w:r>
    </w:p>
    <w:p w14:paraId="7A01FEDD" w14:textId="77777777" w:rsidR="00532EEC" w:rsidRPr="00D43698" w:rsidRDefault="00532EEC" w:rsidP="0082195A">
      <w:pPr>
        <w:shd w:val="clear" w:color="auto" w:fill="FFFFFF"/>
        <w:tabs>
          <w:tab w:val="left" w:pos="6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</w:p>
    <w:p w14:paraId="399B6756" w14:textId="77777777" w:rsidR="00532EEC" w:rsidRPr="00D43698" w:rsidRDefault="00532EEC" w:rsidP="0082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</w:t>
      </w:r>
      <w:proofErr w:type="spellStart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</w:t>
      </w:r>
      <w:proofErr w:type="spellEnd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19D8332C" w14:textId="77777777" w:rsidR="00532EEC" w:rsidRPr="00D43698" w:rsidRDefault="00532EEC" w:rsidP="0082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тивних</w:t>
      </w:r>
      <w:proofErr w:type="spellEnd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та дозвільних </w:t>
      </w:r>
      <w:proofErr w:type="spellStart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</w:t>
      </w:r>
      <w:proofErr w:type="spellEnd"/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676AAF31" w14:textId="4A8F8BD7" w:rsidR="00532EEC" w:rsidRPr="00D43698" w:rsidRDefault="00532EEC" w:rsidP="0082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дур міської ради    </w:t>
      </w:r>
      <w:r w:rsidRPr="00D43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Андрій ПОНОМАРЬОВ</w:t>
      </w:r>
    </w:p>
    <w:sectPr w:rsidR="00532EEC" w:rsidRPr="00D43698" w:rsidSect="00532EEC">
      <w:headerReference w:type="default" r:id="rId8"/>
      <w:pgSz w:w="11906" w:h="16838"/>
      <w:pgMar w:top="142" w:right="56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43BCD" w14:textId="77777777" w:rsidR="00CD6505" w:rsidRDefault="00CD6505" w:rsidP="00E54050">
      <w:pPr>
        <w:spacing w:after="0" w:line="240" w:lineRule="auto"/>
      </w:pPr>
      <w:r>
        <w:separator/>
      </w:r>
    </w:p>
  </w:endnote>
  <w:endnote w:type="continuationSeparator" w:id="0">
    <w:p w14:paraId="4D0A61A5" w14:textId="77777777" w:rsidR="00CD6505" w:rsidRDefault="00CD6505" w:rsidP="00E5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44E86" w14:textId="77777777" w:rsidR="00CD6505" w:rsidRDefault="00CD6505" w:rsidP="00E54050">
      <w:pPr>
        <w:spacing w:after="0" w:line="240" w:lineRule="auto"/>
      </w:pPr>
      <w:r>
        <w:separator/>
      </w:r>
    </w:p>
  </w:footnote>
  <w:footnote w:type="continuationSeparator" w:id="0">
    <w:p w14:paraId="62C65D2B" w14:textId="77777777" w:rsidR="00CD6505" w:rsidRDefault="00CD6505" w:rsidP="00E5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98DDF" w14:textId="52CA606D" w:rsidR="00E54050" w:rsidRPr="00E54050" w:rsidRDefault="00E54050" w:rsidP="002A0E0A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7"/>
    <w:rsid w:val="000028F2"/>
    <w:rsid w:val="00005514"/>
    <w:rsid w:val="000672E1"/>
    <w:rsid w:val="000C3ACC"/>
    <w:rsid w:val="000C791D"/>
    <w:rsid w:val="000E7D23"/>
    <w:rsid w:val="001273B5"/>
    <w:rsid w:val="0015736E"/>
    <w:rsid w:val="00160C51"/>
    <w:rsid w:val="00170588"/>
    <w:rsid w:val="00173093"/>
    <w:rsid w:val="001841AD"/>
    <w:rsid w:val="001C4A59"/>
    <w:rsid w:val="001C4ABF"/>
    <w:rsid w:val="001C5B15"/>
    <w:rsid w:val="001E6544"/>
    <w:rsid w:val="00200ED9"/>
    <w:rsid w:val="00210C57"/>
    <w:rsid w:val="00234B45"/>
    <w:rsid w:val="00266A6F"/>
    <w:rsid w:val="00272EE1"/>
    <w:rsid w:val="002A040C"/>
    <w:rsid w:val="002A0E0A"/>
    <w:rsid w:val="002D7B2E"/>
    <w:rsid w:val="002E74EB"/>
    <w:rsid w:val="003014F0"/>
    <w:rsid w:val="003015F3"/>
    <w:rsid w:val="00323159"/>
    <w:rsid w:val="003362EE"/>
    <w:rsid w:val="003616C5"/>
    <w:rsid w:val="003A26E8"/>
    <w:rsid w:val="003A48D7"/>
    <w:rsid w:val="003C4745"/>
    <w:rsid w:val="003C5700"/>
    <w:rsid w:val="003C7F7D"/>
    <w:rsid w:val="00430F86"/>
    <w:rsid w:val="004343FE"/>
    <w:rsid w:val="004535E9"/>
    <w:rsid w:val="004578A0"/>
    <w:rsid w:val="00483D93"/>
    <w:rsid w:val="004B03A6"/>
    <w:rsid w:val="004C4ADD"/>
    <w:rsid w:val="005044C8"/>
    <w:rsid w:val="00514D36"/>
    <w:rsid w:val="00532EEC"/>
    <w:rsid w:val="005C2493"/>
    <w:rsid w:val="005D4A9B"/>
    <w:rsid w:val="00627DED"/>
    <w:rsid w:val="00632086"/>
    <w:rsid w:val="00644EC4"/>
    <w:rsid w:val="00657516"/>
    <w:rsid w:val="0066084C"/>
    <w:rsid w:val="006613DF"/>
    <w:rsid w:val="00674C53"/>
    <w:rsid w:val="006853C9"/>
    <w:rsid w:val="0069243B"/>
    <w:rsid w:val="0069523D"/>
    <w:rsid w:val="006A3F6D"/>
    <w:rsid w:val="006D7FCB"/>
    <w:rsid w:val="006E04F8"/>
    <w:rsid w:val="006E356B"/>
    <w:rsid w:val="00732FD3"/>
    <w:rsid w:val="007406CB"/>
    <w:rsid w:val="0074194E"/>
    <w:rsid w:val="0078165F"/>
    <w:rsid w:val="0079316F"/>
    <w:rsid w:val="007C3004"/>
    <w:rsid w:val="007D45C6"/>
    <w:rsid w:val="007E1D99"/>
    <w:rsid w:val="007F0AB4"/>
    <w:rsid w:val="00813277"/>
    <w:rsid w:val="0082195A"/>
    <w:rsid w:val="00824ACA"/>
    <w:rsid w:val="0084482E"/>
    <w:rsid w:val="00853A2A"/>
    <w:rsid w:val="0087778F"/>
    <w:rsid w:val="0089052B"/>
    <w:rsid w:val="008A72DC"/>
    <w:rsid w:val="008F004F"/>
    <w:rsid w:val="00921E66"/>
    <w:rsid w:val="0094054C"/>
    <w:rsid w:val="00950B20"/>
    <w:rsid w:val="00962102"/>
    <w:rsid w:val="00974F2F"/>
    <w:rsid w:val="009A108F"/>
    <w:rsid w:val="009B2ADF"/>
    <w:rsid w:val="009B518F"/>
    <w:rsid w:val="009B52F8"/>
    <w:rsid w:val="009E5B06"/>
    <w:rsid w:val="00A304DB"/>
    <w:rsid w:val="00A316F4"/>
    <w:rsid w:val="00A321AE"/>
    <w:rsid w:val="00A33CDC"/>
    <w:rsid w:val="00A43600"/>
    <w:rsid w:val="00A66AAA"/>
    <w:rsid w:val="00A94EB3"/>
    <w:rsid w:val="00AA27BA"/>
    <w:rsid w:val="00AA3C7A"/>
    <w:rsid w:val="00AA597E"/>
    <w:rsid w:val="00AC3180"/>
    <w:rsid w:val="00AC49C5"/>
    <w:rsid w:val="00AE397E"/>
    <w:rsid w:val="00B05543"/>
    <w:rsid w:val="00B05A68"/>
    <w:rsid w:val="00B17825"/>
    <w:rsid w:val="00B2085C"/>
    <w:rsid w:val="00B22CFE"/>
    <w:rsid w:val="00B33D3B"/>
    <w:rsid w:val="00B37333"/>
    <w:rsid w:val="00B9039F"/>
    <w:rsid w:val="00B96FAA"/>
    <w:rsid w:val="00BA437A"/>
    <w:rsid w:val="00BB1C04"/>
    <w:rsid w:val="00C01BAB"/>
    <w:rsid w:val="00C331F9"/>
    <w:rsid w:val="00C602C2"/>
    <w:rsid w:val="00C66FCD"/>
    <w:rsid w:val="00C72568"/>
    <w:rsid w:val="00C727E3"/>
    <w:rsid w:val="00C76645"/>
    <w:rsid w:val="00C80A6E"/>
    <w:rsid w:val="00C86B89"/>
    <w:rsid w:val="00CB2EB2"/>
    <w:rsid w:val="00CC59D7"/>
    <w:rsid w:val="00CD6505"/>
    <w:rsid w:val="00CD77D3"/>
    <w:rsid w:val="00CE1C68"/>
    <w:rsid w:val="00CE5B62"/>
    <w:rsid w:val="00CF7CC0"/>
    <w:rsid w:val="00D43698"/>
    <w:rsid w:val="00D5445C"/>
    <w:rsid w:val="00D6062E"/>
    <w:rsid w:val="00D606FB"/>
    <w:rsid w:val="00D7550A"/>
    <w:rsid w:val="00DA0761"/>
    <w:rsid w:val="00DA2473"/>
    <w:rsid w:val="00DA400E"/>
    <w:rsid w:val="00DA5F89"/>
    <w:rsid w:val="00DC7EDA"/>
    <w:rsid w:val="00DE2325"/>
    <w:rsid w:val="00DE5692"/>
    <w:rsid w:val="00DF6E7C"/>
    <w:rsid w:val="00E16A86"/>
    <w:rsid w:val="00E46470"/>
    <w:rsid w:val="00E5020A"/>
    <w:rsid w:val="00E54050"/>
    <w:rsid w:val="00EA3337"/>
    <w:rsid w:val="00ED2626"/>
    <w:rsid w:val="00EF0B07"/>
    <w:rsid w:val="00EF0FD2"/>
    <w:rsid w:val="00F1629D"/>
    <w:rsid w:val="00F267BB"/>
    <w:rsid w:val="00F27EFC"/>
    <w:rsid w:val="00F96485"/>
    <w:rsid w:val="00F96AD2"/>
    <w:rsid w:val="00FC5862"/>
    <w:rsid w:val="00FD169F"/>
    <w:rsid w:val="00FD7232"/>
    <w:rsid w:val="00FE23EE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C56B"/>
  <w15:chartTrackingRefBased/>
  <w15:docId w15:val="{FD3B780C-5053-4DEF-86E8-3C6226B5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C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24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0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050"/>
  </w:style>
  <w:style w:type="paragraph" w:styleId="a8">
    <w:name w:val="footer"/>
    <w:basedOn w:val="a"/>
    <w:link w:val="a9"/>
    <w:uiPriority w:val="99"/>
    <w:unhideWhenUsed/>
    <w:rsid w:val="00E540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9D59-23DA-4369-9E8E-FBD3204A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Тетяна Сищенко</cp:lastModifiedBy>
  <cp:revision>12</cp:revision>
  <cp:lastPrinted>2022-08-15T12:34:00Z</cp:lastPrinted>
  <dcterms:created xsi:type="dcterms:W3CDTF">2023-07-12T11:44:00Z</dcterms:created>
  <dcterms:modified xsi:type="dcterms:W3CDTF">2023-07-27T11:07:00Z</dcterms:modified>
</cp:coreProperties>
</file>