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BE8E1" w14:textId="77777777" w:rsidR="00EF447B" w:rsidRDefault="005A3AC5" w:rsidP="008F703D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8F703D">
        <w:rPr>
          <w:b/>
          <w:sz w:val="28"/>
          <w:szCs w:val="28"/>
          <w:lang w:val="uk-UA"/>
        </w:rPr>
        <w:t xml:space="preserve">Інформація </w:t>
      </w:r>
    </w:p>
    <w:p w14:paraId="7F7F3F9C" w14:textId="576B229E" w:rsidR="005A3AC5" w:rsidRPr="008F703D" w:rsidRDefault="005A3AC5" w:rsidP="008F703D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F703D">
        <w:rPr>
          <w:b/>
          <w:sz w:val="28"/>
          <w:szCs w:val="28"/>
          <w:lang w:val="uk-UA"/>
        </w:rPr>
        <w:t>про нормативно</w:t>
      </w:r>
      <w:r w:rsidR="00EF447B">
        <w:rPr>
          <w:b/>
          <w:sz w:val="28"/>
          <w:szCs w:val="28"/>
          <w:lang w:val="uk-UA"/>
        </w:rPr>
        <w:t>-</w:t>
      </w:r>
      <w:r w:rsidRPr="008F703D">
        <w:rPr>
          <w:b/>
          <w:sz w:val="28"/>
          <w:szCs w:val="28"/>
          <w:lang w:val="uk-UA"/>
        </w:rPr>
        <w:t>правові засади діяльності</w:t>
      </w:r>
    </w:p>
    <w:p w14:paraId="4D5F329E" w14:textId="77777777" w:rsidR="008F703D" w:rsidRDefault="003E1D82" w:rsidP="008F703D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8F703D">
        <w:rPr>
          <w:b/>
          <w:sz w:val="28"/>
          <w:szCs w:val="28"/>
          <w:lang w:val="uk-UA"/>
        </w:rPr>
        <w:t>Комунального підприємства «</w:t>
      </w:r>
      <w:r w:rsidR="00350F46" w:rsidRPr="008F703D">
        <w:rPr>
          <w:b/>
          <w:sz w:val="28"/>
          <w:szCs w:val="28"/>
          <w:lang w:val="uk-UA"/>
        </w:rPr>
        <w:t>Дніпровські активи</w:t>
      </w:r>
      <w:r w:rsidRPr="008F703D">
        <w:rPr>
          <w:b/>
          <w:sz w:val="28"/>
          <w:szCs w:val="28"/>
          <w:lang w:val="uk-UA"/>
        </w:rPr>
        <w:t xml:space="preserve">» </w:t>
      </w:r>
    </w:p>
    <w:p w14:paraId="33C3C9FC" w14:textId="57EA2A22" w:rsidR="0090665A" w:rsidRPr="008F703D" w:rsidRDefault="003E1D82" w:rsidP="008F703D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8F703D">
        <w:rPr>
          <w:b/>
          <w:sz w:val="28"/>
          <w:szCs w:val="28"/>
          <w:lang w:val="uk-UA"/>
        </w:rPr>
        <w:t>Дніпровської міської ради</w:t>
      </w:r>
    </w:p>
    <w:p w14:paraId="352EC13D" w14:textId="77777777" w:rsidR="00350F46" w:rsidRPr="008F703D" w:rsidRDefault="00350F46" w:rsidP="008F703D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14:paraId="74003815" w14:textId="77777777" w:rsidR="008F703D" w:rsidRDefault="003E1D82" w:rsidP="008F703D">
      <w:p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Комунальне підприємство «</w:t>
      </w:r>
      <w:r w:rsidR="00350F46" w:rsidRPr="008F703D">
        <w:rPr>
          <w:sz w:val="28"/>
          <w:szCs w:val="28"/>
          <w:lang w:val="uk-UA"/>
        </w:rPr>
        <w:t>Дніпровські акти</w:t>
      </w:r>
      <w:r w:rsidR="006E59E0" w:rsidRPr="008F703D">
        <w:rPr>
          <w:sz w:val="28"/>
          <w:szCs w:val="28"/>
          <w:lang w:val="uk-UA"/>
        </w:rPr>
        <w:t>в</w:t>
      </w:r>
      <w:r w:rsidR="00350F46" w:rsidRPr="008F703D">
        <w:rPr>
          <w:sz w:val="28"/>
          <w:szCs w:val="28"/>
          <w:lang w:val="uk-UA"/>
        </w:rPr>
        <w:t>и</w:t>
      </w:r>
      <w:r w:rsidRPr="008F703D">
        <w:rPr>
          <w:sz w:val="28"/>
          <w:szCs w:val="28"/>
          <w:lang w:val="uk-UA"/>
        </w:rPr>
        <w:t xml:space="preserve">» Дніпровської міської ради </w:t>
      </w:r>
      <w:r w:rsidR="0090665A" w:rsidRPr="008F703D">
        <w:rPr>
          <w:sz w:val="28"/>
          <w:szCs w:val="28"/>
          <w:lang w:val="uk-UA"/>
        </w:rPr>
        <w:t>у своїй діяльності керується</w:t>
      </w:r>
      <w:r w:rsidR="008F703D" w:rsidRPr="008F703D">
        <w:rPr>
          <w:sz w:val="28"/>
          <w:szCs w:val="28"/>
          <w:lang w:val="uk-UA"/>
        </w:rPr>
        <w:t>:</w:t>
      </w:r>
    </w:p>
    <w:p w14:paraId="06AC652B" w14:textId="477468ED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Конституцією України.</w:t>
      </w:r>
    </w:p>
    <w:p w14:paraId="1EB1C444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Кодексами України.</w:t>
      </w:r>
    </w:p>
    <w:p w14:paraId="24C32D89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Законами України.</w:t>
      </w:r>
    </w:p>
    <w:p w14:paraId="6EB6A986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Постановами Верховної Ради України.</w:t>
      </w:r>
    </w:p>
    <w:p w14:paraId="709261D4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Указами Президента України.</w:t>
      </w:r>
    </w:p>
    <w:p w14:paraId="3ABFEE70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Постановами Кабінету Міністрів України.</w:t>
      </w:r>
    </w:p>
    <w:p w14:paraId="702B123B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Рішеннями Дніпровської міської ради та її виконавчого комітету.</w:t>
      </w:r>
    </w:p>
    <w:p w14:paraId="3F674F94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Розпорядженнями та дорученнями міського голови.</w:t>
      </w:r>
    </w:p>
    <w:p w14:paraId="7964BB33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Статутом підприємства.</w:t>
      </w:r>
    </w:p>
    <w:p w14:paraId="286E9CF3" w14:textId="77777777" w:rsidR="008F703D" w:rsidRPr="008F703D" w:rsidRDefault="008F703D" w:rsidP="008F703D">
      <w:pPr>
        <w:pStyle w:val="a3"/>
        <w:numPr>
          <w:ilvl w:val="0"/>
          <w:numId w:val="2"/>
        </w:numPr>
        <w:spacing w:after="0" w:line="360" w:lineRule="auto"/>
        <w:rPr>
          <w:sz w:val="28"/>
          <w:szCs w:val="28"/>
          <w:lang w:val="uk-UA"/>
        </w:rPr>
      </w:pPr>
      <w:r w:rsidRPr="008F703D">
        <w:rPr>
          <w:sz w:val="28"/>
          <w:szCs w:val="28"/>
          <w:lang w:val="uk-UA"/>
        </w:rPr>
        <w:t>Колективним договором.</w:t>
      </w:r>
    </w:p>
    <w:p w14:paraId="6BC4E6B1" w14:textId="77777777" w:rsidR="00CF30FC" w:rsidRPr="008F703D" w:rsidRDefault="00CF30FC" w:rsidP="008F703D">
      <w:pPr>
        <w:spacing w:after="0" w:line="360" w:lineRule="auto"/>
        <w:rPr>
          <w:sz w:val="28"/>
          <w:szCs w:val="28"/>
          <w:lang w:val="uk-UA"/>
        </w:rPr>
      </w:pPr>
    </w:p>
    <w:sectPr w:rsidR="00CF30FC" w:rsidRPr="008F7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3D8"/>
    <w:multiLevelType w:val="hybridMultilevel"/>
    <w:tmpl w:val="45B25548"/>
    <w:lvl w:ilvl="0" w:tplc="B0DA219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4D5327"/>
    <w:multiLevelType w:val="hybridMultilevel"/>
    <w:tmpl w:val="90D26E4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80"/>
    <w:rsid w:val="000631D6"/>
    <w:rsid w:val="002E1337"/>
    <w:rsid w:val="00350F46"/>
    <w:rsid w:val="003E1D82"/>
    <w:rsid w:val="00464304"/>
    <w:rsid w:val="005A3AC5"/>
    <w:rsid w:val="006E59E0"/>
    <w:rsid w:val="008F703D"/>
    <w:rsid w:val="0090665A"/>
    <w:rsid w:val="00CF30FC"/>
    <w:rsid w:val="00D26B80"/>
    <w:rsid w:val="00E51C13"/>
    <w:rsid w:val="00E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8278"/>
  <w15:chartTrackingRefBased/>
  <w15:docId w15:val="{32781E0F-3084-4417-9795-7C3F861B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C5"/>
    <w:pPr>
      <w:spacing w:after="80" w:line="240" w:lineRule="auto"/>
      <w:ind w:firstLine="567"/>
      <w:jc w:val="both"/>
    </w:pPr>
    <w:rPr>
      <w:rFonts w:ascii="Times New Roman" w:eastAsiaTheme="minorEastAsia" w:hAnsi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2021-11-04T12:47:00Z</dcterms:created>
  <dcterms:modified xsi:type="dcterms:W3CDTF">2021-11-04T12:50:00Z</dcterms:modified>
</cp:coreProperties>
</file>