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4C0DA" w14:textId="41CCE1B0" w:rsidR="00000B6B" w:rsidRPr="00BF2464" w:rsidRDefault="0061186F" w:rsidP="006C0B77">
      <w:pPr>
        <w:spacing w:after="0"/>
        <w:ind w:firstLine="709"/>
        <w:jc w:val="both"/>
        <w:rPr>
          <w:color w:val="000080"/>
          <w:sz w:val="24"/>
          <w:szCs w:val="24"/>
          <w:lang w:val="uk-UA"/>
        </w:rPr>
      </w:pPr>
      <w:r w:rsidRPr="00BF2464">
        <w:rPr>
          <w:color w:val="333333"/>
          <w:sz w:val="24"/>
          <w:szCs w:val="24"/>
          <w:shd w:val="clear" w:color="auto" w:fill="FFFFFF"/>
          <w:lang w:val="uk-UA"/>
        </w:rPr>
        <w:t xml:space="preserve">У </w:t>
      </w:r>
      <w:r w:rsidR="00000B6B" w:rsidRPr="00BF2464">
        <w:rPr>
          <w:color w:val="333333"/>
          <w:sz w:val="24"/>
          <w:szCs w:val="24"/>
          <w:shd w:val="clear" w:color="auto" w:fill="FFFFFF"/>
          <w:lang w:val="uk-UA"/>
        </w:rPr>
        <w:t>зв’язку</w:t>
      </w:r>
      <w:r w:rsidRPr="00BF2464">
        <w:rPr>
          <w:color w:val="333333"/>
          <w:sz w:val="24"/>
          <w:szCs w:val="24"/>
          <w:shd w:val="clear" w:color="auto" w:fill="FFFFFF"/>
          <w:lang w:val="uk-UA"/>
        </w:rPr>
        <w:t xml:space="preserve"> з тим,</w:t>
      </w:r>
      <w:r w:rsidR="00000B6B" w:rsidRPr="00BF2464">
        <w:rPr>
          <w:color w:val="000080"/>
          <w:sz w:val="24"/>
          <w:szCs w:val="24"/>
          <w:lang w:val="uk-UA"/>
        </w:rPr>
        <w:t xml:space="preserve"> що </w:t>
      </w:r>
      <w:r w:rsidR="00000B6B" w:rsidRPr="00BF2464">
        <w:rPr>
          <w:color w:val="000080"/>
          <w:sz w:val="24"/>
          <w:szCs w:val="24"/>
          <w:lang w:val="uk-UA"/>
        </w:rPr>
        <w:t xml:space="preserve">7 липня 2021 року НКРЕКП </w:t>
      </w:r>
      <w:r w:rsidR="00000B6B" w:rsidRPr="00BF2464">
        <w:rPr>
          <w:color w:val="000080"/>
          <w:sz w:val="24"/>
          <w:szCs w:val="24"/>
          <w:lang w:val="uk-UA"/>
        </w:rPr>
        <w:t>приняла</w:t>
      </w:r>
      <w:r w:rsidR="00000B6B" w:rsidRPr="00BF2464">
        <w:rPr>
          <w:color w:val="000080"/>
          <w:sz w:val="24"/>
          <w:szCs w:val="24"/>
          <w:lang w:val="uk-UA"/>
        </w:rPr>
        <w:t xml:space="preserve"> Постанову про «Про затвердження змін до Ліцензійних умов провадження господарської діяльності у сфері теплопостачання»,</w:t>
      </w:r>
      <w:r w:rsidR="00000B6B" w:rsidRPr="00BF2464">
        <w:rPr>
          <w:color w:val="000080"/>
          <w:sz w:val="24"/>
          <w:szCs w:val="24"/>
          <w:lang w:val="uk-UA"/>
        </w:rPr>
        <w:t xml:space="preserve"> КП «</w:t>
      </w:r>
      <w:proofErr w:type="spellStart"/>
      <w:r w:rsidR="00000B6B" w:rsidRPr="00BF2464">
        <w:rPr>
          <w:color w:val="000080"/>
          <w:sz w:val="24"/>
          <w:szCs w:val="24"/>
          <w:lang w:val="uk-UA"/>
        </w:rPr>
        <w:t>Теплоенерго</w:t>
      </w:r>
      <w:proofErr w:type="spellEnd"/>
      <w:r w:rsidR="00000B6B" w:rsidRPr="00BF2464">
        <w:rPr>
          <w:color w:val="000080"/>
          <w:sz w:val="24"/>
          <w:szCs w:val="24"/>
          <w:lang w:val="uk-UA"/>
        </w:rPr>
        <w:t xml:space="preserve">» стало ліцензіатом </w:t>
      </w:r>
      <w:proofErr w:type="spellStart"/>
      <w:r w:rsidR="00000B6B" w:rsidRPr="00BF2464">
        <w:rPr>
          <w:color w:val="000080"/>
          <w:sz w:val="24"/>
          <w:szCs w:val="24"/>
          <w:lang w:val="uk-UA"/>
        </w:rPr>
        <w:t>Дніпропетровької</w:t>
      </w:r>
      <w:proofErr w:type="spellEnd"/>
      <w:r w:rsidR="00000B6B" w:rsidRPr="00BF2464">
        <w:rPr>
          <w:color w:val="000080"/>
          <w:sz w:val="24"/>
          <w:szCs w:val="24"/>
          <w:lang w:val="uk-UA"/>
        </w:rPr>
        <w:t xml:space="preserve"> ОДА, а</w:t>
      </w:r>
      <w:r w:rsidR="00000B6B" w:rsidRPr="00BF2464">
        <w:rPr>
          <w:color w:val="000080"/>
          <w:sz w:val="24"/>
          <w:szCs w:val="24"/>
          <w:lang w:val="uk-UA"/>
        </w:rPr>
        <w:t xml:space="preserve"> право</w:t>
      </w:r>
      <w:r w:rsidR="00000B6B" w:rsidRPr="00BF2464">
        <w:rPr>
          <w:color w:val="000080"/>
          <w:sz w:val="24"/>
          <w:szCs w:val="24"/>
          <w:lang w:val="uk-UA"/>
        </w:rPr>
        <w:t xml:space="preserve"> на </w:t>
      </w:r>
      <w:r w:rsidR="00000B6B" w:rsidRPr="00BF2464">
        <w:rPr>
          <w:color w:val="000080"/>
          <w:sz w:val="24"/>
          <w:szCs w:val="24"/>
          <w:lang w:val="uk-UA"/>
        </w:rPr>
        <w:t>встановлюва</w:t>
      </w:r>
      <w:r w:rsidR="00000B6B" w:rsidRPr="00BF2464">
        <w:rPr>
          <w:color w:val="000080"/>
          <w:sz w:val="24"/>
          <w:szCs w:val="24"/>
          <w:lang w:val="uk-UA"/>
        </w:rPr>
        <w:t>ння</w:t>
      </w:r>
      <w:r w:rsidR="00000B6B" w:rsidRPr="00BF2464">
        <w:rPr>
          <w:color w:val="000080"/>
          <w:sz w:val="24"/>
          <w:szCs w:val="24"/>
          <w:lang w:val="uk-UA"/>
        </w:rPr>
        <w:t xml:space="preserve"> тариф</w:t>
      </w:r>
      <w:r w:rsidR="00000B6B" w:rsidRPr="00BF2464">
        <w:rPr>
          <w:color w:val="000080"/>
          <w:sz w:val="24"/>
          <w:szCs w:val="24"/>
          <w:lang w:val="uk-UA"/>
        </w:rPr>
        <w:t>ів</w:t>
      </w:r>
      <w:r w:rsidR="00000B6B" w:rsidRPr="00BF2464">
        <w:rPr>
          <w:color w:val="000080"/>
          <w:sz w:val="24"/>
          <w:szCs w:val="24"/>
          <w:lang w:val="uk-UA"/>
        </w:rPr>
        <w:t xml:space="preserve"> на </w:t>
      </w:r>
      <w:r w:rsidR="00000B6B" w:rsidRPr="00BF2464">
        <w:rPr>
          <w:color w:val="000080"/>
          <w:sz w:val="24"/>
          <w:szCs w:val="24"/>
          <w:lang w:val="uk-UA"/>
        </w:rPr>
        <w:t xml:space="preserve">теплову енергію та послуги з постачання теплової енергії перейшли до </w:t>
      </w:r>
      <w:r w:rsidR="00000B6B" w:rsidRPr="00BF2464">
        <w:rPr>
          <w:color w:val="000080"/>
          <w:sz w:val="24"/>
          <w:szCs w:val="24"/>
          <w:lang w:val="uk-UA"/>
        </w:rPr>
        <w:t>місцеви</w:t>
      </w:r>
      <w:r w:rsidR="00000B6B" w:rsidRPr="00BF2464">
        <w:rPr>
          <w:color w:val="000080"/>
          <w:sz w:val="24"/>
          <w:szCs w:val="24"/>
          <w:lang w:val="uk-UA"/>
        </w:rPr>
        <w:t>х</w:t>
      </w:r>
      <w:r w:rsidR="00000B6B" w:rsidRPr="00BF2464">
        <w:rPr>
          <w:color w:val="000080"/>
          <w:sz w:val="24"/>
          <w:szCs w:val="24"/>
          <w:lang w:val="uk-UA"/>
        </w:rPr>
        <w:t xml:space="preserve"> орган</w:t>
      </w:r>
      <w:r w:rsidR="00000B6B" w:rsidRPr="00BF2464">
        <w:rPr>
          <w:color w:val="000080"/>
          <w:sz w:val="24"/>
          <w:szCs w:val="24"/>
          <w:lang w:val="uk-UA"/>
        </w:rPr>
        <w:t>ів</w:t>
      </w:r>
      <w:r w:rsidR="00000B6B" w:rsidRPr="00BF2464">
        <w:rPr>
          <w:color w:val="000080"/>
          <w:sz w:val="24"/>
          <w:szCs w:val="24"/>
          <w:lang w:val="uk-UA"/>
        </w:rPr>
        <w:t xml:space="preserve"> самоврядування.</w:t>
      </w:r>
    </w:p>
    <w:p w14:paraId="05BA6580" w14:textId="03C4C06E" w:rsidR="00000B6B" w:rsidRDefault="00000B6B" w:rsidP="006C0B77">
      <w:pPr>
        <w:spacing w:after="0"/>
        <w:ind w:firstLine="709"/>
        <w:jc w:val="both"/>
        <w:rPr>
          <w:color w:val="333333"/>
          <w:sz w:val="24"/>
          <w:szCs w:val="24"/>
          <w:shd w:val="clear" w:color="auto" w:fill="FFFFFF"/>
          <w:lang w:val="uk-UA"/>
        </w:rPr>
      </w:pPr>
      <w:r w:rsidRPr="00BF2464">
        <w:rPr>
          <w:color w:val="000080"/>
          <w:sz w:val="24"/>
          <w:szCs w:val="24"/>
          <w:lang w:val="uk-UA"/>
        </w:rPr>
        <w:t>Згідно</w:t>
      </w:r>
      <w:r w:rsidR="00BF2464" w:rsidRPr="00BF2464">
        <w:rPr>
          <w:color w:val="000080"/>
          <w:sz w:val="24"/>
          <w:szCs w:val="24"/>
          <w:lang w:val="uk-UA"/>
        </w:rPr>
        <w:t xml:space="preserve"> «Порядку </w:t>
      </w:r>
      <w:r w:rsidR="00BF2464" w:rsidRPr="00BF2464">
        <w:rPr>
          <w:rStyle w:val="rvts23"/>
          <w:color w:val="333333"/>
          <w:sz w:val="24"/>
          <w:szCs w:val="24"/>
          <w:shd w:val="clear" w:color="auto" w:fill="FFFFFF"/>
          <w:lang w:val="uk-UA"/>
        </w:rPr>
        <w:t>інформування споживачів про намір зміни цін/тарифів на комунальні послуги з обґрунтуванням такої необхідності»</w:t>
      </w:r>
      <w:r w:rsidR="00BF2464" w:rsidRPr="00BF2464">
        <w:rPr>
          <w:rStyle w:val="rvts23"/>
          <w:color w:val="333333"/>
          <w:sz w:val="24"/>
          <w:szCs w:val="24"/>
          <w:shd w:val="clear" w:color="auto" w:fill="FFFFFF"/>
          <w:lang w:val="uk-UA"/>
        </w:rPr>
        <w:t>, затвердженого</w:t>
      </w:r>
      <w:r w:rsidRPr="00BF2464">
        <w:rPr>
          <w:color w:val="000080"/>
          <w:sz w:val="24"/>
          <w:szCs w:val="24"/>
          <w:lang w:val="uk-UA"/>
        </w:rPr>
        <w:t xml:space="preserve"> Наказ</w:t>
      </w:r>
      <w:r w:rsidR="00BF2464" w:rsidRPr="00BF2464">
        <w:rPr>
          <w:color w:val="000080"/>
          <w:sz w:val="24"/>
          <w:szCs w:val="24"/>
          <w:lang w:val="uk-UA"/>
        </w:rPr>
        <w:t>ом</w:t>
      </w:r>
      <w:r w:rsidRPr="00BF2464">
        <w:rPr>
          <w:color w:val="000080"/>
          <w:sz w:val="24"/>
          <w:szCs w:val="24"/>
          <w:lang w:val="uk-UA"/>
        </w:rPr>
        <w:t xml:space="preserve"> Міністерства регіонального розвитку, будівництва та житлово-комунального господарства України </w:t>
      </w:r>
      <w:r w:rsidRPr="00BF2464">
        <w:rPr>
          <w:color w:val="333333"/>
          <w:sz w:val="24"/>
          <w:szCs w:val="24"/>
          <w:shd w:val="clear" w:color="auto" w:fill="FFFFFF"/>
          <w:lang w:val="uk-UA"/>
        </w:rPr>
        <w:t>від 05.06.2018  № 130</w:t>
      </w:r>
      <w:r w:rsidR="00BF2464" w:rsidRPr="00BF2464">
        <w:rPr>
          <w:color w:val="333333"/>
          <w:sz w:val="24"/>
          <w:szCs w:val="24"/>
          <w:shd w:val="clear" w:color="auto" w:fill="FFFFFF"/>
          <w:lang w:val="uk-UA"/>
        </w:rPr>
        <w:t>, необхідна і</w:t>
      </w:r>
      <w:r w:rsidR="00BF2464" w:rsidRPr="00BF2464">
        <w:rPr>
          <w:color w:val="333333"/>
          <w:sz w:val="24"/>
          <w:szCs w:val="24"/>
          <w:shd w:val="clear" w:color="auto" w:fill="FFFFFF"/>
          <w:lang w:val="uk-UA"/>
        </w:rPr>
        <w:t>нформація, доводиться до відома споживачів шляхом розміщення на офіційному веб-сайті органу місцевого самоврядування в мережі Інтерне</w:t>
      </w:r>
      <w:r w:rsidR="00BF2464" w:rsidRPr="00BF2464">
        <w:rPr>
          <w:color w:val="333333"/>
          <w:sz w:val="24"/>
          <w:szCs w:val="24"/>
          <w:shd w:val="clear" w:color="auto" w:fill="FFFFFF"/>
          <w:lang w:val="uk-UA"/>
        </w:rPr>
        <w:t xml:space="preserve">т, на </w:t>
      </w:r>
      <w:r w:rsidR="00BF2464" w:rsidRPr="00BF2464">
        <w:rPr>
          <w:color w:val="333333"/>
          <w:sz w:val="24"/>
          <w:szCs w:val="24"/>
          <w:shd w:val="clear" w:color="auto" w:fill="FFFFFF"/>
          <w:lang w:val="uk-UA"/>
        </w:rPr>
        <w:t>веб-сайті виконавця комунальних послуг</w:t>
      </w:r>
      <w:r w:rsidR="00BF2464" w:rsidRPr="00BF2464">
        <w:rPr>
          <w:color w:val="333333"/>
          <w:sz w:val="24"/>
          <w:szCs w:val="24"/>
          <w:shd w:val="clear" w:color="auto" w:fill="FFFFFF"/>
          <w:lang w:val="uk-UA"/>
        </w:rPr>
        <w:t>.</w:t>
      </w:r>
    </w:p>
    <w:p w14:paraId="2E16F85B" w14:textId="55078DA8" w:rsidR="002B17ED" w:rsidRDefault="002B17ED" w:rsidP="006C0B77">
      <w:pPr>
        <w:spacing w:after="0"/>
        <w:ind w:firstLine="709"/>
        <w:jc w:val="both"/>
        <w:rPr>
          <w:color w:val="333333"/>
          <w:sz w:val="24"/>
          <w:szCs w:val="24"/>
          <w:shd w:val="clear" w:color="auto" w:fill="FFFFFF"/>
          <w:lang w:val="uk-UA"/>
        </w:rPr>
      </w:pPr>
      <w:r>
        <w:rPr>
          <w:color w:val="333333"/>
          <w:sz w:val="24"/>
          <w:szCs w:val="24"/>
          <w:shd w:val="clear" w:color="auto" w:fill="FFFFFF"/>
          <w:lang w:val="uk-UA"/>
        </w:rPr>
        <w:t>Оголошення про проведення відкритих слухань та проведення онлайн трансляції відкритих слухань, щодо змін тарифів на теплову енергію та послуг з постачання теплової енергії даним Порядком не передбачено.</w:t>
      </w:r>
    </w:p>
    <w:p w14:paraId="1DD239A7" w14:textId="5B67C551" w:rsidR="00234A1C" w:rsidRPr="00FE3308" w:rsidRDefault="00234A1C" w:rsidP="006C0B77">
      <w:pPr>
        <w:spacing w:after="0"/>
        <w:ind w:firstLine="709"/>
        <w:jc w:val="both"/>
        <w:rPr>
          <w:color w:val="000080"/>
          <w:sz w:val="24"/>
          <w:szCs w:val="24"/>
          <w:lang w:val="uk-UA"/>
        </w:rPr>
      </w:pPr>
      <w:r>
        <w:rPr>
          <w:color w:val="333333"/>
          <w:sz w:val="24"/>
          <w:szCs w:val="24"/>
          <w:shd w:val="clear" w:color="auto" w:fill="FFFFFF"/>
          <w:lang w:val="uk-UA"/>
        </w:rPr>
        <w:t>Відповідно до вимог «</w:t>
      </w:r>
      <w:r w:rsidRPr="00234A1C">
        <w:rPr>
          <w:color w:val="333333"/>
          <w:sz w:val="24"/>
          <w:szCs w:val="24"/>
          <w:shd w:val="clear" w:color="auto" w:fill="FFFFFF"/>
          <w:lang w:val="uk-UA"/>
        </w:rPr>
        <w:t xml:space="preserve">Порядку </w:t>
      </w:r>
      <w:r w:rsidRPr="00234A1C">
        <w:rPr>
          <w:color w:val="333333"/>
          <w:sz w:val="24"/>
          <w:szCs w:val="24"/>
          <w:shd w:val="clear" w:color="auto" w:fill="FFFFFF"/>
          <w:lang w:val="uk-UA"/>
        </w:rPr>
        <w:t>формування тарифів на теплову енергію, її виробництво, транспортування та постачання, послуги з постачання теплової енергії і постачання гарячої води</w:t>
      </w:r>
      <w:r>
        <w:rPr>
          <w:color w:val="333333"/>
          <w:sz w:val="24"/>
          <w:szCs w:val="24"/>
          <w:shd w:val="clear" w:color="auto" w:fill="FFFFFF"/>
          <w:lang w:val="uk-UA"/>
        </w:rPr>
        <w:t>»</w:t>
      </w:r>
      <w:r w:rsidRPr="00234A1C">
        <w:rPr>
          <w:color w:val="333333"/>
          <w:sz w:val="24"/>
          <w:szCs w:val="24"/>
          <w:shd w:val="clear" w:color="auto" w:fill="FFFFFF"/>
          <w:lang w:val="uk-UA"/>
        </w:rPr>
        <w:t xml:space="preserve">, затвердженого Постановою КМУ від 01.06.2011 №869 (зі змінами), </w:t>
      </w:r>
      <w:r w:rsidRPr="00FE3308">
        <w:rPr>
          <w:color w:val="333333"/>
          <w:sz w:val="24"/>
          <w:szCs w:val="24"/>
          <w:shd w:val="clear" w:color="auto" w:fill="FFFFFF"/>
          <w:lang w:val="uk-UA"/>
        </w:rPr>
        <w:t xml:space="preserve">період на який формуються та встановлюються тарифи </w:t>
      </w:r>
      <w:r w:rsidR="00FE3308" w:rsidRPr="00FE3308">
        <w:rPr>
          <w:color w:val="333333"/>
          <w:sz w:val="24"/>
          <w:szCs w:val="24"/>
          <w:shd w:val="clear" w:color="auto" w:fill="FFFFFF"/>
          <w:lang w:val="uk-UA"/>
        </w:rPr>
        <w:t>є</w:t>
      </w:r>
      <w:r w:rsidRPr="00FE3308">
        <w:rPr>
          <w:color w:val="333333"/>
          <w:sz w:val="24"/>
          <w:szCs w:val="24"/>
          <w:shd w:val="clear" w:color="auto" w:fill="FFFFFF"/>
          <w:lang w:val="uk-UA"/>
        </w:rPr>
        <w:t xml:space="preserve"> </w:t>
      </w:r>
      <w:r w:rsidRPr="00FE3308">
        <w:rPr>
          <w:color w:val="333333"/>
          <w:sz w:val="24"/>
          <w:szCs w:val="24"/>
          <w:shd w:val="clear" w:color="auto" w:fill="FFFFFF"/>
          <w:lang w:val="uk-UA"/>
        </w:rPr>
        <w:t>12 місяців</w:t>
      </w:r>
      <w:r w:rsidRPr="00FE3308">
        <w:rPr>
          <w:color w:val="333333"/>
          <w:sz w:val="24"/>
          <w:szCs w:val="24"/>
          <w:shd w:val="clear" w:color="auto" w:fill="FFFFFF"/>
          <w:lang w:val="uk-UA"/>
        </w:rPr>
        <w:t xml:space="preserve"> </w:t>
      </w:r>
      <w:r w:rsidRPr="00FE3308">
        <w:rPr>
          <w:color w:val="333333"/>
          <w:sz w:val="24"/>
          <w:szCs w:val="24"/>
          <w:shd w:val="clear" w:color="auto" w:fill="FFFFFF"/>
          <w:lang w:val="uk-UA"/>
        </w:rPr>
        <w:t>(з 1 жовтня до 30 вересня</w:t>
      </w:r>
      <w:r w:rsidRPr="00FE3308">
        <w:rPr>
          <w:color w:val="333333"/>
          <w:sz w:val="24"/>
          <w:szCs w:val="24"/>
          <w:shd w:val="clear" w:color="auto" w:fill="FFFFFF"/>
          <w:lang w:val="uk-UA"/>
        </w:rPr>
        <w:t>).</w:t>
      </w:r>
      <w:r w:rsidRPr="00FE3308">
        <w:rPr>
          <w:color w:val="333333"/>
          <w:sz w:val="24"/>
          <w:szCs w:val="24"/>
          <w:shd w:val="clear" w:color="auto" w:fill="FFFFFF"/>
          <w:lang w:val="uk-UA"/>
        </w:rPr>
        <w:t xml:space="preserve"> </w:t>
      </w:r>
    </w:p>
    <w:p w14:paraId="001441C2" w14:textId="77777777" w:rsidR="00000B6B" w:rsidRPr="00FE3308" w:rsidRDefault="00000B6B" w:rsidP="006C0B77">
      <w:pPr>
        <w:spacing w:after="0"/>
        <w:ind w:firstLine="709"/>
        <w:jc w:val="both"/>
        <w:rPr>
          <w:color w:val="000080"/>
          <w:sz w:val="24"/>
          <w:szCs w:val="24"/>
          <w:lang w:val="uk-UA"/>
        </w:rPr>
      </w:pPr>
    </w:p>
    <w:p w14:paraId="58B097DC" w14:textId="173FC066" w:rsidR="00F12C76" w:rsidRPr="00234A1C" w:rsidRDefault="00000B6B" w:rsidP="002B17ED">
      <w:pPr>
        <w:spacing w:after="0"/>
        <w:ind w:firstLine="709"/>
        <w:jc w:val="both"/>
        <w:rPr>
          <w:sz w:val="24"/>
          <w:szCs w:val="24"/>
          <w:lang w:val="uk-UA"/>
        </w:rPr>
      </w:pPr>
      <w:r w:rsidRPr="00234A1C">
        <w:rPr>
          <w:color w:val="000080"/>
          <w:sz w:val="24"/>
          <w:szCs w:val="24"/>
          <w:lang w:val="uk-UA"/>
        </w:rPr>
        <w:t xml:space="preserve"> </w:t>
      </w:r>
      <w:r w:rsidR="0061186F" w:rsidRPr="00234A1C">
        <w:rPr>
          <w:color w:val="333333"/>
          <w:sz w:val="24"/>
          <w:szCs w:val="24"/>
          <w:shd w:val="clear" w:color="auto" w:fill="FFFFFF"/>
          <w:lang w:val="uk-UA"/>
        </w:rPr>
        <w:t xml:space="preserve"> </w:t>
      </w:r>
    </w:p>
    <w:sectPr w:rsidR="00F12C76" w:rsidRPr="00234A1C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46A"/>
    <w:rsid w:val="00000B6B"/>
    <w:rsid w:val="00234A1C"/>
    <w:rsid w:val="002B17ED"/>
    <w:rsid w:val="005C1FF0"/>
    <w:rsid w:val="0061186F"/>
    <w:rsid w:val="006C0B77"/>
    <w:rsid w:val="008242FF"/>
    <w:rsid w:val="00870751"/>
    <w:rsid w:val="0088146A"/>
    <w:rsid w:val="00922C48"/>
    <w:rsid w:val="00B915B7"/>
    <w:rsid w:val="00BF2464"/>
    <w:rsid w:val="00CA03E8"/>
    <w:rsid w:val="00EA59DF"/>
    <w:rsid w:val="00EE4070"/>
    <w:rsid w:val="00F12C76"/>
    <w:rsid w:val="00FE3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9C1A7"/>
  <w15:chartTrackingRefBased/>
  <w15:docId w15:val="{E94A89F4-30DD-4FFB-BC82-BF7CA7697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23">
    <w:name w:val="rvts23"/>
    <w:basedOn w:val="a0"/>
    <w:rsid w:val="0088146A"/>
  </w:style>
  <w:style w:type="character" w:styleId="a3">
    <w:name w:val="Hyperlink"/>
    <w:basedOn w:val="a0"/>
    <w:uiPriority w:val="99"/>
    <w:semiHidden/>
    <w:unhideWhenUsed/>
    <w:rsid w:val="00CA03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71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PEO_NACH</dc:creator>
  <cp:keywords/>
  <dc:description/>
  <cp:lastModifiedBy>PEO_NACH</cp:lastModifiedBy>
  <cp:revision>2</cp:revision>
  <dcterms:created xsi:type="dcterms:W3CDTF">2022-02-11T08:33:00Z</dcterms:created>
  <dcterms:modified xsi:type="dcterms:W3CDTF">2022-02-11T13:54:00Z</dcterms:modified>
</cp:coreProperties>
</file>