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634E9" w14:textId="7B775A86" w:rsidR="0002289B" w:rsidRPr="0002289B" w:rsidRDefault="0002289B" w:rsidP="000228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89B">
        <w:rPr>
          <w:rFonts w:ascii="Times New Roman" w:hAnsi="Times New Roman" w:cs="Times New Roman"/>
          <w:sz w:val="28"/>
          <w:szCs w:val="28"/>
        </w:rPr>
        <w:t>Шановн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02289B">
        <w:rPr>
          <w:rFonts w:ascii="Times New Roman" w:hAnsi="Times New Roman" w:cs="Times New Roman"/>
          <w:sz w:val="28"/>
          <w:szCs w:val="28"/>
        </w:rPr>
        <w:t xml:space="preserve"> підприємці! Інформуємо Вас про підготовку до реалізації другої фази програми «Грант EU4Business для мікробізнесу» на 2024 (далі - Програма) за підтримки Європейського Союзу та Уряду Німеччини.</w:t>
      </w:r>
    </w:p>
    <w:p w14:paraId="7628ACD4" w14:textId="77777777" w:rsidR="0002289B" w:rsidRPr="0002289B" w:rsidRDefault="0002289B" w:rsidP="000228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89B">
        <w:rPr>
          <w:rFonts w:ascii="Times New Roman" w:hAnsi="Times New Roman" w:cs="Times New Roman"/>
          <w:sz w:val="28"/>
          <w:szCs w:val="28"/>
        </w:rPr>
        <w:t>Програма реалізовуватиметься Фондом розвитку підприємництва через банки- партнери - Ощадбанк та Приватбанк.</w:t>
      </w:r>
    </w:p>
    <w:p w14:paraId="117B2739" w14:textId="0A4CFC69" w:rsidR="0002289B" w:rsidRPr="0002289B" w:rsidRDefault="0002289B" w:rsidP="000228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89B">
        <w:rPr>
          <w:rFonts w:ascii="Times New Roman" w:hAnsi="Times New Roman" w:cs="Times New Roman"/>
          <w:sz w:val="28"/>
          <w:szCs w:val="28"/>
        </w:rPr>
        <w:t xml:space="preserve">В рамках цієї Програми </w:t>
      </w:r>
      <w:proofErr w:type="spellStart"/>
      <w:r w:rsidRPr="0002289B">
        <w:rPr>
          <w:rFonts w:ascii="Times New Roman" w:hAnsi="Times New Roman" w:cs="Times New Roman"/>
          <w:sz w:val="28"/>
          <w:szCs w:val="28"/>
        </w:rPr>
        <w:t>мікропідприємці</w:t>
      </w:r>
      <w:proofErr w:type="spellEnd"/>
      <w:r w:rsidRPr="0002289B">
        <w:rPr>
          <w:rFonts w:ascii="Times New Roman" w:hAnsi="Times New Roman" w:cs="Times New Roman"/>
          <w:sz w:val="28"/>
          <w:szCs w:val="28"/>
        </w:rPr>
        <w:t xml:space="preserve"> матимуть можливість отримати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89B">
        <w:rPr>
          <w:rFonts w:ascii="Times New Roman" w:hAnsi="Times New Roman" w:cs="Times New Roman"/>
          <w:sz w:val="28"/>
          <w:szCs w:val="28"/>
        </w:rPr>
        <w:t xml:space="preserve">фінансову допомогу для відновлення діяльності в </w:t>
      </w:r>
      <w:proofErr w:type="spellStart"/>
      <w:r w:rsidRPr="0002289B">
        <w:rPr>
          <w:rFonts w:ascii="Times New Roman" w:hAnsi="Times New Roman" w:cs="Times New Roman"/>
          <w:sz w:val="28"/>
          <w:szCs w:val="28"/>
        </w:rPr>
        <w:t>деокупованих</w:t>
      </w:r>
      <w:proofErr w:type="spellEnd"/>
      <w:r w:rsidRPr="0002289B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89B">
        <w:rPr>
          <w:rFonts w:ascii="Times New Roman" w:hAnsi="Times New Roman" w:cs="Times New Roman"/>
          <w:sz w:val="28"/>
          <w:szCs w:val="28"/>
        </w:rPr>
        <w:t>постраждалих від війни регіонах України.</w:t>
      </w:r>
    </w:p>
    <w:p w14:paraId="3C9C5FE4" w14:textId="77777777" w:rsidR="0002289B" w:rsidRPr="0002289B" w:rsidRDefault="0002289B" w:rsidP="000228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89B">
        <w:rPr>
          <w:rFonts w:ascii="Times New Roman" w:hAnsi="Times New Roman" w:cs="Times New Roman"/>
          <w:sz w:val="28"/>
          <w:szCs w:val="28"/>
        </w:rPr>
        <w:t xml:space="preserve">Розмір фінансової допомоги, яку отримають 100 </w:t>
      </w:r>
      <w:proofErr w:type="spellStart"/>
      <w:r w:rsidRPr="0002289B">
        <w:rPr>
          <w:rFonts w:ascii="Times New Roman" w:hAnsi="Times New Roman" w:cs="Times New Roman"/>
          <w:sz w:val="28"/>
          <w:szCs w:val="28"/>
        </w:rPr>
        <w:t>мікропідприємців</w:t>
      </w:r>
      <w:proofErr w:type="spellEnd"/>
      <w:r w:rsidRPr="0002289B">
        <w:rPr>
          <w:rFonts w:ascii="Times New Roman" w:hAnsi="Times New Roman" w:cs="Times New Roman"/>
          <w:sz w:val="28"/>
          <w:szCs w:val="28"/>
        </w:rPr>
        <w:t xml:space="preserve">, складатиме 5000 </w:t>
      </w:r>
      <w:proofErr w:type="spellStart"/>
      <w:r w:rsidRPr="0002289B">
        <w:rPr>
          <w:rFonts w:ascii="Times New Roman" w:hAnsi="Times New Roman" w:cs="Times New Roman"/>
          <w:sz w:val="28"/>
          <w:szCs w:val="28"/>
        </w:rPr>
        <w:t>евро</w:t>
      </w:r>
      <w:proofErr w:type="spellEnd"/>
      <w:r w:rsidRPr="0002289B">
        <w:rPr>
          <w:rFonts w:ascii="Times New Roman" w:hAnsi="Times New Roman" w:cs="Times New Roman"/>
          <w:sz w:val="28"/>
          <w:szCs w:val="28"/>
        </w:rPr>
        <w:t xml:space="preserve"> у гривневому еквіваленті за актуальним курсом НБУ.</w:t>
      </w:r>
    </w:p>
    <w:p w14:paraId="561791C8" w14:textId="77777777" w:rsidR="0002289B" w:rsidRPr="0002289B" w:rsidRDefault="0002289B" w:rsidP="000228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89B">
        <w:rPr>
          <w:rFonts w:ascii="Times New Roman" w:hAnsi="Times New Roman" w:cs="Times New Roman"/>
          <w:sz w:val="28"/>
          <w:szCs w:val="28"/>
        </w:rPr>
        <w:t>Кошти можуть бути спрямовані на:</w:t>
      </w:r>
    </w:p>
    <w:p w14:paraId="61408B55" w14:textId="406C59B8" w:rsidR="0002289B" w:rsidRPr="0002289B" w:rsidRDefault="0002289B" w:rsidP="000228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D29F3E1" wp14:editId="2C6EFC41">
            <wp:simplePos x="0" y="0"/>
            <wp:positionH relativeFrom="column">
              <wp:posOffset>3203829</wp:posOffset>
            </wp:positionH>
            <wp:positionV relativeFrom="paragraph">
              <wp:posOffset>7137</wp:posOffset>
            </wp:positionV>
            <wp:extent cx="3058795" cy="1901825"/>
            <wp:effectExtent l="0" t="0" r="825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8795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289B">
        <w:rPr>
          <w:rFonts w:ascii="Times New Roman" w:hAnsi="Times New Roman" w:cs="Times New Roman"/>
          <w:sz w:val="28"/>
          <w:szCs w:val="28"/>
        </w:rPr>
        <w:t>-</w:t>
      </w:r>
      <w:r w:rsidRPr="0002289B">
        <w:rPr>
          <w:rFonts w:ascii="Times New Roman" w:hAnsi="Times New Roman" w:cs="Times New Roman"/>
          <w:sz w:val="28"/>
          <w:szCs w:val="28"/>
        </w:rPr>
        <w:tab/>
        <w:t>придбання обладнання;</w:t>
      </w:r>
    </w:p>
    <w:p w14:paraId="042E2861" w14:textId="5DA4F40E" w:rsidR="0002289B" w:rsidRPr="0002289B" w:rsidRDefault="0002289B" w:rsidP="000228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89B">
        <w:rPr>
          <w:rFonts w:ascii="Times New Roman" w:hAnsi="Times New Roman" w:cs="Times New Roman"/>
          <w:sz w:val="28"/>
          <w:szCs w:val="28"/>
        </w:rPr>
        <w:t>-</w:t>
      </w:r>
      <w:r w:rsidRPr="0002289B">
        <w:rPr>
          <w:rFonts w:ascii="Times New Roman" w:hAnsi="Times New Roman" w:cs="Times New Roman"/>
          <w:sz w:val="28"/>
          <w:szCs w:val="28"/>
        </w:rPr>
        <w:tab/>
        <w:t>ремонт підприємств;</w:t>
      </w:r>
    </w:p>
    <w:p w14:paraId="79CFC54F" w14:textId="77777777" w:rsidR="0002289B" w:rsidRPr="0002289B" w:rsidRDefault="0002289B" w:rsidP="000228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89B">
        <w:rPr>
          <w:rFonts w:ascii="Times New Roman" w:hAnsi="Times New Roman" w:cs="Times New Roman"/>
          <w:sz w:val="28"/>
          <w:szCs w:val="28"/>
        </w:rPr>
        <w:t>-</w:t>
      </w:r>
      <w:r w:rsidRPr="0002289B">
        <w:rPr>
          <w:rFonts w:ascii="Times New Roman" w:hAnsi="Times New Roman" w:cs="Times New Roman"/>
          <w:sz w:val="28"/>
          <w:szCs w:val="28"/>
        </w:rPr>
        <w:tab/>
        <w:t>придбання матеріалів та сировини;</w:t>
      </w:r>
    </w:p>
    <w:p w14:paraId="32D1711E" w14:textId="1D1ADB0D" w:rsidR="0002289B" w:rsidRPr="0002289B" w:rsidRDefault="0002289B" w:rsidP="000228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89B">
        <w:rPr>
          <w:rFonts w:ascii="Times New Roman" w:hAnsi="Times New Roman" w:cs="Times New Roman"/>
          <w:sz w:val="28"/>
          <w:szCs w:val="28"/>
        </w:rPr>
        <w:t>-</w:t>
      </w:r>
      <w:r w:rsidRPr="0002289B">
        <w:rPr>
          <w:rFonts w:ascii="Times New Roman" w:hAnsi="Times New Roman" w:cs="Times New Roman"/>
          <w:sz w:val="28"/>
          <w:szCs w:val="28"/>
        </w:rPr>
        <w:tab/>
        <w:t>виплату зарплат (3 працівникам);</w:t>
      </w:r>
    </w:p>
    <w:p w14:paraId="27ED6AD6" w14:textId="4008EC64" w:rsidR="0002289B" w:rsidRPr="0002289B" w:rsidRDefault="0002289B" w:rsidP="000228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89B">
        <w:rPr>
          <w:rFonts w:ascii="Times New Roman" w:hAnsi="Times New Roman" w:cs="Times New Roman"/>
          <w:sz w:val="28"/>
          <w:szCs w:val="28"/>
        </w:rPr>
        <w:t>-</w:t>
      </w:r>
      <w:r w:rsidRPr="0002289B">
        <w:rPr>
          <w:rFonts w:ascii="Times New Roman" w:hAnsi="Times New Roman" w:cs="Times New Roman"/>
          <w:sz w:val="28"/>
          <w:szCs w:val="28"/>
        </w:rPr>
        <w:tab/>
        <w:t>оренду приміщень:</w:t>
      </w:r>
    </w:p>
    <w:p w14:paraId="37BF33B1" w14:textId="29350EBF" w:rsidR="0002289B" w:rsidRDefault="0002289B" w:rsidP="000228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89B">
        <w:rPr>
          <w:rFonts w:ascii="Times New Roman" w:hAnsi="Times New Roman" w:cs="Times New Roman"/>
          <w:sz w:val="28"/>
          <w:szCs w:val="28"/>
        </w:rPr>
        <w:t>-</w:t>
      </w:r>
      <w:r w:rsidRPr="0002289B">
        <w:rPr>
          <w:rFonts w:ascii="Times New Roman" w:hAnsi="Times New Roman" w:cs="Times New Roman"/>
          <w:sz w:val="28"/>
          <w:szCs w:val="28"/>
        </w:rPr>
        <w:tab/>
        <w:t>інші господарські витрати.</w:t>
      </w:r>
    </w:p>
    <w:p w14:paraId="38D64C5C" w14:textId="660A9E6B" w:rsidR="00142537" w:rsidRPr="0002289B" w:rsidRDefault="0002289B" w:rsidP="000228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89B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sectPr w:rsidR="00142537" w:rsidRPr="000228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89B"/>
    <w:rsid w:val="0002289B"/>
    <w:rsid w:val="0014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BECA5"/>
  <w15:chartTrackingRefBased/>
  <w15:docId w15:val="{0FB11763-F848-4224-B3BC-163B4749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522</Words>
  <Characters>298</Characters>
  <Application>Microsoft Office Word</Application>
  <DocSecurity>0</DocSecurity>
  <Lines>2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 support center</dc:creator>
  <cp:keywords/>
  <dc:description/>
  <cp:lastModifiedBy>business support center</cp:lastModifiedBy>
  <cp:revision>1</cp:revision>
  <dcterms:created xsi:type="dcterms:W3CDTF">2024-08-01T11:17:00Z</dcterms:created>
  <dcterms:modified xsi:type="dcterms:W3CDTF">2024-08-01T11:21:00Z</dcterms:modified>
</cp:coreProperties>
</file>