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EC" w:rsidRPr="004F213F" w:rsidRDefault="00660727" w:rsidP="006607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b/>
          <w:sz w:val="28"/>
          <w:szCs w:val="28"/>
          <w:lang w:val="uk-UA"/>
        </w:rPr>
        <w:t>Довідка про консультації</w:t>
      </w:r>
      <w:r w:rsidR="00CF6D97" w:rsidRPr="004F21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F6D97" w:rsidRPr="004F213F" w:rsidRDefault="00CF6D97" w:rsidP="006607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Детальний план території  в районі вул. </w:t>
      </w:r>
      <w:proofErr w:type="spellStart"/>
      <w:r w:rsidRPr="004F213F">
        <w:rPr>
          <w:rFonts w:ascii="Times New Roman" w:hAnsi="Times New Roman" w:cs="Times New Roman"/>
          <w:b/>
          <w:sz w:val="28"/>
          <w:szCs w:val="28"/>
          <w:lang w:val="uk-UA"/>
        </w:rPr>
        <w:t>Бехтерева</w:t>
      </w:r>
      <w:proofErr w:type="spellEnd"/>
      <w:r w:rsidRPr="004F2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(Самарський район) м. Дніпро (під розміщення  сонячної електростанції)</w:t>
      </w:r>
      <w:r w:rsidRPr="004F213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727" w:rsidRPr="004F213F" w:rsidRDefault="00CF6D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213F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по роботі з активами Дніпровської міської ради.</w:t>
      </w:r>
      <w:bookmarkStart w:id="0" w:name="_GoBack"/>
      <w:bookmarkEnd w:id="0"/>
    </w:p>
    <w:p w:rsidR="00CF6D97" w:rsidRPr="004F213F" w:rsidRDefault="00CF6D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213F">
        <w:rPr>
          <w:rFonts w:ascii="Times New Roman" w:hAnsi="Times New Roman" w:cs="Times New Roman"/>
          <w:b/>
          <w:sz w:val="28"/>
          <w:szCs w:val="28"/>
          <w:lang w:val="uk-UA"/>
        </w:rPr>
        <w:t>Розробник: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ПП «АРХ-ІОН»</w:t>
      </w:r>
      <w:r w:rsidR="00D16B34" w:rsidRPr="004F2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D97" w:rsidRPr="004F213F" w:rsidRDefault="00CF6D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213F">
        <w:rPr>
          <w:rFonts w:ascii="Times New Roman" w:hAnsi="Times New Roman" w:cs="Times New Roman"/>
          <w:b/>
          <w:sz w:val="28"/>
          <w:szCs w:val="28"/>
          <w:lang w:val="uk-UA"/>
        </w:rPr>
        <w:t>Інвестор: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 ТОВ  «МГ ДНІПРО  СОЛАР»</w:t>
      </w:r>
      <w:r w:rsidR="00D16B34" w:rsidRPr="004F2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153" w:rsidRPr="004F213F" w:rsidRDefault="00660727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>Проект документа державного планування</w:t>
      </w:r>
      <w:r w:rsidR="00552320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– Детальний план території  в районі вул. </w:t>
      </w:r>
      <w:proofErr w:type="spellStart"/>
      <w:r w:rsidR="00552320" w:rsidRPr="004F213F">
        <w:rPr>
          <w:rFonts w:ascii="Times New Roman" w:hAnsi="Times New Roman" w:cs="Times New Roman"/>
          <w:sz w:val="28"/>
          <w:szCs w:val="28"/>
          <w:lang w:val="uk-UA"/>
        </w:rPr>
        <w:t>Бехтерева</w:t>
      </w:r>
      <w:proofErr w:type="spellEnd"/>
      <w:r w:rsidR="00552320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(Самарський район) м. Дніпро (під розміщення  сонячної електростанції)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6B34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на підставі рішення Дніпровської міської ради VII скликання «Про надання дозволу на розроблення детального плану території в район і вул. </w:t>
      </w:r>
      <w:proofErr w:type="spellStart"/>
      <w:r w:rsidR="00D16B34" w:rsidRPr="004F213F">
        <w:rPr>
          <w:rFonts w:ascii="Times New Roman" w:hAnsi="Times New Roman" w:cs="Times New Roman"/>
          <w:sz w:val="28"/>
          <w:szCs w:val="28"/>
          <w:lang w:val="uk-UA"/>
        </w:rPr>
        <w:t>Бехтерева</w:t>
      </w:r>
      <w:proofErr w:type="spellEnd"/>
      <w:r w:rsidR="00D16B34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(Самарський район)" від  25.04.2018р.        </w:t>
      </w:r>
      <w:r w:rsidR="00E57153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B34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  № 493/31.</w:t>
      </w:r>
    </w:p>
    <w:p w:rsidR="00552320" w:rsidRPr="004F213F" w:rsidRDefault="00E57153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2320" w:rsidRPr="004F213F">
        <w:rPr>
          <w:rFonts w:ascii="Times New Roman" w:hAnsi="Times New Roman" w:cs="Times New Roman"/>
          <w:sz w:val="28"/>
          <w:szCs w:val="28"/>
          <w:lang w:val="uk-UA"/>
        </w:rPr>
        <w:t>ідповідно до ст.13 Закону України «Про стратегічну екологічну оцінку»</w:t>
      </w:r>
      <w:r w:rsidR="00013664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(далі Закон)</w:t>
      </w:r>
      <w:r w:rsidR="00552320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в ході вирішення процедурних питань, передбачених </w:t>
      </w:r>
      <w:r w:rsidR="00013664" w:rsidRPr="004F21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52320" w:rsidRPr="004F213F">
        <w:rPr>
          <w:rFonts w:ascii="Times New Roman" w:hAnsi="Times New Roman" w:cs="Times New Roman"/>
          <w:sz w:val="28"/>
          <w:szCs w:val="28"/>
          <w:lang w:val="uk-UA"/>
        </w:rPr>
        <w:t>аконо</w:t>
      </w:r>
      <w:r w:rsidR="00013664" w:rsidRPr="004F21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52320" w:rsidRPr="004F213F">
        <w:rPr>
          <w:rFonts w:ascii="Times New Roman" w:hAnsi="Times New Roman" w:cs="Times New Roman"/>
          <w:sz w:val="28"/>
          <w:szCs w:val="28"/>
          <w:lang w:val="uk-UA"/>
        </w:rPr>
        <w:t>, 28.0</w:t>
      </w:r>
      <w:r w:rsidR="00CF6D97" w:rsidRPr="004F21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2320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проекту </w:t>
      </w:r>
      <w:r w:rsidR="00552320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013664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подано до органів, зазначених у статті 8 </w:t>
      </w:r>
      <w:r w:rsidR="00CF6D97" w:rsidRPr="004F213F">
        <w:rPr>
          <w:rFonts w:ascii="Times New Roman" w:hAnsi="Times New Roman" w:cs="Times New Roman"/>
          <w:sz w:val="28"/>
          <w:szCs w:val="28"/>
          <w:lang w:val="uk-UA"/>
        </w:rPr>
        <w:t>Закону з метою отримання зауважень та пропозицій щодо звіту про стратегічну екологічну оцінку проекту.</w:t>
      </w:r>
    </w:p>
    <w:p w:rsidR="00CF6D97" w:rsidRPr="004F213F" w:rsidRDefault="00CF6D97" w:rsidP="00CF6D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>У складі містобудівної документації звітом про стратегічну екологічну оцінку для проектів містобудівної документації є розділ "Охорона навколишнього природного середовища".</w:t>
      </w:r>
    </w:p>
    <w:p w:rsidR="00CF6D97" w:rsidRPr="004F213F" w:rsidRDefault="00E57153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>Відповідно до Закону, з</w:t>
      </w:r>
      <w:r w:rsidR="00CF6D97" w:rsidRPr="004F213F">
        <w:rPr>
          <w:rFonts w:ascii="Times New Roman" w:hAnsi="Times New Roman" w:cs="Times New Roman"/>
          <w:sz w:val="28"/>
          <w:szCs w:val="28"/>
          <w:lang w:val="uk-UA"/>
        </w:rPr>
        <w:t>азначені органи у строк, що не перевищує 30 днів з дня отримання, подають замовнику в письмовій формі зауваження і пропозиції до проекту документа державного планування та звіту про стратегічну екологічну оцінку.</w:t>
      </w:r>
    </w:p>
    <w:p w:rsidR="00552320" w:rsidRPr="004F213F" w:rsidRDefault="00CF6D97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28.03.2019 </w:t>
      </w:r>
      <w:r w:rsidR="00E57153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листом департаменту екології та природних ресурсів Дніпропетровської облдержадміністрації від 19.03.2019 № 1-2076/0/261-19 </w:t>
      </w:r>
      <w:r w:rsidR="00E57153" w:rsidRPr="004F213F"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 w:rsidR="00A37DDF" w:rsidRPr="004F21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7153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A37DDF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надані зауваження та пропозиції щодо </w:t>
      </w:r>
      <w:r w:rsidR="00A37DDF" w:rsidRPr="004F213F">
        <w:rPr>
          <w:rFonts w:ascii="Times New Roman" w:hAnsi="Times New Roman" w:cs="Times New Roman"/>
          <w:sz w:val="28"/>
          <w:szCs w:val="28"/>
          <w:lang w:val="uk-UA"/>
        </w:rPr>
        <w:t>звіту про стратегічну екологічну оцінку проекту</w:t>
      </w:r>
      <w:r w:rsidR="00A37DDF" w:rsidRPr="004F2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D97" w:rsidRPr="004F213F" w:rsidRDefault="00A37DDF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Інших документів по суті зазначеного питання протягом строку, встановленим законодавством, на адресу замовника </w:t>
      </w:r>
      <w:r w:rsidR="008B0E46" w:rsidRPr="004F213F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CF6D97" w:rsidRPr="004F213F" w:rsidRDefault="008B0E46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опрацювання розробником проекту отриманих 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>зауважен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та пропозиці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>й додаються.</w:t>
      </w:r>
    </w:p>
    <w:p w:rsidR="00CF6D97" w:rsidRPr="004F213F" w:rsidRDefault="008B0E46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B22F4C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те, 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що альтернативою влаштування альтернативних джерел електропостачання </w:t>
      </w:r>
      <w:r w:rsidR="004F213F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території, що розглядається, 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можуть бути тільки традиційні генеруючи </w:t>
      </w:r>
      <w:r w:rsidR="00B22F4C" w:rsidRPr="004F213F">
        <w:rPr>
          <w:rFonts w:ascii="Times New Roman" w:hAnsi="Times New Roman" w:cs="Times New Roman"/>
          <w:sz w:val="28"/>
          <w:szCs w:val="28"/>
          <w:lang w:val="uk-UA"/>
        </w:rPr>
        <w:t>електростанції із застосуванням технологій де джерелом енергії є спалювання вуглеводневої сировини, замовником прийняте рішення обра</w:t>
      </w:r>
      <w:r w:rsidR="00F95F2E" w:rsidRPr="004F213F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22F4C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саме ц</w:t>
      </w:r>
      <w:r w:rsidR="00F95F2E" w:rsidRPr="004F213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B22F4C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документ державного планування у тому вигляді, в якому він запропонований до затвердження.</w:t>
      </w:r>
    </w:p>
    <w:p w:rsidR="00F95F2E" w:rsidRPr="004F213F" w:rsidRDefault="00F95F2E" w:rsidP="005523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F2E" w:rsidRPr="004F213F" w:rsidRDefault="00F95F2E" w:rsidP="000E5582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13F">
        <w:rPr>
          <w:rFonts w:ascii="Times New Roman" w:hAnsi="Times New Roman" w:cs="Times New Roman"/>
          <w:sz w:val="28"/>
          <w:szCs w:val="28"/>
          <w:lang w:val="uk-UA"/>
        </w:rPr>
        <w:t>Додаток: лист розробника проекту</w:t>
      </w:r>
      <w:r w:rsidR="000E5582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ПП «</w:t>
      </w:r>
      <w:r w:rsidR="000E5582" w:rsidRPr="004F213F">
        <w:rPr>
          <w:rFonts w:ascii="Times New Roman" w:hAnsi="Times New Roman" w:cs="Times New Roman"/>
          <w:sz w:val="28"/>
          <w:szCs w:val="28"/>
          <w:lang w:val="uk-UA"/>
        </w:rPr>
        <w:t>АРХ-ІОН</w:t>
      </w:r>
      <w:r w:rsidR="000E5582" w:rsidRPr="004F21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 від 25.03.2019 №</w:t>
      </w:r>
      <w:r w:rsidR="000E5582"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15/19Л     </w:t>
      </w:r>
      <w:r w:rsidRPr="004F213F">
        <w:rPr>
          <w:rFonts w:ascii="Times New Roman" w:hAnsi="Times New Roman" w:cs="Times New Roman"/>
          <w:sz w:val="28"/>
          <w:szCs w:val="28"/>
          <w:lang w:val="uk-UA"/>
        </w:rPr>
        <w:t xml:space="preserve">на 3-х </w:t>
      </w:r>
      <w:proofErr w:type="spellStart"/>
      <w:r w:rsidRPr="004F213F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4F2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95F2E" w:rsidRPr="004F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27"/>
    <w:rsid w:val="00013664"/>
    <w:rsid w:val="000E5582"/>
    <w:rsid w:val="004F213F"/>
    <w:rsid w:val="00552320"/>
    <w:rsid w:val="005C5768"/>
    <w:rsid w:val="00660727"/>
    <w:rsid w:val="008B0E46"/>
    <w:rsid w:val="00A37DDF"/>
    <w:rsid w:val="00B114EC"/>
    <w:rsid w:val="00B22F4C"/>
    <w:rsid w:val="00BD3F10"/>
    <w:rsid w:val="00CF6D97"/>
    <w:rsid w:val="00D16B34"/>
    <w:rsid w:val="00E57153"/>
    <w:rsid w:val="00F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2CD0F-00C4-4BFE-BA6F-A94C6581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Мішарін В.М.</cp:lastModifiedBy>
  <cp:revision>3</cp:revision>
  <dcterms:created xsi:type="dcterms:W3CDTF">2019-03-28T12:18:00Z</dcterms:created>
  <dcterms:modified xsi:type="dcterms:W3CDTF">2019-03-28T14:09:00Z</dcterms:modified>
</cp:coreProperties>
</file>