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0F4B9" w14:textId="77777777" w:rsidR="008F07CA" w:rsidRPr="007540AF" w:rsidRDefault="008F07CA" w:rsidP="00034D61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  <w:r w:rsidRPr="007540AF">
        <w:rPr>
          <w:rFonts w:ascii="Times New Roman" w:hAnsi="Times New Roman" w:cs="Times New Roman"/>
          <w:sz w:val="28"/>
          <w:szCs w:val="28"/>
        </w:rPr>
        <w:t xml:space="preserve">Додаток 2                                                                                                               </w:t>
      </w:r>
    </w:p>
    <w:p w14:paraId="19EB6013" w14:textId="417EC938" w:rsidR="00034D61" w:rsidRDefault="008F07CA" w:rsidP="00034D61">
      <w:pPr>
        <w:spacing w:after="0" w:line="240" w:lineRule="auto"/>
        <w:ind w:left="79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D61">
        <w:rPr>
          <w:rFonts w:ascii="Times New Roman" w:hAnsi="Times New Roman" w:cs="Times New Roman"/>
          <w:sz w:val="28"/>
          <w:szCs w:val="28"/>
        </w:rPr>
        <w:t xml:space="preserve">до </w:t>
      </w:r>
      <w:r w:rsidR="007540AF" w:rsidRPr="00034D61">
        <w:rPr>
          <w:rFonts w:ascii="Times New Roman" w:hAnsi="Times New Roman" w:cs="Times New Roman"/>
          <w:sz w:val="28"/>
          <w:szCs w:val="28"/>
        </w:rPr>
        <w:t>Порядку</w:t>
      </w:r>
      <w:r w:rsidR="00034D61" w:rsidRPr="00034D61">
        <w:rPr>
          <w:rFonts w:ascii="Times New Roman" w:hAnsi="Times New Roman" w:cs="Times New Roman"/>
          <w:sz w:val="28"/>
          <w:szCs w:val="28"/>
        </w:rPr>
        <w:t xml:space="preserve"> та</w:t>
      </w:r>
      <w:r w:rsidR="007540AF" w:rsidRPr="00034D61">
        <w:rPr>
          <w:rFonts w:ascii="Times New Roman" w:hAnsi="Times New Roman" w:cs="Times New Roman"/>
          <w:sz w:val="28"/>
          <w:szCs w:val="28"/>
        </w:rPr>
        <w:t xml:space="preserve"> </w:t>
      </w:r>
      <w:r w:rsidR="00034D61" w:rsidRPr="00034D61">
        <w:rPr>
          <w:rFonts w:ascii="Times New Roman" w:hAnsi="Times New Roman" w:cs="Times New Roman"/>
          <w:color w:val="000000"/>
          <w:sz w:val="28"/>
          <w:szCs w:val="28"/>
        </w:rPr>
        <w:t>умов використання коштів бюджету Дніпровської міської територіальної громади щодо надання на конкурсній основі часткового відшкодування відсоткових ставок за кредитами, залученими суб’єктами мікро-, малого і середнього підприємництва на відновлення та розвиток бізнесу</w:t>
      </w:r>
    </w:p>
    <w:p w14:paraId="37FA2F7A" w14:textId="77777777" w:rsidR="00034D61" w:rsidRPr="0017016A" w:rsidRDefault="00034D61" w:rsidP="00034D61">
      <w:pPr>
        <w:spacing w:after="0" w:line="240" w:lineRule="auto"/>
        <w:ind w:left="793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78B09C9" w14:textId="66B10E56" w:rsidR="00A33F50" w:rsidRDefault="00A33F50" w:rsidP="00BB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17FDFF8" w14:textId="77777777" w:rsidR="00026C7B" w:rsidRPr="007540AF" w:rsidRDefault="00026C7B" w:rsidP="00BB1E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8E49F0" w14:textId="77777777" w:rsidR="003960A8" w:rsidRDefault="008F07CA" w:rsidP="00A33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37F">
        <w:rPr>
          <w:rFonts w:ascii="Times New Roman" w:hAnsi="Times New Roman" w:cs="Times New Roman"/>
          <w:sz w:val="28"/>
          <w:szCs w:val="28"/>
        </w:rPr>
        <w:t>Р</w:t>
      </w:r>
      <w:r w:rsidR="003960A8">
        <w:rPr>
          <w:rFonts w:ascii="Times New Roman" w:hAnsi="Times New Roman" w:cs="Times New Roman"/>
          <w:sz w:val="28"/>
          <w:szCs w:val="28"/>
        </w:rPr>
        <w:t>ЕЄСТР</w:t>
      </w:r>
    </w:p>
    <w:p w14:paraId="407B2932" w14:textId="2372E69E" w:rsidR="008F07CA" w:rsidRPr="009F437F" w:rsidRDefault="00F2082D" w:rsidP="00A33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37F">
        <w:rPr>
          <w:rFonts w:ascii="Times New Roman" w:hAnsi="Times New Roman" w:cs="Times New Roman"/>
          <w:sz w:val="28"/>
          <w:szCs w:val="28"/>
        </w:rPr>
        <w:t xml:space="preserve"> погодження</w:t>
      </w:r>
      <w:r w:rsidR="008F07CA" w:rsidRPr="009F437F">
        <w:rPr>
          <w:rFonts w:ascii="Times New Roman" w:hAnsi="Times New Roman" w:cs="Times New Roman"/>
          <w:sz w:val="28"/>
          <w:szCs w:val="28"/>
        </w:rPr>
        <w:t xml:space="preserve"> Позичальників </w:t>
      </w:r>
    </w:p>
    <w:p w14:paraId="4FE845EB" w14:textId="17D92FAF" w:rsidR="008F07CA" w:rsidRPr="009F437F" w:rsidRDefault="008F07CA" w:rsidP="00A33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37F">
        <w:rPr>
          <w:rFonts w:ascii="Times New Roman" w:hAnsi="Times New Roman" w:cs="Times New Roman"/>
          <w:sz w:val="28"/>
          <w:szCs w:val="28"/>
        </w:rPr>
        <w:t>за________________20__</w:t>
      </w:r>
      <w:r w:rsidR="00CE131C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1CCF31A6" w14:textId="33633904" w:rsidR="008F07CA" w:rsidRDefault="00F2082D" w:rsidP="00A33F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</w:t>
      </w:r>
      <w:r w:rsidR="008F07CA" w:rsidRPr="00CE131C">
        <w:rPr>
          <w:rFonts w:ascii="Times New Roman" w:hAnsi="Times New Roman" w:cs="Times New Roman"/>
          <w:sz w:val="24"/>
          <w:szCs w:val="24"/>
        </w:rPr>
        <w:t>квартал)</w:t>
      </w:r>
    </w:p>
    <w:p w14:paraId="38F01A64" w14:textId="73D6A7E5" w:rsidR="00F6775C" w:rsidRPr="0017016A" w:rsidRDefault="00F6775C" w:rsidP="00A33F5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3"/>
        <w:tblW w:w="15328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426"/>
        <w:gridCol w:w="851"/>
        <w:gridCol w:w="850"/>
        <w:gridCol w:w="850"/>
        <w:gridCol w:w="850"/>
        <w:gridCol w:w="851"/>
        <w:gridCol w:w="23"/>
        <w:gridCol w:w="543"/>
        <w:gridCol w:w="567"/>
        <w:gridCol w:w="567"/>
        <w:gridCol w:w="1135"/>
        <w:gridCol w:w="567"/>
        <w:gridCol w:w="851"/>
        <w:gridCol w:w="567"/>
        <w:gridCol w:w="851"/>
        <w:gridCol w:w="1276"/>
        <w:gridCol w:w="1417"/>
        <w:gridCol w:w="23"/>
      </w:tblGrid>
      <w:tr w:rsidR="0046735C" w:rsidRPr="009F437F" w14:paraId="3D42A2FA" w14:textId="77777777" w:rsidTr="0080024A">
        <w:tc>
          <w:tcPr>
            <w:tcW w:w="562" w:type="dxa"/>
            <w:vMerge w:val="restart"/>
          </w:tcPr>
          <w:p w14:paraId="53B068A6" w14:textId="77777777" w:rsidR="0046735C" w:rsidRPr="009F437F" w:rsidRDefault="0046735C" w:rsidP="00205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1AB7CC0" w14:textId="4498D056" w:rsidR="0046735C" w:rsidRPr="009F437F" w:rsidRDefault="0046735C" w:rsidP="002053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402" w:type="dxa"/>
            <w:gridSpan w:val="8"/>
          </w:tcPr>
          <w:p w14:paraId="4A19CBFF" w14:textId="146FB809" w:rsidR="0046735C" w:rsidRPr="009F437F" w:rsidRDefault="0046735C" w:rsidP="00467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Дані про Позичальника</w:t>
            </w:r>
          </w:p>
        </w:tc>
        <w:tc>
          <w:tcPr>
            <w:tcW w:w="8364" w:type="dxa"/>
            <w:gridSpan w:val="11"/>
          </w:tcPr>
          <w:p w14:paraId="5AB3C2BD" w14:textId="74F15DAB" w:rsidR="0046735C" w:rsidRPr="009F437F" w:rsidRDefault="0046735C" w:rsidP="00034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 xml:space="preserve">Кредитний договір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договір фінансового лізингу</w:t>
            </w:r>
          </w:p>
        </w:tc>
      </w:tr>
      <w:tr w:rsidR="0080024A" w:rsidRPr="009F437F" w14:paraId="714BCA37" w14:textId="77777777" w:rsidTr="0080024A">
        <w:trPr>
          <w:gridAfter w:val="1"/>
          <w:wAfter w:w="23" w:type="dxa"/>
          <w:cantSplit/>
          <w:trHeight w:val="315"/>
        </w:trPr>
        <w:tc>
          <w:tcPr>
            <w:tcW w:w="562" w:type="dxa"/>
            <w:vMerge/>
          </w:tcPr>
          <w:p w14:paraId="40733440" w14:textId="77777777" w:rsidR="0080024A" w:rsidRPr="009F437F" w:rsidRDefault="0080024A" w:rsidP="0080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extDirection w:val="btLr"/>
          </w:tcPr>
          <w:p w14:paraId="461F634E" w14:textId="68541488" w:rsidR="0080024A" w:rsidRDefault="0080024A" w:rsidP="0080024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1C39">
              <w:rPr>
                <w:rFonts w:ascii="Times New Roman" w:hAnsi="Times New Roman" w:cs="Times New Roman"/>
                <w:sz w:val="28"/>
                <w:szCs w:val="28"/>
              </w:rPr>
              <w:t xml:space="preserve">різвище, </w:t>
            </w:r>
            <w:r w:rsidRPr="00A2783D">
              <w:rPr>
                <w:rFonts w:ascii="Times New Roman" w:hAnsi="Times New Roman" w:cs="Times New Roman"/>
                <w:kern w:val="18"/>
                <w:sz w:val="28"/>
                <w:szCs w:val="28"/>
              </w:rPr>
              <w:t>ім’я</w:t>
            </w:r>
            <w:r w:rsidRPr="00D11C39">
              <w:rPr>
                <w:rFonts w:ascii="Times New Roman" w:hAnsi="Times New Roman" w:cs="Times New Roman"/>
                <w:sz w:val="28"/>
                <w:szCs w:val="28"/>
              </w:rPr>
              <w:t>, по батькові</w:t>
            </w:r>
            <w:r w:rsidRPr="00D11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фізичної особи – підприємця</w:t>
            </w: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азва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юридичної особи</w:t>
            </w: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A85684" w14:textId="34F91C11" w:rsidR="0080024A" w:rsidRPr="009F437F" w:rsidRDefault="0080024A" w:rsidP="008002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14:paraId="3B0BC292" w14:textId="4E487E9D" w:rsidR="0080024A" w:rsidRPr="009F437F" w:rsidRDefault="0080024A" w:rsidP="0080024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ІПН / код </w:t>
            </w: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ЄДРПОУ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textDirection w:val="btLr"/>
          </w:tcPr>
          <w:p w14:paraId="4D3432DB" w14:textId="5B01AD7A" w:rsidR="0080024A" w:rsidRPr="009F437F" w:rsidRDefault="0080024A" w:rsidP="0080024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Місце державної реєстрації</w:t>
            </w:r>
          </w:p>
        </w:tc>
        <w:tc>
          <w:tcPr>
            <w:tcW w:w="850" w:type="dxa"/>
            <w:vMerge w:val="restart"/>
            <w:textDirection w:val="btLr"/>
          </w:tcPr>
          <w:p w14:paraId="668FD0E6" w14:textId="66C7857E" w:rsidR="0080024A" w:rsidRPr="009F437F" w:rsidRDefault="0080024A" w:rsidP="0080024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 діяльності (</w:t>
            </w:r>
            <w:r w:rsidRPr="000A7DDB">
              <w:rPr>
                <w:rFonts w:ascii="Times New Roman" w:hAnsi="Times New Roman" w:cs="Times New Roman"/>
                <w:sz w:val="28"/>
                <w:szCs w:val="28"/>
              </w:rPr>
              <w:t>КВЕД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vMerge w:val="restart"/>
            <w:textDirection w:val="btLr"/>
          </w:tcPr>
          <w:p w14:paraId="364E037D" w14:textId="712A2BFA" w:rsidR="0080024A" w:rsidRPr="009F437F" w:rsidRDefault="0080024A" w:rsidP="0080024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Ціль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 призначення </w:t>
            </w: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 xml:space="preserve"> кред</w:t>
            </w:r>
            <w:bookmarkStart w:id="0" w:name="_GoBack"/>
            <w:bookmarkEnd w:id="0"/>
            <w:r w:rsidRPr="009F437F">
              <w:rPr>
                <w:rFonts w:ascii="Times New Roman" w:hAnsi="Times New Roman" w:cs="Times New Roman"/>
                <w:sz w:val="28"/>
                <w:szCs w:val="28"/>
              </w:rPr>
              <w:t xml:space="preserve">иту </w:t>
            </w:r>
          </w:p>
        </w:tc>
        <w:tc>
          <w:tcPr>
            <w:tcW w:w="850" w:type="dxa"/>
            <w:vMerge w:val="restart"/>
            <w:textDirection w:val="btLr"/>
          </w:tcPr>
          <w:p w14:paraId="1CAB16D6" w14:textId="220B06DD" w:rsidR="0080024A" w:rsidRPr="009F437F" w:rsidRDefault="0080024A" w:rsidP="0080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Річний дохід,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 xml:space="preserve"> тис. грн</w:t>
            </w:r>
          </w:p>
        </w:tc>
        <w:tc>
          <w:tcPr>
            <w:tcW w:w="851" w:type="dxa"/>
            <w:vMerge w:val="restart"/>
            <w:textDirection w:val="btLr"/>
          </w:tcPr>
          <w:p w14:paraId="6A97BE0C" w14:textId="42E44F74" w:rsidR="0080024A" w:rsidRPr="009F437F" w:rsidRDefault="0080024A" w:rsidP="00800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найманих працівників </w:t>
            </w:r>
          </w:p>
        </w:tc>
        <w:tc>
          <w:tcPr>
            <w:tcW w:w="566" w:type="dxa"/>
            <w:gridSpan w:val="2"/>
            <w:vMerge w:val="restart"/>
            <w:textDirection w:val="btLr"/>
          </w:tcPr>
          <w:p w14:paraId="5A62B5F0" w14:textId="77777777" w:rsidR="0080024A" w:rsidRPr="009F437F" w:rsidRDefault="0080024A" w:rsidP="0080024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567" w:type="dxa"/>
            <w:vMerge w:val="restart"/>
            <w:textDirection w:val="btLr"/>
          </w:tcPr>
          <w:p w14:paraId="17EAA164" w14:textId="77777777" w:rsidR="0080024A" w:rsidRPr="009F437F" w:rsidRDefault="0080024A" w:rsidP="0080024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67" w:type="dxa"/>
            <w:vMerge w:val="restart"/>
            <w:textDirection w:val="btLr"/>
          </w:tcPr>
          <w:p w14:paraId="1F3E2DB5" w14:textId="77777777" w:rsidR="0080024A" w:rsidRPr="009F437F" w:rsidRDefault="0080024A" w:rsidP="0080024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</w:p>
        </w:tc>
        <w:tc>
          <w:tcPr>
            <w:tcW w:w="1135" w:type="dxa"/>
            <w:vMerge w:val="restart"/>
            <w:textDirection w:val="btLr"/>
          </w:tcPr>
          <w:p w14:paraId="511A9EE7" w14:textId="76D8411A" w:rsidR="0080024A" w:rsidRDefault="0080024A" w:rsidP="0080024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Сума кредиту (фінансування)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F6C2AF5" w14:textId="04126789" w:rsidR="0080024A" w:rsidRPr="009F437F" w:rsidRDefault="0080024A" w:rsidP="0080024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52094D">
              <w:rPr>
                <w:rFonts w:ascii="Times New Roman" w:hAnsi="Times New Roman" w:cs="Times New Roman"/>
                <w:sz w:val="28"/>
                <w:szCs w:val="28"/>
              </w:rPr>
              <w:t>тис.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567" w:type="dxa"/>
            <w:vMerge w:val="restart"/>
            <w:textDirection w:val="btLr"/>
          </w:tcPr>
          <w:p w14:paraId="63B8C74D" w14:textId="77777777" w:rsidR="0080024A" w:rsidRPr="009F437F" w:rsidRDefault="0080024A" w:rsidP="0080024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 xml:space="preserve">Графік погашення </w:t>
            </w:r>
          </w:p>
        </w:tc>
        <w:tc>
          <w:tcPr>
            <w:tcW w:w="851" w:type="dxa"/>
            <w:vMerge w:val="restart"/>
            <w:textDirection w:val="btLr"/>
          </w:tcPr>
          <w:p w14:paraId="42C2CE0F" w14:textId="77777777" w:rsidR="0080024A" w:rsidRPr="009F437F" w:rsidRDefault="0080024A" w:rsidP="0080024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 xml:space="preserve">Строк кінцевого погашення </w:t>
            </w:r>
          </w:p>
        </w:tc>
        <w:tc>
          <w:tcPr>
            <w:tcW w:w="567" w:type="dxa"/>
            <w:vMerge w:val="restart"/>
            <w:textDirection w:val="btLr"/>
          </w:tcPr>
          <w:p w14:paraId="4667DD4E" w14:textId="5DCB0F81" w:rsidR="0080024A" w:rsidRPr="009F437F" w:rsidRDefault="0080024A" w:rsidP="0080024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Відсоткова ставка</w:t>
            </w:r>
          </w:p>
        </w:tc>
        <w:tc>
          <w:tcPr>
            <w:tcW w:w="851" w:type="dxa"/>
            <w:vMerge w:val="restart"/>
            <w:textDirection w:val="btLr"/>
          </w:tcPr>
          <w:p w14:paraId="558F6CFE" w14:textId="4BCA8492" w:rsidR="0080024A" w:rsidRPr="009F437F" w:rsidRDefault="0080024A" w:rsidP="0080024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 сплачених відсотків, тис. грн</w:t>
            </w:r>
          </w:p>
        </w:tc>
        <w:tc>
          <w:tcPr>
            <w:tcW w:w="2693" w:type="dxa"/>
            <w:gridSpan w:val="2"/>
          </w:tcPr>
          <w:p w14:paraId="2E234F7D" w14:textId="53CF5F7F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31C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r w:rsidRPr="00CE131C">
              <w:rPr>
                <w:rFonts w:ascii="Times New Roman" w:hAnsi="Times New Roman" w:cs="Times New Roman"/>
                <w:sz w:val="28"/>
                <w:szCs w:val="28"/>
              </w:rPr>
              <w:t xml:space="preserve">на сума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Компенсації</w:t>
            </w:r>
            <w:r w:rsidRPr="009F437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9A1DA98" w14:textId="643C98CB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24A" w:rsidRPr="009F437F" w14:paraId="276204C4" w14:textId="77777777" w:rsidTr="0080024A">
        <w:trPr>
          <w:gridAfter w:val="1"/>
          <w:wAfter w:w="23" w:type="dxa"/>
          <w:cantSplit/>
          <w:trHeight w:val="1894"/>
        </w:trPr>
        <w:tc>
          <w:tcPr>
            <w:tcW w:w="562" w:type="dxa"/>
            <w:vMerge/>
          </w:tcPr>
          <w:p w14:paraId="03998763" w14:textId="77777777" w:rsidR="0080024A" w:rsidRPr="009F437F" w:rsidRDefault="0080024A" w:rsidP="0080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3EB878E" w14:textId="77777777" w:rsidR="0080024A" w:rsidRPr="009F437F" w:rsidRDefault="0080024A" w:rsidP="0080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14:paraId="6DBC1AF7" w14:textId="77777777" w:rsidR="0080024A" w:rsidRPr="009F437F" w:rsidRDefault="0080024A" w:rsidP="0080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64636167" w14:textId="77777777" w:rsidR="0080024A" w:rsidRPr="009F437F" w:rsidRDefault="0080024A" w:rsidP="0080024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14:paraId="539C8701" w14:textId="77777777" w:rsidR="0080024A" w:rsidRPr="009F437F" w:rsidRDefault="0080024A" w:rsidP="0080024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14:paraId="36F4225B" w14:textId="77777777" w:rsidR="0080024A" w:rsidRPr="009F437F" w:rsidRDefault="0080024A" w:rsidP="0080024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8AAE245" w14:textId="77777777" w:rsidR="0080024A" w:rsidRPr="009F437F" w:rsidRDefault="0080024A" w:rsidP="0080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0EB7552D" w14:textId="77777777" w:rsidR="0080024A" w:rsidRPr="009F437F" w:rsidRDefault="0080024A" w:rsidP="008002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gridSpan w:val="2"/>
            <w:vMerge/>
            <w:textDirection w:val="btLr"/>
          </w:tcPr>
          <w:p w14:paraId="2A4B463D" w14:textId="77777777" w:rsidR="0080024A" w:rsidRPr="009F437F" w:rsidRDefault="0080024A" w:rsidP="0080024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24D2500E" w14:textId="77777777" w:rsidR="0080024A" w:rsidRPr="009F437F" w:rsidRDefault="0080024A" w:rsidP="0080024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3355DDE9" w14:textId="77777777" w:rsidR="0080024A" w:rsidRPr="009F437F" w:rsidRDefault="0080024A" w:rsidP="0080024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  <w:textDirection w:val="btLr"/>
          </w:tcPr>
          <w:p w14:paraId="002F0FA9" w14:textId="77777777" w:rsidR="0080024A" w:rsidRPr="009F437F" w:rsidRDefault="0080024A" w:rsidP="0080024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28787BF8" w14:textId="77777777" w:rsidR="0080024A" w:rsidRPr="009F437F" w:rsidRDefault="0080024A" w:rsidP="0080024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3138AE11" w14:textId="77777777" w:rsidR="0080024A" w:rsidRPr="009F437F" w:rsidRDefault="0080024A" w:rsidP="0080024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667A8349" w14:textId="77777777" w:rsidR="0080024A" w:rsidRPr="009F437F" w:rsidRDefault="0080024A" w:rsidP="0080024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14:paraId="5B973B6B" w14:textId="77777777" w:rsidR="0080024A" w:rsidRPr="009F437F" w:rsidRDefault="0080024A" w:rsidP="0080024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0B81CE" w14:textId="33A0A965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 xml:space="preserve">Сума за квартал, </w:t>
            </w:r>
            <w:r w:rsidRPr="0052094D">
              <w:rPr>
                <w:rFonts w:ascii="Times New Roman" w:hAnsi="Times New Roman" w:cs="Times New Roman"/>
                <w:sz w:val="28"/>
                <w:szCs w:val="28"/>
              </w:rPr>
              <w:t>тис.</w:t>
            </w:r>
            <w:r w:rsidRPr="00BB1EE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1417" w:type="dxa"/>
          </w:tcPr>
          <w:p w14:paraId="3DA8A87D" w14:textId="77777777" w:rsidR="0080024A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сума за поточний рік, </w:t>
            </w:r>
          </w:p>
          <w:p w14:paraId="257F8019" w14:textId="3CB66E0C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94D">
              <w:rPr>
                <w:rFonts w:ascii="Times New Roman" w:hAnsi="Times New Roman" w:cs="Times New Roman"/>
                <w:sz w:val="28"/>
                <w:szCs w:val="28"/>
              </w:rPr>
              <w:t>тис.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</w:tr>
      <w:tr w:rsidR="0080024A" w:rsidRPr="009F437F" w14:paraId="7FD1F702" w14:textId="77777777" w:rsidTr="0080024A">
        <w:trPr>
          <w:gridAfter w:val="1"/>
          <w:wAfter w:w="23" w:type="dxa"/>
        </w:trPr>
        <w:tc>
          <w:tcPr>
            <w:tcW w:w="562" w:type="dxa"/>
          </w:tcPr>
          <w:p w14:paraId="765DAA31" w14:textId="77777777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2571596" w14:textId="77777777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14:paraId="61E3D1AA" w14:textId="77777777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7BEF4D1C" w14:textId="77777777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266E20A9" w14:textId="77777777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69E7C60A" w14:textId="77777777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3BE10A62" w14:textId="71CBCC4C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43581D21" w14:textId="326969C9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" w:type="dxa"/>
            <w:gridSpan w:val="2"/>
          </w:tcPr>
          <w:p w14:paraId="2662586D" w14:textId="110C0656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25E7147B" w14:textId="7B2988F0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2D098615" w14:textId="13740998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5" w:type="dxa"/>
          </w:tcPr>
          <w:p w14:paraId="61698D79" w14:textId="66A9D602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14:paraId="29653D7D" w14:textId="10A6FE02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14:paraId="2BF4B8C8" w14:textId="3AC1B274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14:paraId="6661985C" w14:textId="5FCDFE1E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286D5543" w14:textId="5380820E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491EFB1B" w14:textId="1616CA03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14:paraId="4494140C" w14:textId="46B31065" w:rsidR="0080024A" w:rsidRPr="009F437F" w:rsidRDefault="0080024A" w:rsidP="00800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1B7C46F5" w14:textId="77777777" w:rsidR="00BB1EE6" w:rsidRDefault="00BB1EE6" w:rsidP="00D20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0384C" w14:textId="68B1ADFC" w:rsidR="00D20CA2" w:rsidRDefault="00273DAD" w:rsidP="00D20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Керівник </w:t>
      </w:r>
      <w:r w:rsidR="00BB1EE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анку-партнера</w:t>
      </w:r>
    </w:p>
    <w:p w14:paraId="187CE7B7" w14:textId="77777777" w:rsidR="00273DAD" w:rsidRPr="009F437F" w:rsidRDefault="00273DAD" w:rsidP="00D20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CA2A4" w14:textId="77777777" w:rsidR="008F07CA" w:rsidRDefault="00D20CA2" w:rsidP="00D20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правового забезпечення </w:t>
      </w:r>
    </w:p>
    <w:p w14:paraId="5F3817B0" w14:textId="77777777" w:rsidR="00D20CA2" w:rsidRPr="008F07CA" w:rsidRDefault="00D20CA2" w:rsidP="00D20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Дніпровської міської ради                                                                                                                                          Артем ПАВЛОВ</w:t>
      </w:r>
    </w:p>
    <w:sectPr w:rsidR="00D20CA2" w:rsidRPr="008F07CA" w:rsidSect="0017016A">
      <w:pgSz w:w="16838" w:h="11906" w:orient="landscape"/>
      <w:pgMar w:top="156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7E135" w14:textId="77777777" w:rsidR="004F7698" w:rsidRDefault="004F7698" w:rsidP="00CE131C">
      <w:pPr>
        <w:spacing w:after="0" w:line="240" w:lineRule="auto"/>
      </w:pPr>
      <w:r>
        <w:separator/>
      </w:r>
    </w:p>
  </w:endnote>
  <w:endnote w:type="continuationSeparator" w:id="0">
    <w:p w14:paraId="0533041D" w14:textId="77777777" w:rsidR="004F7698" w:rsidRDefault="004F7698" w:rsidP="00CE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249CA" w14:textId="77777777" w:rsidR="004F7698" w:rsidRDefault="004F7698" w:rsidP="00CE131C">
      <w:pPr>
        <w:spacing w:after="0" w:line="240" w:lineRule="auto"/>
      </w:pPr>
      <w:r>
        <w:separator/>
      </w:r>
    </w:p>
  </w:footnote>
  <w:footnote w:type="continuationSeparator" w:id="0">
    <w:p w14:paraId="71FF489E" w14:textId="77777777" w:rsidR="004F7698" w:rsidRDefault="004F7698" w:rsidP="00CE1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CA"/>
    <w:rsid w:val="00026C7B"/>
    <w:rsid w:val="00034D61"/>
    <w:rsid w:val="00045A3A"/>
    <w:rsid w:val="00165B77"/>
    <w:rsid w:val="0017016A"/>
    <w:rsid w:val="0020534D"/>
    <w:rsid w:val="00273DAD"/>
    <w:rsid w:val="002B70A9"/>
    <w:rsid w:val="00311FFA"/>
    <w:rsid w:val="003560B9"/>
    <w:rsid w:val="00365547"/>
    <w:rsid w:val="003960A8"/>
    <w:rsid w:val="003B2426"/>
    <w:rsid w:val="003C2A98"/>
    <w:rsid w:val="003C79E9"/>
    <w:rsid w:val="004630B7"/>
    <w:rsid w:val="0046735C"/>
    <w:rsid w:val="004C4848"/>
    <w:rsid w:val="004E0CE0"/>
    <w:rsid w:val="004F7698"/>
    <w:rsid w:val="0052094D"/>
    <w:rsid w:val="005A5657"/>
    <w:rsid w:val="005B21C9"/>
    <w:rsid w:val="005B714B"/>
    <w:rsid w:val="005C7D92"/>
    <w:rsid w:val="005D2500"/>
    <w:rsid w:val="006346AE"/>
    <w:rsid w:val="006462E3"/>
    <w:rsid w:val="006A6BE1"/>
    <w:rsid w:val="006C71B2"/>
    <w:rsid w:val="006D2F8F"/>
    <w:rsid w:val="007002AD"/>
    <w:rsid w:val="007051FC"/>
    <w:rsid w:val="00746AAB"/>
    <w:rsid w:val="007540AF"/>
    <w:rsid w:val="0078485D"/>
    <w:rsid w:val="007E06A1"/>
    <w:rsid w:val="0080024A"/>
    <w:rsid w:val="00842858"/>
    <w:rsid w:val="00871E3B"/>
    <w:rsid w:val="00881BC5"/>
    <w:rsid w:val="00886BAA"/>
    <w:rsid w:val="008C299B"/>
    <w:rsid w:val="008E58E2"/>
    <w:rsid w:val="008F07CA"/>
    <w:rsid w:val="00983DB7"/>
    <w:rsid w:val="009B36FF"/>
    <w:rsid w:val="009C1EBC"/>
    <w:rsid w:val="009E3CC9"/>
    <w:rsid w:val="009E3D54"/>
    <w:rsid w:val="009F437F"/>
    <w:rsid w:val="00A2783D"/>
    <w:rsid w:val="00A33F50"/>
    <w:rsid w:val="00A429BB"/>
    <w:rsid w:val="00A477AF"/>
    <w:rsid w:val="00A748F6"/>
    <w:rsid w:val="00AB7760"/>
    <w:rsid w:val="00AC3D1A"/>
    <w:rsid w:val="00AF2D6C"/>
    <w:rsid w:val="00AF7AFD"/>
    <w:rsid w:val="00B006F7"/>
    <w:rsid w:val="00BB1EE6"/>
    <w:rsid w:val="00C02FFE"/>
    <w:rsid w:val="00C1201F"/>
    <w:rsid w:val="00C549E4"/>
    <w:rsid w:val="00C81E6E"/>
    <w:rsid w:val="00CA743A"/>
    <w:rsid w:val="00CB1720"/>
    <w:rsid w:val="00CE131C"/>
    <w:rsid w:val="00D20CA2"/>
    <w:rsid w:val="00D71E65"/>
    <w:rsid w:val="00D956AD"/>
    <w:rsid w:val="00E27640"/>
    <w:rsid w:val="00E61D4E"/>
    <w:rsid w:val="00E73EFC"/>
    <w:rsid w:val="00E95E17"/>
    <w:rsid w:val="00ED78D8"/>
    <w:rsid w:val="00F2082D"/>
    <w:rsid w:val="00F27B72"/>
    <w:rsid w:val="00F3085C"/>
    <w:rsid w:val="00F6775C"/>
    <w:rsid w:val="00FC08AF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2289"/>
  <w15:chartTrackingRefBased/>
  <w15:docId w15:val="{FA221899-D34C-46AF-A095-F17139CB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B36F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B36F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B36F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36F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B36FF"/>
    <w:rPr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E1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31C"/>
  </w:style>
  <w:style w:type="paragraph" w:styleId="ab">
    <w:name w:val="footer"/>
    <w:basedOn w:val="a"/>
    <w:link w:val="ac"/>
    <w:uiPriority w:val="99"/>
    <w:unhideWhenUsed/>
    <w:rsid w:val="00CE1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31C"/>
  </w:style>
  <w:style w:type="paragraph" w:styleId="ad">
    <w:name w:val="Balloon Text"/>
    <w:basedOn w:val="a"/>
    <w:link w:val="ae"/>
    <w:uiPriority w:val="99"/>
    <w:semiHidden/>
    <w:unhideWhenUsed/>
    <w:rsid w:val="00AC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3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5B733-002C-4F89-9D47-9F1EC50D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Сищенко</cp:lastModifiedBy>
  <cp:revision>16</cp:revision>
  <cp:lastPrinted>2024-03-22T08:12:00Z</cp:lastPrinted>
  <dcterms:created xsi:type="dcterms:W3CDTF">2024-03-11T14:19:00Z</dcterms:created>
  <dcterms:modified xsi:type="dcterms:W3CDTF">2024-03-26T08:56:00Z</dcterms:modified>
</cp:coreProperties>
</file>