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34" w:rsidRPr="00791534" w:rsidRDefault="00791534" w:rsidP="00791534">
      <w:pPr>
        <w:tabs>
          <w:tab w:val="left" w:pos="900"/>
        </w:tabs>
        <w:rPr>
          <w:szCs w:val="28"/>
        </w:rPr>
      </w:pPr>
      <w:r w:rsidRPr="00B223CB">
        <w:rPr>
          <w:szCs w:val="28"/>
          <w:lang w:val="ru-RU"/>
        </w:rPr>
        <w:t xml:space="preserve">                                                                                                   </w:t>
      </w:r>
      <w:r>
        <w:rPr>
          <w:szCs w:val="28"/>
        </w:rPr>
        <w:t>Додаток № 1</w:t>
      </w:r>
    </w:p>
    <w:p w:rsidR="00791534" w:rsidRPr="00B223CB" w:rsidRDefault="00791534" w:rsidP="00791534">
      <w:pPr>
        <w:tabs>
          <w:tab w:val="left" w:pos="900"/>
        </w:tabs>
        <w:rPr>
          <w:szCs w:val="28"/>
          <w:lang w:val="ru-RU"/>
        </w:rPr>
      </w:pPr>
    </w:p>
    <w:p w:rsidR="00791534" w:rsidRPr="00B223CB" w:rsidRDefault="00791534" w:rsidP="00791534">
      <w:pPr>
        <w:tabs>
          <w:tab w:val="left" w:pos="900"/>
        </w:tabs>
        <w:rPr>
          <w:szCs w:val="28"/>
          <w:lang w:val="ru-RU"/>
        </w:rPr>
      </w:pPr>
    </w:p>
    <w:p w:rsidR="00791534" w:rsidRDefault="00791534" w:rsidP="00791534">
      <w:pPr>
        <w:tabs>
          <w:tab w:val="left" w:pos="900"/>
        </w:tabs>
        <w:rPr>
          <w:szCs w:val="28"/>
        </w:rPr>
      </w:pPr>
      <w:r w:rsidRPr="00B223CB">
        <w:rPr>
          <w:szCs w:val="28"/>
          <w:lang w:val="ru-RU"/>
        </w:rPr>
        <w:t xml:space="preserve">                                        </w:t>
      </w:r>
      <w:r w:rsidR="00120748">
        <w:rPr>
          <w:szCs w:val="28"/>
        </w:rPr>
        <w:t xml:space="preserve">Перелік </w:t>
      </w:r>
      <w:r w:rsidR="00120748" w:rsidRPr="00BD34B1">
        <w:rPr>
          <w:szCs w:val="28"/>
        </w:rPr>
        <w:t>пріоритетн</w:t>
      </w:r>
      <w:r w:rsidR="00120748">
        <w:rPr>
          <w:szCs w:val="28"/>
        </w:rPr>
        <w:t>их</w:t>
      </w:r>
      <w:r w:rsidR="00120748" w:rsidRPr="00BD34B1">
        <w:rPr>
          <w:szCs w:val="28"/>
        </w:rPr>
        <w:t xml:space="preserve"> завдан</w:t>
      </w:r>
      <w:r w:rsidR="00120748">
        <w:rPr>
          <w:szCs w:val="28"/>
        </w:rPr>
        <w:t>ь</w:t>
      </w:r>
      <w:r w:rsidR="00120748" w:rsidRPr="00BD34B1">
        <w:rPr>
          <w:szCs w:val="28"/>
        </w:rPr>
        <w:t>,</w:t>
      </w:r>
    </w:p>
    <w:p w:rsidR="00120748" w:rsidRDefault="00120748" w:rsidP="00120748">
      <w:pPr>
        <w:tabs>
          <w:tab w:val="left" w:pos="900"/>
        </w:tabs>
        <w:jc w:val="center"/>
        <w:rPr>
          <w:szCs w:val="28"/>
        </w:rPr>
      </w:pPr>
      <w:r w:rsidRPr="00BD34B1">
        <w:rPr>
          <w:szCs w:val="28"/>
        </w:rPr>
        <w:t>на виконання яких повинні спрямовуватися</w:t>
      </w:r>
    </w:p>
    <w:p w:rsidR="00120748" w:rsidRDefault="00120748" w:rsidP="00120748">
      <w:pPr>
        <w:tabs>
          <w:tab w:val="left" w:pos="900"/>
        </w:tabs>
        <w:jc w:val="center"/>
        <w:rPr>
          <w:szCs w:val="28"/>
        </w:rPr>
      </w:pPr>
      <w:r w:rsidRPr="00BD34B1">
        <w:rPr>
          <w:szCs w:val="28"/>
        </w:rPr>
        <w:t>програми (проекти, заходи),</w:t>
      </w:r>
    </w:p>
    <w:p w:rsidR="00120748" w:rsidRDefault="00120748" w:rsidP="00120748">
      <w:pPr>
        <w:tabs>
          <w:tab w:val="left" w:pos="900"/>
        </w:tabs>
        <w:jc w:val="center"/>
        <w:rPr>
          <w:szCs w:val="28"/>
        </w:rPr>
      </w:pPr>
      <w:r w:rsidRPr="00BD34B1">
        <w:rPr>
          <w:szCs w:val="28"/>
        </w:rPr>
        <w:t xml:space="preserve">розроблені учасниками </w:t>
      </w:r>
      <w:r>
        <w:rPr>
          <w:szCs w:val="28"/>
        </w:rPr>
        <w:t>К</w:t>
      </w:r>
      <w:r w:rsidRPr="00BD34B1">
        <w:rPr>
          <w:szCs w:val="28"/>
        </w:rPr>
        <w:t>онкурсу</w:t>
      </w:r>
      <w:r>
        <w:rPr>
          <w:szCs w:val="28"/>
        </w:rPr>
        <w:t xml:space="preserve"> творчих проектів</w:t>
      </w:r>
    </w:p>
    <w:p w:rsidR="00120748" w:rsidRDefault="00120748" w:rsidP="00120748">
      <w:pPr>
        <w:tabs>
          <w:tab w:val="left" w:pos="900"/>
        </w:tabs>
        <w:jc w:val="center"/>
        <w:rPr>
          <w:szCs w:val="28"/>
        </w:rPr>
      </w:pPr>
      <w:r>
        <w:rPr>
          <w:szCs w:val="28"/>
        </w:rPr>
        <w:t>«Культурна столиця»</w:t>
      </w:r>
    </w:p>
    <w:p w:rsidR="00120748" w:rsidRPr="00A44DCF" w:rsidRDefault="00120748" w:rsidP="00120748">
      <w:pPr>
        <w:tabs>
          <w:tab w:val="left" w:pos="900"/>
        </w:tabs>
        <w:jc w:val="center"/>
        <w:rPr>
          <w:iCs/>
          <w:szCs w:val="28"/>
          <w:lang w:eastAsia="ar-SA"/>
        </w:rPr>
      </w:pPr>
    </w:p>
    <w:p w:rsidR="00120748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iCs/>
          <w:szCs w:val="28"/>
          <w:lang w:eastAsia="ar-SA"/>
        </w:rPr>
      </w:pPr>
      <w:r w:rsidRPr="00E51936">
        <w:rPr>
          <w:iCs/>
          <w:szCs w:val="28"/>
          <w:lang w:eastAsia="ar-SA"/>
        </w:rPr>
        <w:t>створення нового культурного обличчя міста,</w:t>
      </w:r>
      <w:r>
        <w:rPr>
          <w:iCs/>
          <w:szCs w:val="28"/>
          <w:lang w:eastAsia="ar-SA"/>
        </w:rPr>
        <w:t xml:space="preserve"> </w:t>
      </w:r>
      <w:r w:rsidRPr="00E51936">
        <w:rPr>
          <w:iCs/>
          <w:szCs w:val="28"/>
          <w:lang w:eastAsia="ar-SA"/>
        </w:rPr>
        <w:t xml:space="preserve">підвищення </w:t>
      </w:r>
      <w:r>
        <w:rPr>
          <w:iCs/>
          <w:szCs w:val="28"/>
          <w:lang w:eastAsia="ar-SA"/>
        </w:rPr>
        <w:t xml:space="preserve">його </w:t>
      </w:r>
      <w:r w:rsidRPr="00E51936">
        <w:rPr>
          <w:iCs/>
          <w:szCs w:val="28"/>
          <w:lang w:eastAsia="ar-SA"/>
        </w:rPr>
        <w:t>культурної та туристичної привабливості міста</w:t>
      </w:r>
      <w:r>
        <w:rPr>
          <w:iCs/>
          <w:szCs w:val="28"/>
          <w:lang w:eastAsia="ar-SA"/>
        </w:rPr>
        <w:t>;</w:t>
      </w:r>
    </w:p>
    <w:p w:rsidR="00120748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iCs/>
          <w:szCs w:val="28"/>
          <w:lang w:eastAsia="ar-SA"/>
        </w:rPr>
      </w:pPr>
      <w:r>
        <w:rPr>
          <w:iCs/>
          <w:szCs w:val="28"/>
          <w:lang w:eastAsia="ar-SA"/>
        </w:rPr>
        <w:t xml:space="preserve"> сприяння створенню іміджу сучасного культурного центру</w:t>
      </w:r>
      <w:r w:rsidRPr="00E51936">
        <w:rPr>
          <w:iCs/>
          <w:szCs w:val="28"/>
          <w:lang w:eastAsia="ar-SA"/>
        </w:rPr>
        <w:t>;</w:t>
      </w:r>
    </w:p>
    <w:p w:rsidR="00120748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iCs/>
          <w:szCs w:val="28"/>
          <w:lang w:eastAsia="ar-SA"/>
        </w:rPr>
      </w:pPr>
      <w:r>
        <w:rPr>
          <w:iCs/>
          <w:szCs w:val="28"/>
          <w:lang w:eastAsia="ar-SA"/>
        </w:rPr>
        <w:t>підвищення культурного рівня мешканців та гостей міста;</w:t>
      </w:r>
    </w:p>
    <w:p w:rsidR="00120748" w:rsidRPr="00E51936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iCs/>
          <w:szCs w:val="28"/>
          <w:lang w:eastAsia="ar-SA"/>
        </w:rPr>
      </w:pPr>
      <w:r>
        <w:rPr>
          <w:iCs/>
          <w:szCs w:val="28"/>
          <w:lang w:eastAsia="ar-SA"/>
        </w:rPr>
        <w:t>підтримка професійного мистецтва та самодіяльної творчості;</w:t>
      </w:r>
    </w:p>
    <w:p w:rsidR="00120748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iCs/>
          <w:szCs w:val="28"/>
          <w:lang w:eastAsia="ar-SA"/>
        </w:rPr>
      </w:pPr>
      <w:r>
        <w:rPr>
          <w:iCs/>
          <w:szCs w:val="28"/>
          <w:lang w:eastAsia="ar-SA"/>
        </w:rPr>
        <w:t>збереження об</w:t>
      </w:r>
      <w:r>
        <w:rPr>
          <w:iCs/>
          <w:szCs w:val="28"/>
          <w:lang w:val="en-US" w:eastAsia="ar-SA"/>
        </w:rPr>
        <w:t>’</w:t>
      </w:r>
      <w:proofErr w:type="spellStart"/>
      <w:r>
        <w:rPr>
          <w:iCs/>
          <w:szCs w:val="28"/>
          <w:lang w:eastAsia="ar-SA"/>
        </w:rPr>
        <w:t>єктів</w:t>
      </w:r>
      <w:proofErr w:type="spellEnd"/>
      <w:r>
        <w:rPr>
          <w:iCs/>
          <w:szCs w:val="28"/>
          <w:lang w:eastAsia="ar-SA"/>
        </w:rPr>
        <w:t xml:space="preserve"> культурної спадщини;</w:t>
      </w:r>
    </w:p>
    <w:p w:rsidR="00120748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iCs/>
          <w:szCs w:val="28"/>
          <w:lang w:eastAsia="ar-SA"/>
        </w:rPr>
      </w:pPr>
      <w:r>
        <w:rPr>
          <w:iCs/>
          <w:szCs w:val="28"/>
          <w:lang w:eastAsia="ar-SA"/>
        </w:rPr>
        <w:t>пропаганда загальносвітових культурних цінностей;</w:t>
      </w:r>
    </w:p>
    <w:p w:rsidR="00120748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iCs/>
          <w:szCs w:val="28"/>
          <w:lang w:eastAsia="ar-SA"/>
        </w:rPr>
      </w:pPr>
      <w:r>
        <w:rPr>
          <w:iCs/>
          <w:szCs w:val="28"/>
          <w:lang w:eastAsia="ar-SA"/>
        </w:rPr>
        <w:t xml:space="preserve">покращення якості системи </w:t>
      </w:r>
      <w:proofErr w:type="spellStart"/>
      <w:r>
        <w:rPr>
          <w:iCs/>
          <w:szCs w:val="28"/>
          <w:lang w:eastAsia="ar-SA"/>
        </w:rPr>
        <w:t>суб</w:t>
      </w:r>
      <w:proofErr w:type="spellEnd"/>
      <w:r w:rsidRPr="00B3039D">
        <w:rPr>
          <w:iCs/>
          <w:szCs w:val="28"/>
          <w:lang w:val="ru-RU" w:eastAsia="ar-SA"/>
        </w:rPr>
        <w:t>’</w:t>
      </w:r>
      <w:proofErr w:type="spellStart"/>
      <w:r>
        <w:rPr>
          <w:iCs/>
          <w:szCs w:val="28"/>
          <w:lang w:eastAsia="ar-SA"/>
        </w:rPr>
        <w:t>єктів</w:t>
      </w:r>
      <w:proofErr w:type="spellEnd"/>
      <w:r>
        <w:rPr>
          <w:iCs/>
          <w:szCs w:val="28"/>
          <w:lang w:eastAsia="ar-SA"/>
        </w:rPr>
        <w:t xml:space="preserve"> культури у місті.</w:t>
      </w:r>
    </w:p>
    <w:p w:rsidR="00120748" w:rsidRDefault="00120748" w:rsidP="00120748">
      <w:pPr>
        <w:tabs>
          <w:tab w:val="left" w:pos="900"/>
        </w:tabs>
        <w:ind w:left="567"/>
        <w:rPr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772C26" w:rsidRDefault="00120748" w:rsidP="00120748">
      <w:pPr>
        <w:tabs>
          <w:tab w:val="left" w:pos="900"/>
        </w:tabs>
        <w:ind w:firstLine="600"/>
        <w:jc w:val="right"/>
        <w:rPr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left="4956" w:firstLine="600"/>
        <w:rPr>
          <w:iCs/>
          <w:szCs w:val="28"/>
          <w:lang w:eastAsia="ar-SA"/>
        </w:rPr>
      </w:pPr>
    </w:p>
    <w:p w:rsidR="00120748" w:rsidRPr="003535A3" w:rsidRDefault="00120748" w:rsidP="00120748">
      <w:pPr>
        <w:tabs>
          <w:tab w:val="left" w:pos="900"/>
        </w:tabs>
        <w:ind w:firstLine="600"/>
        <w:jc w:val="center"/>
        <w:rPr>
          <w:szCs w:val="28"/>
        </w:rPr>
      </w:pPr>
    </w:p>
    <w:p w:rsidR="00120748" w:rsidRPr="009E313C" w:rsidRDefault="00120748" w:rsidP="00120748">
      <w:pPr>
        <w:tabs>
          <w:tab w:val="left" w:pos="900"/>
        </w:tabs>
        <w:ind w:firstLine="600"/>
        <w:jc w:val="center"/>
        <w:rPr>
          <w:szCs w:val="28"/>
        </w:rPr>
      </w:pPr>
    </w:p>
    <w:sectPr w:rsidR="00120748" w:rsidRPr="009E313C" w:rsidSect="00E40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7E0B"/>
    <w:multiLevelType w:val="hybridMultilevel"/>
    <w:tmpl w:val="F2E60AA4"/>
    <w:lvl w:ilvl="0" w:tplc="AF862D16">
      <w:start w:val="1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748"/>
    <w:rsid w:val="00120748"/>
    <w:rsid w:val="002D7061"/>
    <w:rsid w:val="003F1AF5"/>
    <w:rsid w:val="00533C71"/>
    <w:rsid w:val="00791534"/>
    <w:rsid w:val="007B7B2D"/>
    <w:rsid w:val="00802FF2"/>
    <w:rsid w:val="00913FF0"/>
    <w:rsid w:val="009E313C"/>
    <w:rsid w:val="00A07F47"/>
    <w:rsid w:val="00B223CB"/>
    <w:rsid w:val="00BC4574"/>
    <w:rsid w:val="00CF2CEF"/>
    <w:rsid w:val="00E0216F"/>
    <w:rsid w:val="00E40B8D"/>
    <w:rsid w:val="00EA4A4E"/>
    <w:rsid w:val="00FF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20748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/>
    </w:rPr>
  </w:style>
  <w:style w:type="paragraph" w:styleId="3">
    <w:name w:val="heading 3"/>
    <w:basedOn w:val="a"/>
    <w:next w:val="a"/>
    <w:link w:val="30"/>
    <w:qFormat/>
    <w:rsid w:val="00B223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223CB"/>
    <w:pPr>
      <w:keepNext/>
      <w:spacing w:before="240" w:after="60"/>
      <w:outlineLvl w:val="3"/>
    </w:pPr>
    <w:rPr>
      <w:b/>
      <w:bCs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0748"/>
    <w:rPr>
      <w:rFonts w:ascii="Arial" w:eastAsia="Times New Roman" w:hAnsi="Arial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rsid w:val="00B223CB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B223C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21">
    <w:name w:val="Body Text 2"/>
    <w:basedOn w:val="a"/>
    <w:link w:val="22"/>
    <w:rsid w:val="00B223CB"/>
    <w:pPr>
      <w:jc w:val="both"/>
    </w:pPr>
    <w:rPr>
      <w:szCs w:val="24"/>
    </w:rPr>
  </w:style>
  <w:style w:type="character" w:customStyle="1" w:styleId="22">
    <w:name w:val="Основной текст 2 Знак"/>
    <w:basedOn w:val="a0"/>
    <w:link w:val="21"/>
    <w:rsid w:val="00B223CB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2019-05-21T12:26:00Z</dcterms:created>
  <dcterms:modified xsi:type="dcterms:W3CDTF">2019-05-21T12:26:00Z</dcterms:modified>
</cp:coreProperties>
</file>