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4B5684" w:rsidRDefault="00DC016E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2E0FAD" w:rsidRPr="004B5684" w:rsidRDefault="00DC016E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проєкту регуляторного акта – проєкту рішення </w:t>
      </w:r>
      <w:r w:rsidR="00497917"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Дніпровської міської ради</w:t>
      </w:r>
    </w:p>
    <w:p w:rsidR="00DC016E" w:rsidRPr="004B5684" w:rsidRDefault="00DC016E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7917" w:rsidRPr="004B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67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016E" w:rsidRDefault="00DC016E" w:rsidP="00676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9F7" w:rsidRPr="00B77119" w:rsidRDefault="003D49F7" w:rsidP="00676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6E" w:rsidRPr="00676E44" w:rsidRDefault="00676E44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DC016E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та назва регуляторного акта, результативність якого відстежується: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проєкт рішення </w:t>
      </w:r>
      <w:r w:rsidR="00864008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виконавчого комітету 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 «</w:t>
      </w:r>
      <w:r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(далі – </w:t>
      </w:r>
      <w:proofErr w:type="spellStart"/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РА).</w:t>
      </w:r>
    </w:p>
    <w:p w:rsidR="00DC016E" w:rsidRPr="00DC016E" w:rsidRDefault="00DC016E" w:rsidP="00676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676E44" w:rsidRDefault="00676E44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4B5684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 з питань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охорони культурної спадщини 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 (</w:t>
      </w:r>
      <w:proofErr w:type="spellStart"/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83709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</w:t>
      </w:r>
      <w:proofErr w:type="spellEnd"/>
      <w:r w:rsidR="00483709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Дмитра Яворницького, 75, 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Дніпро, Україна; </w:t>
      </w:r>
      <w:r w:rsidR="00DC016E" w:rsidRPr="00676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C016E" w:rsidRPr="00676E4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DC016E" w:rsidRPr="00676E4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DC016E" w:rsidRPr="00676E4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:</w:t>
      </w:r>
      <w:r w:rsidR="00DC016E" w:rsidRPr="00676E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Pr="009F6A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Pr="009F6A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Pr="009F6A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lishtva</w:t>
        </w:r>
        <w:r w:rsidRPr="009F6A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@dniprorada.gov.ua</w:t>
        </w:r>
      </w:hyperlink>
      <w:r w:rsidR="00DC016E" w:rsidRPr="00676E4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6E" w:rsidRPr="00DC016E" w:rsidRDefault="00DC016E" w:rsidP="00676E4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676E44" w:rsidRDefault="00676E44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AF5723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 xml:space="preserve">– забезпечення дотримання громадянами, суб’єктами господарювання і органами місцевого самоврядування чинного законодавства України; 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>– відновлення історико-культурної цінності порушеного традиційного середовища історичних ареалів та об’єктів культурної спа</w:t>
      </w:r>
      <w:r w:rsidR="00EB0A2E">
        <w:rPr>
          <w:rFonts w:ascii="Times New Roman" w:hAnsi="Times New Roman"/>
          <w:sz w:val="28"/>
          <w:szCs w:val="28"/>
        </w:rPr>
        <w:t>дщини м. Дніпра</w:t>
      </w:r>
      <w:r w:rsidRPr="006742DB">
        <w:rPr>
          <w:rFonts w:ascii="Times New Roman" w:hAnsi="Times New Roman"/>
          <w:sz w:val="28"/>
          <w:szCs w:val="28"/>
        </w:rPr>
        <w:t xml:space="preserve"> шляхом </w:t>
      </w:r>
      <w:r w:rsidR="00EB0A2E">
        <w:rPr>
          <w:rFonts w:ascii="Times New Roman" w:hAnsi="Times New Roman"/>
          <w:sz w:val="28"/>
          <w:szCs w:val="28"/>
        </w:rPr>
        <w:t>у</w:t>
      </w:r>
      <w:r w:rsidRPr="006742DB">
        <w:rPr>
          <w:rFonts w:ascii="Times New Roman" w:hAnsi="Times New Roman"/>
          <w:sz w:val="28"/>
          <w:szCs w:val="28"/>
        </w:rPr>
        <w:t>провадження паспортизації фасадів об’єктів архітектури;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 xml:space="preserve">– </w:t>
      </w:r>
      <w:r w:rsidR="00EB0A2E">
        <w:rPr>
          <w:rFonts w:ascii="Times New Roman" w:hAnsi="Times New Roman"/>
          <w:sz w:val="28"/>
          <w:szCs w:val="28"/>
        </w:rPr>
        <w:t>у</w:t>
      </w:r>
      <w:r w:rsidRPr="006742DB">
        <w:rPr>
          <w:rFonts w:ascii="Times New Roman" w:hAnsi="Times New Roman"/>
          <w:sz w:val="28"/>
          <w:szCs w:val="28"/>
        </w:rPr>
        <w:t>становлення єдиного порядку оформлення документації з ремонту, реконструкції, консервації, реставрації та реабілітації фасадів житлових і нежитлових будівель, споруд, поводження з ними та їх елементами;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>– забезпечення безпечного для експлуатації стану несучих конструкцій та елемент</w:t>
      </w:r>
      <w:r w:rsidR="00EB0A2E">
        <w:rPr>
          <w:rFonts w:ascii="Times New Roman" w:hAnsi="Times New Roman"/>
          <w:sz w:val="28"/>
          <w:szCs w:val="28"/>
        </w:rPr>
        <w:t>ів фасадів об’єктів архітектури</w:t>
      </w:r>
      <w:r w:rsidRPr="006742DB">
        <w:rPr>
          <w:rFonts w:ascii="Times New Roman" w:hAnsi="Times New Roman"/>
          <w:sz w:val="28"/>
          <w:szCs w:val="28"/>
        </w:rPr>
        <w:t xml:space="preserve"> шляхом розмежування зон </w:t>
      </w:r>
      <w:proofErr w:type="spellStart"/>
      <w:r w:rsidRPr="006742DB">
        <w:rPr>
          <w:rFonts w:ascii="Times New Roman" w:hAnsi="Times New Roman"/>
          <w:sz w:val="28"/>
          <w:szCs w:val="28"/>
        </w:rPr>
        <w:t>відпо</w:t>
      </w:r>
      <w:r w:rsidR="003A17A2">
        <w:rPr>
          <w:rFonts w:ascii="Times New Roman" w:hAnsi="Times New Roman"/>
          <w:sz w:val="28"/>
          <w:szCs w:val="28"/>
        </w:rPr>
        <w:t>-</w:t>
      </w:r>
      <w:r w:rsidRPr="006742DB">
        <w:rPr>
          <w:rFonts w:ascii="Times New Roman" w:hAnsi="Times New Roman"/>
          <w:sz w:val="28"/>
          <w:szCs w:val="28"/>
        </w:rPr>
        <w:t>відальності</w:t>
      </w:r>
      <w:proofErr w:type="spellEnd"/>
      <w:r w:rsidRPr="006742DB">
        <w:rPr>
          <w:rFonts w:ascii="Times New Roman" w:hAnsi="Times New Roman"/>
          <w:sz w:val="28"/>
          <w:szCs w:val="28"/>
        </w:rPr>
        <w:t xml:space="preserve"> за проведення планових і позапланових оглядів як фасаду в цілому, так і окремих його частин.</w:t>
      </w:r>
    </w:p>
    <w:p w:rsidR="00345A6A" w:rsidRDefault="00345A6A" w:rsidP="003A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3A17A2" w:rsidRDefault="003A17A2" w:rsidP="003A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345A6A" w:rsidRPr="003A1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="00345A6A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E374D2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76E44" w:rsidRPr="003A17A2">
        <w:rPr>
          <w:rFonts w:ascii="Times New Roman" w:hAnsi="Times New Roman"/>
          <w:sz w:val="28"/>
          <w:szCs w:val="28"/>
        </w:rPr>
        <w:t>16.04.2020 по 05.06.2020</w:t>
      </w:r>
      <w:r w:rsidR="00345A6A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345A6A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3A17A2" w:rsidRDefault="003A17A2" w:rsidP="003A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210096" w:rsidRPr="003A1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 w:rsidR="00210096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210096" w:rsidRDefault="00210096" w:rsidP="00676E4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10096" w:rsidRPr="003A17A2" w:rsidRDefault="003A17A2" w:rsidP="003A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0C03BD" w:rsidRPr="003A1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="000C03BD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3BD" w:rsidRPr="003A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статистичний.</w:t>
      </w:r>
    </w:p>
    <w:p w:rsidR="00970F9A" w:rsidRPr="00F52146" w:rsidRDefault="00970F9A" w:rsidP="003A17A2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58FB" w:rsidRPr="003558FB" w:rsidRDefault="003558FB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Дані та припущення, на основі яких відстежувалася </w:t>
      </w:r>
      <w:proofErr w:type="spellStart"/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тивність</w:t>
      </w:r>
      <w:proofErr w:type="spellEnd"/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 також способи одержання даних:</w:t>
      </w:r>
      <w:r w:rsidR="00970F9A" w:rsidRPr="00355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F9A" w:rsidRPr="003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 w:rsidRPr="0035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теження результативності проєкту</w:t>
      </w:r>
      <w:r w:rsidR="00970F9A" w:rsidRPr="003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</w:t>
      </w:r>
      <w:r w:rsidR="009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наявних </w:t>
      </w:r>
      <w:r w:rsidRPr="00E15223">
        <w:rPr>
          <w:rFonts w:ascii="Times New Roman" w:hAnsi="Times New Roman"/>
          <w:sz w:val="28"/>
          <w:szCs w:val="28"/>
        </w:rPr>
        <w:t>даних, отриманих від головного архітектурно-планувального управління департаменту по роботі з активами Дніпровської міської ради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E15223">
        <w:rPr>
          <w:rFonts w:ascii="Times New Roman" w:hAnsi="Times New Roman"/>
          <w:sz w:val="28"/>
          <w:szCs w:val="28"/>
        </w:rPr>
        <w:t xml:space="preserve"> інспекції з питань благоустрою Дніпровської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B77119" w:rsidRPr="00B77119" w:rsidRDefault="00B77119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78" w:rsidRDefault="003558FB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8. </w:t>
      </w:r>
      <w:r w:rsidR="00100E78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EB0A2E" w:rsidRPr="0097007F" w:rsidRDefault="00EB0A2E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75"/>
        <w:gridCol w:w="1808"/>
        <w:gridCol w:w="1809"/>
        <w:gridCol w:w="1809"/>
      </w:tblGrid>
      <w:tr w:rsidR="003558FB" w:rsidRPr="0097007F" w:rsidTr="0097007F">
        <w:trPr>
          <w:trHeight w:val="392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Показники результативності</w:t>
            </w:r>
          </w:p>
        </w:tc>
        <w:tc>
          <w:tcPr>
            <w:tcW w:w="5426" w:type="dxa"/>
            <w:gridSpan w:val="3"/>
            <w:vAlign w:val="center"/>
          </w:tcPr>
          <w:p w:rsidR="003558FB" w:rsidRPr="0097007F" w:rsidRDefault="003558FB" w:rsidP="00EB0A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Період відстеження</w:t>
            </w:r>
          </w:p>
        </w:tc>
      </w:tr>
      <w:tr w:rsidR="003558FB" w:rsidRPr="0097007F" w:rsidTr="00574453">
        <w:trPr>
          <w:trHeight w:val="979"/>
        </w:trPr>
        <w:tc>
          <w:tcPr>
            <w:tcW w:w="531" w:type="dxa"/>
            <w:vMerge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5" w:type="dxa"/>
            <w:vMerge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3558FB" w:rsidRPr="0097007F" w:rsidRDefault="003558FB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7F">
              <w:rPr>
                <w:rFonts w:ascii="Times New Roman" w:hAnsi="Times New Roman"/>
                <w:sz w:val="24"/>
                <w:szCs w:val="24"/>
              </w:rPr>
              <w:t>До прийняття проєкту РА</w:t>
            </w:r>
            <w:r w:rsidR="003D49F7" w:rsidRPr="0097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07F">
              <w:rPr>
                <w:rFonts w:ascii="Times New Roman" w:hAnsi="Times New Roman"/>
                <w:sz w:val="24"/>
                <w:szCs w:val="24"/>
              </w:rPr>
              <w:t>2019 р</w:t>
            </w:r>
            <w:r w:rsidR="003D49F7" w:rsidRPr="0097007F">
              <w:rPr>
                <w:rFonts w:ascii="Times New Roman" w:hAnsi="Times New Roman"/>
                <w:sz w:val="24"/>
                <w:szCs w:val="24"/>
              </w:rPr>
              <w:t>ік (факт)</w:t>
            </w:r>
          </w:p>
        </w:tc>
        <w:tc>
          <w:tcPr>
            <w:tcW w:w="1809" w:type="dxa"/>
            <w:shd w:val="clear" w:color="auto" w:fill="auto"/>
          </w:tcPr>
          <w:p w:rsidR="003558FB" w:rsidRPr="0097007F" w:rsidRDefault="003558FB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7F">
              <w:rPr>
                <w:rFonts w:ascii="Times New Roman" w:hAnsi="Times New Roman"/>
                <w:sz w:val="24"/>
                <w:szCs w:val="24"/>
              </w:rPr>
              <w:t>Перший рік</w:t>
            </w:r>
          </w:p>
          <w:p w:rsidR="003558FB" w:rsidRPr="0097007F" w:rsidRDefault="003558FB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7F">
              <w:rPr>
                <w:rFonts w:ascii="Times New Roman" w:hAnsi="Times New Roman"/>
                <w:sz w:val="24"/>
                <w:szCs w:val="24"/>
              </w:rPr>
              <w:t>запровадження</w:t>
            </w:r>
          </w:p>
          <w:p w:rsidR="003558FB" w:rsidRPr="0097007F" w:rsidRDefault="003558FB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7F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809" w:type="dxa"/>
            <w:shd w:val="clear" w:color="auto" w:fill="auto"/>
          </w:tcPr>
          <w:p w:rsidR="003558FB" w:rsidRPr="0097007F" w:rsidRDefault="003558FB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07F">
              <w:rPr>
                <w:rFonts w:ascii="Times New Roman" w:hAnsi="Times New Roman"/>
                <w:sz w:val="24"/>
                <w:szCs w:val="24"/>
              </w:rPr>
              <w:t>За п’ять років (прогноз)</w:t>
            </w:r>
          </w:p>
        </w:tc>
      </w:tr>
      <w:tr w:rsidR="003558FB" w:rsidRPr="0097007F" w:rsidTr="00C62461">
        <w:trPr>
          <w:trHeight w:val="411"/>
        </w:trPr>
        <w:tc>
          <w:tcPr>
            <w:tcW w:w="531" w:type="dxa"/>
            <w:shd w:val="clear" w:color="auto" w:fill="auto"/>
          </w:tcPr>
          <w:p w:rsidR="003558FB" w:rsidRPr="0097007F" w:rsidRDefault="003558FB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1" w:type="dxa"/>
            <w:gridSpan w:val="4"/>
            <w:vAlign w:val="center"/>
          </w:tcPr>
          <w:p w:rsidR="003558FB" w:rsidRPr="0097007F" w:rsidRDefault="003558FB" w:rsidP="00EB0A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007F">
              <w:rPr>
                <w:rFonts w:ascii="Times New Roman" w:hAnsi="Times New Roman"/>
                <w:b/>
                <w:sz w:val="26"/>
                <w:szCs w:val="26"/>
              </w:rPr>
              <w:t xml:space="preserve">Кількісні показники 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(одиниць)</w:t>
            </w:r>
          </w:p>
        </w:tc>
      </w:tr>
      <w:tr w:rsidR="003558FB" w:rsidRPr="0097007F" w:rsidTr="00EB0A2E">
        <w:tc>
          <w:tcPr>
            <w:tcW w:w="531" w:type="dxa"/>
            <w:shd w:val="clear" w:color="auto" w:fill="auto"/>
          </w:tcPr>
          <w:p w:rsidR="003558FB" w:rsidRPr="0097007F" w:rsidRDefault="00EB0A2E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3558FB" w:rsidRPr="0097007F" w:rsidRDefault="003558FB" w:rsidP="00574453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 xml:space="preserve">Загальна кількість 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погодже</w:t>
            </w:r>
            <w:proofErr w:type="spellEnd"/>
            <w:r w:rsidR="0097007F">
              <w:rPr>
                <w:rFonts w:ascii="Times New Roman" w:hAnsi="Times New Roman"/>
                <w:sz w:val="26"/>
                <w:szCs w:val="26"/>
              </w:rPr>
              <w:t>-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них паспортів опорядження фасадів об’єктів архітектури, в тому числі об’єктів куль</w:t>
            </w:r>
            <w:r w:rsidR="0097007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турної</w:t>
            </w:r>
            <w:proofErr w:type="spellEnd"/>
            <w:r w:rsidRPr="0097007F">
              <w:rPr>
                <w:rFonts w:ascii="Times New Roman" w:hAnsi="Times New Roman"/>
                <w:sz w:val="26"/>
                <w:szCs w:val="26"/>
              </w:rPr>
              <w:t xml:space="preserve"> спадщини</w:t>
            </w:r>
          </w:p>
        </w:tc>
        <w:tc>
          <w:tcPr>
            <w:tcW w:w="1808" w:type="dxa"/>
            <w:vAlign w:val="center"/>
          </w:tcPr>
          <w:p w:rsidR="003558FB" w:rsidRPr="0097007F" w:rsidRDefault="003D49F7" w:rsidP="003558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3558FB" w:rsidRPr="0097007F" w:rsidTr="00EB0A2E">
        <w:tc>
          <w:tcPr>
            <w:tcW w:w="531" w:type="dxa"/>
            <w:shd w:val="clear" w:color="auto" w:fill="auto"/>
          </w:tcPr>
          <w:p w:rsidR="003558FB" w:rsidRPr="0097007F" w:rsidRDefault="00EB0A2E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3558FB" w:rsidRPr="0097007F" w:rsidRDefault="003558FB" w:rsidP="00574453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Загальна кількість актів комі</w:t>
            </w:r>
            <w:r w:rsidR="00EB0A2E" w:rsidRPr="0097007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сійного</w:t>
            </w:r>
            <w:proofErr w:type="spellEnd"/>
            <w:r w:rsidRPr="0097007F">
              <w:rPr>
                <w:rFonts w:ascii="Times New Roman" w:hAnsi="Times New Roman"/>
                <w:sz w:val="26"/>
                <w:szCs w:val="26"/>
              </w:rPr>
              <w:t xml:space="preserve"> обстеження об’єктів архітектури та складених на їх основі попереджень</w:t>
            </w:r>
          </w:p>
        </w:tc>
        <w:tc>
          <w:tcPr>
            <w:tcW w:w="1808" w:type="dxa"/>
            <w:vAlign w:val="center"/>
          </w:tcPr>
          <w:p w:rsidR="003558FB" w:rsidRPr="0097007F" w:rsidRDefault="003D49F7" w:rsidP="003558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558FB" w:rsidRPr="0097007F" w:rsidTr="00EB0A2E">
        <w:tc>
          <w:tcPr>
            <w:tcW w:w="531" w:type="dxa"/>
            <w:shd w:val="clear" w:color="auto" w:fill="auto"/>
          </w:tcPr>
          <w:p w:rsidR="003558FB" w:rsidRPr="0097007F" w:rsidRDefault="00EB0A2E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3558FB" w:rsidRPr="0097007F" w:rsidRDefault="003558FB" w:rsidP="00574453">
            <w:pPr>
              <w:spacing w:after="0" w:line="240" w:lineRule="auto"/>
              <w:ind w:righ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Загальна кількість повідом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лень</w:t>
            </w:r>
            <w:proofErr w:type="spellEnd"/>
            <w:r w:rsidRPr="0097007F">
              <w:rPr>
                <w:rFonts w:ascii="Times New Roman" w:hAnsi="Times New Roman"/>
                <w:sz w:val="26"/>
                <w:szCs w:val="26"/>
              </w:rPr>
              <w:t xml:space="preserve"> про правопорушників, які самочинно проводять роботи з опорядження 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фаса</w:t>
            </w:r>
            <w:proofErr w:type="spellEnd"/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дів будівель і споруд на території м. Дніпра в межах історичних ареалів і на об’єктах культурної спад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щини</w:t>
            </w:r>
            <w:proofErr w:type="spellEnd"/>
            <w:r w:rsidRPr="0097007F">
              <w:rPr>
                <w:rFonts w:ascii="Times New Roman" w:hAnsi="Times New Roman"/>
                <w:sz w:val="26"/>
                <w:szCs w:val="26"/>
              </w:rPr>
              <w:t xml:space="preserve"> поза межами </w:t>
            </w:r>
            <w:proofErr w:type="spellStart"/>
            <w:r w:rsidR="00EB0A2E" w:rsidRPr="0097007F">
              <w:rPr>
                <w:rFonts w:ascii="Times New Roman" w:hAnsi="Times New Roman"/>
                <w:sz w:val="26"/>
                <w:szCs w:val="26"/>
              </w:rPr>
              <w:t>історич</w:t>
            </w:r>
            <w:proofErr w:type="spellEnd"/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="00EB0A2E" w:rsidRPr="0097007F">
              <w:rPr>
                <w:rFonts w:ascii="Times New Roman" w:hAnsi="Times New Roman"/>
                <w:sz w:val="26"/>
                <w:szCs w:val="26"/>
              </w:rPr>
              <w:t xml:space="preserve">них 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 xml:space="preserve">ареалів, та випадків адміністративних 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правопору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шень</w:t>
            </w:r>
            <w:proofErr w:type="spellEnd"/>
            <w:r w:rsidRPr="00970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0A2E" w:rsidRPr="0097007F">
              <w:rPr>
                <w:rFonts w:ascii="Times New Roman" w:hAnsi="Times New Roman"/>
                <w:sz w:val="26"/>
                <w:szCs w:val="26"/>
              </w:rPr>
              <w:t xml:space="preserve">за статтями </w:t>
            </w:r>
            <w:r w:rsidR="00DA7241" w:rsidRPr="0097007F">
              <w:rPr>
                <w:rFonts w:ascii="Times New Roman" w:hAnsi="Times New Roman"/>
                <w:sz w:val="26"/>
                <w:szCs w:val="26"/>
              </w:rPr>
              <w:t xml:space="preserve">150, 152 та 188³³ 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 xml:space="preserve">Кодексу України про </w:t>
            </w:r>
            <w:r w:rsidR="00DA7241" w:rsidRPr="0097007F">
              <w:rPr>
                <w:rFonts w:ascii="Times New Roman" w:hAnsi="Times New Roman"/>
                <w:sz w:val="26"/>
                <w:szCs w:val="26"/>
              </w:rPr>
              <w:t>адміністра</w:t>
            </w:r>
            <w:r w:rsidR="008E0648" w:rsidRPr="0097007F">
              <w:rPr>
                <w:rFonts w:ascii="Times New Roman" w:hAnsi="Times New Roman"/>
                <w:sz w:val="26"/>
                <w:szCs w:val="26"/>
              </w:rPr>
              <w:t xml:space="preserve">тивні </w:t>
            </w:r>
            <w:proofErr w:type="spellStart"/>
            <w:r w:rsidR="008E0648" w:rsidRPr="0097007F">
              <w:rPr>
                <w:rFonts w:ascii="Times New Roman" w:hAnsi="Times New Roman"/>
                <w:sz w:val="26"/>
                <w:szCs w:val="26"/>
              </w:rPr>
              <w:t>правопору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="008E0648" w:rsidRPr="0097007F">
              <w:rPr>
                <w:rFonts w:ascii="Times New Roman" w:hAnsi="Times New Roman"/>
                <w:sz w:val="26"/>
                <w:szCs w:val="26"/>
              </w:rPr>
              <w:t>шення</w:t>
            </w:r>
            <w:proofErr w:type="spellEnd"/>
          </w:p>
        </w:tc>
        <w:tc>
          <w:tcPr>
            <w:tcW w:w="1808" w:type="dxa"/>
            <w:vAlign w:val="center"/>
          </w:tcPr>
          <w:p w:rsidR="003558FB" w:rsidRPr="0097007F" w:rsidRDefault="003D49F7" w:rsidP="003558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</w:tr>
      <w:tr w:rsidR="003D49F7" w:rsidRPr="0097007F" w:rsidTr="00574453">
        <w:trPr>
          <w:trHeight w:val="1854"/>
        </w:trPr>
        <w:tc>
          <w:tcPr>
            <w:tcW w:w="531" w:type="dxa"/>
            <w:shd w:val="clear" w:color="auto" w:fill="auto"/>
          </w:tcPr>
          <w:p w:rsidR="003D49F7" w:rsidRPr="0097007F" w:rsidRDefault="003D49F7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1" w:type="dxa"/>
            <w:gridSpan w:val="4"/>
            <w:vAlign w:val="center"/>
          </w:tcPr>
          <w:p w:rsidR="003D49F7" w:rsidRDefault="003D49F7" w:rsidP="00574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007F">
              <w:rPr>
                <w:rFonts w:ascii="Times New Roman" w:hAnsi="Times New Roman"/>
                <w:b/>
                <w:sz w:val="26"/>
                <w:szCs w:val="26"/>
              </w:rPr>
              <w:t>Якісні показники (бальна система)</w:t>
            </w:r>
          </w:p>
          <w:p w:rsidR="00C62461" w:rsidRPr="00C62461" w:rsidRDefault="00C62461" w:rsidP="0057445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D49F7" w:rsidRPr="0097007F" w:rsidRDefault="003D49F7" w:rsidP="00574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Оцінка здійснюється за 4-бальною системою, з яких:</w:t>
            </w:r>
          </w:p>
          <w:p w:rsidR="003D49F7" w:rsidRPr="0097007F" w:rsidRDefault="003D49F7" w:rsidP="00574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4 – досягнуто у високій мірі результат якісного показника;</w:t>
            </w:r>
          </w:p>
          <w:p w:rsidR="003D49F7" w:rsidRPr="0097007F" w:rsidRDefault="003D49F7" w:rsidP="00574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3 – досягнуто більш</w:t>
            </w:r>
            <w:r w:rsidR="008E0648" w:rsidRPr="00970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ніж на 50</w:t>
            </w:r>
            <w:r w:rsidR="008E0648" w:rsidRPr="0097007F">
              <w:rPr>
                <w:rFonts w:ascii="Times New Roman" w:hAnsi="Times New Roman"/>
                <w:sz w:val="26"/>
                <w:szCs w:val="26"/>
              </w:rPr>
              <w:t> 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% результат якісного показника;</w:t>
            </w:r>
          </w:p>
          <w:p w:rsidR="003D49F7" w:rsidRPr="0097007F" w:rsidRDefault="008E0648" w:rsidP="00574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2 – досягнуто менше</w:t>
            </w:r>
            <w:r w:rsidR="003D49F7" w:rsidRPr="0097007F">
              <w:rPr>
                <w:rFonts w:ascii="Times New Roman" w:hAnsi="Times New Roman"/>
                <w:sz w:val="26"/>
                <w:szCs w:val="26"/>
              </w:rPr>
              <w:t xml:space="preserve"> ніж на 50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 </w:t>
            </w:r>
            <w:r w:rsidR="003D49F7" w:rsidRPr="0097007F">
              <w:rPr>
                <w:rFonts w:ascii="Times New Roman" w:hAnsi="Times New Roman"/>
                <w:sz w:val="26"/>
                <w:szCs w:val="26"/>
              </w:rPr>
              <w:t>% результат якісного показника;</w:t>
            </w:r>
          </w:p>
          <w:p w:rsidR="003D49F7" w:rsidRPr="0097007F" w:rsidRDefault="003D49F7" w:rsidP="0057445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1 – практично не досягнуто</w:t>
            </w:r>
          </w:p>
        </w:tc>
      </w:tr>
      <w:tr w:rsidR="003558FB" w:rsidRPr="0097007F" w:rsidTr="00574453">
        <w:tc>
          <w:tcPr>
            <w:tcW w:w="531" w:type="dxa"/>
            <w:shd w:val="clear" w:color="auto" w:fill="auto"/>
          </w:tcPr>
          <w:p w:rsidR="003558FB" w:rsidRPr="0097007F" w:rsidRDefault="00EB0A2E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75" w:type="dxa"/>
            <w:shd w:val="clear" w:color="auto" w:fill="auto"/>
          </w:tcPr>
          <w:p w:rsidR="003558FB" w:rsidRPr="0097007F" w:rsidRDefault="003558FB" w:rsidP="00574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 xml:space="preserve">Рівень інформованості 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суб’єк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тів</w:t>
            </w:r>
            <w:proofErr w:type="spellEnd"/>
            <w:r w:rsidRPr="0097007F">
              <w:rPr>
                <w:rFonts w:ascii="Times New Roman" w:hAnsi="Times New Roman"/>
                <w:sz w:val="26"/>
                <w:szCs w:val="26"/>
              </w:rPr>
              <w:t xml:space="preserve"> господарювання щодо основних положень </w:t>
            </w:r>
            <w:r w:rsidR="00A46FF9" w:rsidRPr="0097007F">
              <w:rPr>
                <w:rFonts w:ascii="Times New Roman" w:hAnsi="Times New Roman"/>
                <w:sz w:val="26"/>
                <w:szCs w:val="26"/>
              </w:rPr>
              <w:t>проєкту РА</w:t>
            </w:r>
          </w:p>
        </w:tc>
        <w:tc>
          <w:tcPr>
            <w:tcW w:w="1808" w:type="dxa"/>
            <w:vAlign w:val="center"/>
          </w:tcPr>
          <w:p w:rsidR="003558FB" w:rsidRPr="0097007F" w:rsidRDefault="003D49F7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558FB" w:rsidRPr="0097007F" w:rsidTr="00574453">
        <w:tc>
          <w:tcPr>
            <w:tcW w:w="531" w:type="dxa"/>
            <w:shd w:val="clear" w:color="auto" w:fill="auto"/>
          </w:tcPr>
          <w:p w:rsidR="003558FB" w:rsidRPr="0097007F" w:rsidRDefault="00EB0A2E" w:rsidP="003242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5" w:type="dxa"/>
            <w:shd w:val="clear" w:color="auto" w:fill="auto"/>
          </w:tcPr>
          <w:p w:rsidR="003558FB" w:rsidRPr="0097007F" w:rsidRDefault="003558FB" w:rsidP="005744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 xml:space="preserve">Рівень покращення </w:t>
            </w:r>
            <w:proofErr w:type="spellStart"/>
            <w:r w:rsidRPr="0097007F">
              <w:rPr>
                <w:rFonts w:ascii="Times New Roman" w:hAnsi="Times New Roman"/>
                <w:sz w:val="26"/>
                <w:szCs w:val="26"/>
              </w:rPr>
              <w:t>естетич</w:t>
            </w:r>
            <w:proofErr w:type="spellEnd"/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ного стану міського середо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 xml:space="preserve">вища в межах історичних ареалів </w:t>
            </w:r>
            <w:r w:rsidR="00574453">
              <w:rPr>
                <w:rFonts w:ascii="Times New Roman" w:hAnsi="Times New Roman"/>
                <w:sz w:val="26"/>
                <w:szCs w:val="26"/>
              </w:rPr>
              <w:t>та об’єктів культурної спадщини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 xml:space="preserve"> поза межами </w:t>
            </w:r>
            <w:proofErr w:type="spellStart"/>
            <w:r w:rsidR="00C505D8" w:rsidRPr="0097007F">
              <w:rPr>
                <w:rFonts w:ascii="Times New Roman" w:hAnsi="Times New Roman"/>
                <w:sz w:val="26"/>
                <w:szCs w:val="26"/>
              </w:rPr>
              <w:t>істо</w:t>
            </w:r>
            <w:r w:rsidR="00574453">
              <w:rPr>
                <w:rFonts w:ascii="Times New Roman" w:hAnsi="Times New Roman"/>
                <w:sz w:val="26"/>
                <w:szCs w:val="26"/>
              </w:rPr>
              <w:t>-</w:t>
            </w:r>
            <w:r w:rsidR="00C505D8" w:rsidRPr="0097007F">
              <w:rPr>
                <w:rFonts w:ascii="Times New Roman" w:hAnsi="Times New Roman"/>
                <w:sz w:val="26"/>
                <w:szCs w:val="26"/>
              </w:rPr>
              <w:t>ричних</w:t>
            </w:r>
            <w:proofErr w:type="spellEnd"/>
            <w:r w:rsidR="00C505D8" w:rsidRPr="00970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007F">
              <w:rPr>
                <w:rFonts w:ascii="Times New Roman" w:hAnsi="Times New Roman"/>
                <w:sz w:val="26"/>
                <w:szCs w:val="26"/>
              </w:rPr>
              <w:t>ареалів</w:t>
            </w:r>
          </w:p>
        </w:tc>
        <w:tc>
          <w:tcPr>
            <w:tcW w:w="1808" w:type="dxa"/>
            <w:vAlign w:val="center"/>
          </w:tcPr>
          <w:p w:rsidR="003558FB" w:rsidRPr="0097007F" w:rsidRDefault="003D49F7" w:rsidP="003D49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58FB" w:rsidRPr="0097007F" w:rsidRDefault="003558FB" w:rsidP="003242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07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5E2BE7" w:rsidRPr="00A20531" w:rsidRDefault="005E2BE7" w:rsidP="00676E4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lastRenderedPageBreak/>
        <w:t>Підвищення рівня поінформованост</w:t>
      </w:r>
      <w:r w:rsidR="00A20531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8B0B54">
        <w:rPr>
          <w:rFonts w:ascii="Times New Roman" w:hAnsi="Times New Roman" w:cs="Times New Roman"/>
          <w:sz w:val="28"/>
          <w:szCs w:val="28"/>
        </w:rPr>
        <w:t>рю</w:t>
      </w:r>
      <w:r w:rsidR="003D49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щодо основних положень </w:t>
      </w:r>
      <w:r>
        <w:rPr>
          <w:rFonts w:ascii="Times New Roman" w:hAnsi="Times New Roman" w:cs="Times New Roman"/>
          <w:sz w:val="28"/>
          <w:szCs w:val="28"/>
        </w:rPr>
        <w:t>проєкту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r>
        <w:rPr>
          <w:rFonts w:ascii="Times New Roman" w:hAnsi="Times New Roman" w:cs="Times New Roman"/>
          <w:sz w:val="28"/>
          <w:szCs w:val="28"/>
        </w:rPr>
        <w:t>проєкту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3D49F7" w:rsidRPr="003D49F7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3D49F7" w:rsidRPr="003D49F7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3D49F7" w:rsidRPr="003D49F7">
        <w:rPr>
          <w:rFonts w:ascii="Times New Roman" w:hAnsi="Times New Roman" w:cs="Times New Roman"/>
          <w:sz w:val="28"/>
          <w:szCs w:val="28"/>
        </w:rPr>
        <w:t xml:space="preserve"> Дніпровської міської ради (dniprorada.gov.ua) у меню «Регуляторна політика» </w:t>
      </w:r>
      <w:r w:rsidRPr="008B0B54">
        <w:rPr>
          <w:rFonts w:ascii="Times New Roman" w:hAnsi="Times New Roman" w:cs="Times New Roman"/>
          <w:sz w:val="28"/>
          <w:szCs w:val="28"/>
        </w:rPr>
        <w:t>та у газеті «Наше місто».</w:t>
      </w:r>
    </w:p>
    <w:p w:rsidR="00F52146" w:rsidRPr="00A20531" w:rsidRDefault="00F52146" w:rsidP="00676E4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3D49F7" w:rsidRDefault="003D49F7" w:rsidP="003D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="00CF4533" w:rsidRPr="003D4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3D4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Pr="00DF5D19" w:rsidRDefault="00CF4533" w:rsidP="003D49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проєкту РА показує велику вірогідність досягнення </w:t>
      </w:r>
      <w:r w:rsidR="00574453">
        <w:rPr>
          <w:color w:val="000000"/>
          <w:sz w:val="28"/>
          <w:szCs w:val="28"/>
        </w:rPr>
        <w:t>регуляторним актом</w:t>
      </w:r>
      <w:r w:rsidRPr="00CF4533">
        <w:rPr>
          <w:color w:val="000000"/>
          <w:sz w:val="28"/>
          <w:szCs w:val="28"/>
        </w:rPr>
        <w:t xml:space="preserve"> більшості з цілей. </w:t>
      </w:r>
      <w:r w:rsidRPr="00CF4533">
        <w:rPr>
          <w:sz w:val="28"/>
          <w:szCs w:val="28"/>
        </w:rPr>
        <w:t xml:space="preserve">Прийняття рішення </w:t>
      </w:r>
      <w:r w:rsidR="00292D9A">
        <w:rPr>
          <w:sz w:val="28"/>
          <w:szCs w:val="28"/>
        </w:rPr>
        <w:t xml:space="preserve">виконавчого комітету </w:t>
      </w:r>
      <w:r w:rsidRPr="00CF4533">
        <w:rPr>
          <w:sz w:val="28"/>
          <w:szCs w:val="28"/>
        </w:rPr>
        <w:t xml:space="preserve">міської ради дозволить </w:t>
      </w:r>
      <w:r w:rsidR="00574453">
        <w:rPr>
          <w:sz w:val="28"/>
          <w:szCs w:val="28"/>
        </w:rPr>
        <w:t>у</w:t>
      </w:r>
      <w:r w:rsidR="00292D9A">
        <w:rPr>
          <w:sz w:val="28"/>
          <w:szCs w:val="28"/>
        </w:rPr>
        <w:t>порядкувати</w:t>
      </w:r>
      <w:r w:rsidR="00292D9A" w:rsidRPr="00296F83">
        <w:rPr>
          <w:sz w:val="28"/>
          <w:szCs w:val="28"/>
        </w:rPr>
        <w:t xml:space="preserve"> </w:t>
      </w:r>
      <w:r w:rsidR="00C311BB">
        <w:rPr>
          <w:sz w:val="28"/>
          <w:szCs w:val="28"/>
        </w:rPr>
        <w:t>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</w:r>
      <w:r w:rsidR="00292D9A" w:rsidRPr="00296F83">
        <w:rPr>
          <w:sz w:val="28"/>
          <w:szCs w:val="28"/>
        </w:rPr>
        <w:t>.</w:t>
      </w:r>
    </w:p>
    <w:p w:rsidR="00C311BB" w:rsidRPr="00F23F1B" w:rsidRDefault="00CF4533" w:rsidP="0093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саме: </w:t>
      </w:r>
      <w:r w:rsidR="00C311BB">
        <w:rPr>
          <w:rFonts w:ascii="Times New Roman" w:hAnsi="Times New Roman"/>
          <w:sz w:val="28"/>
          <w:szCs w:val="28"/>
        </w:rPr>
        <w:t>п</w:t>
      </w:r>
      <w:r w:rsidR="00C311BB" w:rsidRPr="006742DB">
        <w:rPr>
          <w:rFonts w:ascii="Times New Roman" w:hAnsi="Times New Roman"/>
          <w:sz w:val="28"/>
          <w:szCs w:val="28"/>
        </w:rPr>
        <w:t xml:space="preserve">овторне відстеження </w:t>
      </w:r>
      <w:r w:rsidR="00C311BB">
        <w:rPr>
          <w:rFonts w:ascii="Times New Roman" w:hAnsi="Times New Roman"/>
          <w:sz w:val="28"/>
          <w:szCs w:val="28"/>
        </w:rPr>
        <w:t xml:space="preserve">результативності </w:t>
      </w:r>
      <w:r w:rsidR="00C311BB" w:rsidRPr="006742DB">
        <w:rPr>
          <w:rFonts w:ascii="Times New Roman" w:hAnsi="Times New Roman"/>
          <w:sz w:val="28"/>
          <w:szCs w:val="28"/>
        </w:rPr>
        <w:t xml:space="preserve">буде </w:t>
      </w:r>
      <w:r w:rsidR="00DA7241" w:rsidRPr="006742DB">
        <w:rPr>
          <w:rFonts w:ascii="Times New Roman" w:hAnsi="Times New Roman"/>
          <w:sz w:val="28"/>
          <w:szCs w:val="28"/>
        </w:rPr>
        <w:t>здійсн</w:t>
      </w:r>
      <w:r w:rsidR="00DA7241">
        <w:rPr>
          <w:rFonts w:ascii="Times New Roman" w:hAnsi="Times New Roman"/>
          <w:sz w:val="28"/>
          <w:szCs w:val="28"/>
        </w:rPr>
        <w:t>юватися</w:t>
      </w:r>
      <w:r w:rsidR="00C311BB" w:rsidRPr="006742DB">
        <w:rPr>
          <w:rFonts w:ascii="Times New Roman" w:hAnsi="Times New Roman"/>
          <w:sz w:val="28"/>
          <w:szCs w:val="28"/>
        </w:rPr>
        <w:t xml:space="preserve"> через рік після набрання чинності </w:t>
      </w:r>
      <w:r w:rsidR="00574453">
        <w:rPr>
          <w:rFonts w:ascii="Times New Roman" w:hAnsi="Times New Roman"/>
          <w:sz w:val="28"/>
          <w:szCs w:val="28"/>
        </w:rPr>
        <w:t>регуляторним актом</w:t>
      </w:r>
      <w:r w:rsidR="004D1C4B">
        <w:rPr>
          <w:rFonts w:ascii="Times New Roman" w:hAnsi="Times New Roman"/>
          <w:sz w:val="28"/>
          <w:szCs w:val="28"/>
        </w:rPr>
        <w:t>, а п</w:t>
      </w:r>
      <w:r w:rsidR="00C311BB" w:rsidRPr="006742DB">
        <w:rPr>
          <w:rFonts w:ascii="Times New Roman" w:hAnsi="Times New Roman"/>
          <w:sz w:val="28"/>
          <w:szCs w:val="28"/>
        </w:rPr>
        <w:t xml:space="preserve">еріодичне відстеження </w:t>
      </w:r>
      <w:r w:rsidR="004D1C4B">
        <w:rPr>
          <w:rFonts w:ascii="Times New Roman" w:hAnsi="Times New Roman"/>
          <w:sz w:val="28"/>
          <w:szCs w:val="28"/>
        </w:rPr>
        <w:t xml:space="preserve">результативності – раз </w:t>
      </w:r>
      <w:r w:rsidR="00C311BB" w:rsidRPr="006742DB">
        <w:rPr>
          <w:rFonts w:ascii="Times New Roman" w:hAnsi="Times New Roman"/>
          <w:sz w:val="28"/>
          <w:szCs w:val="28"/>
        </w:rPr>
        <w:t>на три роки</w:t>
      </w:r>
      <w:r w:rsidR="004D1C4B">
        <w:rPr>
          <w:rFonts w:ascii="Times New Roman" w:hAnsi="Times New Roman"/>
          <w:sz w:val="28"/>
          <w:szCs w:val="28"/>
        </w:rPr>
        <w:t>, починаючи від</w:t>
      </w:r>
      <w:r w:rsidR="00C311BB" w:rsidRPr="006742DB">
        <w:rPr>
          <w:rFonts w:ascii="Times New Roman" w:hAnsi="Times New Roman"/>
          <w:sz w:val="28"/>
          <w:szCs w:val="28"/>
        </w:rPr>
        <w:t xml:space="preserve"> дня </w:t>
      </w:r>
      <w:r w:rsidR="004D1C4B">
        <w:rPr>
          <w:rFonts w:ascii="Times New Roman" w:hAnsi="Times New Roman"/>
          <w:sz w:val="28"/>
          <w:szCs w:val="28"/>
        </w:rPr>
        <w:t xml:space="preserve">закінчення </w:t>
      </w:r>
      <w:r w:rsidR="00C311BB" w:rsidRPr="006742DB">
        <w:rPr>
          <w:rFonts w:ascii="Times New Roman" w:hAnsi="Times New Roman"/>
          <w:sz w:val="28"/>
          <w:szCs w:val="28"/>
        </w:rPr>
        <w:t>заходів з повторного відстеження</w:t>
      </w:r>
      <w:r w:rsidR="004D1C4B">
        <w:rPr>
          <w:rFonts w:ascii="Times New Roman" w:hAnsi="Times New Roman"/>
          <w:sz w:val="28"/>
          <w:szCs w:val="28"/>
        </w:rPr>
        <w:t xml:space="preserve"> результативності</w:t>
      </w:r>
      <w:r w:rsidR="00C311BB" w:rsidRPr="006742DB">
        <w:rPr>
          <w:rFonts w:ascii="Times New Roman" w:hAnsi="Times New Roman"/>
          <w:sz w:val="28"/>
          <w:szCs w:val="28"/>
        </w:rPr>
        <w:t xml:space="preserve">. </w:t>
      </w:r>
    </w:p>
    <w:p w:rsidR="00CF4533" w:rsidRDefault="00CF4533" w:rsidP="00C311B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проєкту РА та аналіз регуляторного впливу з </w:t>
      </w:r>
      <w:r w:rsidR="004D1C4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73F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1C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міської ради у </w:t>
      </w:r>
      <w:r w:rsidR="004B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«Регуляторна політика».</w:t>
      </w:r>
    </w:p>
    <w:p w:rsidR="00873673" w:rsidRDefault="00873673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65" w:rsidRDefault="003D4C65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3" w:rsidRDefault="00873673" w:rsidP="004D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>кий голова</w:t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</w:r>
      <w:r w:rsidR="00B1229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:rsidR="00483709" w:rsidRDefault="00483709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F2" w:rsidRDefault="006D6FF2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F2" w:rsidRDefault="006D6FF2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4B" w:rsidRDefault="004D1C4B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4B" w:rsidRDefault="004D1C4B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4B" w:rsidRDefault="004D1C4B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57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41" w:rsidRDefault="00DA724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461" w:rsidRPr="00D3654B" w:rsidRDefault="00C62461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73" w:rsidRPr="00CF4533" w:rsidRDefault="004D1C4B" w:rsidP="004D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Лиштва Надія Юріївна 067 560 32 65</w:t>
      </w:r>
    </w:p>
    <w:sectPr w:rsidR="00873673" w:rsidRPr="00CF4533" w:rsidSect="00676E44">
      <w:pgSz w:w="11906" w:h="16838"/>
      <w:pgMar w:top="1134" w:right="66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5179"/>
    <w:multiLevelType w:val="hybridMultilevel"/>
    <w:tmpl w:val="B8C4C528"/>
    <w:lvl w:ilvl="0" w:tplc="1FDE05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65D7"/>
    <w:rsid w:val="00080F7F"/>
    <w:rsid w:val="000C03BD"/>
    <w:rsid w:val="000C7E1A"/>
    <w:rsid w:val="000D1A86"/>
    <w:rsid w:val="000D5AB6"/>
    <w:rsid w:val="000F2589"/>
    <w:rsid w:val="00100E78"/>
    <w:rsid w:val="001D4F5C"/>
    <w:rsid w:val="0020685C"/>
    <w:rsid w:val="00210096"/>
    <w:rsid w:val="002125AD"/>
    <w:rsid w:val="00245DCE"/>
    <w:rsid w:val="00292D9A"/>
    <w:rsid w:val="002A3D28"/>
    <w:rsid w:val="002E5DFA"/>
    <w:rsid w:val="00345A6A"/>
    <w:rsid w:val="003558FB"/>
    <w:rsid w:val="003A17A2"/>
    <w:rsid w:val="003D49F7"/>
    <w:rsid w:val="003D4C65"/>
    <w:rsid w:val="00437BE2"/>
    <w:rsid w:val="00470615"/>
    <w:rsid w:val="00473D7D"/>
    <w:rsid w:val="00483709"/>
    <w:rsid w:val="00486024"/>
    <w:rsid w:val="00497917"/>
    <w:rsid w:val="004B5684"/>
    <w:rsid w:val="004C629D"/>
    <w:rsid w:val="004D1C4B"/>
    <w:rsid w:val="00502575"/>
    <w:rsid w:val="0054240C"/>
    <w:rsid w:val="0055266C"/>
    <w:rsid w:val="00574453"/>
    <w:rsid w:val="005844D3"/>
    <w:rsid w:val="00594262"/>
    <w:rsid w:val="005A3D95"/>
    <w:rsid w:val="005B1BBF"/>
    <w:rsid w:val="005E2BE7"/>
    <w:rsid w:val="00676E44"/>
    <w:rsid w:val="006D6EAA"/>
    <w:rsid w:val="006D6FF2"/>
    <w:rsid w:val="00702AED"/>
    <w:rsid w:val="007050BC"/>
    <w:rsid w:val="007160B2"/>
    <w:rsid w:val="00724371"/>
    <w:rsid w:val="007829DB"/>
    <w:rsid w:val="00817907"/>
    <w:rsid w:val="00824948"/>
    <w:rsid w:val="0083223B"/>
    <w:rsid w:val="00864008"/>
    <w:rsid w:val="00871083"/>
    <w:rsid w:val="00873673"/>
    <w:rsid w:val="00882EC6"/>
    <w:rsid w:val="008E0648"/>
    <w:rsid w:val="008F52C8"/>
    <w:rsid w:val="00936925"/>
    <w:rsid w:val="009530A6"/>
    <w:rsid w:val="0097007F"/>
    <w:rsid w:val="00970F9A"/>
    <w:rsid w:val="009E23B1"/>
    <w:rsid w:val="00A16330"/>
    <w:rsid w:val="00A20531"/>
    <w:rsid w:val="00A439D3"/>
    <w:rsid w:val="00A46FF9"/>
    <w:rsid w:val="00A7674F"/>
    <w:rsid w:val="00A95361"/>
    <w:rsid w:val="00AC3718"/>
    <w:rsid w:val="00AF5723"/>
    <w:rsid w:val="00AF591B"/>
    <w:rsid w:val="00B1229D"/>
    <w:rsid w:val="00B23657"/>
    <w:rsid w:val="00B25FB1"/>
    <w:rsid w:val="00B77119"/>
    <w:rsid w:val="00C311BB"/>
    <w:rsid w:val="00C505D8"/>
    <w:rsid w:val="00C62461"/>
    <w:rsid w:val="00CA48BF"/>
    <w:rsid w:val="00CE0A31"/>
    <w:rsid w:val="00CF4533"/>
    <w:rsid w:val="00D0040F"/>
    <w:rsid w:val="00D657F4"/>
    <w:rsid w:val="00D961DE"/>
    <w:rsid w:val="00DA7241"/>
    <w:rsid w:val="00DC016E"/>
    <w:rsid w:val="00DE692A"/>
    <w:rsid w:val="00DF5D19"/>
    <w:rsid w:val="00E374D2"/>
    <w:rsid w:val="00E60A2B"/>
    <w:rsid w:val="00EB0A2E"/>
    <w:rsid w:val="00EC2557"/>
    <w:rsid w:val="00F05F81"/>
    <w:rsid w:val="00F52146"/>
    <w:rsid w:val="00F73FEA"/>
    <w:rsid w:val="00F85CE5"/>
    <w:rsid w:val="00FE09E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lishtva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2020-07-28T12:46:00Z</cp:lastPrinted>
  <dcterms:created xsi:type="dcterms:W3CDTF">2020-09-04T06:59:00Z</dcterms:created>
  <dcterms:modified xsi:type="dcterms:W3CDTF">2020-09-04T06:59:00Z</dcterms:modified>
</cp:coreProperties>
</file>