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2E0FAD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</w:t>
      </w:r>
      <w:r w:rsidR="00497917"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Дніпровської міської ради</w:t>
      </w:r>
    </w:p>
    <w:p w:rsidR="00DC016E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7917" w:rsidRPr="004B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B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 змін до Порядк</w:t>
      </w:r>
      <w:r w:rsidR="005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розміщення зовнішньої реклами</w:t>
      </w:r>
      <w:r w:rsidR="005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B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місті Дніпрі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016E" w:rsidRPr="00B77119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6E" w:rsidRPr="00DC016E" w:rsidRDefault="00DC016E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</w:t>
      </w: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назва регуляторного акта, результативність якого відстежується: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проєкт рішення </w:t>
      </w:r>
      <w:r w:rsidR="0086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виконавчого комітету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 «</w:t>
      </w:r>
      <w:r w:rsidR="005B1BBF" w:rsidRPr="005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Порядку розміщення зовнішньої реклами в місті Дніпрі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(далі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РА).</w:t>
      </w:r>
    </w:p>
    <w:p w:rsidR="00DC016E" w:rsidRPr="00DC016E" w:rsidRDefault="00DC016E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DC016E" w:rsidRDefault="004B5684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епартамент торгівлі та реклами Дніпровської міської ради (п</w:t>
      </w:r>
      <w:r w:rsid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Дніпро, Україна</w:t>
      </w:r>
      <w:r w:rsidR="00DC016E" w:rsidRPr="007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C016E" w:rsidRPr="00702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-mail:</w:t>
      </w:r>
      <w:r w:rsidR="00DC016E" w:rsidRPr="00702A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DC016E" w:rsidRPr="00DC01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reclama@dniprorada.gov.ua</w:t>
        </w:r>
      </w:hyperlink>
      <w:r w:rsidR="00DC016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6E" w:rsidRPr="00DC016E" w:rsidRDefault="00DC016E" w:rsidP="00EC255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4B5684" w:rsidRDefault="00AF572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:rsidR="005B1BBF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затвердження </w:t>
      </w:r>
      <w:proofErr w:type="spellStart"/>
      <w:r w:rsidR="008F52C8">
        <w:rPr>
          <w:sz w:val="28"/>
          <w:szCs w:val="28"/>
        </w:rPr>
        <w:t>проєкт</w:t>
      </w:r>
      <w:proofErr w:type="spellEnd"/>
      <w:r w:rsidR="008F52C8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з урахуванням вимог Т</w:t>
      </w:r>
      <w:r w:rsidRPr="006C09A1">
        <w:rPr>
          <w:sz w:val="28"/>
          <w:szCs w:val="28"/>
        </w:rPr>
        <w:t>ипових правил</w:t>
      </w:r>
      <w:r>
        <w:rPr>
          <w:color w:val="000000" w:themeColor="text1"/>
          <w:sz w:val="28"/>
          <w:szCs w:val="28"/>
        </w:rPr>
        <w:t xml:space="preserve"> розміщення зовнішньої реклами, </w:t>
      </w:r>
      <w:r w:rsidR="00702AED">
        <w:rPr>
          <w:sz w:val="28"/>
          <w:szCs w:val="28"/>
          <w:shd w:val="clear" w:color="auto" w:fill="FFFFFF"/>
        </w:rPr>
        <w:t>затверджених П</w:t>
      </w:r>
      <w:r>
        <w:rPr>
          <w:sz w:val="28"/>
          <w:szCs w:val="28"/>
          <w:shd w:val="clear" w:color="auto" w:fill="FFFFFF"/>
        </w:rPr>
        <w:t>остановою Кабінету Міністрів України від 27.12.2003 № 2067 (зі змінами), З</w:t>
      </w:r>
      <w:r w:rsidRPr="0060667E">
        <w:rPr>
          <w:sz w:val="28"/>
          <w:szCs w:val="28"/>
          <w:shd w:val="clear" w:color="auto" w:fill="FFFFFF"/>
        </w:rPr>
        <w:t>акон</w:t>
      </w:r>
      <w:r>
        <w:rPr>
          <w:sz w:val="28"/>
          <w:szCs w:val="28"/>
          <w:shd w:val="clear" w:color="auto" w:fill="FFFFFF"/>
        </w:rPr>
        <w:t>у України «Про рекламу»</w:t>
      </w:r>
      <w:r>
        <w:rPr>
          <w:sz w:val="28"/>
          <w:szCs w:val="28"/>
        </w:rPr>
        <w:t>, відповідно до яких</w:t>
      </w:r>
      <w:r w:rsidRPr="006C09A1">
        <w:rPr>
          <w:sz w:val="28"/>
          <w:szCs w:val="28"/>
        </w:rPr>
        <w:t xml:space="preserve"> </w:t>
      </w:r>
      <w:r>
        <w:rPr>
          <w:sz w:val="28"/>
          <w:szCs w:val="28"/>
        </w:rPr>
        <w:t>виникли нові заборони щодо розміщення рекламних конструкцій та вимог до них</w:t>
      </w:r>
      <w:r w:rsidR="00E374D2">
        <w:rPr>
          <w:sz w:val="28"/>
          <w:szCs w:val="28"/>
        </w:rPr>
        <w:t>;</w:t>
      </w:r>
    </w:p>
    <w:p w:rsidR="005B1BBF" w:rsidRDefault="005B1BBF" w:rsidP="00B25FB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  <w:shd w:val="clear" w:color="auto" w:fill="FFFFFF"/>
        </w:rPr>
        <w:t>дотримання вимог чинного законодавства щодо впорядкування розміщення та функціонування (експлуатації) зовнішніх рекламних носіїв, їх відповідність технічним та естетичним вимогам до реклам</w:t>
      </w:r>
      <w:r w:rsidR="00E374D2">
        <w:rPr>
          <w:sz w:val="28"/>
          <w:szCs w:val="28"/>
          <w:shd w:val="clear" w:color="auto" w:fill="FFFFFF"/>
        </w:rPr>
        <w:t>них об</w:t>
      </w:r>
      <w:r w:rsidR="00CA48BF" w:rsidRPr="006C09A1">
        <w:rPr>
          <w:sz w:val="28"/>
          <w:szCs w:val="28"/>
          <w:shd w:val="clear" w:color="auto" w:fill="FFFFFF"/>
        </w:rPr>
        <w:t>’</w:t>
      </w:r>
      <w:r w:rsidR="00E374D2">
        <w:rPr>
          <w:sz w:val="28"/>
          <w:szCs w:val="28"/>
          <w:shd w:val="clear" w:color="auto" w:fill="FFFFFF"/>
        </w:rPr>
        <w:t>єктів на території міста;</w:t>
      </w:r>
    </w:p>
    <w:p w:rsidR="005B1BBF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  <w:shd w:val="clear" w:color="auto" w:fill="FFFFFF"/>
        </w:rPr>
        <w:t>забезпечення права суб’єктів господарювання на розміщ</w:t>
      </w:r>
      <w:r>
        <w:rPr>
          <w:sz w:val="28"/>
          <w:szCs w:val="28"/>
          <w:shd w:val="clear" w:color="auto" w:fill="FFFFFF"/>
        </w:rPr>
        <w:t>ення засобів зовнішньої реклами</w:t>
      </w:r>
      <w:r w:rsidRPr="006C09A1">
        <w:rPr>
          <w:sz w:val="28"/>
          <w:szCs w:val="28"/>
          <w:shd w:val="clear" w:color="auto" w:fill="FFFFFF"/>
        </w:rPr>
        <w:t xml:space="preserve"> для здійсн</w:t>
      </w:r>
      <w:r w:rsidR="00E374D2">
        <w:rPr>
          <w:sz w:val="28"/>
          <w:szCs w:val="28"/>
          <w:shd w:val="clear" w:color="auto" w:fill="FFFFFF"/>
        </w:rPr>
        <w:t>ення підприємницької діяльності;</w:t>
      </w:r>
    </w:p>
    <w:p w:rsidR="005B1BBF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запобігання </w:t>
      </w:r>
      <w:r w:rsidRPr="00650908">
        <w:rPr>
          <w:color w:val="000000" w:themeColor="text1"/>
          <w:sz w:val="28"/>
          <w:szCs w:val="28"/>
        </w:rPr>
        <w:t>самовільного</w:t>
      </w:r>
      <w:r w:rsidRPr="006C09A1">
        <w:rPr>
          <w:sz w:val="28"/>
          <w:szCs w:val="28"/>
        </w:rPr>
        <w:t xml:space="preserve"> та безоплатного розміщення конструкцій зовніш</w:t>
      </w:r>
      <w:r w:rsidR="00E374D2">
        <w:rPr>
          <w:sz w:val="28"/>
          <w:szCs w:val="28"/>
        </w:rPr>
        <w:t>ньої реклами на території міста;</w:t>
      </w:r>
    </w:p>
    <w:p w:rsidR="00B23657" w:rsidRPr="00E374D2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4D2">
        <w:rPr>
          <w:sz w:val="28"/>
          <w:szCs w:val="28"/>
        </w:rPr>
        <w:t xml:space="preserve">регулювання діяльності щодо розміщення зовнішньої реклами у місті </w:t>
      </w:r>
      <w:r w:rsidR="00E374D2">
        <w:rPr>
          <w:sz w:val="28"/>
          <w:szCs w:val="28"/>
        </w:rPr>
        <w:t>Д</w:t>
      </w:r>
      <w:r w:rsidRPr="00E374D2">
        <w:rPr>
          <w:sz w:val="28"/>
          <w:szCs w:val="28"/>
        </w:rPr>
        <w:t>ніпрі.</w:t>
      </w:r>
    </w:p>
    <w:p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345A6A" w:rsidRDefault="00345A6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3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05F81" w:rsidRPr="00F0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</w:t>
      </w:r>
      <w:r w:rsidR="00F0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</w:t>
      </w:r>
      <w:r w:rsidR="004B5684"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F0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23.07</w:t>
      </w:r>
      <w:r w:rsidR="004B5684"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210096" w:rsidRDefault="00210096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210096" w:rsidRDefault="00210096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096" w:rsidRPr="00F52146" w:rsidRDefault="000C03BD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Pr="00F5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Pr="00F5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70F9A" w:rsidRPr="00F52146" w:rsidRDefault="00970F9A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09" w:rsidRPr="00B77119" w:rsidRDefault="00970F9A" w:rsidP="0048370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A76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теження результативності </w:t>
      </w:r>
      <w:proofErr w:type="spellStart"/>
      <w:r w:rsidR="007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наявної у департаменті торгівлі та реклами Дніпровської міської ради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наданої Комунальним підприємством «</w:t>
      </w:r>
      <w:proofErr w:type="spellStart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</w:t>
      </w:r>
      <w:r w:rsidR="00817907" w:rsidRPr="0081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907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19" w:rsidRPr="00B77119" w:rsidRDefault="00B77119" w:rsidP="00B771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78" w:rsidRPr="004B5684" w:rsidRDefault="00100E78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100E78" w:rsidRPr="00702AED" w:rsidRDefault="00100E78" w:rsidP="00EC2557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5314"/>
        <w:gridCol w:w="1769"/>
        <w:gridCol w:w="1883"/>
      </w:tblGrid>
      <w:tr w:rsidR="00DF5D19" w:rsidRPr="00313B2D" w:rsidTr="00DF5D19">
        <w:trPr>
          <w:cantSplit/>
          <w:trHeight w:val="469"/>
        </w:trPr>
        <w:tc>
          <w:tcPr>
            <w:tcW w:w="554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2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177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рік</w:t>
            </w:r>
          </w:p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Перший рік запровадження</w:t>
            </w:r>
          </w:p>
          <w:p w:rsidR="00DF5D19" w:rsidRPr="006D6FF2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  <w:r w:rsidR="006D6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</w:tr>
      <w:tr w:rsidR="00DF5D19" w:rsidRPr="00313B2D" w:rsidTr="00DF5D19">
        <w:trPr>
          <w:cantSplit/>
          <w:trHeight w:val="276"/>
        </w:trPr>
        <w:tc>
          <w:tcPr>
            <w:tcW w:w="9520" w:type="dxa"/>
            <w:gridSpan w:val="4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Кількісні</w:t>
            </w:r>
          </w:p>
        </w:tc>
      </w:tr>
      <w:tr w:rsidR="00DF5D19" w:rsidRPr="00313B2D" w:rsidTr="00DF5D19">
        <w:trPr>
          <w:cantSplit/>
        </w:trPr>
        <w:tc>
          <w:tcPr>
            <w:tcW w:w="554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DF5D19" w:rsidRPr="00313B2D" w:rsidRDefault="00DF5D19" w:rsidP="00A6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суб'єктів господарювання, на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розповсюджується 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осіб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870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DF5D19" w:rsidRPr="00313B2D" w:rsidTr="00DF5D19">
        <w:trPr>
          <w:cantSplit/>
        </w:trPr>
        <w:tc>
          <w:tcPr>
            <w:tcW w:w="554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3" w:type="dxa"/>
          </w:tcPr>
          <w:p w:rsidR="00DF5D19" w:rsidRPr="00313B2D" w:rsidRDefault="00DF5D19" w:rsidP="00A6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поданих заяв про надання дозволу на розміщення зовнішньої реклами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77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870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</w:tr>
      <w:tr w:rsidR="00DF5D19" w:rsidRPr="00313B2D" w:rsidTr="00DF5D19">
        <w:trPr>
          <w:cantSplit/>
        </w:trPr>
        <w:tc>
          <w:tcPr>
            <w:tcW w:w="554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3" w:type="dxa"/>
          </w:tcPr>
          <w:p w:rsidR="00DF5D19" w:rsidRPr="00313B2D" w:rsidRDefault="00DF5D19" w:rsidP="00A6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наданих дозволів на розміщення зовнішньої реклами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77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70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</w:tr>
      <w:tr w:rsidR="00DF5D19" w:rsidRPr="00313B2D" w:rsidTr="00DF5D19">
        <w:trPr>
          <w:cantSplit/>
          <w:trHeight w:val="300"/>
        </w:trPr>
        <w:tc>
          <w:tcPr>
            <w:tcW w:w="9520" w:type="dxa"/>
            <w:gridSpan w:val="4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Якісні (у бальній системі в межах розділу І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F5D19" w:rsidRPr="00313B2D" w:rsidTr="00DF5D19">
        <w:trPr>
          <w:cantSplit/>
        </w:trPr>
        <w:tc>
          <w:tcPr>
            <w:tcW w:w="554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3" w:type="dxa"/>
          </w:tcPr>
          <w:p w:rsidR="00DF5D19" w:rsidRPr="00313B2D" w:rsidRDefault="00DF5D19" w:rsidP="00A6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177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D19" w:rsidRPr="00313B2D" w:rsidTr="00DF5D19">
        <w:trPr>
          <w:cantSplit/>
        </w:trPr>
        <w:tc>
          <w:tcPr>
            <w:tcW w:w="554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3" w:type="dxa"/>
          </w:tcPr>
          <w:p w:rsidR="00DF5D19" w:rsidRPr="00313B2D" w:rsidRDefault="00DF5D19" w:rsidP="00A6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збалансування інтересів надавачів послуг, </w:t>
            </w:r>
            <w:proofErr w:type="spellStart"/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рекламорозповсюджувачів</w:t>
            </w:r>
            <w:proofErr w:type="spellEnd"/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177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5D19" w:rsidRDefault="00DF5D19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</w:t>
      </w:r>
    </w:p>
    <w:p w:rsidR="00DF5D19" w:rsidRPr="00DF5D19" w:rsidRDefault="00DF5D19" w:rsidP="006D6FF2">
      <w:pPr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6D6FF2" w:rsidRPr="006D6FF2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</w:t>
      </w:r>
      <w:r w:rsidRPr="00DF5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6FF2">
        <w:rPr>
          <w:rFonts w:ascii="Times New Roman" w:hAnsi="Times New Roman" w:cs="Times New Roman"/>
          <w:color w:val="000000"/>
          <w:sz w:val="20"/>
          <w:szCs w:val="20"/>
        </w:rPr>
        <w:t xml:space="preserve">у разі затвердження </w:t>
      </w:r>
      <w:proofErr w:type="spellStart"/>
      <w:r w:rsidR="006D6FF2">
        <w:rPr>
          <w:rFonts w:ascii="Times New Roman" w:hAnsi="Times New Roman" w:cs="Times New Roman"/>
          <w:color w:val="000000"/>
          <w:sz w:val="20"/>
          <w:szCs w:val="20"/>
        </w:rPr>
        <w:t>проєкту</w:t>
      </w:r>
      <w:proofErr w:type="spellEnd"/>
      <w:r w:rsidR="006D6FF2">
        <w:rPr>
          <w:rFonts w:ascii="Times New Roman" w:hAnsi="Times New Roman" w:cs="Times New Roman"/>
          <w:color w:val="000000"/>
          <w:sz w:val="20"/>
          <w:szCs w:val="20"/>
        </w:rPr>
        <w:t xml:space="preserve"> РА рішення виконавчого комітету міської ради набуде</w:t>
      </w:r>
      <w:r w:rsidRPr="00DF5D19">
        <w:rPr>
          <w:rFonts w:ascii="Times New Roman" w:hAnsi="Times New Roman" w:cs="Times New Roman"/>
          <w:color w:val="000000"/>
          <w:sz w:val="20"/>
          <w:szCs w:val="20"/>
        </w:rPr>
        <w:t xml:space="preserve"> чинності з 01.12.2020.</w:t>
      </w:r>
    </w:p>
    <w:p w:rsidR="005E2BE7" w:rsidRPr="00A20531" w:rsidRDefault="005E2BE7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</w:t>
      </w:r>
      <w:r w:rsidR="00A20531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4B568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F52146" w:rsidRPr="00A20531" w:rsidRDefault="00F52146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D657F4" w:rsidRDefault="00CF453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Pr="00DF5D19" w:rsidRDefault="00CF4533" w:rsidP="00EC2557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</w:t>
      </w:r>
      <w:proofErr w:type="spellStart"/>
      <w:r w:rsidRPr="00CF4533">
        <w:rPr>
          <w:color w:val="000000"/>
          <w:sz w:val="28"/>
          <w:szCs w:val="28"/>
        </w:rPr>
        <w:t>проєкту</w:t>
      </w:r>
      <w:proofErr w:type="spellEnd"/>
      <w:r w:rsidRPr="00CF4533">
        <w:rPr>
          <w:color w:val="000000"/>
          <w:sz w:val="28"/>
          <w:szCs w:val="28"/>
        </w:rPr>
        <w:t xml:space="preserve"> РА показує велику вірогідність досягнення </w:t>
      </w:r>
      <w:proofErr w:type="spellStart"/>
      <w:r w:rsidRPr="00CF4533">
        <w:rPr>
          <w:color w:val="000000"/>
          <w:sz w:val="28"/>
          <w:szCs w:val="28"/>
        </w:rPr>
        <w:t>проєктом</w:t>
      </w:r>
      <w:proofErr w:type="spellEnd"/>
      <w:r w:rsidRPr="00CF4533">
        <w:rPr>
          <w:color w:val="000000"/>
          <w:sz w:val="28"/>
          <w:szCs w:val="28"/>
        </w:rPr>
        <w:t xml:space="preserve"> РА більшості з цілей. </w:t>
      </w:r>
      <w:r w:rsidRPr="00CF4533">
        <w:rPr>
          <w:sz w:val="28"/>
          <w:szCs w:val="28"/>
        </w:rPr>
        <w:t xml:space="preserve">Прийняття рішення </w:t>
      </w:r>
      <w:r w:rsidR="00292D9A">
        <w:rPr>
          <w:sz w:val="28"/>
          <w:szCs w:val="28"/>
        </w:rPr>
        <w:t xml:space="preserve">виконавчого комітету </w:t>
      </w:r>
      <w:r w:rsidRPr="00CF4533">
        <w:rPr>
          <w:sz w:val="28"/>
          <w:szCs w:val="28"/>
        </w:rPr>
        <w:t xml:space="preserve">міської ради дозволить </w:t>
      </w:r>
      <w:r w:rsidR="00292D9A">
        <w:rPr>
          <w:sz w:val="28"/>
          <w:szCs w:val="28"/>
        </w:rPr>
        <w:t>впорядкувати</w:t>
      </w:r>
      <w:r w:rsidR="00292D9A" w:rsidRPr="00296F83">
        <w:rPr>
          <w:sz w:val="28"/>
          <w:szCs w:val="28"/>
        </w:rPr>
        <w:t xml:space="preserve"> процеси в питанні порядку розміщення </w:t>
      </w:r>
      <w:r w:rsidR="00824948">
        <w:rPr>
          <w:sz w:val="28"/>
          <w:szCs w:val="28"/>
        </w:rPr>
        <w:t>зовнішньої реклами</w:t>
      </w:r>
      <w:r w:rsidR="00292D9A" w:rsidRPr="00296F83">
        <w:rPr>
          <w:sz w:val="28"/>
          <w:szCs w:val="28"/>
        </w:rPr>
        <w:t xml:space="preserve"> у місті Дніпрі.</w:t>
      </w:r>
    </w:p>
    <w:p w:rsidR="00CF4533" w:rsidRPr="00CF4533" w:rsidRDefault="00CF4533" w:rsidP="00EC25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саме: повторне відстеження результативності регуляторного </w:t>
      </w:r>
      <w:proofErr w:type="spellStart"/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</w:t>
      </w:r>
      <w:r w:rsidR="00E374D2" w:rsidRPr="0048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грудні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року, а періодичне </w:t>
      </w:r>
      <w:r w:rsidR="00D6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відстеження 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 </w:t>
      </w:r>
      <w:r w:rsidR="00E374D2" w:rsidRPr="0048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грудні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року</w:t>
      </w: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4533" w:rsidRDefault="00CF453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 w:rsidR="00F73FEA">
        <w:rPr>
          <w:rFonts w:ascii="Times New Roman" w:eastAsia="Times New Roman" w:hAnsi="Times New Roman" w:cs="Times New Roman"/>
          <w:sz w:val="28"/>
          <w:szCs w:val="28"/>
          <w:lang w:eastAsia="ru-RU"/>
        </w:rPr>
        <w:t>08.07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міської ради у </w:t>
      </w:r>
      <w:r w:rsidR="004B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«Регуляторна політика».</w:t>
      </w:r>
    </w:p>
    <w:p w:rsidR="00873673" w:rsidRDefault="00873673" w:rsidP="004837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65" w:rsidRDefault="003D4C65" w:rsidP="004837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3" w:rsidRDefault="00873673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 xml:space="preserve">кий голова                                                                               </w:t>
      </w:r>
      <w:r w:rsidR="000165D7" w:rsidRPr="008F52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:rsidR="00483709" w:rsidRDefault="00483709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F2" w:rsidRDefault="006D6FF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F2" w:rsidRPr="00D3654B" w:rsidRDefault="006D6FF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673" w:rsidRPr="00CF4533" w:rsidRDefault="006D6FF2" w:rsidP="004837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Корабльова Тетяна Олександрівна </w:t>
      </w:r>
      <w:r w:rsidR="00D657F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73673" w:rsidRPr="00F131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45 09 50</w:t>
      </w:r>
    </w:p>
    <w:sectPr w:rsidR="00873673" w:rsidRPr="00CF4533" w:rsidSect="006D6FF2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65D7"/>
    <w:rsid w:val="00080F7F"/>
    <w:rsid w:val="000C03BD"/>
    <w:rsid w:val="000C7E1A"/>
    <w:rsid w:val="000D1A86"/>
    <w:rsid w:val="000D5AB6"/>
    <w:rsid w:val="000F2589"/>
    <w:rsid w:val="00100E78"/>
    <w:rsid w:val="001D4F5C"/>
    <w:rsid w:val="0020685C"/>
    <w:rsid w:val="00210096"/>
    <w:rsid w:val="002125AD"/>
    <w:rsid w:val="00245DCE"/>
    <w:rsid w:val="00292D9A"/>
    <w:rsid w:val="002A3D28"/>
    <w:rsid w:val="002E5DFA"/>
    <w:rsid w:val="00345A6A"/>
    <w:rsid w:val="003D4C65"/>
    <w:rsid w:val="00437BE2"/>
    <w:rsid w:val="00470615"/>
    <w:rsid w:val="00473D7D"/>
    <w:rsid w:val="00483709"/>
    <w:rsid w:val="00486024"/>
    <w:rsid w:val="00497917"/>
    <w:rsid w:val="004B5684"/>
    <w:rsid w:val="004C629D"/>
    <w:rsid w:val="00502575"/>
    <w:rsid w:val="0054240C"/>
    <w:rsid w:val="0055266C"/>
    <w:rsid w:val="005844D3"/>
    <w:rsid w:val="00594262"/>
    <w:rsid w:val="005A3D95"/>
    <w:rsid w:val="005B1BBF"/>
    <w:rsid w:val="005E2BE7"/>
    <w:rsid w:val="006D6EAA"/>
    <w:rsid w:val="006D6FF2"/>
    <w:rsid w:val="00702AED"/>
    <w:rsid w:val="007050BC"/>
    <w:rsid w:val="007160B2"/>
    <w:rsid w:val="00724371"/>
    <w:rsid w:val="007829DB"/>
    <w:rsid w:val="00817907"/>
    <w:rsid w:val="00824948"/>
    <w:rsid w:val="0083223B"/>
    <w:rsid w:val="00864008"/>
    <w:rsid w:val="00871083"/>
    <w:rsid w:val="00873673"/>
    <w:rsid w:val="00882EC6"/>
    <w:rsid w:val="008F52C8"/>
    <w:rsid w:val="009530A6"/>
    <w:rsid w:val="00970F9A"/>
    <w:rsid w:val="009E23B1"/>
    <w:rsid w:val="00A16330"/>
    <w:rsid w:val="00A20531"/>
    <w:rsid w:val="00A439D3"/>
    <w:rsid w:val="00A7674F"/>
    <w:rsid w:val="00A95361"/>
    <w:rsid w:val="00AC3718"/>
    <w:rsid w:val="00AF5723"/>
    <w:rsid w:val="00AF591B"/>
    <w:rsid w:val="00B23657"/>
    <w:rsid w:val="00B25FB1"/>
    <w:rsid w:val="00B77119"/>
    <w:rsid w:val="00CA48BF"/>
    <w:rsid w:val="00CF4533"/>
    <w:rsid w:val="00D0040F"/>
    <w:rsid w:val="00D657F4"/>
    <w:rsid w:val="00D961DE"/>
    <w:rsid w:val="00DC016E"/>
    <w:rsid w:val="00DE692A"/>
    <w:rsid w:val="00DF5D19"/>
    <w:rsid w:val="00E374D2"/>
    <w:rsid w:val="00E60A2B"/>
    <w:rsid w:val="00EC2557"/>
    <w:rsid w:val="00F05F81"/>
    <w:rsid w:val="00F52146"/>
    <w:rsid w:val="00F73FEA"/>
    <w:rsid w:val="00F85CE5"/>
    <w:rsid w:val="00FE09E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ama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Ірина Валеріївна Журавльова</cp:lastModifiedBy>
  <cp:revision>2</cp:revision>
  <cp:lastPrinted>2020-07-28T12:46:00Z</cp:lastPrinted>
  <dcterms:created xsi:type="dcterms:W3CDTF">2020-07-28T13:02:00Z</dcterms:created>
  <dcterms:modified xsi:type="dcterms:W3CDTF">2020-07-28T13:02:00Z</dcterms:modified>
</cp:coreProperties>
</file>