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7" w:rsidRDefault="00C94A99" w:rsidP="005D0E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</w:t>
      </w:r>
    </w:p>
    <w:p w:rsidR="00AF0627" w:rsidRPr="002806FF" w:rsidRDefault="00C94A99" w:rsidP="00CD18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базове відстеження</w:t>
      </w:r>
      <w:r w:rsidR="00AF0627"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результативності проекту регуляторного </w:t>
      </w:r>
      <w:r w:rsid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</w:r>
      <w:proofErr w:type="spellStart"/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="00556849"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AF0627"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="00556849"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</w:t>
      </w:r>
      <w:r w:rsidR="00AF0627" w:rsidRPr="00C94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роект</w:t>
      </w:r>
      <w:r w:rsid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="00AF0627" w:rsidRPr="00C94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рішення </w:t>
      </w:r>
      <w:r w:rsid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виконавчого комітету </w:t>
      </w:r>
      <w:r w:rsidR="00AF0627" w:rsidRPr="00C94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Дніпровської міської ради «Про затвердження </w:t>
      </w:r>
      <w:r w:rsidR="00AF0627" w:rsidRPr="00C94A99">
        <w:rPr>
          <w:rFonts w:ascii="Times New Roman" w:hAnsi="Times New Roman" w:cs="Times New Roman"/>
          <w:bCs/>
          <w:color w:val="000000"/>
          <w:sz w:val="28"/>
          <w:szCs w:val="28"/>
        </w:rPr>
        <w:t>Принципів візуальної організації розміщення рекламних засобів, вивісок і табличок на фасадах будівель м. Дніпра</w:t>
      </w:r>
      <w:r w:rsidR="00AF0627" w:rsidRPr="00C94A9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D0E94" w:rsidRPr="00AF0627" w:rsidRDefault="005D0E94" w:rsidP="00CD1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94A99" w:rsidRPr="00AF0627" w:rsidRDefault="00C94A99" w:rsidP="00C94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D0E94" w:rsidRPr="00556849" w:rsidRDefault="00C94A99" w:rsidP="0055684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6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 і назва проекту регуляторного </w:t>
      </w:r>
      <w:proofErr w:type="spellStart"/>
      <w:r w:rsidRPr="00556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AF0627" w:rsidRPr="00556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</w:t>
      </w:r>
      <w:r w:rsidR="005D0E94"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роект рішення </w:t>
      </w:r>
      <w:r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виконавчого </w:t>
      </w:r>
      <w:r w:rsidR="00AF0627"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</w:t>
      </w:r>
      <w:r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омітету </w:t>
      </w:r>
      <w:r w:rsidR="005D0E94" w:rsidRP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Дніпровської міської ради «Про затвердження </w:t>
      </w:r>
      <w:r w:rsidR="005D0E94" w:rsidRPr="00556849">
        <w:rPr>
          <w:rFonts w:ascii="Times New Roman" w:hAnsi="Times New Roman" w:cs="Times New Roman"/>
          <w:bCs/>
          <w:color w:val="000000"/>
          <w:sz w:val="28"/>
          <w:szCs w:val="28"/>
        </w:rPr>
        <w:t>Принципів візуальної організації розміщення рекламних засобів, вивісок і табличок на фасадах будівель м. Дніпра</w:t>
      </w:r>
      <w:r w:rsidR="005D0E94" w:rsidRPr="005568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68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638C" w:rsidRPr="00556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E94" w:rsidRPr="002806FF" w:rsidRDefault="005D0E94" w:rsidP="00AF06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F0627" w:rsidRPr="00AF0627" w:rsidRDefault="005D0E94" w:rsidP="001B0940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Виконавець заходів </w:t>
      </w:r>
      <w:r w:rsidR="00A6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 відстеження</w:t>
      </w:r>
      <w:r w:rsidR="00AF0627"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r w:rsid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</w:t>
      </w:r>
      <w:r w:rsidRPr="00AF0627">
        <w:rPr>
          <w:rFonts w:ascii="Times New Roman" w:hAnsi="Times New Roman" w:cs="Times New Roman"/>
          <w:color w:val="000000"/>
          <w:sz w:val="28"/>
          <w:szCs w:val="28"/>
        </w:rPr>
        <w:t>епартамент</w:t>
      </w:r>
      <w:r w:rsidR="00AF0627">
        <w:rPr>
          <w:rFonts w:ascii="Times New Roman" w:hAnsi="Times New Roman" w:cs="Times New Roman"/>
          <w:color w:val="000000"/>
          <w:sz w:val="28"/>
          <w:szCs w:val="28"/>
        </w:rPr>
        <w:t xml:space="preserve"> по роботі з активами </w:t>
      </w:r>
    </w:p>
    <w:p w:rsidR="005D0E94" w:rsidRPr="00AF0627" w:rsidRDefault="005D0E94" w:rsidP="001B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0627">
        <w:rPr>
          <w:rFonts w:ascii="Times New Roman" w:hAnsi="Times New Roman" w:cs="Times New Roman"/>
          <w:color w:val="000000"/>
          <w:sz w:val="28"/>
          <w:szCs w:val="28"/>
        </w:rPr>
        <w:t>Дніпровської міської ради.</w:t>
      </w:r>
      <w:r w:rsidRPr="00AF0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D0E94" w:rsidRPr="002806FF" w:rsidRDefault="005D0E94" w:rsidP="00AF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0E94" w:rsidRPr="002806FF" w:rsidRDefault="00C94A99" w:rsidP="0055684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3. </w:t>
      </w:r>
      <w:r w:rsid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Цілі</w:t>
      </w:r>
      <w:r w:rsidR="005D0E94" w:rsidRP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прийняття</w:t>
      </w:r>
      <w:r w:rsid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проекту регуляторного</w:t>
      </w:r>
      <w:r w:rsid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556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="00AF0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  <w:r w:rsid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азначений п</w:t>
      </w:r>
      <w:r w:rsidRPr="00C94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роект рішення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виконавчого комітету </w:t>
      </w:r>
      <w:r w:rsidRPr="00C94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Дніпровської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спрямований на</w:t>
      </w:r>
      <w:r w:rsidR="005D0E94" w:rsidRPr="002806FF">
        <w:rPr>
          <w:rFonts w:ascii="Times New Roman" w:hAnsi="Times New Roman" w:cs="Times New Roman"/>
          <w:sz w:val="28"/>
          <w:szCs w:val="28"/>
        </w:rPr>
        <w:t xml:space="preserve"> усунення недоліків порядку розміщення вивісок у місті Дніпр</w:t>
      </w:r>
      <w:r w:rsidR="00B267E2">
        <w:rPr>
          <w:rFonts w:ascii="Times New Roman" w:hAnsi="Times New Roman" w:cs="Times New Roman"/>
          <w:sz w:val="28"/>
          <w:szCs w:val="28"/>
        </w:rPr>
        <w:t>і</w:t>
      </w:r>
      <w:r w:rsidR="005D0E94" w:rsidRPr="00280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4" w:rsidRPr="002806FF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благоустрою, захисту культурних і майнових інтересів територіальної громади м. Дніпра, </w:t>
      </w:r>
      <w:r w:rsidR="005D0E94" w:rsidRPr="00280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поліпшення зовнішнього вигляду міського середовища та врегулювання візуальної організації розміщення рекламних засобів, вивісок і табличок на фасадах будинків, будівель чи споруд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D0E94" w:rsidRPr="00ED6AEA" w:rsidRDefault="00AE58B3" w:rsidP="004A5795">
      <w:pPr>
        <w:spacing w:line="240" w:lineRule="auto"/>
        <w:ind w:firstLine="360"/>
        <w:jc w:val="both"/>
      </w:pPr>
      <w:r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4. </w:t>
      </w:r>
      <w:r w:rsidR="005D0E94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Строк виконання заходів </w:t>
      </w:r>
      <w:r w:rsidR="00A6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="005D0E94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 відстеження</w:t>
      </w:r>
      <w:r w:rsidRPr="000C3A19">
        <w:rPr>
          <w:rFonts w:ascii="Times New Roman" w:hAnsi="Times New Roman" w:cs="Times New Roman"/>
          <w:sz w:val="28"/>
          <w:szCs w:val="28"/>
        </w:rPr>
        <w:t xml:space="preserve">: </w:t>
      </w:r>
      <w:r w:rsidR="005D0E94" w:rsidRPr="000C3A19">
        <w:rPr>
          <w:rFonts w:ascii="Times New Roman" w:hAnsi="Times New Roman" w:cs="Times New Roman"/>
          <w:sz w:val="28"/>
          <w:szCs w:val="28"/>
        </w:rPr>
        <w:t>0</w:t>
      </w:r>
      <w:r w:rsidR="00ED6AEA" w:rsidRPr="000C3A19">
        <w:rPr>
          <w:rFonts w:ascii="Times New Roman" w:hAnsi="Times New Roman" w:cs="Times New Roman"/>
          <w:sz w:val="28"/>
          <w:szCs w:val="28"/>
        </w:rPr>
        <w:t>3</w:t>
      </w:r>
      <w:r w:rsidR="005D0E94" w:rsidRPr="000C3A19">
        <w:rPr>
          <w:rFonts w:ascii="Times New Roman" w:hAnsi="Times New Roman" w:cs="Times New Roman"/>
          <w:sz w:val="28"/>
          <w:szCs w:val="28"/>
        </w:rPr>
        <w:t>.09.2018-</w:t>
      </w:r>
      <w:r w:rsidR="00ED6AEA" w:rsidRPr="000C3A19">
        <w:rPr>
          <w:rFonts w:ascii="Times New Roman" w:hAnsi="Times New Roman" w:cs="Times New Roman"/>
          <w:sz w:val="28"/>
          <w:szCs w:val="28"/>
        </w:rPr>
        <w:t>20</w:t>
      </w:r>
      <w:r w:rsidR="005D0E94" w:rsidRPr="000C3A19">
        <w:rPr>
          <w:rFonts w:ascii="Times New Roman" w:hAnsi="Times New Roman" w:cs="Times New Roman"/>
          <w:sz w:val="28"/>
          <w:szCs w:val="28"/>
        </w:rPr>
        <w:t>.09.2018.</w:t>
      </w:r>
      <w:r w:rsidR="005D0E94" w:rsidRPr="00ED6AEA">
        <w:t> </w:t>
      </w:r>
    </w:p>
    <w:p w:rsidR="005D0E94" w:rsidRPr="002806FF" w:rsidRDefault="00AE58B3" w:rsidP="004A579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5. </w:t>
      </w:r>
      <w:r w:rsidR="005D0E94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Тип відстеження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б</w:t>
      </w:r>
      <w:r w:rsidR="005D0E94" w:rsidRPr="00C96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відстеження</w:t>
      </w:r>
      <w:r w:rsidR="005D0E94" w:rsidRPr="00C96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D0E94"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B30A2" w:rsidRDefault="00AE58B3" w:rsidP="004A5795">
      <w:pPr>
        <w:pStyle w:val="a4"/>
        <w:shd w:val="clear" w:color="auto" w:fill="FFFFFF"/>
        <w:spacing w:before="0" w:beforeAutospacing="0" w:after="160" w:afterAutospacing="0"/>
        <w:ind w:firstLine="360"/>
        <w:jc w:val="both"/>
        <w:rPr>
          <w:color w:val="000000"/>
          <w:sz w:val="28"/>
          <w:szCs w:val="28"/>
          <w:lang w:val="uk-UA" w:eastAsia="uk-UA"/>
        </w:rPr>
      </w:pPr>
      <w:r w:rsidRPr="00AE58B3">
        <w:rPr>
          <w:bCs/>
          <w:color w:val="000000"/>
          <w:sz w:val="28"/>
          <w:szCs w:val="28"/>
          <w:lang w:val="uk-UA" w:eastAsia="uk-UA"/>
        </w:rPr>
        <w:t xml:space="preserve">6. </w:t>
      </w:r>
      <w:r w:rsidR="005D0E94" w:rsidRPr="00AE58B3">
        <w:rPr>
          <w:bCs/>
          <w:color w:val="000000"/>
          <w:sz w:val="28"/>
          <w:szCs w:val="28"/>
          <w:lang w:val="uk-UA" w:eastAsia="uk-UA"/>
        </w:rPr>
        <w:t>Метод</w:t>
      </w:r>
      <w:r w:rsidR="003B30A2" w:rsidRPr="00AE58B3">
        <w:rPr>
          <w:bCs/>
          <w:color w:val="000000"/>
          <w:sz w:val="28"/>
          <w:szCs w:val="28"/>
          <w:lang w:val="uk-UA" w:eastAsia="uk-UA"/>
        </w:rPr>
        <w:t>и одержання результатів відстеження</w:t>
      </w:r>
      <w:r>
        <w:rPr>
          <w:bCs/>
          <w:color w:val="000000"/>
          <w:sz w:val="28"/>
          <w:szCs w:val="28"/>
          <w:lang w:val="uk-UA" w:eastAsia="uk-UA"/>
        </w:rPr>
        <w:t>: с</w:t>
      </w:r>
      <w:r w:rsidR="003B30A2">
        <w:rPr>
          <w:color w:val="000000"/>
          <w:sz w:val="28"/>
          <w:szCs w:val="28"/>
          <w:lang w:val="uk-UA" w:eastAsia="uk-UA"/>
        </w:rPr>
        <w:t>татистичний  та соціологічний</w:t>
      </w:r>
      <w:r w:rsidR="00B267E2">
        <w:rPr>
          <w:color w:val="000000"/>
          <w:sz w:val="28"/>
          <w:szCs w:val="28"/>
          <w:lang w:val="uk-UA" w:eastAsia="uk-UA"/>
        </w:rPr>
        <w:t>.</w:t>
      </w:r>
    </w:p>
    <w:p w:rsidR="003B30A2" w:rsidRDefault="00AE58B3" w:rsidP="004A579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B30A2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Дані та припущення</w:t>
      </w:r>
      <w:r w:rsidR="00B2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3B30A2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основі яких відстежувалася результативність, а також способи одержання даних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в</w:t>
      </w:r>
      <w:r w:rsidR="003D1DC8" w:rsidRPr="003D1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ідстеження результативності регуляторного </w:t>
      </w:r>
      <w:proofErr w:type="spellStart"/>
      <w:r w:rsidR="003D1DC8" w:rsidRPr="003D1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3D1DC8" w:rsidRPr="003D1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здійснюва</w:t>
      </w:r>
      <w:r w:rsidR="003D1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лося</w:t>
      </w:r>
      <w:r w:rsidR="003D1DC8" w:rsidRPr="003D1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D1DC8" w:rsidRPr="003D1DC8">
        <w:rPr>
          <w:rFonts w:ascii="Times New Roman" w:hAnsi="Times New Roman" w:cs="Times New Roman"/>
          <w:color w:val="000000"/>
          <w:sz w:val="28"/>
          <w:szCs w:val="28"/>
        </w:rPr>
        <w:t>головним  архітектурно-планувальним управлінням департаменту по роботі з активами Дніпровської міської ради</w:t>
      </w:r>
      <w:r w:rsidR="003D1DC8">
        <w:rPr>
          <w:rFonts w:ascii="Times New Roman" w:hAnsi="Times New Roman" w:cs="Times New Roman"/>
          <w:color w:val="000000"/>
          <w:sz w:val="28"/>
          <w:szCs w:val="28"/>
        </w:rPr>
        <w:t xml:space="preserve"> шляхом аналізу наявної статистичної інформації, наданої</w:t>
      </w:r>
      <w:r w:rsidR="003D1DC8" w:rsidRPr="003D1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DC8" w:rsidRPr="003D1DC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3D1DC8" w:rsidRPr="003D1DC8">
        <w:rPr>
          <w:rFonts w:ascii="Times New Roman" w:hAnsi="Times New Roman" w:cs="Times New Roman"/>
          <w:sz w:val="28"/>
          <w:szCs w:val="28"/>
        </w:rPr>
        <w:t>Земград</w:t>
      </w:r>
      <w:proofErr w:type="spellEnd"/>
      <w:r w:rsidR="003D1DC8" w:rsidRPr="003D1DC8">
        <w:rPr>
          <w:rFonts w:ascii="Times New Roman" w:hAnsi="Times New Roman" w:cs="Times New Roman"/>
          <w:sz w:val="28"/>
          <w:szCs w:val="28"/>
        </w:rPr>
        <w:t>»</w:t>
      </w:r>
      <w:r w:rsidR="00B267E2">
        <w:rPr>
          <w:rFonts w:ascii="Times New Roman" w:hAnsi="Times New Roman" w:cs="Times New Roman"/>
          <w:sz w:val="28"/>
          <w:szCs w:val="28"/>
        </w:rPr>
        <w:t>.</w:t>
      </w:r>
      <w:r w:rsidR="003D1DC8" w:rsidRPr="003D1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26E18" w:rsidRDefault="00AE58B3" w:rsidP="00AE5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8. </w:t>
      </w:r>
      <w:r w:rsidR="00FD1D09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Кількісні та якісні значення показників результативності проекту регуляторного </w:t>
      </w:r>
      <w:proofErr w:type="spellStart"/>
      <w:r w:rsidR="00FD1D09" w:rsidRPr="00AE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E26E18" w:rsidRDefault="00E26E18" w:rsidP="00AE5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E26E18" w:rsidRPr="00D130F1" w:rsidTr="00940411">
        <w:trPr>
          <w:trHeight w:val="469"/>
        </w:trPr>
        <w:tc>
          <w:tcPr>
            <w:tcW w:w="555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379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7E2">
              <w:rPr>
                <w:rFonts w:ascii="Times New Roman" w:hAnsi="Times New Roman"/>
                <w:b/>
                <w:i/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2017 рік</w:t>
            </w:r>
          </w:p>
        </w:tc>
        <w:tc>
          <w:tcPr>
            <w:tcW w:w="1806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2018 рік</w:t>
            </w:r>
          </w:p>
          <w:p w:rsidR="000C3A19" w:rsidRPr="00B267E2" w:rsidRDefault="00B267E2" w:rsidP="0094041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C3A19" w:rsidRPr="00B267E2">
              <w:rPr>
                <w:rFonts w:ascii="Times New Roman" w:hAnsi="Times New Roman"/>
                <w:i/>
                <w:sz w:val="28"/>
                <w:szCs w:val="28"/>
              </w:rPr>
              <w:t>прогноз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26E18" w:rsidRPr="00D130F1" w:rsidTr="00940411">
        <w:trPr>
          <w:trHeight w:val="276"/>
        </w:trPr>
        <w:tc>
          <w:tcPr>
            <w:tcW w:w="9891" w:type="dxa"/>
            <w:gridSpan w:val="4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7E2">
              <w:rPr>
                <w:rFonts w:ascii="Times New Roman" w:hAnsi="Times New Roman"/>
                <w:b/>
                <w:i/>
                <w:sz w:val="28"/>
                <w:szCs w:val="28"/>
              </w:rPr>
              <w:t>Кількісні</w:t>
            </w:r>
            <w:r w:rsidR="00B267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од</w:t>
            </w:r>
            <w:r w:rsidR="001B094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B267E2" w:rsidRPr="00D130F1" w:rsidTr="00940411">
        <w:tc>
          <w:tcPr>
            <w:tcW w:w="555" w:type="dxa"/>
            <w:vAlign w:val="center"/>
          </w:tcPr>
          <w:p w:rsidR="00B267E2" w:rsidRPr="00B267E2" w:rsidRDefault="00B267E2" w:rsidP="00B267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9" w:type="dxa"/>
          </w:tcPr>
          <w:p w:rsidR="00B267E2" w:rsidRPr="00B267E2" w:rsidRDefault="00B267E2" w:rsidP="00B267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vAlign w:val="center"/>
          </w:tcPr>
          <w:p w:rsidR="00B267E2" w:rsidRPr="00B267E2" w:rsidRDefault="00B267E2" w:rsidP="00B267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vAlign w:val="center"/>
          </w:tcPr>
          <w:p w:rsidR="00B267E2" w:rsidRPr="00B267E2" w:rsidRDefault="00B267E2" w:rsidP="00B267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E18" w:rsidRPr="00D130F1" w:rsidTr="00940411">
        <w:tc>
          <w:tcPr>
            <w:tcW w:w="555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9" w:type="dxa"/>
          </w:tcPr>
          <w:p w:rsidR="00E26E18" w:rsidRPr="00B267E2" w:rsidRDefault="00E26E18" w:rsidP="009404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на яки</w:t>
            </w:r>
            <w:r w:rsidR="00B267E2">
              <w:rPr>
                <w:rFonts w:ascii="Times New Roman" w:hAnsi="Times New Roman"/>
                <w:sz w:val="28"/>
                <w:szCs w:val="28"/>
              </w:rPr>
              <w:t xml:space="preserve">х розповсюджується дія </w:t>
            </w:r>
            <w:proofErr w:type="spellStart"/>
            <w:r w:rsidR="00B267E2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26603</w:t>
            </w:r>
          </w:p>
        </w:tc>
        <w:tc>
          <w:tcPr>
            <w:tcW w:w="1806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</w:tr>
      <w:tr w:rsidR="00E26E18" w:rsidRPr="00D130F1" w:rsidTr="00940411">
        <w:tc>
          <w:tcPr>
            <w:tcW w:w="555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9" w:type="dxa"/>
          </w:tcPr>
          <w:p w:rsidR="00E26E18" w:rsidRPr="00B267E2" w:rsidRDefault="00E26E18" w:rsidP="009404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Кількість звернень суб’єктів  господарювання щодо отримання дозволів на встановлення рекламних засобів </w:t>
            </w:r>
          </w:p>
        </w:tc>
        <w:tc>
          <w:tcPr>
            <w:tcW w:w="2151" w:type="dxa"/>
            <w:vAlign w:val="center"/>
          </w:tcPr>
          <w:p w:rsidR="00E26E18" w:rsidRPr="00B267E2" w:rsidRDefault="004A5795" w:rsidP="004A57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3138</w:t>
            </w:r>
          </w:p>
        </w:tc>
        <w:tc>
          <w:tcPr>
            <w:tcW w:w="1806" w:type="dxa"/>
            <w:vAlign w:val="center"/>
          </w:tcPr>
          <w:p w:rsidR="00E26E18" w:rsidRPr="00B267E2" w:rsidRDefault="004A5795" w:rsidP="004A57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3144</w:t>
            </w:r>
          </w:p>
        </w:tc>
      </w:tr>
      <w:tr w:rsidR="00E26E18" w:rsidRPr="000C3A19" w:rsidTr="00940411">
        <w:tc>
          <w:tcPr>
            <w:tcW w:w="555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79" w:type="dxa"/>
          </w:tcPr>
          <w:p w:rsidR="00E26E18" w:rsidRPr="00B267E2" w:rsidRDefault="00E26E18" w:rsidP="009404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Кількість отриманих  дозволів на встановлення рекламних засобів </w:t>
            </w:r>
          </w:p>
        </w:tc>
        <w:tc>
          <w:tcPr>
            <w:tcW w:w="2151" w:type="dxa"/>
            <w:vAlign w:val="center"/>
          </w:tcPr>
          <w:p w:rsidR="00E26E18" w:rsidRPr="00B267E2" w:rsidRDefault="004A5795" w:rsidP="004A57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806" w:type="dxa"/>
            <w:vAlign w:val="center"/>
          </w:tcPr>
          <w:p w:rsidR="00E26E18" w:rsidRPr="00B267E2" w:rsidRDefault="000C3A19" w:rsidP="000C3A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7E2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E26E18" w:rsidRPr="00D130F1" w:rsidTr="00940411">
        <w:trPr>
          <w:trHeight w:val="300"/>
        </w:trPr>
        <w:tc>
          <w:tcPr>
            <w:tcW w:w="9891" w:type="dxa"/>
            <w:gridSpan w:val="4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67E2">
              <w:rPr>
                <w:rFonts w:ascii="Times New Roman" w:hAnsi="Times New Roman"/>
                <w:b/>
                <w:i/>
                <w:sz w:val="28"/>
                <w:szCs w:val="28"/>
              </w:rPr>
              <w:t>Якісні (у бальній системі)</w:t>
            </w:r>
          </w:p>
        </w:tc>
      </w:tr>
      <w:tr w:rsidR="00E26E18" w:rsidRPr="00D130F1" w:rsidTr="00940411">
        <w:tc>
          <w:tcPr>
            <w:tcW w:w="555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9" w:type="dxa"/>
          </w:tcPr>
          <w:p w:rsidR="00E26E18" w:rsidRPr="00B267E2" w:rsidRDefault="00E26E18" w:rsidP="009404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B267E2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E18" w:rsidRPr="00D130F1" w:rsidTr="00940411">
        <w:tc>
          <w:tcPr>
            <w:tcW w:w="555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9" w:type="dxa"/>
          </w:tcPr>
          <w:p w:rsidR="00E26E18" w:rsidRPr="00B267E2" w:rsidRDefault="00E26E18" w:rsidP="009404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 w:cs="Times New Roman"/>
                <w:sz w:val="28"/>
                <w:szCs w:val="28"/>
              </w:rPr>
              <w:t>Рівень покращення естетичного стану міста Дніпра</w:t>
            </w:r>
          </w:p>
        </w:tc>
        <w:tc>
          <w:tcPr>
            <w:tcW w:w="2151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vAlign w:val="center"/>
          </w:tcPr>
          <w:p w:rsidR="00E26E18" w:rsidRPr="00B267E2" w:rsidRDefault="00E26E18" w:rsidP="00940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F638C" w:rsidRDefault="00BF638C" w:rsidP="004A5795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4A5795" w:rsidRDefault="004A5795" w:rsidP="004A5795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63264">
        <w:rPr>
          <w:b/>
          <w:color w:val="000000"/>
          <w:sz w:val="28"/>
          <w:szCs w:val="28"/>
          <w:lang w:val="uk-UA"/>
        </w:rPr>
        <w:t>Примітка</w:t>
      </w:r>
      <w:r w:rsidR="00A63264" w:rsidRPr="00A63264">
        <w:rPr>
          <w:b/>
          <w:color w:val="000000"/>
          <w:sz w:val="28"/>
          <w:szCs w:val="28"/>
          <w:lang w:val="uk-UA"/>
        </w:rPr>
        <w:t>.</w:t>
      </w:r>
      <w:r w:rsidRPr="003320EB">
        <w:rPr>
          <w:color w:val="000000"/>
          <w:sz w:val="28"/>
          <w:szCs w:val="28"/>
          <w:lang w:val="uk-UA"/>
        </w:rPr>
        <w:t xml:space="preserve"> </w:t>
      </w:r>
      <w:r w:rsidR="00A63264">
        <w:rPr>
          <w:color w:val="000000"/>
          <w:sz w:val="28"/>
          <w:szCs w:val="28"/>
          <w:lang w:val="uk-UA"/>
        </w:rPr>
        <w:t>О</w:t>
      </w:r>
      <w:r w:rsidRPr="003320EB">
        <w:rPr>
          <w:color w:val="000000"/>
          <w:sz w:val="28"/>
          <w:szCs w:val="28"/>
          <w:lang w:val="uk-UA"/>
        </w:rPr>
        <w:t xml:space="preserve">цінка здійснена за 4-бальною системою, з яких </w:t>
      </w:r>
      <w:r w:rsidR="00A63264">
        <w:rPr>
          <w:color w:val="000000"/>
          <w:sz w:val="28"/>
          <w:szCs w:val="28"/>
          <w:lang w:val="uk-UA"/>
        </w:rPr>
        <w:t>«</w:t>
      </w:r>
      <w:r w:rsidRPr="003320EB">
        <w:rPr>
          <w:color w:val="000000"/>
          <w:sz w:val="28"/>
          <w:szCs w:val="28"/>
          <w:lang w:val="uk-UA"/>
        </w:rPr>
        <w:t>4</w:t>
      </w:r>
      <w:r w:rsidR="00A63264">
        <w:rPr>
          <w:color w:val="000000"/>
          <w:sz w:val="28"/>
          <w:szCs w:val="28"/>
          <w:lang w:val="uk-UA"/>
        </w:rPr>
        <w:t>»</w:t>
      </w:r>
      <w:r w:rsidRPr="003320EB">
        <w:rPr>
          <w:color w:val="000000"/>
          <w:sz w:val="28"/>
          <w:szCs w:val="28"/>
          <w:lang w:val="uk-UA"/>
        </w:rPr>
        <w:t xml:space="preserve"> – досягнуто у високій мірі результат</w:t>
      </w:r>
      <w:r w:rsidR="00A63264">
        <w:rPr>
          <w:color w:val="000000"/>
          <w:sz w:val="28"/>
          <w:szCs w:val="28"/>
          <w:lang w:val="uk-UA"/>
        </w:rPr>
        <w:t>у</w:t>
      </w:r>
      <w:r w:rsidRPr="003320EB">
        <w:rPr>
          <w:color w:val="000000"/>
          <w:sz w:val="28"/>
          <w:szCs w:val="28"/>
          <w:lang w:val="uk-UA"/>
        </w:rPr>
        <w:t xml:space="preserve"> якісного показника, </w:t>
      </w:r>
      <w:r w:rsidR="00A63264">
        <w:rPr>
          <w:color w:val="000000"/>
          <w:sz w:val="28"/>
          <w:szCs w:val="28"/>
          <w:lang w:val="uk-UA"/>
        </w:rPr>
        <w:t>«</w:t>
      </w:r>
      <w:r w:rsidRPr="003320EB">
        <w:rPr>
          <w:color w:val="000000"/>
          <w:sz w:val="28"/>
          <w:szCs w:val="28"/>
          <w:lang w:val="uk-UA"/>
        </w:rPr>
        <w:t>3</w:t>
      </w:r>
      <w:r w:rsidR="00A63264">
        <w:rPr>
          <w:color w:val="000000"/>
          <w:sz w:val="28"/>
          <w:szCs w:val="28"/>
          <w:lang w:val="uk-UA"/>
        </w:rPr>
        <w:t>»</w:t>
      </w:r>
      <w:r w:rsidRPr="003320EB">
        <w:rPr>
          <w:color w:val="000000"/>
          <w:sz w:val="28"/>
          <w:szCs w:val="28"/>
          <w:lang w:val="uk-UA"/>
        </w:rPr>
        <w:t xml:space="preserve"> – досягнуто більш ніж на 50</w:t>
      </w:r>
      <w:r w:rsidR="00A63264">
        <w:rPr>
          <w:color w:val="000000"/>
          <w:sz w:val="28"/>
          <w:szCs w:val="28"/>
          <w:lang w:val="uk-UA"/>
        </w:rPr>
        <w:t xml:space="preserve"> </w:t>
      </w:r>
      <w:r w:rsidRPr="003320EB">
        <w:rPr>
          <w:color w:val="000000"/>
          <w:sz w:val="28"/>
          <w:szCs w:val="28"/>
          <w:lang w:val="uk-UA"/>
        </w:rPr>
        <w:t>% результат</w:t>
      </w:r>
      <w:r w:rsidR="00A63264">
        <w:rPr>
          <w:color w:val="000000"/>
          <w:sz w:val="28"/>
          <w:szCs w:val="28"/>
          <w:lang w:val="uk-UA"/>
        </w:rPr>
        <w:t>у</w:t>
      </w:r>
      <w:r w:rsidRPr="003320EB">
        <w:rPr>
          <w:color w:val="000000"/>
          <w:sz w:val="28"/>
          <w:szCs w:val="28"/>
          <w:lang w:val="uk-UA"/>
        </w:rPr>
        <w:t xml:space="preserve"> якісного показника, </w:t>
      </w:r>
      <w:r w:rsidR="00A63264">
        <w:rPr>
          <w:color w:val="000000"/>
          <w:sz w:val="28"/>
          <w:szCs w:val="28"/>
          <w:lang w:val="uk-UA"/>
        </w:rPr>
        <w:t>«</w:t>
      </w:r>
      <w:r w:rsidRPr="003320EB">
        <w:rPr>
          <w:color w:val="000000"/>
          <w:sz w:val="28"/>
          <w:szCs w:val="28"/>
          <w:lang w:val="uk-UA"/>
        </w:rPr>
        <w:t>2</w:t>
      </w:r>
      <w:r w:rsidR="00A63264">
        <w:rPr>
          <w:color w:val="000000"/>
          <w:sz w:val="28"/>
          <w:szCs w:val="28"/>
          <w:lang w:val="uk-UA"/>
        </w:rPr>
        <w:t>»</w:t>
      </w:r>
      <w:r w:rsidRPr="003320EB">
        <w:rPr>
          <w:color w:val="000000"/>
          <w:sz w:val="28"/>
          <w:szCs w:val="28"/>
          <w:lang w:val="uk-UA"/>
        </w:rPr>
        <w:t xml:space="preserve"> – досягнуто менше ніж на 50</w:t>
      </w:r>
      <w:r w:rsidR="00A63264">
        <w:rPr>
          <w:color w:val="000000"/>
          <w:sz w:val="28"/>
          <w:szCs w:val="28"/>
          <w:lang w:val="uk-UA"/>
        </w:rPr>
        <w:t xml:space="preserve"> </w:t>
      </w:r>
      <w:r w:rsidRPr="003320EB">
        <w:rPr>
          <w:color w:val="000000"/>
          <w:sz w:val="28"/>
          <w:szCs w:val="28"/>
          <w:lang w:val="uk-UA"/>
        </w:rPr>
        <w:t>% результат</w:t>
      </w:r>
      <w:r w:rsidR="00A63264">
        <w:rPr>
          <w:color w:val="000000"/>
          <w:sz w:val="28"/>
          <w:szCs w:val="28"/>
          <w:lang w:val="uk-UA"/>
        </w:rPr>
        <w:t>у</w:t>
      </w:r>
      <w:r w:rsidRPr="003320EB">
        <w:rPr>
          <w:color w:val="000000"/>
          <w:sz w:val="28"/>
          <w:szCs w:val="28"/>
          <w:lang w:val="uk-UA"/>
        </w:rPr>
        <w:t xml:space="preserve"> якісного показника, </w:t>
      </w:r>
      <w:r w:rsidR="00A63264">
        <w:rPr>
          <w:color w:val="000000"/>
          <w:sz w:val="28"/>
          <w:szCs w:val="28"/>
          <w:lang w:val="uk-UA"/>
        </w:rPr>
        <w:t>«</w:t>
      </w:r>
      <w:r w:rsidRPr="003320EB">
        <w:rPr>
          <w:color w:val="000000"/>
          <w:sz w:val="28"/>
          <w:szCs w:val="28"/>
          <w:lang w:val="uk-UA"/>
        </w:rPr>
        <w:t>1</w:t>
      </w:r>
      <w:r w:rsidR="00A63264">
        <w:rPr>
          <w:color w:val="000000"/>
          <w:sz w:val="28"/>
          <w:szCs w:val="28"/>
          <w:lang w:val="uk-UA"/>
        </w:rPr>
        <w:t>»</w:t>
      </w:r>
      <w:r w:rsidRPr="003320EB">
        <w:rPr>
          <w:color w:val="000000"/>
          <w:sz w:val="28"/>
          <w:szCs w:val="28"/>
          <w:lang w:val="uk-UA"/>
        </w:rPr>
        <w:t xml:space="preserve"> – практично не досягнуто. </w:t>
      </w:r>
    </w:p>
    <w:p w:rsidR="00FD1D09" w:rsidRPr="004A5795" w:rsidRDefault="00FD1D09" w:rsidP="004A5795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A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Оцінка результатів реалізаці</w:t>
      </w:r>
      <w:r w:rsidR="004A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ї регуляторного </w:t>
      </w:r>
      <w:proofErr w:type="spellStart"/>
      <w:r w:rsidR="004A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="004A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ступен</w:t>
      </w:r>
      <w:r w:rsidR="00A6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</w:t>
      </w:r>
      <w:r w:rsidR="004A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A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досягнення визначених цілей</w:t>
      </w:r>
      <w:r w:rsidR="00A6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FD1D09" w:rsidRPr="004A5795" w:rsidRDefault="00FD1D09" w:rsidP="00FD1D0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D0E94" w:rsidRPr="002806FF" w:rsidRDefault="00B06539" w:rsidP="005D0E94">
      <w:pPr>
        <w:pStyle w:val="a4"/>
        <w:spacing w:before="0" w:beforeAutospacing="0" w:after="0" w:afterAutospacing="0" w:line="276" w:lineRule="atLeast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Базове відстеження результативності запропонованого проект</w:t>
      </w:r>
      <w:r w:rsidR="001B0940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регулятор</w:t>
      </w:r>
      <w:r w:rsidR="00935783" w:rsidRPr="00935783"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 xml:space="preserve">ного </w:t>
      </w:r>
      <w:proofErr w:type="spellStart"/>
      <w:r>
        <w:rPr>
          <w:color w:val="000000"/>
          <w:sz w:val="28"/>
          <w:szCs w:val="28"/>
          <w:lang w:val="uk-UA" w:eastAsia="uk-UA"/>
        </w:rPr>
        <w:t>акта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 показує велику вірогідність досягнення регуляторним актом більшості з цілей, визначених аналізом його регуляторного впливу: запровадження єдиних </w:t>
      </w:r>
      <w:r w:rsidR="005D0E94" w:rsidRPr="002806FF">
        <w:rPr>
          <w:color w:val="000000"/>
          <w:sz w:val="28"/>
          <w:szCs w:val="28"/>
          <w:lang w:val="uk-UA" w:eastAsia="uk-UA"/>
        </w:rPr>
        <w:t xml:space="preserve"> </w:t>
      </w:r>
      <w:r w:rsidR="005D0E94" w:rsidRPr="002806FF">
        <w:rPr>
          <w:bCs/>
          <w:color w:val="000000"/>
          <w:sz w:val="28"/>
          <w:szCs w:val="28"/>
          <w:lang w:val="uk-UA"/>
        </w:rPr>
        <w:t>Принцип</w:t>
      </w:r>
      <w:r>
        <w:rPr>
          <w:bCs/>
          <w:color w:val="000000"/>
          <w:sz w:val="28"/>
          <w:szCs w:val="28"/>
          <w:lang w:val="uk-UA"/>
        </w:rPr>
        <w:t>ів</w:t>
      </w:r>
      <w:r w:rsidR="005D0E94" w:rsidRPr="002806FF">
        <w:rPr>
          <w:bCs/>
          <w:color w:val="000000"/>
          <w:sz w:val="28"/>
          <w:szCs w:val="28"/>
          <w:lang w:val="uk-UA"/>
        </w:rPr>
        <w:t xml:space="preserve"> візуальної організації розміщення рекламних засобів, вивісок і табличок на фасадах будівель м. Дніпра</w:t>
      </w:r>
      <w:r w:rsidR="005D0E94" w:rsidRPr="002806FF">
        <w:rPr>
          <w:color w:val="000000"/>
          <w:sz w:val="28"/>
          <w:szCs w:val="28"/>
          <w:lang w:val="uk-UA" w:eastAsia="uk-UA"/>
        </w:rPr>
        <w:t xml:space="preserve">, </w:t>
      </w:r>
      <w:bookmarkStart w:id="0" w:name="_GoBack"/>
      <w:bookmarkEnd w:id="0"/>
      <w:r w:rsidR="005D0E94" w:rsidRPr="002806FF">
        <w:rPr>
          <w:color w:val="000000"/>
          <w:sz w:val="28"/>
          <w:szCs w:val="28"/>
          <w:lang w:val="uk-UA"/>
        </w:rPr>
        <w:t>забезпеч</w:t>
      </w:r>
      <w:r>
        <w:rPr>
          <w:color w:val="000000"/>
          <w:sz w:val="28"/>
          <w:szCs w:val="28"/>
          <w:lang w:val="uk-UA"/>
        </w:rPr>
        <w:t>ення</w:t>
      </w:r>
      <w:r w:rsidR="005D0E94" w:rsidRPr="002806FF">
        <w:rPr>
          <w:color w:val="000000"/>
          <w:sz w:val="28"/>
          <w:szCs w:val="28"/>
          <w:lang w:val="uk-UA"/>
        </w:rPr>
        <w:t xml:space="preserve"> </w:t>
      </w:r>
      <w:r w:rsidR="005D0E94" w:rsidRPr="002806FF">
        <w:rPr>
          <w:color w:val="333333"/>
          <w:sz w:val="28"/>
          <w:szCs w:val="28"/>
          <w:shd w:val="clear" w:color="auto" w:fill="FFFFFF"/>
          <w:lang w:val="uk-UA"/>
        </w:rPr>
        <w:t>дотримання Правил благоустрою території міста Дніпр</w:t>
      </w:r>
      <w:r>
        <w:rPr>
          <w:color w:val="333333"/>
          <w:sz w:val="28"/>
          <w:szCs w:val="28"/>
          <w:shd w:val="clear" w:color="auto" w:fill="FFFFFF"/>
          <w:lang w:val="uk-UA"/>
        </w:rPr>
        <w:t>а</w:t>
      </w:r>
      <w:r w:rsidR="005D0E94" w:rsidRPr="002806FF">
        <w:rPr>
          <w:color w:val="000000"/>
          <w:sz w:val="28"/>
          <w:szCs w:val="28"/>
          <w:lang w:val="uk-UA"/>
        </w:rPr>
        <w:t xml:space="preserve">, захист культурних і майнових інтересів територіальної громади м. Дніпра, </w:t>
      </w:r>
      <w:r w:rsidR="005D0E94" w:rsidRPr="002806FF">
        <w:rPr>
          <w:color w:val="333333"/>
          <w:sz w:val="28"/>
          <w:szCs w:val="28"/>
          <w:shd w:val="clear" w:color="auto" w:fill="FFFFFF"/>
          <w:lang w:val="uk-UA"/>
        </w:rPr>
        <w:t>поліпшення зовнішнього вигляду міського середовища</w:t>
      </w:r>
      <w:r w:rsidR="004A525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5D0E94" w:rsidRPr="002806F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5D0E94" w:rsidRPr="002806FF" w:rsidRDefault="005D0E94" w:rsidP="005D0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прийняття зазначеного </w:t>
      </w:r>
      <w:proofErr w:type="spellStart"/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</w:t>
      </w:r>
      <w:r w:rsidR="00ED6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proofErr w:type="spellEnd"/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забезпечить</w:t>
      </w:r>
      <w:r w:rsidR="004A5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5D0E94" w:rsidRPr="002806FF" w:rsidRDefault="005D0E94" w:rsidP="005D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усунення недоліків порядку розміщення вивісок у м</w:t>
      </w:r>
      <w:r w:rsidR="00A63264">
        <w:rPr>
          <w:rFonts w:ascii="Times New Roman" w:hAnsi="Times New Roman" w:cs="Times New Roman"/>
          <w:sz w:val="28"/>
          <w:szCs w:val="28"/>
        </w:rPr>
        <w:t>.</w:t>
      </w:r>
      <w:r w:rsidRPr="002806FF">
        <w:rPr>
          <w:rFonts w:ascii="Times New Roman" w:hAnsi="Times New Roman" w:cs="Times New Roman"/>
          <w:sz w:val="28"/>
          <w:szCs w:val="28"/>
        </w:rPr>
        <w:t xml:space="preserve"> Дніпрі;</w:t>
      </w:r>
    </w:p>
    <w:p w:rsidR="005D0E94" w:rsidRPr="004A5250" w:rsidRDefault="00A63264" w:rsidP="000F7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дотримання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D0E94" w:rsidRPr="004A5250">
        <w:rPr>
          <w:rFonts w:ascii="Times New Roman" w:hAnsi="Times New Roman" w:cs="Times New Roman"/>
          <w:color w:val="000000"/>
          <w:sz w:val="28"/>
          <w:szCs w:val="28"/>
        </w:rPr>
        <w:t>благоустрою;</w:t>
      </w:r>
    </w:p>
    <w:p w:rsidR="005D0E94" w:rsidRPr="002806FF" w:rsidRDefault="005D0E94" w:rsidP="005D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чіткий опис та регулювання процедур </w:t>
      </w:r>
      <w:r w:rsidR="00A63264">
        <w:rPr>
          <w:rFonts w:ascii="Times New Roman" w:hAnsi="Times New Roman" w:cs="Times New Roman"/>
          <w:sz w:val="28"/>
          <w:szCs w:val="28"/>
        </w:rPr>
        <w:t>і</w:t>
      </w:r>
      <w:r w:rsidRPr="002806FF">
        <w:rPr>
          <w:rFonts w:ascii="Times New Roman" w:hAnsi="Times New Roman" w:cs="Times New Roman"/>
          <w:sz w:val="28"/>
          <w:szCs w:val="28"/>
        </w:rPr>
        <w:t xml:space="preserve"> вимог щодо розміщення вивісок.</w:t>
      </w:r>
    </w:p>
    <w:p w:rsidR="005D0E94" w:rsidRPr="002806FF" w:rsidRDefault="005D0E94" w:rsidP="005D0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 момент проведення базового відстеження можна зробити висновок, що регуляторний акт </w:t>
      </w:r>
      <w:r w:rsidR="00A632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 рішення </w:t>
      </w:r>
      <w:r w:rsidR="004A5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Дніпровської міської ради </w:t>
      </w:r>
      <w:r w:rsidRPr="004A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«Про затвердження </w:t>
      </w:r>
      <w:r w:rsidRPr="004A5250">
        <w:rPr>
          <w:rFonts w:ascii="Times New Roman" w:hAnsi="Times New Roman" w:cs="Times New Roman"/>
          <w:bCs/>
          <w:color w:val="000000"/>
          <w:sz w:val="28"/>
          <w:szCs w:val="28"/>
        </w:rPr>
        <w:t>Принципів візуальної організації розміщення рекламних засобів, вивісок і табличок на фасадах будівель м. Дніпра</w:t>
      </w:r>
      <w:r w:rsidRPr="004A52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0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доцільним та відповідає принципам державної регуляторної  політики, встановлен</w:t>
      </w:r>
      <w:r w:rsidR="00A632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статтею 4 Закону України «Про засади державної регуляторної політики у сфері господарської діяльності».</w:t>
      </w:r>
    </w:p>
    <w:p w:rsidR="005D0E94" w:rsidRDefault="004A5250" w:rsidP="004A5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Повний  текст проекту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  <w:r w:rsidRPr="00280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Дніпровської міської ради </w:t>
      </w:r>
      <w:r w:rsidRPr="004A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«Про затвердження </w:t>
      </w:r>
      <w:r w:rsidRPr="004A5250">
        <w:rPr>
          <w:rFonts w:ascii="Times New Roman" w:hAnsi="Times New Roman" w:cs="Times New Roman"/>
          <w:bCs/>
          <w:color w:val="000000"/>
          <w:sz w:val="28"/>
          <w:szCs w:val="28"/>
        </w:rPr>
        <w:t>Принципів візуальної організації розміщення рекламних засобів, вивісок і табличок на фасадах будівель м. Дніпра</w:t>
      </w:r>
      <w:r w:rsidRPr="004A52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0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аналіз регуляторного </w:t>
      </w:r>
      <w:r w:rsidR="004A5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AEA">
        <w:rPr>
          <w:rFonts w:ascii="Times New Roman" w:hAnsi="Times New Roman" w:cs="Times New Roman"/>
          <w:color w:val="000000"/>
          <w:sz w:val="28"/>
          <w:szCs w:val="28"/>
        </w:rPr>
        <w:t xml:space="preserve">впливу </w:t>
      </w:r>
      <w:r w:rsidRPr="004A5250">
        <w:rPr>
          <w:rFonts w:ascii="Times New Roman" w:hAnsi="Times New Roman" w:cs="Times New Roman"/>
          <w:color w:val="000000"/>
          <w:sz w:val="28"/>
          <w:szCs w:val="28"/>
        </w:rPr>
        <w:t>розміщено на офіційному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еб-сайті Дніпровської міської ради в меню «Відкрите місто», розділ «Регуляторна політика».</w:t>
      </w:r>
    </w:p>
    <w:p w:rsidR="00FA2F11" w:rsidRDefault="004A5250" w:rsidP="004A5250">
      <w:pPr>
        <w:jc w:val="both"/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А. Філатов</w:t>
      </w:r>
    </w:p>
    <w:sectPr w:rsidR="00FA2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6D3"/>
    <w:multiLevelType w:val="hybridMultilevel"/>
    <w:tmpl w:val="4E962E14"/>
    <w:lvl w:ilvl="0" w:tplc="2E12F34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1A188C"/>
    <w:multiLevelType w:val="hybridMultilevel"/>
    <w:tmpl w:val="CCD823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45CAB"/>
    <w:multiLevelType w:val="hybridMultilevel"/>
    <w:tmpl w:val="69B6DDD2"/>
    <w:lvl w:ilvl="0" w:tplc="242E6C6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44B9"/>
    <w:multiLevelType w:val="hybridMultilevel"/>
    <w:tmpl w:val="4C165370"/>
    <w:lvl w:ilvl="0" w:tplc="117C3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174B"/>
    <w:multiLevelType w:val="hybridMultilevel"/>
    <w:tmpl w:val="98F8CCA2"/>
    <w:lvl w:ilvl="0" w:tplc="0422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94"/>
    <w:rsid w:val="000C3A19"/>
    <w:rsid w:val="001B0940"/>
    <w:rsid w:val="001E36A3"/>
    <w:rsid w:val="002C7703"/>
    <w:rsid w:val="003B30A2"/>
    <w:rsid w:val="003D1DC8"/>
    <w:rsid w:val="004A5250"/>
    <w:rsid w:val="004A5795"/>
    <w:rsid w:val="00556849"/>
    <w:rsid w:val="005D0E94"/>
    <w:rsid w:val="008D4E51"/>
    <w:rsid w:val="00935783"/>
    <w:rsid w:val="00944415"/>
    <w:rsid w:val="009C6DAB"/>
    <w:rsid w:val="00A63264"/>
    <w:rsid w:val="00A64816"/>
    <w:rsid w:val="00AD15B9"/>
    <w:rsid w:val="00AE58B3"/>
    <w:rsid w:val="00AF0627"/>
    <w:rsid w:val="00B06539"/>
    <w:rsid w:val="00B267E2"/>
    <w:rsid w:val="00BF638C"/>
    <w:rsid w:val="00C94A99"/>
    <w:rsid w:val="00C96547"/>
    <w:rsid w:val="00CD18A5"/>
    <w:rsid w:val="00E26E18"/>
    <w:rsid w:val="00ED6AEA"/>
    <w:rsid w:val="00FA2F11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3555"/>
  <w15:chartTrackingRefBased/>
  <w15:docId w15:val="{6EB6884C-8E2E-449D-A770-2A1756F1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94"/>
    <w:pPr>
      <w:ind w:left="720"/>
      <w:contextualSpacing/>
    </w:pPr>
  </w:style>
  <w:style w:type="paragraph" w:styleId="a4">
    <w:name w:val="Normal (Web)"/>
    <w:basedOn w:val="a"/>
    <w:uiPriority w:val="99"/>
    <w:rsid w:val="005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Анатоліївна Вежбицька</dc:creator>
  <cp:keywords/>
  <dc:description/>
  <cp:lastModifiedBy>Ольга Володимирівна Мороз</cp:lastModifiedBy>
  <cp:revision>3</cp:revision>
  <cp:lastPrinted>2018-09-27T13:00:00Z</cp:lastPrinted>
  <dcterms:created xsi:type="dcterms:W3CDTF">2018-09-27T13:21:00Z</dcterms:created>
  <dcterms:modified xsi:type="dcterms:W3CDTF">2018-09-27T13:21:00Z</dcterms:modified>
</cp:coreProperties>
</file>