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3D" w:rsidRDefault="00964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правового забезпечення Дніпровської міської ради </w:t>
      </w:r>
    </w:p>
    <w:p w:rsidR="00C62F3D" w:rsidRDefault="00FE0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організовує проведення</w:t>
      </w:r>
      <w:r w:rsidR="00964620">
        <w:rPr>
          <w:rFonts w:ascii="Times New Roman" w:hAnsi="Times New Roman" w:cs="Times New Roman"/>
          <w:sz w:val="28"/>
          <w:szCs w:val="28"/>
        </w:rPr>
        <w:t xml:space="preserve"> заходу для підприємців:                                                     </w:t>
      </w:r>
    </w:p>
    <w:p w:rsidR="00C62F3D" w:rsidRDefault="00964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Бізнес-конференція</w:t>
      </w:r>
    </w:p>
    <w:p w:rsidR="00C62F3D" w:rsidRPr="00566A2A" w:rsidRDefault="00964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6A2A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Сучасні фінансові продукти, </w:t>
      </w:r>
      <w:r w:rsidRPr="00566A2A"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Доступні кредити 5-7-9%</w:t>
      </w:r>
      <w:r w:rsidRPr="00566A2A"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  <w:t>»</w:t>
      </w:r>
      <w:r w:rsidRPr="00566A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62F3D" w:rsidRPr="00566A2A" w:rsidRDefault="0096462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6A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 грантові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проєкти</w:t>
      </w:r>
      <w:proofErr w:type="spellEnd"/>
      <w:r w:rsidRPr="00566A2A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C62F3D" w:rsidRDefault="009646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Захід проводиться в рамках реалізації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Комплексної програми </w:t>
      </w:r>
      <w:r>
        <w:rPr>
          <w:rFonts w:ascii="Times New Roman" w:hAnsi="Times New Roman" w:cs="Times New Roman"/>
          <w:i/>
          <w:iCs/>
          <w:sz w:val="28"/>
          <w:szCs w:val="28"/>
        </w:rPr>
        <w:t>розвитку малого і середнього підприємництва м. Дніпра на 2023–2027 роки</w:t>
      </w:r>
    </w:p>
    <w:p w:rsidR="00C62F3D" w:rsidRPr="00566A2A" w:rsidRDefault="00C62F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C62F3D" w:rsidRDefault="00964620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підприємці та хто тільки замислюється над власним бізнесом!</w:t>
      </w:r>
    </w:p>
    <w:p w:rsidR="00C62F3D" w:rsidRDefault="00964620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ви бажаєте розширити свій бізнес або плануєте відкрити власний і вам бракує на це коштів - тоді  вам точно до нас!</w:t>
      </w:r>
    </w:p>
    <w:p w:rsidR="00C62F3D" w:rsidRDefault="00964620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6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середу, 14 червня о 10.00 відбудеться Бізнес-конференція про сучасні фінансові продукти та цікаві бізнес-питання.</w:t>
      </w:r>
    </w:p>
    <w:p w:rsidR="00C62F3D" w:rsidRDefault="00964620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Запрошуємо усіх бажаючих до Центральної міської бібліотеки,                                 вул. Воскресенська 23,  3 поверх.  Початок о 10.00.</w:t>
      </w:r>
    </w:p>
    <w:p w:rsidR="00C62F3D" w:rsidRDefault="00964620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участі у конференції запрошуються підприємці міста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релоковані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Дніпра підприємства, внутрішньо переміщені особи, представники виконавчих органів міської ради, фінансових установ та міжнародних організацій з фінансової підтримки бізнесу, досвідчені спікери та бізнес-експерти.</w:t>
      </w:r>
    </w:p>
    <w:p w:rsidR="00EB7B90" w:rsidRDefault="00EB7B90" w:rsidP="00FE05A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</w:p>
    <w:p w:rsidR="00FE05AB" w:rsidRDefault="00FE05AB" w:rsidP="00EB7B90">
      <w:pPr>
        <w:pStyle w:val="a3"/>
        <w:spacing w:after="0" w:line="240" w:lineRule="auto"/>
        <w:ind w:left="426" w:firstLine="141"/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bookmarkStart w:id="0" w:name="_GoBack"/>
      <w:bookmarkEnd w:id="0"/>
      <w:r w:rsidRPr="00FE05A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ПРОГРАМА</w:t>
      </w:r>
    </w:p>
    <w:p w:rsidR="00EB7B90" w:rsidRPr="00FE05AB" w:rsidRDefault="00EB7B90" w:rsidP="00FE05A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</w:p>
    <w:p w:rsidR="00FE05AB" w:rsidRPr="00FE05AB" w:rsidRDefault="00FE05AB" w:rsidP="00FE05AB">
      <w:pPr>
        <w:pStyle w:val="a3"/>
        <w:spacing w:after="0" w:line="240" w:lineRule="auto"/>
        <w:rPr>
          <w:rFonts w:ascii="Times New Roman" w:hAnsi="Times New Roman" w:cs="Times New Roman"/>
          <w:b/>
          <w:color w:val="050505"/>
          <w:sz w:val="16"/>
          <w:szCs w:val="16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FE05AB" w:rsidRPr="006267C0" w:rsidTr="00FE05AB">
        <w:trPr>
          <w:trHeight w:val="298"/>
        </w:trPr>
        <w:tc>
          <w:tcPr>
            <w:tcW w:w="1838" w:type="dxa"/>
          </w:tcPr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9.30 – 10.00</w:t>
            </w:r>
          </w:p>
        </w:tc>
        <w:tc>
          <w:tcPr>
            <w:tcW w:w="7791" w:type="dxa"/>
          </w:tcPr>
          <w:p w:rsidR="00FE05AB" w:rsidRPr="006267C0" w:rsidRDefault="00FE05AB" w:rsidP="00EA19BF">
            <w:pPr>
              <w:rPr>
                <w:rFonts w:ascii="Times New Roman" w:hAnsi="Times New Roman" w:cs="Times New Roman"/>
                <w:i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i/>
                <w:color w:val="050505"/>
                <w:sz w:val="28"/>
                <w:szCs w:val="28"/>
                <w:shd w:val="clear" w:color="auto" w:fill="FFFFFF"/>
              </w:rPr>
              <w:t>Реєстрація учасників</w:t>
            </w:r>
          </w:p>
        </w:tc>
      </w:tr>
      <w:tr w:rsidR="00FE05AB" w:rsidRPr="006267C0" w:rsidTr="00FE05AB">
        <w:trPr>
          <w:trHeight w:val="985"/>
        </w:trPr>
        <w:tc>
          <w:tcPr>
            <w:tcW w:w="1838" w:type="dxa"/>
          </w:tcPr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10.00 – 10.10</w:t>
            </w:r>
          </w:p>
        </w:tc>
        <w:tc>
          <w:tcPr>
            <w:tcW w:w="7791" w:type="dxa"/>
          </w:tcPr>
          <w:p w:rsidR="00FE05AB" w:rsidRPr="00D54227" w:rsidRDefault="00FE05AB" w:rsidP="00EA19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50505"/>
                <w:sz w:val="28"/>
                <w:szCs w:val="28"/>
                <w:shd w:val="clear" w:color="auto" w:fill="FFFFFF"/>
              </w:rPr>
              <w:t xml:space="preserve">Конференцію відкриває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Артем ПАВЛОВ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директор</w:t>
            </w:r>
            <w:r w:rsidRPr="0076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департаменту правового забезпечення Дніпровської міської ради</w:t>
            </w:r>
          </w:p>
        </w:tc>
      </w:tr>
      <w:tr w:rsidR="00FE05AB" w:rsidRPr="006267C0" w:rsidTr="00FE05AB">
        <w:trPr>
          <w:trHeight w:val="701"/>
        </w:trPr>
        <w:tc>
          <w:tcPr>
            <w:tcW w:w="1838" w:type="dxa"/>
          </w:tcPr>
          <w:p w:rsidR="00FE05AB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10.10 – 10.20</w:t>
            </w:r>
          </w:p>
        </w:tc>
        <w:tc>
          <w:tcPr>
            <w:tcW w:w="7791" w:type="dxa"/>
          </w:tcPr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Вітальне слово:</w:t>
            </w:r>
          </w:p>
          <w:p w:rsidR="00FE05AB" w:rsidRPr="00D54227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Олександр САНЖАРА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, секретар Дніпровської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міської ради</w:t>
            </w:r>
          </w:p>
        </w:tc>
      </w:tr>
      <w:tr w:rsidR="00FE05AB" w:rsidRPr="006267C0" w:rsidTr="00EA19BF">
        <w:trPr>
          <w:trHeight w:val="2046"/>
        </w:trPr>
        <w:tc>
          <w:tcPr>
            <w:tcW w:w="1838" w:type="dxa"/>
          </w:tcPr>
          <w:p w:rsidR="00FE05AB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10.20 – 10.30</w:t>
            </w:r>
          </w:p>
        </w:tc>
        <w:tc>
          <w:tcPr>
            <w:tcW w:w="7791" w:type="dxa"/>
          </w:tcPr>
          <w:p w:rsidR="00FE05AB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4F6452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Чому у війну не варто не боятися  відкривати новий бізнес та створювати нові робочі місця. Про затребувані напрямки розвитку малого і середнього бізнесу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у місті Дніпрі</w:t>
            </w:r>
          </w:p>
          <w:p w:rsidR="00FE05AB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   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Спікер: 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4F6452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Тетяна ЯНУШКЕВИЧ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очільниця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інспекції з питань праці та зайнятості населення Дніпровської міської ради</w:t>
            </w:r>
          </w:p>
        </w:tc>
      </w:tr>
      <w:tr w:rsidR="00FE05AB" w:rsidRPr="006267C0" w:rsidTr="00FE05AB">
        <w:trPr>
          <w:trHeight w:val="1464"/>
        </w:trPr>
        <w:tc>
          <w:tcPr>
            <w:tcW w:w="1838" w:type="dxa"/>
            <w:tcBorders>
              <w:bottom w:val="single" w:sz="4" w:space="0" w:color="auto"/>
            </w:tcBorders>
          </w:tcPr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10.30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10.50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FE05AB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Проєктна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діяльність. Гранти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    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Спікер: 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Ігор МАМОНОВ,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радник з регіонального розвитку щодо євро-</w:t>
            </w:r>
            <w:proofErr w:type="spellStart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пейських</w:t>
            </w:r>
            <w:proofErr w:type="spellEnd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програм місцевого самоврядування </w:t>
            </w:r>
          </w:p>
        </w:tc>
      </w:tr>
      <w:tr w:rsidR="00FE05AB" w:rsidRPr="006267C0" w:rsidTr="00EA19BF">
        <w:tc>
          <w:tcPr>
            <w:tcW w:w="1838" w:type="dxa"/>
            <w:tcBorders>
              <w:bottom w:val="single" w:sz="4" w:space="0" w:color="auto"/>
            </w:tcBorders>
          </w:tcPr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10.50 – 11.10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FE05AB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Можливості розвитку конкурентоспроможності та експортного потенціалу через грантові </w:t>
            </w:r>
            <w:proofErr w:type="spellStart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проєкти</w:t>
            </w:r>
            <w:proofErr w:type="spellEnd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та послуги, які реалізує Дніпропетровська торгово-промислова палата для малого та середнього підприємництва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   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Спікер: 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Сергій КУЧЕРЯВЕНКО,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перший віце-президент </w:t>
            </w:r>
            <w:proofErr w:type="spellStart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Дніпропет-ровсько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ru-RU"/>
              </w:rPr>
              <w:t>ї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торгово-промислової палати </w:t>
            </w:r>
          </w:p>
        </w:tc>
      </w:tr>
      <w:tr w:rsidR="00FE05AB" w:rsidRPr="006267C0" w:rsidTr="00EA19BF">
        <w:tc>
          <w:tcPr>
            <w:tcW w:w="1838" w:type="dxa"/>
            <w:tcBorders>
              <w:bottom w:val="single" w:sz="4" w:space="0" w:color="auto"/>
            </w:tcBorders>
          </w:tcPr>
          <w:p w:rsidR="00FE05AB" w:rsidRPr="006267C0" w:rsidRDefault="00FE05AB" w:rsidP="00EA19BF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11.10 – 11.30</w:t>
            </w: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Про Програму «Доступні кредити 5-7-9 %» та інші державні грантові програми підтримки малого та середнього бізнесу                  («</w:t>
            </w:r>
            <w:proofErr w:type="spellStart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єРобота</w:t>
            </w:r>
            <w:proofErr w:type="spellEnd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», тощо)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    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Спікери від АТ «Ощадбанк»: 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Сергій СИНЧАК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, заступник начальника управління з мікро-, малого та середнього бізнесу філії Дніпропетровського </w:t>
            </w:r>
            <w:proofErr w:type="spellStart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облас</w:t>
            </w:r>
            <w:proofErr w:type="spellEnd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-ного управління АТ «Ощадбанк»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;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Анна АЛЕКСЄЄНКО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, заступник начальника відділу мікро-, малого та середнього бізнесу </w:t>
            </w:r>
          </w:p>
        </w:tc>
      </w:tr>
      <w:tr w:rsidR="00FE05AB" w:rsidRPr="006267C0" w:rsidTr="00EA19BF"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FE05AB" w:rsidRPr="006267C0" w:rsidRDefault="00FE05AB" w:rsidP="00EA19BF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jc w:val="center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11.30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– 11.50</w:t>
            </w: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  <w:shd w:val="clear" w:color="auto" w:fill="auto"/>
          </w:tcPr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Про те, як вдало скласти бізнес-план та подати заявку на отри-</w:t>
            </w:r>
            <w:proofErr w:type="spellStart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мання</w:t>
            </w:r>
            <w:proofErr w:type="spellEnd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гранту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   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Спікер: 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Тетяна КАЗАНЦЕВА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, експерт з бухгалтерії та податків для мікро, малого та середнього бізнесу </w:t>
            </w:r>
          </w:p>
        </w:tc>
      </w:tr>
      <w:tr w:rsidR="00FE05AB" w:rsidRPr="006267C0" w:rsidTr="00EA19BF">
        <w:tc>
          <w:tcPr>
            <w:tcW w:w="1838" w:type="dxa"/>
          </w:tcPr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11.50 – 12.10</w:t>
            </w: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1" w:type="dxa"/>
          </w:tcPr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b/>
                <w:i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b/>
                <w:i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i/>
                <w:color w:val="050505"/>
                <w:sz w:val="28"/>
                <w:szCs w:val="28"/>
                <w:shd w:val="clear" w:color="auto" w:fill="FFFFFF"/>
              </w:rPr>
              <w:t>Перерва на швидкі консультації зі спікерами</w:t>
            </w:r>
            <w:r w:rsidRPr="00626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E05AB" w:rsidRPr="006267C0" w:rsidTr="00EA19BF">
        <w:tc>
          <w:tcPr>
            <w:tcW w:w="1838" w:type="dxa"/>
            <w:shd w:val="clear" w:color="auto" w:fill="auto"/>
          </w:tcPr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12.10 – 12.3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91" w:type="dxa"/>
            <w:shd w:val="clear" w:color="auto" w:fill="auto"/>
          </w:tcPr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Сім кроків для зменшення правових бізнес-ризиків 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    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Спікер: 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Галина СМИШЛЯЄВА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, адвокат, медіатор </w:t>
            </w:r>
          </w:p>
        </w:tc>
      </w:tr>
      <w:tr w:rsidR="00FE05AB" w:rsidRPr="006267C0" w:rsidTr="00EA19BF">
        <w:tc>
          <w:tcPr>
            <w:tcW w:w="1838" w:type="dxa"/>
            <w:shd w:val="clear" w:color="auto" w:fill="auto"/>
          </w:tcPr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12.30 – 12.5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0</w:t>
            </w: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1" w:type="dxa"/>
            <w:shd w:val="clear" w:color="auto" w:fill="auto"/>
          </w:tcPr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Про грантову програму міжнародної організації з міграції (МОМ) для постраждалих від війни мікро- та малих </w:t>
            </w:r>
            <w:proofErr w:type="spellStart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підпри-ємств</w:t>
            </w:r>
            <w:proofErr w:type="spellEnd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в Україні</w:t>
            </w:r>
          </w:p>
          <w:p w:rsidR="00FE05AB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    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Спікер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:</w:t>
            </w:r>
          </w:p>
          <w:p w:rsidR="00FE05AB" w:rsidRPr="00D54227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proofErr w:type="spellStart"/>
            <w:r w:rsidRPr="00D54227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Йоганнес</w:t>
            </w:r>
            <w:proofErr w:type="spellEnd"/>
            <w:r w:rsidRPr="00D54227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 xml:space="preserve"> ФРОМГОЛЬТ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, м</w:t>
            </w:r>
            <w:r w:rsidRPr="00D54227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енеджер програм Міжнародної організації з м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іграції (МОМ) у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східнiй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Українi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;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proofErr w:type="spellStart"/>
            <w:r w:rsidRPr="00D54227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Юрiй</w:t>
            </w:r>
            <w:proofErr w:type="spellEnd"/>
            <w:r w:rsidRPr="00D54227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 xml:space="preserve"> ВОРОБЙОВ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, помічник м</w:t>
            </w:r>
            <w:r w:rsidRPr="00D54227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енеджера програм Міжнародної організації з м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іграції (МОМ) у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східнiй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Українi</w:t>
            </w:r>
            <w:proofErr w:type="spellEnd"/>
          </w:p>
        </w:tc>
      </w:tr>
      <w:tr w:rsidR="00FE05AB" w:rsidRPr="006267C0" w:rsidTr="00EA19BF">
        <w:tc>
          <w:tcPr>
            <w:tcW w:w="1838" w:type="dxa"/>
          </w:tcPr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12.50 – 13.10</w:t>
            </w: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1" w:type="dxa"/>
          </w:tcPr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Соціальне підприємництво: досвід грантової підтримки для внутрішньо переміщених осіб та </w:t>
            </w:r>
            <w:proofErr w:type="spellStart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релокованого</w:t>
            </w:r>
            <w:proofErr w:type="spellEnd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бізнесу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    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Спікер: 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Кирило ДОЛІМБАЄВ,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засновник бізнес-прост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о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ру «</w:t>
            </w:r>
            <w:proofErr w:type="spellStart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Little</w:t>
            </w:r>
            <w:proofErr w:type="spellEnd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Mariupol</w:t>
            </w:r>
            <w:proofErr w:type="spellEnd"/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E05AB" w:rsidRPr="006267C0" w:rsidTr="00EA19BF">
        <w:tc>
          <w:tcPr>
            <w:tcW w:w="1838" w:type="dxa"/>
            <w:tcBorders>
              <w:bottom w:val="single" w:sz="4" w:space="0" w:color="auto"/>
            </w:tcBorders>
          </w:tcPr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13.10 – 13.4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0</w:t>
            </w: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lastRenderedPageBreak/>
              <w:t xml:space="preserve">Про успішні приклади отримання грантів на розвиток малих та мікро-бізнесів 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    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Власним досвідом поділяться: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lastRenderedPageBreak/>
              <w:t>Руслана ЩЕРБІНА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, фізична особа – підприємець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;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Ганна ГОРБАЧОВА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, фізична особа – підприємець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;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E05AB" w:rsidRPr="005618C7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5618C7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 xml:space="preserve">Тетяна </w:t>
            </w:r>
            <w:r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ЯЗИЄВА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, 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фізична особа – підприємець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;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Дмитро КОСІЛКІН</w:t>
            </w: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фізична особа – підприємець;</w:t>
            </w:r>
          </w:p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та інші </w:t>
            </w:r>
          </w:p>
        </w:tc>
      </w:tr>
      <w:tr w:rsidR="00FE05AB" w:rsidRPr="006267C0" w:rsidTr="00EA19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B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:rsidR="00FE05AB" w:rsidRPr="006267C0" w:rsidRDefault="00FE05AB" w:rsidP="00EA19BF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13.40 – 14.00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B" w:rsidRPr="006267C0" w:rsidRDefault="00FE05AB" w:rsidP="00EA19BF">
            <w:pPr>
              <w:jc w:val="both"/>
              <w:rPr>
                <w:rFonts w:ascii="Times New Roman" w:hAnsi="Times New Roman" w:cs="Times New Roman"/>
                <w:i/>
                <w:color w:val="050505"/>
                <w:sz w:val="28"/>
                <w:szCs w:val="28"/>
                <w:shd w:val="clear" w:color="auto" w:fill="FFFFFF"/>
              </w:rPr>
            </w:pPr>
            <w:r w:rsidRPr="006267C0">
              <w:rPr>
                <w:rFonts w:ascii="Times New Roman" w:hAnsi="Times New Roman" w:cs="Times New Roman"/>
                <w:i/>
                <w:color w:val="050505"/>
                <w:sz w:val="28"/>
                <w:szCs w:val="28"/>
                <w:shd w:val="clear" w:color="auto" w:fill="FFFFFF"/>
              </w:rPr>
              <w:t>Підведення підсумків, вільне спілкування, швидкі консультації зі спікерами</w:t>
            </w:r>
          </w:p>
        </w:tc>
      </w:tr>
    </w:tbl>
    <w:p w:rsidR="00FE05AB" w:rsidRPr="00FE05AB" w:rsidRDefault="00FE05AB" w:rsidP="00FE05AB">
      <w:pPr>
        <w:pStyle w:val="a3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</w:p>
    <w:p w:rsidR="00C62F3D" w:rsidRDefault="00964620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Участь у заході безкоштовна. Вхід вільний. Будемо вдячні за підтвердження участі за телефоном +380679982222 (Ольга МОРОЗ)</w:t>
      </w:r>
    </w:p>
    <w:p w:rsidR="00C62F3D" w:rsidRPr="00566A2A" w:rsidRDefault="00C62F3D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64620" w:rsidRPr="00566A2A" w:rsidRDefault="0096462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lang w:val="ru-RU"/>
        </w:rPr>
      </w:pPr>
    </w:p>
    <w:sectPr w:rsidR="00964620" w:rsidRPr="00566A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940C54"/>
    <w:lvl w:ilvl="0">
      <w:numFmt w:val="bullet"/>
      <w:lvlText w:val="*"/>
      <w:lvlJc w:val="left"/>
    </w:lvl>
  </w:abstractNum>
  <w:abstractNum w:abstractNumId="1" w15:restartNumberingAfterBreak="0">
    <w:nsid w:val="3CA54CBF"/>
    <w:multiLevelType w:val="hybridMultilevel"/>
    <w:tmpl w:val="F00CA45A"/>
    <w:lvl w:ilvl="0" w:tplc="6EF401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2A"/>
    <w:rsid w:val="0032384D"/>
    <w:rsid w:val="00566A2A"/>
    <w:rsid w:val="00964620"/>
    <w:rsid w:val="009E038D"/>
    <w:rsid w:val="00C62F3D"/>
    <w:rsid w:val="00EB7B90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978E8"/>
  <w14:defaultImageDpi w14:val="0"/>
  <w15:docId w15:val="{C0C9F180-9222-4F3F-9D89-1C6E9633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5AB"/>
    <w:pPr>
      <w:ind w:left="720"/>
      <w:contextualSpacing/>
    </w:pPr>
  </w:style>
  <w:style w:type="table" w:styleId="a4">
    <w:name w:val="Table Grid"/>
    <w:basedOn w:val="a1"/>
    <w:uiPriority w:val="39"/>
    <w:rsid w:val="00FE05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2023-06-13T10:36:00Z</cp:lastPrinted>
  <dcterms:created xsi:type="dcterms:W3CDTF">2023-06-13T10:36:00Z</dcterms:created>
  <dcterms:modified xsi:type="dcterms:W3CDTF">2023-06-13T10:36:00Z</dcterms:modified>
</cp:coreProperties>
</file>