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AE" w:rsidRDefault="001264AE" w:rsidP="001264AE">
      <w:pPr>
        <w:ind w:right="-365"/>
      </w:pPr>
    </w:p>
    <w:p w:rsidR="001264AE" w:rsidRDefault="001264AE" w:rsidP="001264AE">
      <w:pPr>
        <w:ind w:right="-365"/>
      </w:pPr>
    </w:p>
    <w:p w:rsidR="001264AE" w:rsidRDefault="001264AE" w:rsidP="001264AE">
      <w:pPr>
        <w:ind w:right="-365"/>
      </w:pPr>
    </w:p>
    <w:p w:rsidR="001264AE" w:rsidRDefault="001264AE" w:rsidP="001264AE">
      <w:pPr>
        <w:ind w:right="-365"/>
      </w:pPr>
    </w:p>
    <w:p w:rsidR="001264AE" w:rsidRDefault="001264AE" w:rsidP="001264AE">
      <w:pPr>
        <w:ind w:right="-365"/>
      </w:pPr>
    </w:p>
    <w:p w:rsidR="001264AE" w:rsidRDefault="001264AE" w:rsidP="001264AE">
      <w:pPr>
        <w:ind w:right="-365"/>
      </w:pPr>
    </w:p>
    <w:p w:rsidR="001264AE" w:rsidRDefault="001264AE" w:rsidP="001264AE">
      <w:pPr>
        <w:ind w:right="-365"/>
      </w:pPr>
    </w:p>
    <w:p w:rsidR="001264AE" w:rsidRPr="0078269D" w:rsidRDefault="001264AE" w:rsidP="001264AE">
      <w:pPr>
        <w:ind w:right="-365"/>
      </w:pPr>
      <w:r w:rsidRPr="0078269D">
        <w:t>Про затвердження Умов перевезення</w:t>
      </w:r>
    </w:p>
    <w:p w:rsidR="001264AE" w:rsidRPr="0078269D" w:rsidRDefault="001264AE" w:rsidP="001264AE">
      <w:pPr>
        <w:ind w:right="-365"/>
      </w:pPr>
      <w:r w:rsidRPr="0078269D">
        <w:t>та організації проведення конкурсу з</w:t>
      </w:r>
    </w:p>
    <w:p w:rsidR="001264AE" w:rsidRPr="0078269D" w:rsidRDefault="001264AE" w:rsidP="001264AE">
      <w:pPr>
        <w:ind w:right="-365"/>
      </w:pPr>
      <w:r w:rsidRPr="0078269D">
        <w:t xml:space="preserve">перевезення   пасажирів   на  міських </w:t>
      </w:r>
    </w:p>
    <w:p w:rsidR="001264AE" w:rsidRPr="0078269D" w:rsidRDefault="001264AE" w:rsidP="001264AE">
      <w:pPr>
        <w:ind w:right="-365"/>
      </w:pPr>
      <w:r w:rsidRPr="0078269D">
        <w:t>автобусних   маршрутах   загального</w:t>
      </w:r>
    </w:p>
    <w:p w:rsidR="001264AE" w:rsidRPr="0078269D" w:rsidRDefault="001264AE" w:rsidP="001264AE">
      <w:pPr>
        <w:ind w:right="-365"/>
      </w:pPr>
      <w:r w:rsidRPr="0078269D">
        <w:t xml:space="preserve">користування у м. Дніпрі  </w:t>
      </w:r>
    </w:p>
    <w:p w:rsidR="001264AE" w:rsidRDefault="001264AE" w:rsidP="001264AE">
      <w:pPr>
        <w:ind w:right="-365"/>
        <w:jc w:val="both"/>
      </w:pPr>
    </w:p>
    <w:p w:rsidR="001264AE" w:rsidRDefault="001264AE" w:rsidP="001264AE">
      <w:pPr>
        <w:ind w:right="-365"/>
        <w:jc w:val="both"/>
      </w:pPr>
    </w:p>
    <w:p w:rsidR="001264AE" w:rsidRDefault="001264AE" w:rsidP="001264AE">
      <w:pPr>
        <w:ind w:right="-365"/>
        <w:jc w:val="both"/>
      </w:pPr>
    </w:p>
    <w:p w:rsidR="001264AE" w:rsidRPr="0078269D" w:rsidRDefault="001264AE" w:rsidP="001264AE">
      <w:pPr>
        <w:ind w:right="-365"/>
        <w:jc w:val="both"/>
      </w:pPr>
    </w:p>
    <w:p w:rsidR="001264AE" w:rsidRDefault="001264AE" w:rsidP="001264AE">
      <w:pPr>
        <w:pStyle w:val="tj"/>
        <w:spacing w:before="0" w:beforeAutospacing="0" w:after="0" w:afterAutospacing="0"/>
        <w:ind w:firstLine="709"/>
        <w:jc w:val="both"/>
        <w:rPr>
          <w:sz w:val="28"/>
          <w:szCs w:val="28"/>
          <w:lang w:val="uk-UA"/>
        </w:rPr>
      </w:pPr>
      <w:r w:rsidRPr="0078269D">
        <w:rPr>
          <w:sz w:val="28"/>
          <w:szCs w:val="28"/>
          <w:lang w:val="uk-UA"/>
        </w:rPr>
        <w:t xml:space="preserve">Керуючись </w:t>
      </w:r>
      <w:r>
        <w:rPr>
          <w:sz w:val="28"/>
          <w:szCs w:val="28"/>
          <w:lang w:val="uk-UA"/>
        </w:rPr>
        <w:t>законами України «</w:t>
      </w:r>
      <w:r w:rsidRPr="0078269D">
        <w:rPr>
          <w:sz w:val="28"/>
          <w:szCs w:val="28"/>
          <w:lang w:val="uk-UA"/>
        </w:rPr>
        <w:t>Про м</w:t>
      </w:r>
      <w:r>
        <w:rPr>
          <w:sz w:val="28"/>
          <w:szCs w:val="28"/>
          <w:lang w:val="uk-UA"/>
        </w:rPr>
        <w:t>ісцеве самоврядування в Україні»,            «</w:t>
      </w:r>
      <w:r w:rsidRPr="0078269D">
        <w:rPr>
          <w:sz w:val="28"/>
          <w:szCs w:val="28"/>
          <w:lang w:val="uk-UA"/>
        </w:rPr>
        <w:t>Про автомобільний транспорт</w:t>
      </w:r>
      <w:r>
        <w:rPr>
          <w:sz w:val="28"/>
          <w:szCs w:val="28"/>
          <w:lang w:val="uk-UA"/>
        </w:rPr>
        <w:t>»</w:t>
      </w:r>
      <w:r w:rsidRPr="0078269D">
        <w:rPr>
          <w:sz w:val="28"/>
          <w:szCs w:val="28"/>
          <w:lang w:val="uk-UA"/>
        </w:rPr>
        <w:t xml:space="preserve">, </w:t>
      </w:r>
      <w:r>
        <w:rPr>
          <w:sz w:val="28"/>
          <w:szCs w:val="28"/>
          <w:lang w:val="uk-UA"/>
        </w:rPr>
        <w:t>на підставі</w:t>
      </w:r>
      <w:r w:rsidRPr="0078269D">
        <w:rPr>
          <w:sz w:val="28"/>
          <w:szCs w:val="28"/>
          <w:lang w:val="uk-UA"/>
        </w:rPr>
        <w:t xml:space="preserve"> постанов Кабінету Міністрів України від 18.02.1997 № 176 «Про затвердження Правил надання послуг пасажирського автомобільного транспорту» </w:t>
      </w:r>
      <w:r>
        <w:rPr>
          <w:sz w:val="28"/>
          <w:szCs w:val="28"/>
          <w:lang w:val="uk-UA"/>
        </w:rPr>
        <w:t>(</w:t>
      </w:r>
      <w:r w:rsidRPr="0078269D">
        <w:rPr>
          <w:sz w:val="28"/>
          <w:szCs w:val="28"/>
          <w:lang w:val="uk-UA"/>
        </w:rPr>
        <w:t>зі змінами</w:t>
      </w:r>
      <w:r>
        <w:rPr>
          <w:sz w:val="28"/>
          <w:szCs w:val="28"/>
          <w:lang w:val="uk-UA"/>
        </w:rPr>
        <w:t>)</w:t>
      </w:r>
      <w:r w:rsidRPr="0078269D">
        <w:rPr>
          <w:sz w:val="28"/>
          <w:szCs w:val="28"/>
          <w:lang w:val="uk-UA"/>
        </w:rPr>
        <w:t>,</w:t>
      </w:r>
      <w:r>
        <w:rPr>
          <w:sz w:val="28"/>
          <w:szCs w:val="28"/>
          <w:lang w:val="uk-UA"/>
        </w:rPr>
        <w:t xml:space="preserve"> </w:t>
      </w:r>
      <w:r w:rsidRPr="0078269D">
        <w:rPr>
          <w:sz w:val="28"/>
          <w:szCs w:val="28"/>
          <w:lang w:val="uk-UA"/>
        </w:rPr>
        <w:t xml:space="preserve">від 03.12.2008 № 1081 «Про затвердження Порядку проведення конкурсу з перевезення пасажирів на автобусному маршруті загального користування» </w:t>
      </w:r>
      <w:r>
        <w:rPr>
          <w:sz w:val="28"/>
          <w:szCs w:val="28"/>
          <w:lang w:val="uk-UA"/>
        </w:rPr>
        <w:t>(</w:t>
      </w:r>
      <w:r w:rsidRPr="0078269D">
        <w:rPr>
          <w:sz w:val="28"/>
          <w:szCs w:val="28"/>
          <w:lang w:val="uk-UA"/>
        </w:rPr>
        <w:t>зі змінами</w:t>
      </w:r>
      <w:r>
        <w:rPr>
          <w:sz w:val="28"/>
          <w:szCs w:val="28"/>
          <w:lang w:val="uk-UA"/>
        </w:rPr>
        <w:t>),</w:t>
      </w:r>
      <w:r w:rsidRPr="0078269D">
        <w:rPr>
          <w:sz w:val="28"/>
          <w:szCs w:val="28"/>
          <w:lang w:val="uk-UA"/>
        </w:rPr>
        <w:t xml:space="preserve"> від 22.12.2010 </w:t>
      </w:r>
      <w:r>
        <w:rPr>
          <w:sz w:val="28"/>
          <w:szCs w:val="28"/>
          <w:lang w:val="uk-UA"/>
        </w:rPr>
        <w:t xml:space="preserve">             </w:t>
      </w:r>
      <w:r w:rsidRPr="0078269D">
        <w:rPr>
          <w:sz w:val="28"/>
          <w:szCs w:val="28"/>
          <w:lang w:val="uk-UA"/>
        </w:rPr>
        <w:t>№ 1166 «Про єдині вимоги до конструкції та технічного стану колісних транспортних засобів, що експлуатуються»</w:t>
      </w:r>
      <w:r>
        <w:rPr>
          <w:sz w:val="28"/>
          <w:szCs w:val="28"/>
          <w:lang w:val="uk-UA"/>
        </w:rPr>
        <w:t xml:space="preserve"> (зі змінами)</w:t>
      </w:r>
      <w:r w:rsidRPr="0078269D">
        <w:rPr>
          <w:sz w:val="28"/>
          <w:szCs w:val="28"/>
          <w:lang w:val="uk-UA"/>
        </w:rPr>
        <w:t>,</w:t>
      </w:r>
      <w:r>
        <w:rPr>
          <w:sz w:val="28"/>
          <w:szCs w:val="28"/>
          <w:lang w:val="uk-UA"/>
        </w:rPr>
        <w:t xml:space="preserve"> </w:t>
      </w:r>
      <w:r w:rsidRPr="0078269D">
        <w:rPr>
          <w:sz w:val="28"/>
          <w:szCs w:val="28"/>
          <w:lang w:val="uk-UA"/>
        </w:rPr>
        <w:t>н</w:t>
      </w:r>
      <w:r>
        <w:rPr>
          <w:sz w:val="28"/>
          <w:szCs w:val="28"/>
          <w:lang w:val="uk-UA"/>
        </w:rPr>
        <w:t xml:space="preserve">аказів </w:t>
      </w:r>
      <w:r w:rsidRPr="0078269D">
        <w:rPr>
          <w:sz w:val="28"/>
          <w:szCs w:val="28"/>
          <w:lang w:val="uk-UA"/>
        </w:rPr>
        <w:t>Міністерства транспорту та зв’язку України від 12.04.2007 №</w:t>
      </w:r>
      <w:r>
        <w:rPr>
          <w:sz w:val="28"/>
          <w:szCs w:val="28"/>
          <w:lang w:val="uk-UA"/>
        </w:rPr>
        <w:t xml:space="preserve"> </w:t>
      </w:r>
      <w:r w:rsidRPr="0078269D">
        <w:rPr>
          <w:sz w:val="28"/>
          <w:szCs w:val="28"/>
          <w:lang w:val="uk-UA"/>
        </w:rPr>
        <w:t>285</w:t>
      </w:r>
      <w:r>
        <w:rPr>
          <w:sz w:val="28"/>
          <w:szCs w:val="28"/>
          <w:lang w:val="uk-UA"/>
        </w:rPr>
        <w:t xml:space="preserve"> </w:t>
      </w:r>
      <w:r w:rsidRPr="0078269D">
        <w:rPr>
          <w:sz w:val="28"/>
          <w:szCs w:val="28"/>
          <w:lang w:val="uk-UA"/>
        </w:rPr>
        <w:t>«Про затвердження Порядку визначення класу комфортності автобусів, сфери їхнього використання за видами сполучень та режим</w:t>
      </w:r>
      <w:r>
        <w:rPr>
          <w:sz w:val="28"/>
          <w:szCs w:val="28"/>
          <w:lang w:val="uk-UA"/>
        </w:rPr>
        <w:t>ами</w:t>
      </w:r>
      <w:r w:rsidRPr="0078269D">
        <w:rPr>
          <w:sz w:val="28"/>
          <w:szCs w:val="28"/>
          <w:lang w:val="uk-UA"/>
        </w:rPr>
        <w:t xml:space="preserve"> руху»</w:t>
      </w:r>
      <w:r w:rsidRPr="00586CB5">
        <w:rPr>
          <w:sz w:val="28"/>
          <w:szCs w:val="28"/>
          <w:lang w:val="uk-UA"/>
        </w:rPr>
        <w:t xml:space="preserve"> </w:t>
      </w:r>
      <w:r w:rsidRPr="0078269D">
        <w:rPr>
          <w:sz w:val="28"/>
          <w:szCs w:val="28"/>
          <w:lang w:val="uk-UA"/>
        </w:rPr>
        <w:t>(зі змінами), зареєстрованого в Міністерстві юстиції України 14.05.2007 за</w:t>
      </w:r>
      <w:r>
        <w:rPr>
          <w:sz w:val="28"/>
          <w:szCs w:val="28"/>
          <w:lang w:val="uk-UA"/>
        </w:rPr>
        <w:t xml:space="preserve"> </w:t>
      </w:r>
      <w:r w:rsidRPr="0078269D">
        <w:rPr>
          <w:sz w:val="28"/>
          <w:szCs w:val="28"/>
          <w:lang w:val="uk-UA"/>
        </w:rPr>
        <w:t>№ 499/13766</w:t>
      </w:r>
      <w:r>
        <w:rPr>
          <w:sz w:val="28"/>
          <w:szCs w:val="28"/>
          <w:lang w:val="uk-UA"/>
        </w:rPr>
        <w:t>,</w:t>
      </w:r>
      <w:r w:rsidRPr="0078269D">
        <w:rPr>
          <w:sz w:val="28"/>
          <w:szCs w:val="28"/>
          <w:lang w:val="uk-UA"/>
        </w:rPr>
        <w:t xml:space="preserve"> від 07.05.2010 № 278</w:t>
      </w:r>
      <w:r w:rsidRPr="00586CB5">
        <w:rPr>
          <w:sz w:val="28"/>
          <w:szCs w:val="28"/>
          <w:lang w:val="uk-UA"/>
        </w:rPr>
        <w:t xml:space="preserve"> </w:t>
      </w:r>
      <w:r>
        <w:rPr>
          <w:sz w:val="28"/>
          <w:szCs w:val="28"/>
          <w:lang w:val="uk-UA"/>
        </w:rPr>
        <w:t>«</w:t>
      </w:r>
      <w:r w:rsidRPr="0078269D">
        <w:rPr>
          <w:sz w:val="28"/>
          <w:szCs w:val="28"/>
          <w:lang w:val="uk-UA"/>
        </w:rPr>
        <w:t>Про затвердження Порядку розроблення та затвердження паспорта автобусного маршруту</w:t>
      </w:r>
      <w:r>
        <w:rPr>
          <w:sz w:val="28"/>
          <w:szCs w:val="28"/>
          <w:lang w:val="uk-UA"/>
        </w:rPr>
        <w:t>» (зі змінами)</w:t>
      </w:r>
      <w:r w:rsidRPr="0078269D">
        <w:rPr>
          <w:sz w:val="28"/>
          <w:szCs w:val="28"/>
          <w:lang w:val="uk-UA"/>
        </w:rPr>
        <w:t>, зареєстрованого в Міністерстві юстиції України 17.06.2010 за №</w:t>
      </w:r>
      <w:r>
        <w:rPr>
          <w:sz w:val="28"/>
          <w:szCs w:val="28"/>
          <w:lang w:val="uk-UA"/>
        </w:rPr>
        <w:t xml:space="preserve"> </w:t>
      </w:r>
      <w:r w:rsidRPr="0078269D">
        <w:rPr>
          <w:sz w:val="28"/>
          <w:szCs w:val="28"/>
          <w:lang w:val="uk-UA"/>
        </w:rPr>
        <w:t>408/17703, «Про затвердження Порядку розроблення та затвердження паспорта автобусного маршруту</w:t>
      </w:r>
      <w:r>
        <w:rPr>
          <w:sz w:val="28"/>
          <w:szCs w:val="28"/>
          <w:lang w:val="uk-UA"/>
        </w:rPr>
        <w:t>» (зі змінами)</w:t>
      </w:r>
      <w:r w:rsidRPr="0078269D">
        <w:rPr>
          <w:sz w:val="28"/>
          <w:szCs w:val="28"/>
          <w:lang w:val="uk-UA"/>
        </w:rPr>
        <w:t>, Міністерства інфраструктури України від 26.11.2012 № 710 «Про затвердження Вимог до перевірки конструкції та технічного стану колісного транспортного засобу, методів такої перевірки»</w:t>
      </w:r>
      <w:r>
        <w:rPr>
          <w:sz w:val="28"/>
          <w:szCs w:val="28"/>
          <w:lang w:val="uk-UA"/>
        </w:rPr>
        <w:t xml:space="preserve">, зареєстрованого </w:t>
      </w:r>
      <w:r w:rsidRPr="0078269D">
        <w:rPr>
          <w:sz w:val="28"/>
          <w:szCs w:val="28"/>
          <w:lang w:val="uk-UA"/>
        </w:rPr>
        <w:t xml:space="preserve">в Міністерстві юстиції України </w:t>
      </w:r>
      <w:r>
        <w:rPr>
          <w:sz w:val="28"/>
          <w:szCs w:val="28"/>
          <w:lang w:val="uk-UA"/>
        </w:rPr>
        <w:t>25.12.2012 за № 2169/22484</w:t>
      </w:r>
      <w:r w:rsidRPr="0078269D">
        <w:rPr>
          <w:sz w:val="28"/>
          <w:szCs w:val="28"/>
          <w:lang w:val="uk-UA"/>
        </w:rPr>
        <w:t xml:space="preserve">, відповідно до листа департаменту транспорту та транспортної інфраструктури Дніпровської міської ради від </w:t>
      </w:r>
      <w:r>
        <w:rPr>
          <w:sz w:val="28"/>
          <w:szCs w:val="28"/>
          <w:lang w:val="uk-UA"/>
        </w:rPr>
        <w:t>06.02.2018</w:t>
      </w:r>
      <w:r w:rsidRPr="0078269D">
        <w:rPr>
          <w:sz w:val="28"/>
          <w:szCs w:val="28"/>
          <w:lang w:val="uk-UA"/>
        </w:rPr>
        <w:t xml:space="preserve"> вх. № </w:t>
      </w:r>
      <w:r>
        <w:rPr>
          <w:sz w:val="28"/>
          <w:szCs w:val="28"/>
          <w:lang w:val="uk-UA"/>
        </w:rPr>
        <w:t>8/695</w:t>
      </w:r>
      <w:r w:rsidRPr="0078269D">
        <w:rPr>
          <w:sz w:val="28"/>
          <w:szCs w:val="28"/>
          <w:lang w:val="uk-UA"/>
        </w:rPr>
        <w:t xml:space="preserve"> </w:t>
      </w:r>
      <w:r>
        <w:rPr>
          <w:sz w:val="28"/>
          <w:szCs w:val="28"/>
          <w:lang w:val="uk-UA"/>
        </w:rPr>
        <w:t>виконавчий</w:t>
      </w:r>
      <w:r w:rsidRPr="0078269D">
        <w:rPr>
          <w:sz w:val="28"/>
          <w:szCs w:val="28"/>
          <w:lang w:val="uk-UA"/>
        </w:rPr>
        <w:t xml:space="preserve"> </w:t>
      </w:r>
      <w:r>
        <w:rPr>
          <w:sz w:val="28"/>
          <w:szCs w:val="28"/>
          <w:lang w:val="uk-UA"/>
        </w:rPr>
        <w:t>комітет міської ради</w:t>
      </w:r>
    </w:p>
    <w:p w:rsidR="001264AE" w:rsidRPr="0078269D" w:rsidRDefault="001264AE" w:rsidP="001264AE">
      <w:pPr>
        <w:pStyle w:val="tj"/>
        <w:spacing w:before="0" w:beforeAutospacing="0" w:after="0" w:afterAutospacing="0"/>
        <w:ind w:firstLine="709"/>
        <w:jc w:val="both"/>
        <w:rPr>
          <w:sz w:val="28"/>
          <w:szCs w:val="28"/>
          <w:lang w:val="uk-UA"/>
        </w:rPr>
      </w:pPr>
    </w:p>
    <w:p w:rsidR="001264AE" w:rsidRDefault="001264AE" w:rsidP="001264AE">
      <w:pPr>
        <w:ind w:right="-365"/>
        <w:jc w:val="center"/>
      </w:pPr>
    </w:p>
    <w:p w:rsidR="001264AE" w:rsidRPr="0078269D" w:rsidRDefault="001264AE" w:rsidP="001264AE">
      <w:pPr>
        <w:ind w:right="-365"/>
        <w:jc w:val="center"/>
      </w:pPr>
      <w:r w:rsidRPr="0078269D">
        <w:t>В И Р І Ш И В:</w:t>
      </w:r>
    </w:p>
    <w:p w:rsidR="001264AE" w:rsidRPr="0078269D" w:rsidRDefault="001264AE" w:rsidP="001264AE">
      <w:pPr>
        <w:ind w:right="-365"/>
        <w:jc w:val="center"/>
      </w:pPr>
    </w:p>
    <w:p w:rsidR="001264AE" w:rsidRDefault="001264AE" w:rsidP="001264AE">
      <w:pPr>
        <w:ind w:right="-115" w:firstLine="708"/>
        <w:jc w:val="both"/>
      </w:pPr>
      <w:r>
        <w:t>1</w:t>
      </w:r>
      <w:r w:rsidRPr="0078269D">
        <w:t>. Затвердити Умови перевезення та організації проведення конкурсу з перевезення   пасажирів   на  міських автобусних   маршрутах   загального користування у м. Дніпрі (додаються).</w:t>
      </w:r>
    </w:p>
    <w:p w:rsidR="001264AE" w:rsidRDefault="001264AE" w:rsidP="001264AE">
      <w:pPr>
        <w:ind w:right="-115" w:firstLine="708"/>
        <w:jc w:val="both"/>
      </w:pPr>
      <w:r w:rsidRPr="0078269D">
        <w:t xml:space="preserve">  </w:t>
      </w:r>
    </w:p>
    <w:p w:rsidR="001264AE" w:rsidRDefault="001264AE" w:rsidP="001264AE">
      <w:pPr>
        <w:tabs>
          <w:tab w:val="left" w:pos="720"/>
        </w:tabs>
        <w:ind w:right="-115"/>
        <w:jc w:val="both"/>
      </w:pPr>
      <w:r w:rsidRPr="0078269D">
        <w:lastRenderedPageBreak/>
        <w:tab/>
      </w:r>
      <w:r>
        <w:t>2. Визнати такими, що втратили чинність, р</w:t>
      </w:r>
      <w:r w:rsidRPr="0078269D">
        <w:t xml:space="preserve">ішення </w:t>
      </w:r>
      <w:r>
        <w:t xml:space="preserve">виконавчого комітету </w:t>
      </w:r>
      <w:r w:rsidRPr="0078269D">
        <w:t>міської ради</w:t>
      </w:r>
      <w:r>
        <w:t>:</w:t>
      </w:r>
    </w:p>
    <w:p w:rsidR="001264AE" w:rsidRDefault="001264AE" w:rsidP="001264AE">
      <w:pPr>
        <w:tabs>
          <w:tab w:val="left" w:pos="720"/>
        </w:tabs>
        <w:ind w:right="-115"/>
        <w:jc w:val="both"/>
      </w:pPr>
    </w:p>
    <w:p w:rsidR="001264AE" w:rsidRDefault="001264AE" w:rsidP="001264AE">
      <w:pPr>
        <w:tabs>
          <w:tab w:val="left" w:pos="720"/>
        </w:tabs>
        <w:ind w:right="-115"/>
        <w:jc w:val="both"/>
      </w:pPr>
      <w:r>
        <w:tab/>
      </w:r>
      <w:r w:rsidRPr="0078269D">
        <w:t>від 28.05.2013 № 197 «Про затвердження Умов перевезення та організації проведення конкурсу з перевезення пасажирів на міських автобусних маршрутах загального кори</w:t>
      </w:r>
      <w:r>
        <w:t>стування у м. Дніпропетровську»;</w:t>
      </w:r>
    </w:p>
    <w:p w:rsidR="001264AE" w:rsidRDefault="001264AE" w:rsidP="001264AE">
      <w:pPr>
        <w:tabs>
          <w:tab w:val="left" w:pos="720"/>
        </w:tabs>
        <w:ind w:right="-115"/>
        <w:jc w:val="both"/>
      </w:pPr>
    </w:p>
    <w:p w:rsidR="001264AE" w:rsidRDefault="001264AE" w:rsidP="001264AE">
      <w:pPr>
        <w:tabs>
          <w:tab w:val="left" w:pos="720"/>
        </w:tabs>
        <w:ind w:right="-115"/>
        <w:jc w:val="both"/>
      </w:pPr>
      <w:r>
        <w:tab/>
        <w:t xml:space="preserve">від 22.05.2018 № 353 «Про внесення змін до рішення виконкому міської ради від 28.05.2013 № 197 «Про </w:t>
      </w:r>
      <w:r w:rsidRPr="0078269D">
        <w:t>затвердження Умов перевезення та організації проведення конкурсу з перевезення пасажирів на міських автобусних маршрутах загального кори</w:t>
      </w:r>
      <w:r>
        <w:t>стування у м. Дніпропетровську».</w:t>
      </w:r>
    </w:p>
    <w:p w:rsidR="001264AE" w:rsidRDefault="001264AE" w:rsidP="001264AE">
      <w:pPr>
        <w:tabs>
          <w:tab w:val="left" w:pos="720"/>
        </w:tabs>
        <w:jc w:val="both"/>
      </w:pPr>
    </w:p>
    <w:p w:rsidR="001264AE" w:rsidRPr="0078269D" w:rsidRDefault="001264AE" w:rsidP="001264AE">
      <w:pPr>
        <w:tabs>
          <w:tab w:val="left" w:pos="720"/>
        </w:tabs>
        <w:ind w:right="-115"/>
        <w:jc w:val="both"/>
      </w:pPr>
      <w:r w:rsidRPr="0078269D">
        <w:tab/>
        <w:t>3. Контроль за виконанням цього рішення покласти на заступника міського голови з питань діяльності виконавчих органів, директора департаменту благоустрою та інфраструктури Дніпровської міської ради Лисенка М. О.</w:t>
      </w:r>
    </w:p>
    <w:p w:rsidR="001264AE" w:rsidRPr="0078269D" w:rsidRDefault="001264AE" w:rsidP="001264AE">
      <w:pPr>
        <w:tabs>
          <w:tab w:val="left" w:pos="720"/>
        </w:tabs>
        <w:ind w:right="-115"/>
        <w:jc w:val="both"/>
      </w:pPr>
    </w:p>
    <w:p w:rsidR="001264AE" w:rsidRDefault="001264AE" w:rsidP="001264AE">
      <w:pPr>
        <w:ind w:right="-115"/>
        <w:jc w:val="both"/>
      </w:pPr>
      <w:r w:rsidRPr="0078269D">
        <w:tab/>
      </w:r>
    </w:p>
    <w:p w:rsidR="001264AE" w:rsidRPr="0078269D" w:rsidRDefault="001264AE" w:rsidP="001264AE">
      <w:pPr>
        <w:ind w:right="-115"/>
        <w:jc w:val="both"/>
      </w:pPr>
    </w:p>
    <w:p w:rsidR="001264AE" w:rsidRDefault="001264AE" w:rsidP="001264AE">
      <w:pPr>
        <w:tabs>
          <w:tab w:val="left" w:pos="720"/>
        </w:tabs>
        <w:ind w:right="-115"/>
        <w:jc w:val="both"/>
      </w:pPr>
      <w:r w:rsidRPr="0078269D">
        <w:t>Міський голова                                                                                         Б. А. Філатов</w:t>
      </w: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Default="00A87ED4" w:rsidP="001264AE">
      <w:pPr>
        <w:tabs>
          <w:tab w:val="left" w:pos="720"/>
        </w:tabs>
        <w:ind w:right="-115"/>
        <w:jc w:val="both"/>
      </w:pPr>
    </w:p>
    <w:p w:rsidR="00A87ED4" w:rsidRPr="008A52E5" w:rsidRDefault="00A87ED4" w:rsidP="00A87ED4">
      <w:pPr>
        <w:ind w:firstLine="5040"/>
      </w:pPr>
      <w:r>
        <w:lastRenderedPageBreak/>
        <w:t>ЗАТВЕРДЖЕНО</w:t>
      </w:r>
    </w:p>
    <w:p w:rsidR="00A87ED4" w:rsidRDefault="00A87ED4" w:rsidP="00A87ED4">
      <w:pPr>
        <w:ind w:firstLine="5040"/>
      </w:pPr>
      <w:r>
        <w:t>Рішення виконавчого комітету</w:t>
      </w:r>
    </w:p>
    <w:p w:rsidR="00A87ED4" w:rsidRPr="008A52E5" w:rsidRDefault="00A87ED4" w:rsidP="00A87ED4">
      <w:pPr>
        <w:ind w:firstLine="5040"/>
      </w:pPr>
      <w:r>
        <w:t>міської ради</w:t>
      </w:r>
    </w:p>
    <w:p w:rsidR="00A87ED4" w:rsidRPr="008A52E5" w:rsidRDefault="00A87ED4" w:rsidP="00A87ED4">
      <w:pPr>
        <w:ind w:firstLine="5040"/>
      </w:pPr>
      <w:r w:rsidRPr="008A52E5">
        <w:t>__________</w:t>
      </w:r>
      <w:r>
        <w:t>___</w:t>
      </w:r>
      <w:r w:rsidRPr="008A52E5">
        <w:t xml:space="preserve">___№________ </w:t>
      </w:r>
    </w:p>
    <w:p w:rsidR="00A87ED4" w:rsidRDefault="00A87ED4" w:rsidP="00A87ED4"/>
    <w:p w:rsidR="00A87ED4" w:rsidRDefault="00A87ED4" w:rsidP="00A87ED4"/>
    <w:p w:rsidR="00A87ED4" w:rsidRDefault="00A87ED4" w:rsidP="00A87ED4"/>
    <w:p w:rsidR="00A87ED4" w:rsidRDefault="00A87ED4" w:rsidP="00A87ED4"/>
    <w:p w:rsidR="00A87ED4" w:rsidRDefault="00A87ED4" w:rsidP="00A87ED4"/>
    <w:p w:rsidR="00A87ED4" w:rsidRDefault="00A87ED4" w:rsidP="00A87ED4"/>
    <w:p w:rsidR="00A87ED4" w:rsidRDefault="00A87ED4" w:rsidP="00A87ED4"/>
    <w:p w:rsidR="00A87ED4" w:rsidRPr="006E2013" w:rsidRDefault="00A87ED4" w:rsidP="00A87ED4"/>
    <w:p w:rsidR="00A87ED4" w:rsidRPr="00EB7116" w:rsidRDefault="00A87ED4" w:rsidP="00A87ED4">
      <w:pPr>
        <w:jc w:val="center"/>
      </w:pPr>
      <w:r w:rsidRPr="00EB7116">
        <w:t xml:space="preserve">Умови </w:t>
      </w:r>
    </w:p>
    <w:p w:rsidR="00A87ED4" w:rsidRDefault="00A87ED4" w:rsidP="00A87ED4">
      <w:pPr>
        <w:jc w:val="center"/>
      </w:pPr>
      <w:r w:rsidRPr="00EB7116">
        <w:t>перевезення</w:t>
      </w:r>
      <w:r w:rsidRPr="00EB7116">
        <w:rPr>
          <w:lang w:val="ru-RU"/>
        </w:rPr>
        <w:t xml:space="preserve"> та </w:t>
      </w:r>
      <w:r w:rsidRPr="00EB7116">
        <w:t>організації проведення конкурсу з перевезення  пасажирів</w:t>
      </w:r>
    </w:p>
    <w:p w:rsidR="00A87ED4" w:rsidRDefault="00A87ED4" w:rsidP="00A87ED4">
      <w:pPr>
        <w:jc w:val="center"/>
      </w:pPr>
      <w:r w:rsidRPr="00EB7116">
        <w:t>на     міських     автобусних     маршрутах    загального    користування    у</w:t>
      </w:r>
    </w:p>
    <w:p w:rsidR="00A87ED4" w:rsidRPr="00EB7116" w:rsidRDefault="00A87ED4" w:rsidP="00A87ED4">
      <w:pPr>
        <w:jc w:val="center"/>
      </w:pPr>
      <w:r w:rsidRPr="00EB7116">
        <w:t>м.</w:t>
      </w:r>
      <w:r>
        <w:t xml:space="preserve"> </w:t>
      </w:r>
      <w:r w:rsidRPr="00EB7116">
        <w:t>Дніпр</w:t>
      </w:r>
      <w:r>
        <w:t>і</w:t>
      </w:r>
    </w:p>
    <w:p w:rsidR="00A87ED4" w:rsidRDefault="00A87ED4" w:rsidP="00A87ED4"/>
    <w:p w:rsidR="00A87ED4" w:rsidRDefault="00A87ED4" w:rsidP="00A87ED4"/>
    <w:p w:rsidR="00A87ED4" w:rsidRPr="00EB7116" w:rsidRDefault="00A87ED4" w:rsidP="00A87ED4">
      <w:pPr>
        <w:numPr>
          <w:ilvl w:val="0"/>
          <w:numId w:val="26"/>
        </w:numPr>
        <w:spacing w:after="120"/>
        <w:jc w:val="both"/>
      </w:pPr>
      <w:r w:rsidRPr="00EB7116">
        <w:t>Загальні положення</w:t>
      </w:r>
    </w:p>
    <w:p w:rsidR="00A87ED4" w:rsidRPr="008A52E5" w:rsidRDefault="00A87ED4" w:rsidP="00A87ED4">
      <w:pPr>
        <w:pStyle w:val="tj"/>
        <w:spacing w:before="120" w:beforeAutospacing="0" w:after="120" w:afterAutospacing="0"/>
        <w:ind w:firstLine="709"/>
        <w:jc w:val="both"/>
        <w:rPr>
          <w:lang w:val="uk-UA"/>
        </w:rPr>
      </w:pPr>
      <w:r w:rsidRPr="008A52E5">
        <w:rPr>
          <w:sz w:val="28"/>
          <w:szCs w:val="28"/>
          <w:lang w:val="uk-UA"/>
        </w:rPr>
        <w:t xml:space="preserve">1.1. Умови перевезення та </w:t>
      </w:r>
      <w:r>
        <w:rPr>
          <w:sz w:val="28"/>
          <w:szCs w:val="28"/>
          <w:lang w:val="uk-UA"/>
        </w:rPr>
        <w:t xml:space="preserve">організації </w:t>
      </w:r>
      <w:r w:rsidRPr="008A52E5">
        <w:rPr>
          <w:sz w:val="28"/>
          <w:szCs w:val="28"/>
          <w:lang w:val="uk-UA"/>
        </w:rPr>
        <w:t xml:space="preserve">проведення </w:t>
      </w:r>
      <w:r w:rsidRPr="00A327D7">
        <w:rPr>
          <w:sz w:val="28"/>
          <w:szCs w:val="28"/>
          <w:lang w:val="uk-UA"/>
        </w:rPr>
        <w:t xml:space="preserve">конкурсу </w:t>
      </w:r>
      <w:r w:rsidRPr="00651AD6">
        <w:rPr>
          <w:sz w:val="28"/>
          <w:szCs w:val="28"/>
          <w:lang w:val="uk-UA"/>
        </w:rPr>
        <w:t xml:space="preserve">з </w:t>
      </w:r>
      <w:r w:rsidRPr="007D39C6">
        <w:rPr>
          <w:sz w:val="28"/>
          <w:szCs w:val="28"/>
          <w:lang w:val="uk-UA"/>
        </w:rPr>
        <w:t>перевезення</w:t>
      </w:r>
      <w:r w:rsidRPr="00651AD6">
        <w:rPr>
          <w:sz w:val="28"/>
          <w:szCs w:val="28"/>
          <w:lang w:val="uk-UA"/>
        </w:rPr>
        <w:t xml:space="preserve"> </w:t>
      </w:r>
      <w:r w:rsidRPr="007D39C6">
        <w:rPr>
          <w:sz w:val="28"/>
          <w:szCs w:val="28"/>
          <w:lang w:val="uk-UA"/>
        </w:rPr>
        <w:t>пасажирів</w:t>
      </w:r>
      <w:r w:rsidRPr="00651AD6">
        <w:rPr>
          <w:lang w:val="uk-UA"/>
        </w:rPr>
        <w:t xml:space="preserve"> </w:t>
      </w:r>
      <w:r w:rsidRPr="008A52E5">
        <w:rPr>
          <w:sz w:val="28"/>
          <w:szCs w:val="28"/>
          <w:lang w:val="uk-UA"/>
        </w:rPr>
        <w:t>на міських автобусних маршрутах загальн</w:t>
      </w:r>
      <w:r>
        <w:rPr>
          <w:sz w:val="28"/>
          <w:szCs w:val="28"/>
          <w:lang w:val="uk-UA"/>
        </w:rPr>
        <w:t>ого користування у                    м. Дніпрі (далі – Умови)</w:t>
      </w:r>
      <w:r w:rsidRPr="008A52E5">
        <w:rPr>
          <w:sz w:val="28"/>
          <w:szCs w:val="28"/>
          <w:lang w:val="uk-UA"/>
        </w:rPr>
        <w:t xml:space="preserve"> встановлюють обов’язкові та додаткові умови перевезень пасажирів на відповідному об’єкті конкурсу, які повинні виконувати автомобільні перевізники.</w:t>
      </w:r>
      <w:r w:rsidRPr="008A52E5">
        <w:rPr>
          <w:lang w:val="uk-UA"/>
        </w:rPr>
        <w:t xml:space="preserve"> </w:t>
      </w:r>
    </w:p>
    <w:p w:rsidR="00A87ED4" w:rsidRPr="008A52E5" w:rsidRDefault="00A87ED4" w:rsidP="00A87ED4">
      <w:pPr>
        <w:pStyle w:val="tj"/>
        <w:spacing w:before="120" w:beforeAutospacing="0" w:after="120" w:afterAutospacing="0"/>
        <w:ind w:firstLine="709"/>
        <w:jc w:val="both"/>
        <w:rPr>
          <w:sz w:val="28"/>
          <w:szCs w:val="28"/>
          <w:lang w:val="uk-UA"/>
        </w:rPr>
      </w:pPr>
      <w:r w:rsidRPr="008A52E5">
        <w:rPr>
          <w:sz w:val="28"/>
          <w:szCs w:val="28"/>
          <w:lang w:val="uk-UA"/>
        </w:rPr>
        <w:t>Умови визначають процедуру підготовки та проведення конкурсу з перевезення пасажирів на міських автобусних маршрутах з</w:t>
      </w:r>
      <w:r>
        <w:rPr>
          <w:sz w:val="28"/>
          <w:szCs w:val="28"/>
          <w:lang w:val="uk-UA"/>
        </w:rPr>
        <w:t>агального користування (далі - К</w:t>
      </w:r>
      <w:r w:rsidRPr="008A52E5">
        <w:rPr>
          <w:sz w:val="28"/>
          <w:szCs w:val="28"/>
          <w:lang w:val="uk-UA"/>
        </w:rPr>
        <w:t>онкурс) і є обов'язковим</w:t>
      </w:r>
      <w:r>
        <w:rPr>
          <w:sz w:val="28"/>
          <w:szCs w:val="28"/>
          <w:lang w:val="uk-UA"/>
        </w:rPr>
        <w:t>и</w:t>
      </w:r>
      <w:r w:rsidRPr="008A52E5">
        <w:rPr>
          <w:sz w:val="28"/>
          <w:szCs w:val="28"/>
          <w:lang w:val="uk-UA"/>
        </w:rPr>
        <w:t xml:space="preserve"> для вик</w:t>
      </w:r>
      <w:r>
        <w:rPr>
          <w:sz w:val="28"/>
          <w:szCs w:val="28"/>
          <w:lang w:val="uk-UA"/>
        </w:rPr>
        <w:t xml:space="preserve">онання </w:t>
      </w:r>
      <w:r w:rsidRPr="008A52E5">
        <w:rPr>
          <w:sz w:val="28"/>
          <w:szCs w:val="28"/>
          <w:lang w:val="uk-UA"/>
        </w:rPr>
        <w:t>організатор</w:t>
      </w:r>
      <w:r>
        <w:rPr>
          <w:sz w:val="28"/>
          <w:szCs w:val="28"/>
          <w:lang w:val="uk-UA"/>
        </w:rPr>
        <w:t>ом</w:t>
      </w:r>
      <w:r w:rsidRPr="008A52E5">
        <w:rPr>
          <w:sz w:val="28"/>
          <w:szCs w:val="28"/>
          <w:lang w:val="uk-UA"/>
        </w:rPr>
        <w:t xml:space="preserve"> регулярних перевезень на міських автобусних маршрутах загального користування </w:t>
      </w:r>
      <w:r>
        <w:rPr>
          <w:sz w:val="28"/>
          <w:szCs w:val="28"/>
          <w:lang w:val="uk-UA"/>
        </w:rPr>
        <w:t>(далі – Організатор перевезень) та/або</w:t>
      </w:r>
      <w:r w:rsidRPr="008A52E5">
        <w:rPr>
          <w:sz w:val="28"/>
          <w:szCs w:val="28"/>
          <w:lang w:val="uk-UA"/>
        </w:rPr>
        <w:t xml:space="preserve"> підприємством, залученим на договірних умовах для орган</w:t>
      </w:r>
      <w:r>
        <w:rPr>
          <w:sz w:val="28"/>
          <w:szCs w:val="28"/>
          <w:lang w:val="uk-UA"/>
        </w:rPr>
        <w:t>ізації забезпечення проведення К</w:t>
      </w:r>
      <w:r w:rsidRPr="008A52E5">
        <w:rPr>
          <w:sz w:val="28"/>
          <w:szCs w:val="28"/>
          <w:lang w:val="uk-UA"/>
        </w:rPr>
        <w:t>онкурс</w:t>
      </w:r>
      <w:r>
        <w:rPr>
          <w:sz w:val="28"/>
          <w:szCs w:val="28"/>
          <w:lang w:val="uk-UA"/>
        </w:rPr>
        <w:t>у</w:t>
      </w:r>
      <w:r w:rsidRPr="008A52E5">
        <w:rPr>
          <w:sz w:val="28"/>
          <w:szCs w:val="28"/>
          <w:lang w:val="uk-UA"/>
        </w:rPr>
        <w:t>, конкурсним комітетом та автомобільними перевізниками.</w:t>
      </w:r>
    </w:p>
    <w:p w:rsidR="00A87ED4" w:rsidRPr="008A52E5" w:rsidRDefault="00A87ED4" w:rsidP="00A87ED4">
      <w:pPr>
        <w:pStyle w:val="tj"/>
        <w:ind w:firstLine="709"/>
        <w:rPr>
          <w:sz w:val="28"/>
          <w:szCs w:val="28"/>
          <w:lang w:val="uk-UA"/>
        </w:rPr>
      </w:pPr>
      <w:r w:rsidRPr="008A52E5">
        <w:rPr>
          <w:sz w:val="28"/>
          <w:szCs w:val="28"/>
          <w:lang w:val="uk-UA"/>
        </w:rPr>
        <w:t xml:space="preserve">1.2. Терміни, що вживаються </w:t>
      </w:r>
      <w:r>
        <w:rPr>
          <w:sz w:val="28"/>
          <w:szCs w:val="28"/>
          <w:lang w:val="uk-UA"/>
        </w:rPr>
        <w:t>в Умовах</w:t>
      </w:r>
      <w:r w:rsidRPr="008A52E5">
        <w:rPr>
          <w:sz w:val="28"/>
          <w:szCs w:val="28"/>
          <w:lang w:val="uk-UA"/>
        </w:rPr>
        <w:t>, мають таке значення:</w:t>
      </w:r>
    </w:p>
    <w:p w:rsidR="00A87ED4" w:rsidRPr="00E52C0C" w:rsidRDefault="00A87ED4" w:rsidP="00A87ED4">
      <w:pPr>
        <w:pStyle w:val="tj"/>
        <w:spacing w:before="120" w:beforeAutospacing="0" w:after="120" w:afterAutospacing="0"/>
        <w:ind w:firstLine="709"/>
        <w:jc w:val="both"/>
        <w:rPr>
          <w:sz w:val="28"/>
          <w:szCs w:val="28"/>
          <w:lang w:val="uk-UA"/>
        </w:rPr>
      </w:pPr>
      <w:r w:rsidRPr="00E52C0C">
        <w:rPr>
          <w:sz w:val="28"/>
          <w:szCs w:val="28"/>
          <w:lang w:val="uk-UA"/>
        </w:rPr>
        <w:t xml:space="preserve">– </w:t>
      </w:r>
      <w:hyperlink r:id="rId8" w:anchor="19" w:tgtFrame="_top" w:history="1">
        <w:r w:rsidRPr="00E52C0C">
          <w:rPr>
            <w:sz w:val="28"/>
            <w:szCs w:val="28"/>
            <w:lang w:val="uk-UA"/>
          </w:rPr>
          <w:t xml:space="preserve">конкурсна пропозиція – умови обслуговування пасажирів, що </w:t>
        </w:r>
        <w:r w:rsidRPr="00E52C0C">
          <w:rPr>
            <w:sz w:val="28"/>
            <w:szCs w:val="28"/>
            <w:lang w:val="uk-UA"/>
          </w:rPr>
          <w:t xml:space="preserve"> пропонуються перевізником-претендентом, які зазначені у поданих на </w:t>
        </w:r>
        <w:r>
          <w:rPr>
            <w:sz w:val="28"/>
            <w:szCs w:val="28"/>
            <w:lang w:val="uk-UA"/>
          </w:rPr>
          <w:t>К</w:t>
        </w:r>
        <w:r w:rsidRPr="00E52C0C">
          <w:rPr>
            <w:sz w:val="28"/>
            <w:szCs w:val="28"/>
            <w:lang w:val="uk-UA"/>
          </w:rPr>
          <w:t>онкурс документах;</w:t>
        </w:r>
      </w:hyperlink>
    </w:p>
    <w:p w:rsidR="00A87ED4" w:rsidRPr="00E154EF" w:rsidRDefault="00A87ED4" w:rsidP="00A87ED4">
      <w:pPr>
        <w:pStyle w:val="tj"/>
        <w:spacing w:before="120" w:beforeAutospacing="0" w:after="120" w:afterAutospacing="0"/>
        <w:ind w:firstLine="709"/>
        <w:jc w:val="both"/>
        <w:rPr>
          <w:sz w:val="28"/>
          <w:szCs w:val="28"/>
          <w:lang w:val="uk-UA"/>
        </w:rPr>
      </w:pPr>
      <w:r>
        <w:rPr>
          <w:sz w:val="28"/>
          <w:szCs w:val="28"/>
          <w:lang w:val="uk-UA"/>
        </w:rPr>
        <w:t>–</w:t>
      </w:r>
      <w:r w:rsidRPr="00023959">
        <w:rPr>
          <w:sz w:val="28"/>
          <w:szCs w:val="28"/>
          <w:lang w:val="uk-UA"/>
        </w:rPr>
        <w:t xml:space="preserve"> конкурсний комітет </w:t>
      </w:r>
      <w:r>
        <w:rPr>
          <w:sz w:val="28"/>
          <w:szCs w:val="28"/>
          <w:lang w:val="uk-UA"/>
        </w:rPr>
        <w:t>–</w:t>
      </w:r>
      <w:r w:rsidRPr="00023959">
        <w:rPr>
          <w:sz w:val="28"/>
          <w:szCs w:val="28"/>
          <w:lang w:val="uk-UA"/>
        </w:rPr>
        <w:t xml:space="preserve"> постійний а</w:t>
      </w:r>
      <w:r>
        <w:rPr>
          <w:sz w:val="28"/>
          <w:szCs w:val="28"/>
          <w:lang w:val="uk-UA"/>
        </w:rPr>
        <w:t>бо тимчасовий орган, утворений О</w:t>
      </w:r>
      <w:r w:rsidRPr="00023959">
        <w:rPr>
          <w:sz w:val="28"/>
          <w:szCs w:val="28"/>
          <w:lang w:val="uk-UA"/>
        </w:rPr>
        <w:t>рганізатором</w:t>
      </w:r>
      <w:r>
        <w:rPr>
          <w:sz w:val="28"/>
          <w:szCs w:val="28"/>
          <w:lang w:val="uk-UA"/>
        </w:rPr>
        <w:t xml:space="preserve"> перевезень</w:t>
      </w:r>
      <w:r w:rsidRPr="00023959">
        <w:rPr>
          <w:sz w:val="28"/>
          <w:szCs w:val="28"/>
          <w:lang w:val="uk-UA"/>
        </w:rPr>
        <w:t xml:space="preserve"> для розгляду конкурсних пропозицій </w:t>
      </w:r>
      <w:r w:rsidRPr="00E154EF">
        <w:rPr>
          <w:sz w:val="28"/>
          <w:szCs w:val="28"/>
          <w:lang w:val="uk-UA"/>
        </w:rPr>
        <w:t xml:space="preserve">та </w:t>
      </w:r>
      <w:r w:rsidRPr="00E154EF">
        <w:rPr>
          <w:sz w:val="28"/>
          <w:szCs w:val="28"/>
          <w:lang w:val="uk-UA" w:eastAsia="uk-UA"/>
        </w:rPr>
        <w:t xml:space="preserve"> прийняття рі</w:t>
      </w:r>
      <w:r>
        <w:rPr>
          <w:sz w:val="28"/>
          <w:szCs w:val="28"/>
          <w:lang w:val="uk-UA" w:eastAsia="uk-UA"/>
        </w:rPr>
        <w:t>шення про визначення переможця К</w:t>
      </w:r>
      <w:r w:rsidRPr="00E154EF">
        <w:rPr>
          <w:sz w:val="28"/>
          <w:szCs w:val="28"/>
          <w:lang w:val="uk-UA" w:eastAsia="uk-UA"/>
        </w:rPr>
        <w:t>онкурсу</w:t>
      </w:r>
      <w:r w:rsidRPr="00E154EF">
        <w:rPr>
          <w:sz w:val="28"/>
          <w:szCs w:val="28"/>
          <w:lang w:val="uk-UA"/>
        </w:rPr>
        <w:t>;</w:t>
      </w:r>
    </w:p>
    <w:p w:rsidR="00A87ED4" w:rsidRPr="008A52E5" w:rsidRDefault="00A87ED4" w:rsidP="00A87ED4">
      <w:pPr>
        <w:pStyle w:val="tj"/>
        <w:ind w:firstLine="709"/>
        <w:jc w:val="both"/>
        <w:rPr>
          <w:sz w:val="28"/>
          <w:szCs w:val="28"/>
          <w:lang w:val="uk-UA"/>
        </w:rPr>
      </w:pPr>
      <w:r>
        <w:rPr>
          <w:sz w:val="28"/>
          <w:szCs w:val="28"/>
          <w:lang w:val="uk-UA"/>
        </w:rPr>
        <w:t xml:space="preserve">– Організатор перевезень </w:t>
      </w:r>
      <w:r w:rsidRPr="008A52E5">
        <w:rPr>
          <w:sz w:val="28"/>
          <w:szCs w:val="28"/>
          <w:lang w:val="uk-UA"/>
        </w:rPr>
        <w:t>– виконавчий орган міської ради, який самостійно або із залуче</w:t>
      </w:r>
      <w:r>
        <w:rPr>
          <w:sz w:val="28"/>
          <w:szCs w:val="28"/>
          <w:lang w:val="uk-UA"/>
        </w:rPr>
        <w:t>нням робочого органу проводить К</w:t>
      </w:r>
      <w:r w:rsidRPr="008A52E5">
        <w:rPr>
          <w:sz w:val="28"/>
          <w:szCs w:val="28"/>
          <w:lang w:val="uk-UA"/>
        </w:rPr>
        <w:t xml:space="preserve">онкурс; </w:t>
      </w:r>
    </w:p>
    <w:p w:rsidR="00A87ED4" w:rsidRPr="008A52E5" w:rsidRDefault="00A87ED4" w:rsidP="00A87ED4">
      <w:pPr>
        <w:pStyle w:val="tj"/>
        <w:ind w:firstLine="709"/>
        <w:jc w:val="both"/>
        <w:rPr>
          <w:sz w:val="28"/>
          <w:szCs w:val="28"/>
          <w:lang w:val="uk-UA"/>
        </w:rPr>
      </w:pPr>
      <w:r>
        <w:rPr>
          <w:sz w:val="28"/>
          <w:szCs w:val="28"/>
          <w:lang w:val="uk-UA"/>
        </w:rPr>
        <w:lastRenderedPageBreak/>
        <w:t>– об'єкт К</w:t>
      </w:r>
      <w:r w:rsidRPr="008A52E5">
        <w:rPr>
          <w:sz w:val="28"/>
          <w:szCs w:val="28"/>
          <w:lang w:val="uk-UA"/>
        </w:rPr>
        <w:t xml:space="preserve">онкурсу </w:t>
      </w:r>
      <w:r>
        <w:rPr>
          <w:sz w:val="28"/>
          <w:szCs w:val="28"/>
          <w:lang w:val="uk-UA"/>
        </w:rPr>
        <w:t>–</w:t>
      </w:r>
      <w:r w:rsidRPr="008A52E5">
        <w:rPr>
          <w:sz w:val="28"/>
          <w:szCs w:val="28"/>
          <w:lang w:val="uk-UA"/>
        </w:rPr>
        <w:t xml:space="preserve"> маршрут (кілька маршрутів) міського  автобусного сполучення; </w:t>
      </w:r>
    </w:p>
    <w:p w:rsidR="00A87ED4" w:rsidRPr="008A52E5" w:rsidRDefault="00A87ED4" w:rsidP="00A87ED4">
      <w:pPr>
        <w:pStyle w:val="tj"/>
        <w:ind w:firstLine="709"/>
        <w:jc w:val="both"/>
        <w:rPr>
          <w:sz w:val="28"/>
          <w:szCs w:val="28"/>
          <w:lang w:val="uk-UA"/>
        </w:rPr>
      </w:pPr>
      <w:r>
        <w:rPr>
          <w:sz w:val="28"/>
          <w:szCs w:val="28"/>
          <w:lang w:val="uk-UA"/>
        </w:rPr>
        <w:t xml:space="preserve">– </w:t>
      </w:r>
      <w:r w:rsidRPr="008A52E5">
        <w:rPr>
          <w:sz w:val="28"/>
          <w:szCs w:val="28"/>
          <w:lang w:val="uk-UA"/>
        </w:rPr>
        <w:t xml:space="preserve">достатня кількість транспортних засобів </w:t>
      </w:r>
      <w:r>
        <w:rPr>
          <w:sz w:val="28"/>
          <w:szCs w:val="28"/>
          <w:lang w:val="uk-UA"/>
        </w:rPr>
        <w:t>–</w:t>
      </w:r>
      <w:r w:rsidRPr="008A52E5">
        <w:rPr>
          <w:sz w:val="28"/>
          <w:szCs w:val="28"/>
          <w:lang w:val="uk-UA"/>
        </w:rPr>
        <w:t xml:space="preserve"> кількість автобусів, необхідних для  виконання перевезень,  та  кількість  резервних  транспортних засобів, яка становить 10 відсотків</w:t>
      </w:r>
      <w:r w:rsidRPr="000C2123">
        <w:rPr>
          <w:lang w:val="uk-UA"/>
        </w:rPr>
        <w:t xml:space="preserve"> </w:t>
      </w:r>
      <w:r w:rsidRPr="000C2123">
        <w:rPr>
          <w:sz w:val="28"/>
          <w:szCs w:val="28"/>
          <w:lang w:val="uk-UA"/>
        </w:rPr>
        <w:t>необхідної кількості автобусів для виконання перевезень</w:t>
      </w:r>
      <w:r w:rsidRPr="008A52E5">
        <w:rPr>
          <w:sz w:val="28"/>
          <w:szCs w:val="28"/>
          <w:lang w:val="uk-UA"/>
        </w:rPr>
        <w:t>;</w:t>
      </w:r>
    </w:p>
    <w:p w:rsidR="00A87ED4" w:rsidRPr="008A52E5" w:rsidRDefault="00A87ED4" w:rsidP="00A87ED4">
      <w:pPr>
        <w:pStyle w:val="tj"/>
        <w:ind w:firstLine="709"/>
        <w:jc w:val="both"/>
        <w:rPr>
          <w:sz w:val="28"/>
          <w:szCs w:val="28"/>
          <w:lang w:val="uk-UA"/>
        </w:rPr>
      </w:pPr>
      <w:r>
        <w:rPr>
          <w:sz w:val="28"/>
          <w:szCs w:val="28"/>
          <w:lang w:val="uk-UA"/>
        </w:rPr>
        <w:t>– перевізник-</w:t>
      </w:r>
      <w:r w:rsidRPr="008A52E5">
        <w:rPr>
          <w:sz w:val="28"/>
          <w:szCs w:val="28"/>
          <w:lang w:val="uk-UA"/>
        </w:rPr>
        <w:t xml:space="preserve">претендент </w:t>
      </w:r>
      <w:r>
        <w:rPr>
          <w:sz w:val="28"/>
          <w:szCs w:val="28"/>
          <w:lang w:val="uk-UA"/>
        </w:rPr>
        <w:t>–</w:t>
      </w:r>
      <w:r w:rsidRPr="008A52E5">
        <w:rPr>
          <w:sz w:val="28"/>
          <w:szCs w:val="28"/>
          <w:lang w:val="uk-UA"/>
        </w:rPr>
        <w:t xml:space="preserve"> </w:t>
      </w:r>
      <w:r>
        <w:rPr>
          <w:sz w:val="28"/>
          <w:szCs w:val="28"/>
          <w:lang w:val="uk-UA"/>
        </w:rPr>
        <w:t>автомобільний перевізник, який в установ-леному порядку подав заяву та документи для участі в Конкурсі;</w:t>
      </w:r>
      <w:r w:rsidRPr="008A52E5">
        <w:rPr>
          <w:sz w:val="28"/>
          <w:szCs w:val="28"/>
          <w:lang w:val="uk-UA"/>
        </w:rPr>
        <w:t xml:space="preserve"> </w:t>
      </w:r>
      <w:bookmarkStart w:id="0" w:name="26"/>
      <w:bookmarkEnd w:id="0"/>
    </w:p>
    <w:p w:rsidR="00A87ED4" w:rsidRPr="000C2123" w:rsidRDefault="00A87ED4" w:rsidP="00A87ED4">
      <w:pPr>
        <w:pStyle w:val="HTML"/>
        <w:tabs>
          <w:tab w:val="clear" w:pos="916"/>
          <w:tab w:val="left" w:pos="709"/>
        </w:tabs>
        <w:jc w:val="both"/>
        <w:rPr>
          <w:rFonts w:ascii="Times New Roman" w:hAnsi="Times New Roman"/>
          <w:sz w:val="28"/>
          <w:szCs w:val="28"/>
          <w:lang w:val="uk-UA" w:eastAsia="ru-RU"/>
        </w:rPr>
      </w:pPr>
      <w:r>
        <w:rPr>
          <w:rFonts w:ascii="Times New Roman" w:hAnsi="Times New Roman"/>
          <w:sz w:val="28"/>
          <w:szCs w:val="28"/>
          <w:lang w:val="uk-UA" w:eastAsia="ru-RU"/>
        </w:rPr>
        <w:tab/>
        <w:t>–</w:t>
      </w:r>
      <w:r w:rsidRPr="000C2123">
        <w:rPr>
          <w:rFonts w:ascii="Times New Roman" w:hAnsi="Times New Roman"/>
          <w:sz w:val="28"/>
          <w:szCs w:val="28"/>
          <w:lang w:val="uk-UA" w:eastAsia="ru-RU"/>
        </w:rPr>
        <w:t xml:space="preserve"> паспорт маршруту</w:t>
      </w:r>
      <w:r w:rsidRPr="0083771B">
        <w:rPr>
          <w:rFonts w:ascii="Times New Roman" w:hAnsi="Times New Roman"/>
          <w:sz w:val="28"/>
          <w:szCs w:val="28"/>
          <w:lang w:val="uk-UA" w:eastAsia="ru-RU"/>
        </w:rPr>
        <w:t xml:space="preserve"> – </w:t>
      </w:r>
      <w:r w:rsidRPr="000C2123">
        <w:rPr>
          <w:rFonts w:ascii="Times New Roman" w:hAnsi="Times New Roman"/>
          <w:sz w:val="28"/>
          <w:szCs w:val="28"/>
          <w:lang w:val="uk-UA" w:eastAsia="ru-RU"/>
        </w:rPr>
        <w:t>документ, що містить схему</w:t>
      </w:r>
      <w:r>
        <w:rPr>
          <w:rFonts w:ascii="Times New Roman" w:hAnsi="Times New Roman"/>
          <w:sz w:val="28"/>
          <w:szCs w:val="28"/>
          <w:lang w:val="uk-UA" w:eastAsia="ru-RU"/>
        </w:rPr>
        <w:t xml:space="preserve"> маршруту, </w:t>
      </w:r>
      <w:r w:rsidRPr="000C2123">
        <w:rPr>
          <w:rFonts w:ascii="Times New Roman" w:hAnsi="Times New Roman"/>
          <w:sz w:val="28"/>
          <w:szCs w:val="28"/>
          <w:lang w:val="uk-UA" w:eastAsia="ru-RU"/>
        </w:rPr>
        <w:t xml:space="preserve">розклад руху, таблицю вартості проїзду, графіки режимів праці та </w:t>
      </w:r>
      <w:r w:rsidRPr="000C2123">
        <w:rPr>
          <w:rFonts w:ascii="Times New Roman" w:hAnsi="Times New Roman"/>
          <w:sz w:val="28"/>
          <w:szCs w:val="28"/>
          <w:lang w:val="uk-UA" w:eastAsia="ru-RU"/>
        </w:rPr>
        <w:br/>
        <w:t xml:space="preserve">відпочинку водіїв тощо; </w:t>
      </w:r>
    </w:p>
    <w:p w:rsidR="00A87ED4" w:rsidRPr="00023959" w:rsidRDefault="00A87ED4" w:rsidP="00A87ED4">
      <w:pPr>
        <w:pStyle w:val="tj"/>
        <w:ind w:firstLine="709"/>
        <w:jc w:val="both"/>
        <w:rPr>
          <w:sz w:val="28"/>
          <w:szCs w:val="28"/>
          <w:lang w:val="uk-UA"/>
        </w:rPr>
      </w:pPr>
      <w:r>
        <w:rPr>
          <w:sz w:val="28"/>
          <w:szCs w:val="28"/>
          <w:lang w:val="uk-UA"/>
        </w:rPr>
        <w:t>–</w:t>
      </w:r>
      <w:r w:rsidRPr="00023959">
        <w:rPr>
          <w:sz w:val="28"/>
          <w:szCs w:val="28"/>
          <w:lang w:val="uk-UA"/>
        </w:rPr>
        <w:t xml:space="preserve"> робочий орган – підприємство (організація), що має фахівців у галузі автомобільного транспорту, матеріальні ресурси та технології, а також досвід роботи не менш</w:t>
      </w:r>
      <w:r>
        <w:rPr>
          <w:sz w:val="28"/>
          <w:szCs w:val="28"/>
          <w:lang w:val="uk-UA"/>
        </w:rPr>
        <w:t>е ніж</w:t>
      </w:r>
      <w:r w:rsidRPr="00023959">
        <w:rPr>
          <w:sz w:val="28"/>
          <w:szCs w:val="28"/>
          <w:lang w:val="uk-UA"/>
        </w:rPr>
        <w:t xml:space="preserve"> три роки з питань організації пасажирських перевезень, яке у разі потреби залучається організатором на конкурсних умовах за догово</w:t>
      </w:r>
      <w:r>
        <w:rPr>
          <w:sz w:val="28"/>
          <w:szCs w:val="28"/>
          <w:lang w:val="uk-UA"/>
        </w:rPr>
        <w:t>ром для організації проведення К</w:t>
      </w:r>
      <w:r w:rsidRPr="00023959">
        <w:rPr>
          <w:sz w:val="28"/>
          <w:szCs w:val="28"/>
          <w:lang w:val="uk-UA"/>
        </w:rPr>
        <w:t>онкурсу;</w:t>
      </w:r>
    </w:p>
    <w:p w:rsidR="00A87ED4" w:rsidRPr="008A52E5" w:rsidRDefault="00A87ED4" w:rsidP="00A87ED4">
      <w:pPr>
        <w:pStyle w:val="tj"/>
        <w:ind w:firstLine="709"/>
        <w:jc w:val="both"/>
        <w:rPr>
          <w:sz w:val="28"/>
          <w:szCs w:val="28"/>
          <w:lang w:val="uk-UA"/>
        </w:rPr>
      </w:pPr>
      <w:r>
        <w:rPr>
          <w:sz w:val="28"/>
          <w:szCs w:val="28"/>
          <w:lang w:val="uk-UA"/>
        </w:rPr>
        <w:t xml:space="preserve">– </w:t>
      </w:r>
      <w:r w:rsidRPr="008A52E5">
        <w:rPr>
          <w:sz w:val="28"/>
          <w:szCs w:val="28"/>
          <w:lang w:val="uk-UA"/>
        </w:rPr>
        <w:t>АСДУ – автоматизована система диспетчерського управління рухом автобусів загального користування на міських автобусних маршрутах, яка використовує систему глобального позиціонування GPS, з подальшою передачею даних через канали GPRS на диспетчерський пункт;</w:t>
      </w:r>
    </w:p>
    <w:p w:rsidR="00A87ED4" w:rsidRPr="008A52E5" w:rsidRDefault="00A87ED4" w:rsidP="00A87ED4">
      <w:pPr>
        <w:pStyle w:val="tj"/>
        <w:ind w:firstLine="709"/>
        <w:jc w:val="both"/>
        <w:rPr>
          <w:sz w:val="28"/>
          <w:szCs w:val="28"/>
          <w:lang w:val="uk-UA"/>
        </w:rPr>
      </w:pPr>
      <w:r>
        <w:rPr>
          <w:sz w:val="28"/>
          <w:szCs w:val="28"/>
          <w:lang w:val="uk-UA"/>
        </w:rPr>
        <w:t xml:space="preserve">– система GPS – </w:t>
      </w:r>
      <w:r w:rsidRPr="008A52E5">
        <w:rPr>
          <w:sz w:val="28"/>
          <w:szCs w:val="28"/>
          <w:lang w:val="uk-UA"/>
        </w:rPr>
        <w:t>моніторингу – це комплекс технічних засобів і програм</w:t>
      </w:r>
      <w:r>
        <w:rPr>
          <w:sz w:val="28"/>
          <w:szCs w:val="28"/>
          <w:lang w:val="uk-UA"/>
        </w:rPr>
        <w:t>-</w:t>
      </w:r>
      <w:r w:rsidRPr="008A52E5">
        <w:rPr>
          <w:sz w:val="28"/>
          <w:szCs w:val="28"/>
          <w:lang w:val="uk-UA"/>
        </w:rPr>
        <w:t xml:space="preserve">ного забезпечення, призначеного для автоматизованого контролю та управління рухом транспортних засобів; </w:t>
      </w:r>
    </w:p>
    <w:p w:rsidR="00A87ED4" w:rsidRDefault="00A87ED4" w:rsidP="00A87ED4">
      <w:pPr>
        <w:pStyle w:val="tj"/>
        <w:ind w:firstLine="709"/>
        <w:jc w:val="both"/>
        <w:rPr>
          <w:sz w:val="28"/>
          <w:szCs w:val="28"/>
          <w:lang w:val="uk-UA"/>
        </w:rPr>
      </w:pPr>
      <w:r>
        <w:rPr>
          <w:sz w:val="28"/>
          <w:szCs w:val="28"/>
          <w:lang w:val="uk-UA"/>
        </w:rPr>
        <w:t xml:space="preserve">– </w:t>
      </w:r>
      <w:r w:rsidRPr="008A52E5">
        <w:rPr>
          <w:sz w:val="28"/>
          <w:szCs w:val="28"/>
          <w:lang w:val="uk-UA"/>
        </w:rPr>
        <w:t>виробнича база – це сукупність транспортних засобів (у тому числі транспортних засобів загального, спеціалізованого та спеціального призначення), території для їх зберігання під охороною, споруд, приміщень, обладнання та персоналу (водіїв, механіків, фахівців з безпеки руху та безпеки праці, медперсоналу), необхідних  для виконання процесів надання послуг з перевезень, підтримки технічного, санітарного стану та підготовки транспортни</w:t>
      </w:r>
      <w:r>
        <w:rPr>
          <w:sz w:val="28"/>
          <w:szCs w:val="28"/>
          <w:lang w:val="uk-UA"/>
        </w:rPr>
        <w:t>х засобів до виїзду на маршрут відповідно до вимог</w:t>
      </w:r>
      <w:r w:rsidRPr="008A52E5">
        <w:rPr>
          <w:sz w:val="28"/>
          <w:szCs w:val="28"/>
          <w:lang w:val="uk-UA"/>
        </w:rPr>
        <w:t xml:space="preserve"> законодавства</w:t>
      </w:r>
      <w:r>
        <w:rPr>
          <w:sz w:val="28"/>
          <w:szCs w:val="28"/>
          <w:lang w:val="uk-UA"/>
        </w:rPr>
        <w:t>;</w:t>
      </w:r>
      <w:r w:rsidRPr="008A52E5">
        <w:rPr>
          <w:sz w:val="28"/>
          <w:szCs w:val="28"/>
          <w:lang w:val="uk-UA"/>
        </w:rPr>
        <w:t xml:space="preserve"> </w:t>
      </w:r>
    </w:p>
    <w:p w:rsidR="00A87ED4" w:rsidRPr="001A4FF9" w:rsidRDefault="00A87ED4" w:rsidP="00A87ED4">
      <w:pPr>
        <w:pStyle w:val="tj"/>
        <w:ind w:firstLine="709"/>
        <w:jc w:val="both"/>
        <w:rPr>
          <w:color w:val="000000"/>
          <w:sz w:val="28"/>
          <w:szCs w:val="28"/>
          <w:lang w:val="uk-UA"/>
        </w:rPr>
      </w:pPr>
      <w:r>
        <w:rPr>
          <w:color w:val="000000"/>
          <w:sz w:val="28"/>
          <w:szCs w:val="28"/>
          <w:lang w:val="uk-UA"/>
        </w:rPr>
        <w:t xml:space="preserve">– </w:t>
      </w:r>
      <w:r w:rsidRPr="002B4361">
        <w:rPr>
          <w:rStyle w:val="rvts0"/>
          <w:sz w:val="28"/>
          <w:szCs w:val="28"/>
          <w:lang w:val="uk-UA"/>
        </w:rPr>
        <w:t>автоматизована система обліку оплати проїзду</w:t>
      </w:r>
      <w:r w:rsidRPr="000F68E8">
        <w:rPr>
          <w:color w:val="000000"/>
          <w:sz w:val="28"/>
          <w:szCs w:val="28"/>
          <w:lang w:val="uk-UA"/>
        </w:rPr>
        <w:t xml:space="preserve"> </w:t>
      </w:r>
      <w:r>
        <w:rPr>
          <w:color w:val="000000"/>
          <w:sz w:val="28"/>
          <w:szCs w:val="28"/>
          <w:lang w:val="uk-UA"/>
        </w:rPr>
        <w:t xml:space="preserve">(далі – </w:t>
      </w:r>
      <w:r w:rsidRPr="001A4FF9">
        <w:rPr>
          <w:color w:val="000000"/>
          <w:sz w:val="28"/>
          <w:szCs w:val="28"/>
          <w:lang w:val="uk-UA"/>
        </w:rPr>
        <w:t>АСОО</w:t>
      </w:r>
      <w:r>
        <w:rPr>
          <w:color w:val="000000"/>
          <w:sz w:val="28"/>
          <w:szCs w:val="28"/>
          <w:lang w:val="uk-UA"/>
        </w:rPr>
        <w:t>П)</w:t>
      </w:r>
      <w:r>
        <w:rPr>
          <w:rStyle w:val="rvts0"/>
          <w:sz w:val="28"/>
          <w:szCs w:val="28"/>
          <w:lang w:val="uk-UA"/>
        </w:rPr>
        <w:t xml:space="preserve"> –</w:t>
      </w:r>
      <w:r w:rsidRPr="002B4361">
        <w:rPr>
          <w:rStyle w:val="rvts0"/>
          <w:sz w:val="28"/>
          <w:szCs w:val="28"/>
          <w:lang w:val="uk-UA"/>
        </w:rPr>
        <w:t xml:space="preserve"> програмно-технічний комплекс, призначений для здійснення обліку наданих транспортних послуг за допомогою електронного квитка;</w:t>
      </w:r>
    </w:p>
    <w:p w:rsidR="00A87ED4" w:rsidRDefault="00A87ED4" w:rsidP="00A87ED4">
      <w:pPr>
        <w:pStyle w:val="tj"/>
        <w:ind w:firstLine="709"/>
        <w:jc w:val="both"/>
        <w:rPr>
          <w:rStyle w:val="rvts0"/>
          <w:sz w:val="28"/>
          <w:szCs w:val="28"/>
          <w:lang w:val="uk-UA"/>
        </w:rPr>
      </w:pPr>
      <w:r>
        <w:rPr>
          <w:color w:val="000000"/>
          <w:sz w:val="28"/>
          <w:lang w:val="uk-UA"/>
        </w:rPr>
        <w:t>–</w:t>
      </w:r>
      <w:r w:rsidRPr="002B4361">
        <w:rPr>
          <w:color w:val="FF0000"/>
          <w:sz w:val="28"/>
          <w:lang w:val="uk-UA"/>
        </w:rPr>
        <w:t xml:space="preserve"> </w:t>
      </w:r>
      <w:r w:rsidRPr="002B4361">
        <w:rPr>
          <w:rStyle w:val="rvts0"/>
          <w:sz w:val="28"/>
          <w:szCs w:val="28"/>
          <w:lang w:val="uk-UA"/>
        </w:rPr>
        <w:t xml:space="preserve">електронний квиток </w:t>
      </w:r>
      <w:r>
        <w:rPr>
          <w:rStyle w:val="rvts0"/>
          <w:sz w:val="28"/>
          <w:szCs w:val="28"/>
          <w:lang w:val="uk-UA"/>
        </w:rPr>
        <w:t>– проїзний документ у</w:t>
      </w:r>
      <w:r w:rsidRPr="002B4361">
        <w:rPr>
          <w:rStyle w:val="rvts0"/>
          <w:sz w:val="28"/>
          <w:szCs w:val="28"/>
          <w:lang w:val="uk-UA"/>
        </w:rPr>
        <w:t xml:space="preserve">становленої форми, який після реєстрації в </w:t>
      </w:r>
      <w:r w:rsidRPr="001A4FF9">
        <w:rPr>
          <w:color w:val="000000"/>
          <w:sz w:val="28"/>
          <w:szCs w:val="28"/>
          <w:lang w:val="uk-UA"/>
        </w:rPr>
        <w:t>АСОО</w:t>
      </w:r>
      <w:r>
        <w:rPr>
          <w:color w:val="000000"/>
          <w:sz w:val="28"/>
          <w:szCs w:val="28"/>
          <w:lang w:val="uk-UA"/>
        </w:rPr>
        <w:t>П</w:t>
      </w:r>
      <w:r w:rsidRPr="002B4361">
        <w:rPr>
          <w:rStyle w:val="rvts0"/>
          <w:sz w:val="28"/>
          <w:szCs w:val="28"/>
          <w:lang w:val="uk-UA"/>
        </w:rPr>
        <w:t xml:space="preserve"> дає право пасажиру на одержання транспортних послуг.</w:t>
      </w:r>
    </w:p>
    <w:p w:rsidR="00A87ED4" w:rsidRDefault="00A87ED4" w:rsidP="00A87ED4">
      <w:pPr>
        <w:pStyle w:val="aa"/>
        <w:spacing w:before="0" w:beforeAutospacing="0" w:after="0" w:afterAutospacing="0"/>
        <w:ind w:firstLine="709"/>
        <w:jc w:val="both"/>
        <w:rPr>
          <w:sz w:val="28"/>
          <w:szCs w:val="28"/>
        </w:rPr>
      </w:pPr>
      <w:r w:rsidRPr="007F6649">
        <w:rPr>
          <w:sz w:val="28"/>
          <w:szCs w:val="28"/>
        </w:rPr>
        <w:t>1.3 Мет</w:t>
      </w:r>
      <w:r>
        <w:rPr>
          <w:sz w:val="28"/>
          <w:szCs w:val="28"/>
        </w:rPr>
        <w:t>ою</w:t>
      </w:r>
      <w:r w:rsidRPr="007F6649">
        <w:rPr>
          <w:sz w:val="28"/>
          <w:szCs w:val="28"/>
        </w:rPr>
        <w:t xml:space="preserve"> визначення автомобільного перевізника на конкурсних засадах є:</w:t>
      </w:r>
    </w:p>
    <w:p w:rsidR="00A87ED4" w:rsidRDefault="00A87ED4" w:rsidP="00A87ED4">
      <w:pPr>
        <w:pStyle w:val="aa"/>
        <w:spacing w:before="0" w:beforeAutospacing="0" w:after="0" w:afterAutospacing="0"/>
        <w:ind w:firstLine="709"/>
        <w:jc w:val="both"/>
        <w:rPr>
          <w:rStyle w:val="rvts0"/>
          <w:sz w:val="28"/>
          <w:szCs w:val="28"/>
        </w:rPr>
      </w:pPr>
      <w:r>
        <w:rPr>
          <w:rStyle w:val="rvts0"/>
          <w:sz w:val="28"/>
          <w:szCs w:val="28"/>
        </w:rPr>
        <w:lastRenderedPageBreak/>
        <w:t>– реалізація основних напрямів розвитку галузі автомобільного транспорту;</w:t>
      </w:r>
    </w:p>
    <w:p w:rsidR="00A87ED4" w:rsidRDefault="00A87ED4" w:rsidP="00A87ED4">
      <w:pPr>
        <w:pStyle w:val="tj"/>
        <w:spacing w:before="0" w:beforeAutospacing="0" w:after="0" w:afterAutospacing="0"/>
        <w:ind w:firstLine="709"/>
        <w:jc w:val="both"/>
        <w:rPr>
          <w:rStyle w:val="rvts0"/>
          <w:sz w:val="28"/>
          <w:szCs w:val="28"/>
          <w:lang w:val="uk-UA"/>
        </w:rPr>
      </w:pPr>
      <w:r>
        <w:rPr>
          <w:rStyle w:val="rvts0"/>
          <w:sz w:val="28"/>
          <w:szCs w:val="28"/>
          <w:lang w:val="uk-UA"/>
        </w:rPr>
        <w:t>– створення безпечних умов для перевезення пасажирів автомобільним транспортом;</w:t>
      </w:r>
    </w:p>
    <w:p w:rsidR="00A87ED4" w:rsidRDefault="00A87ED4" w:rsidP="00A87ED4">
      <w:pPr>
        <w:pStyle w:val="tj"/>
        <w:spacing w:before="0" w:beforeAutospacing="0" w:after="0" w:afterAutospacing="0"/>
        <w:ind w:firstLine="709"/>
        <w:jc w:val="both"/>
        <w:rPr>
          <w:rStyle w:val="rvts0"/>
          <w:sz w:val="28"/>
          <w:szCs w:val="28"/>
          <w:lang w:val="uk-UA"/>
        </w:rPr>
      </w:pPr>
      <w:r>
        <w:rPr>
          <w:rStyle w:val="rvts0"/>
          <w:sz w:val="28"/>
          <w:szCs w:val="28"/>
          <w:lang w:val="uk-UA"/>
        </w:rPr>
        <w:t>– поліпшення якості пасажирських перевезень;</w:t>
      </w:r>
    </w:p>
    <w:p w:rsidR="00A87ED4" w:rsidRDefault="00A87ED4" w:rsidP="00A87ED4">
      <w:pPr>
        <w:pStyle w:val="tj"/>
        <w:spacing w:before="0" w:beforeAutospacing="0" w:after="0" w:afterAutospacing="0"/>
        <w:ind w:firstLine="709"/>
        <w:jc w:val="both"/>
        <w:rPr>
          <w:rStyle w:val="rvts0"/>
          <w:sz w:val="28"/>
          <w:szCs w:val="28"/>
          <w:lang w:val="uk-UA"/>
        </w:rPr>
      </w:pPr>
      <w:r>
        <w:rPr>
          <w:rStyle w:val="rvts0"/>
          <w:sz w:val="28"/>
          <w:szCs w:val="28"/>
          <w:lang w:val="uk-UA"/>
        </w:rPr>
        <w:t>– створення конкурентного середовища;</w:t>
      </w:r>
    </w:p>
    <w:p w:rsidR="00A87ED4" w:rsidRDefault="00A87ED4" w:rsidP="00A87ED4">
      <w:pPr>
        <w:pStyle w:val="tj"/>
        <w:spacing w:before="0" w:beforeAutospacing="0" w:after="0" w:afterAutospacing="0"/>
        <w:ind w:firstLine="709"/>
        <w:jc w:val="both"/>
        <w:rPr>
          <w:rStyle w:val="rvts0"/>
          <w:sz w:val="28"/>
          <w:szCs w:val="28"/>
          <w:lang w:val="uk-UA"/>
        </w:rPr>
      </w:pPr>
      <w:r>
        <w:rPr>
          <w:rStyle w:val="rvts0"/>
          <w:sz w:val="28"/>
          <w:szCs w:val="28"/>
          <w:lang w:val="uk-UA"/>
        </w:rPr>
        <w:t>– забезпечення оновлення рухомого складу;</w:t>
      </w:r>
    </w:p>
    <w:p w:rsidR="00A87ED4" w:rsidRDefault="00A87ED4" w:rsidP="00A87ED4">
      <w:pPr>
        <w:pStyle w:val="tj"/>
        <w:spacing w:before="0" w:beforeAutospacing="0" w:after="0" w:afterAutospacing="0"/>
        <w:ind w:firstLine="709"/>
        <w:jc w:val="both"/>
        <w:rPr>
          <w:rStyle w:val="rvts0"/>
          <w:sz w:val="28"/>
          <w:szCs w:val="28"/>
          <w:lang w:val="uk-UA"/>
        </w:rPr>
      </w:pPr>
      <w:r>
        <w:rPr>
          <w:rStyle w:val="rvts0"/>
          <w:sz w:val="28"/>
          <w:szCs w:val="28"/>
          <w:lang w:val="uk-UA"/>
        </w:rPr>
        <w:t>– підвищення рівня безпеки перевезень пасажирів;</w:t>
      </w:r>
    </w:p>
    <w:p w:rsidR="00A87ED4" w:rsidRPr="00756372" w:rsidRDefault="00A87ED4" w:rsidP="00A87ED4">
      <w:pPr>
        <w:pStyle w:val="tj"/>
        <w:spacing w:before="0" w:beforeAutospacing="0" w:after="0" w:afterAutospacing="0"/>
        <w:ind w:firstLine="709"/>
        <w:jc w:val="both"/>
        <w:rPr>
          <w:rStyle w:val="rvts0"/>
          <w:sz w:val="28"/>
          <w:szCs w:val="28"/>
          <w:lang w:val="uk-UA"/>
        </w:rPr>
      </w:pPr>
      <w:r>
        <w:rPr>
          <w:rStyle w:val="rvts0"/>
          <w:sz w:val="28"/>
          <w:szCs w:val="28"/>
          <w:lang w:val="uk-UA"/>
        </w:rPr>
        <w:t>– забезпечення виконання соціально значущих перевезень.</w:t>
      </w:r>
    </w:p>
    <w:p w:rsidR="00A87ED4" w:rsidRPr="008676EB" w:rsidRDefault="00A87ED4" w:rsidP="00A87ED4">
      <w:pPr>
        <w:pStyle w:val="aa"/>
        <w:ind w:firstLine="709"/>
        <w:jc w:val="both"/>
        <w:rPr>
          <w:sz w:val="28"/>
          <w:szCs w:val="28"/>
        </w:rPr>
      </w:pPr>
      <w:r w:rsidRPr="008676EB">
        <w:rPr>
          <w:sz w:val="28"/>
          <w:szCs w:val="28"/>
        </w:rPr>
        <w:t>1.4</w:t>
      </w:r>
      <w:r>
        <w:rPr>
          <w:sz w:val="28"/>
          <w:szCs w:val="28"/>
        </w:rPr>
        <w:t>. Об’єктом К</w:t>
      </w:r>
      <w:r w:rsidRPr="008676EB">
        <w:rPr>
          <w:sz w:val="28"/>
          <w:szCs w:val="28"/>
        </w:rPr>
        <w:t>онкурсу може бути маршрут або кілька маршрутів міського автобусного сполучення</w:t>
      </w:r>
      <w:r>
        <w:rPr>
          <w:sz w:val="28"/>
          <w:szCs w:val="28"/>
        </w:rPr>
        <w:t>. Об’єкт К</w:t>
      </w:r>
      <w:r w:rsidRPr="008676EB">
        <w:rPr>
          <w:sz w:val="28"/>
          <w:szCs w:val="28"/>
        </w:rPr>
        <w:t>онкурсу визначається Організатором перевезень.</w:t>
      </w:r>
    </w:p>
    <w:p w:rsidR="00A87ED4" w:rsidRPr="008676EB" w:rsidRDefault="00A87ED4" w:rsidP="00A87ED4">
      <w:pPr>
        <w:pStyle w:val="aa"/>
        <w:ind w:firstLine="709"/>
        <w:jc w:val="both"/>
        <w:rPr>
          <w:sz w:val="28"/>
          <w:szCs w:val="28"/>
        </w:rPr>
      </w:pPr>
      <w:r w:rsidRPr="008676EB">
        <w:rPr>
          <w:sz w:val="28"/>
          <w:szCs w:val="28"/>
        </w:rPr>
        <w:t>1.5. Організатор перевезень</w:t>
      </w:r>
      <w:r>
        <w:rPr>
          <w:sz w:val="28"/>
          <w:szCs w:val="28"/>
        </w:rPr>
        <w:t xml:space="preserve"> затверджує умови К</w:t>
      </w:r>
      <w:r w:rsidRPr="008676EB">
        <w:rPr>
          <w:sz w:val="28"/>
          <w:szCs w:val="28"/>
        </w:rPr>
        <w:t>онкурсу, в тому числі обов'язкові, відповідно</w:t>
      </w:r>
      <w:r>
        <w:rPr>
          <w:sz w:val="28"/>
          <w:szCs w:val="28"/>
        </w:rPr>
        <w:t xml:space="preserve"> до статті 44  Закону  України «Про автомобільний транспорт»</w:t>
      </w:r>
      <w:r w:rsidRPr="008676EB">
        <w:rPr>
          <w:sz w:val="28"/>
          <w:szCs w:val="28"/>
        </w:rPr>
        <w:t>. Крім обов'язкових</w:t>
      </w:r>
      <w:r>
        <w:rPr>
          <w:sz w:val="28"/>
          <w:szCs w:val="28"/>
        </w:rPr>
        <w:t>,</w:t>
      </w:r>
      <w:r w:rsidRPr="008676EB">
        <w:rPr>
          <w:sz w:val="28"/>
          <w:szCs w:val="28"/>
        </w:rPr>
        <w:t xml:space="preserve"> </w:t>
      </w:r>
      <w:r>
        <w:rPr>
          <w:sz w:val="28"/>
          <w:szCs w:val="28"/>
        </w:rPr>
        <w:t>О</w:t>
      </w:r>
      <w:r w:rsidRPr="008676EB">
        <w:rPr>
          <w:sz w:val="28"/>
          <w:szCs w:val="28"/>
        </w:rPr>
        <w:t xml:space="preserve">рганізатор </w:t>
      </w:r>
      <w:r>
        <w:rPr>
          <w:sz w:val="28"/>
          <w:szCs w:val="28"/>
        </w:rPr>
        <w:t xml:space="preserve">перевезень </w:t>
      </w:r>
      <w:r w:rsidRPr="008676EB">
        <w:rPr>
          <w:sz w:val="28"/>
          <w:szCs w:val="28"/>
        </w:rPr>
        <w:t xml:space="preserve">може затверджувати додаткові умови </w:t>
      </w:r>
      <w:r>
        <w:rPr>
          <w:sz w:val="28"/>
          <w:szCs w:val="28"/>
        </w:rPr>
        <w:t>К</w:t>
      </w:r>
      <w:r w:rsidRPr="008676EB">
        <w:rPr>
          <w:sz w:val="28"/>
          <w:szCs w:val="28"/>
        </w:rPr>
        <w:t>онкурсу (наявність у перевізника</w:t>
      </w:r>
      <w:r>
        <w:rPr>
          <w:sz w:val="28"/>
          <w:szCs w:val="28"/>
        </w:rPr>
        <w:t>-претендента</w:t>
      </w:r>
      <w:r w:rsidRPr="008676EB">
        <w:rPr>
          <w:sz w:val="28"/>
          <w:szCs w:val="28"/>
        </w:rPr>
        <w:t xml:space="preserve"> GPS-системи, встановленої на транспортних засобах, які пропонуються для роботи на автобусному маршруті, </w:t>
      </w:r>
      <w:r w:rsidRPr="001A4FF9">
        <w:rPr>
          <w:color w:val="000000"/>
          <w:sz w:val="28"/>
          <w:szCs w:val="28"/>
        </w:rPr>
        <w:t>АСОО</w:t>
      </w:r>
      <w:r>
        <w:rPr>
          <w:color w:val="000000"/>
          <w:sz w:val="28"/>
          <w:szCs w:val="28"/>
        </w:rPr>
        <w:t>П</w:t>
      </w:r>
      <w:r w:rsidRPr="008676EB">
        <w:rPr>
          <w:sz w:val="28"/>
          <w:szCs w:val="28"/>
        </w:rPr>
        <w:t xml:space="preserve">, електронний квиток тощо). Організатор перевезень встановлює вимогу щодо </w:t>
      </w:r>
      <w:r>
        <w:rPr>
          <w:sz w:val="28"/>
          <w:szCs w:val="28"/>
        </w:rPr>
        <w:t>забезпечення роботи на об'єкті К</w:t>
      </w:r>
      <w:r w:rsidRPr="008676EB">
        <w:rPr>
          <w:sz w:val="28"/>
          <w:szCs w:val="28"/>
        </w:rPr>
        <w:t>онкурсу, який включає міські автобусні маршрути загального користування, не менш</w:t>
      </w:r>
      <w:r>
        <w:rPr>
          <w:sz w:val="28"/>
          <w:szCs w:val="28"/>
        </w:rPr>
        <w:t>е</w:t>
      </w:r>
      <w:r w:rsidRPr="008676EB">
        <w:rPr>
          <w:sz w:val="28"/>
          <w:szCs w:val="28"/>
        </w:rPr>
        <w:t xml:space="preserve"> одного транспортного засобу, пристосованого для перевезення осіб з обмеженими фізичними можливостями.</w:t>
      </w:r>
    </w:p>
    <w:p w:rsidR="00A87ED4" w:rsidRPr="008676EB" w:rsidRDefault="00A87ED4" w:rsidP="00A87ED4">
      <w:pPr>
        <w:pStyle w:val="aa"/>
        <w:ind w:firstLine="709"/>
        <w:jc w:val="both"/>
        <w:rPr>
          <w:sz w:val="28"/>
          <w:szCs w:val="28"/>
        </w:rPr>
      </w:pPr>
      <w:r w:rsidRPr="008676EB">
        <w:rPr>
          <w:sz w:val="28"/>
          <w:szCs w:val="28"/>
        </w:rPr>
        <w:t>1.6. Організатор перевезень може встановлювати вимогу щодо категорії та класу автобусів, що використовуються для перевезення пасажирів на міських маршрутах загального користування.</w:t>
      </w:r>
    </w:p>
    <w:p w:rsidR="00A87ED4" w:rsidRPr="008676EB" w:rsidRDefault="00A87ED4" w:rsidP="00A87ED4">
      <w:pPr>
        <w:pStyle w:val="aa"/>
        <w:ind w:firstLine="709"/>
        <w:jc w:val="both"/>
        <w:rPr>
          <w:sz w:val="28"/>
          <w:szCs w:val="28"/>
        </w:rPr>
      </w:pPr>
      <w:r w:rsidRPr="008676EB">
        <w:rPr>
          <w:sz w:val="28"/>
          <w:szCs w:val="28"/>
        </w:rPr>
        <w:t>1.7</w:t>
      </w:r>
      <w:r>
        <w:rPr>
          <w:sz w:val="28"/>
          <w:szCs w:val="28"/>
        </w:rPr>
        <w:t>. У К</w:t>
      </w:r>
      <w:r w:rsidRPr="008676EB">
        <w:rPr>
          <w:sz w:val="28"/>
          <w:szCs w:val="28"/>
        </w:rPr>
        <w:t>онкурсі можуть брати участь всі автомобільні перевізники, що відповідають його умовам.</w:t>
      </w:r>
    </w:p>
    <w:p w:rsidR="00A87ED4" w:rsidRPr="008676EB" w:rsidRDefault="00A87ED4" w:rsidP="00A87ED4">
      <w:pPr>
        <w:pStyle w:val="aa"/>
        <w:ind w:firstLine="709"/>
        <w:jc w:val="both"/>
        <w:rPr>
          <w:sz w:val="28"/>
          <w:szCs w:val="28"/>
        </w:rPr>
      </w:pPr>
      <w:r w:rsidRPr="008676EB">
        <w:rPr>
          <w:sz w:val="28"/>
          <w:szCs w:val="28"/>
        </w:rPr>
        <w:t>1.8. Організатор перевезень може для здійснення своїх повноважень залучати відповідних фахівців та експертів за їх згодою.</w:t>
      </w:r>
    </w:p>
    <w:p w:rsidR="00A87ED4" w:rsidRPr="00845E99" w:rsidRDefault="00A87ED4" w:rsidP="00A87ED4">
      <w:pPr>
        <w:pStyle w:val="tj"/>
        <w:ind w:firstLine="709"/>
        <w:jc w:val="both"/>
        <w:rPr>
          <w:rStyle w:val="rvts0"/>
          <w:sz w:val="28"/>
          <w:szCs w:val="28"/>
          <w:lang w:val="uk-UA"/>
        </w:rPr>
      </w:pPr>
      <w:r>
        <w:rPr>
          <w:rStyle w:val="rvts0"/>
          <w:sz w:val="28"/>
          <w:szCs w:val="28"/>
          <w:lang w:val="uk-UA"/>
        </w:rPr>
        <w:t xml:space="preserve">2. </w:t>
      </w:r>
      <w:r w:rsidRPr="00845E99">
        <w:rPr>
          <w:rStyle w:val="rvts0"/>
          <w:sz w:val="28"/>
          <w:szCs w:val="28"/>
          <w:lang w:val="uk-UA"/>
        </w:rPr>
        <w:t>Організація перевезень пасажирів на міських автобусних маршрутах загального користування</w:t>
      </w:r>
    </w:p>
    <w:p w:rsidR="00A87ED4" w:rsidRPr="008A52E5" w:rsidRDefault="00A87ED4" w:rsidP="00A87ED4">
      <w:pPr>
        <w:pStyle w:val="tj"/>
        <w:ind w:firstLine="709"/>
        <w:jc w:val="both"/>
        <w:rPr>
          <w:sz w:val="28"/>
          <w:szCs w:val="28"/>
          <w:lang w:val="uk-UA"/>
        </w:rPr>
      </w:pPr>
      <w:r w:rsidRPr="008A52E5">
        <w:rPr>
          <w:sz w:val="28"/>
          <w:szCs w:val="28"/>
          <w:lang w:val="uk-UA"/>
        </w:rPr>
        <w:t xml:space="preserve">Функції </w:t>
      </w:r>
      <w:r>
        <w:rPr>
          <w:sz w:val="28"/>
          <w:szCs w:val="28"/>
          <w:lang w:val="uk-UA"/>
        </w:rPr>
        <w:t>О</w:t>
      </w:r>
      <w:r w:rsidRPr="008A52E5">
        <w:rPr>
          <w:sz w:val="28"/>
          <w:szCs w:val="28"/>
          <w:lang w:val="uk-UA"/>
        </w:rPr>
        <w:t>рганізатора</w:t>
      </w:r>
      <w:r>
        <w:rPr>
          <w:sz w:val="28"/>
          <w:szCs w:val="28"/>
          <w:lang w:val="uk-UA"/>
        </w:rPr>
        <w:t xml:space="preserve"> </w:t>
      </w:r>
      <w:r w:rsidRPr="008A52E5">
        <w:rPr>
          <w:sz w:val="28"/>
          <w:szCs w:val="28"/>
          <w:lang w:val="uk-UA"/>
        </w:rPr>
        <w:t>перевезень покладено</w:t>
      </w:r>
      <w:r>
        <w:rPr>
          <w:sz w:val="28"/>
          <w:szCs w:val="28"/>
          <w:lang w:val="uk-UA"/>
        </w:rPr>
        <w:t xml:space="preserve"> на виконавчий орган Дніпро</w:t>
      </w:r>
      <w:r w:rsidRPr="008A52E5">
        <w:rPr>
          <w:sz w:val="28"/>
          <w:szCs w:val="28"/>
          <w:lang w:val="uk-UA"/>
        </w:rPr>
        <w:t xml:space="preserve">вської міської ради </w:t>
      </w:r>
      <w:r>
        <w:rPr>
          <w:sz w:val="28"/>
          <w:szCs w:val="28"/>
          <w:lang w:val="uk-UA"/>
        </w:rPr>
        <w:t>–</w:t>
      </w:r>
      <w:r w:rsidRPr="008A52E5">
        <w:rPr>
          <w:sz w:val="28"/>
          <w:szCs w:val="28"/>
          <w:lang w:val="uk-UA"/>
        </w:rPr>
        <w:t xml:space="preserve"> д</w:t>
      </w:r>
      <w:r>
        <w:rPr>
          <w:sz w:val="28"/>
          <w:szCs w:val="28"/>
          <w:lang w:val="uk-UA"/>
        </w:rPr>
        <w:t>епартамент транспорту та транспортної інфраструктури Дніпровської міської ради</w:t>
      </w:r>
      <w:r w:rsidRPr="008A52E5">
        <w:rPr>
          <w:sz w:val="28"/>
          <w:szCs w:val="28"/>
          <w:lang w:val="uk-UA"/>
        </w:rPr>
        <w:t xml:space="preserve">. </w:t>
      </w:r>
    </w:p>
    <w:p w:rsidR="00A87ED4" w:rsidRPr="00B7073F" w:rsidRDefault="00A87ED4" w:rsidP="00A87ED4">
      <w:pPr>
        <w:pStyle w:val="tj"/>
        <w:ind w:firstLine="709"/>
        <w:jc w:val="both"/>
        <w:rPr>
          <w:sz w:val="28"/>
          <w:szCs w:val="28"/>
          <w:lang w:val="uk-UA"/>
        </w:rPr>
      </w:pPr>
      <w:r w:rsidRPr="00B7073F">
        <w:rPr>
          <w:sz w:val="28"/>
          <w:szCs w:val="28"/>
          <w:lang w:val="uk-UA"/>
        </w:rPr>
        <w:t>2</w:t>
      </w:r>
      <w:r>
        <w:rPr>
          <w:sz w:val="28"/>
          <w:szCs w:val="28"/>
          <w:lang w:val="uk-UA"/>
        </w:rPr>
        <w:t>.1. Функції О</w:t>
      </w:r>
      <w:r w:rsidRPr="00B7073F">
        <w:rPr>
          <w:sz w:val="28"/>
          <w:szCs w:val="28"/>
          <w:lang w:val="uk-UA"/>
        </w:rPr>
        <w:t>рганізатора перевезень:</w:t>
      </w:r>
    </w:p>
    <w:p w:rsidR="00A87ED4" w:rsidRPr="008A52E5" w:rsidRDefault="00A87ED4" w:rsidP="00A87ED4">
      <w:pPr>
        <w:pStyle w:val="tj"/>
        <w:ind w:firstLine="567"/>
        <w:jc w:val="both"/>
        <w:rPr>
          <w:sz w:val="28"/>
          <w:szCs w:val="28"/>
          <w:lang w:val="uk-UA"/>
        </w:rPr>
      </w:pPr>
      <w:r w:rsidRPr="00B7073F">
        <w:rPr>
          <w:sz w:val="28"/>
          <w:szCs w:val="28"/>
          <w:lang w:val="uk-UA"/>
        </w:rPr>
        <w:t>2.1.1</w:t>
      </w:r>
      <w:r>
        <w:rPr>
          <w:sz w:val="28"/>
          <w:szCs w:val="28"/>
          <w:lang w:val="uk-UA"/>
        </w:rPr>
        <w:t>.</w:t>
      </w:r>
      <w:r w:rsidRPr="008A52E5">
        <w:rPr>
          <w:b/>
          <w:sz w:val="28"/>
          <w:szCs w:val="28"/>
          <w:lang w:val="uk-UA"/>
        </w:rPr>
        <w:t xml:space="preserve"> </w:t>
      </w:r>
      <w:r>
        <w:rPr>
          <w:sz w:val="28"/>
          <w:szCs w:val="28"/>
          <w:lang w:val="uk-UA"/>
        </w:rPr>
        <w:t>Р</w:t>
      </w:r>
      <w:r w:rsidRPr="008A52E5">
        <w:rPr>
          <w:sz w:val="28"/>
          <w:szCs w:val="28"/>
          <w:lang w:val="uk-UA"/>
        </w:rPr>
        <w:t>еалізація основних напрямків розвитку галузі автом</w:t>
      </w:r>
      <w:r>
        <w:rPr>
          <w:sz w:val="28"/>
          <w:szCs w:val="28"/>
          <w:lang w:val="uk-UA"/>
        </w:rPr>
        <w:t>обільного транспорту, поліпшення</w:t>
      </w:r>
      <w:r w:rsidRPr="008A52E5">
        <w:rPr>
          <w:sz w:val="28"/>
          <w:szCs w:val="28"/>
          <w:lang w:val="uk-UA"/>
        </w:rPr>
        <w:t xml:space="preserve"> якості пасажирських перевезень, створення </w:t>
      </w:r>
      <w:r w:rsidRPr="008A52E5">
        <w:rPr>
          <w:sz w:val="28"/>
          <w:szCs w:val="28"/>
          <w:lang w:val="uk-UA"/>
        </w:rPr>
        <w:lastRenderedPageBreak/>
        <w:t>конкурентного середовища, підвищення рівня безпеки перевезень пасажирів, забезпечення виконанн</w:t>
      </w:r>
      <w:r>
        <w:rPr>
          <w:sz w:val="28"/>
          <w:szCs w:val="28"/>
          <w:lang w:val="uk-UA"/>
        </w:rPr>
        <w:t>я соціально значущих перевезень.</w:t>
      </w:r>
    </w:p>
    <w:p w:rsidR="00A87ED4" w:rsidRPr="008A52E5" w:rsidRDefault="00A87ED4" w:rsidP="00A87ED4">
      <w:pPr>
        <w:pStyle w:val="tj"/>
        <w:ind w:firstLine="567"/>
        <w:jc w:val="both"/>
        <w:rPr>
          <w:sz w:val="28"/>
          <w:szCs w:val="28"/>
          <w:lang w:val="uk-UA"/>
        </w:rPr>
      </w:pPr>
      <w:r>
        <w:rPr>
          <w:sz w:val="28"/>
          <w:szCs w:val="28"/>
          <w:lang w:val="uk-UA"/>
        </w:rPr>
        <w:t>2.1.2 П</w:t>
      </w:r>
      <w:r w:rsidRPr="008A52E5">
        <w:rPr>
          <w:sz w:val="28"/>
          <w:szCs w:val="28"/>
          <w:lang w:val="uk-UA"/>
        </w:rPr>
        <w:t>ідготовка проектів рішень виконавчого комітету міської ради про затвердження міських автобусних маршрутів загального користування, відкриття, закриття,  внесення змін постійного характеру до діючих маршрутів, присвоєння номерів маршрутів</w:t>
      </w:r>
      <w:r>
        <w:rPr>
          <w:sz w:val="28"/>
          <w:szCs w:val="28"/>
          <w:lang w:val="uk-UA"/>
        </w:rPr>
        <w:t>.</w:t>
      </w:r>
    </w:p>
    <w:p w:rsidR="00A87ED4" w:rsidRPr="008A52E5" w:rsidRDefault="00A87ED4" w:rsidP="00A87ED4">
      <w:pPr>
        <w:pStyle w:val="tj"/>
        <w:ind w:firstLine="567"/>
        <w:jc w:val="both"/>
        <w:rPr>
          <w:sz w:val="28"/>
          <w:szCs w:val="28"/>
          <w:lang w:val="uk-UA"/>
        </w:rPr>
      </w:pPr>
      <w:r>
        <w:rPr>
          <w:sz w:val="28"/>
          <w:szCs w:val="28"/>
          <w:lang w:val="uk-UA"/>
        </w:rPr>
        <w:t>2.1.3.</w:t>
      </w:r>
      <w:r w:rsidRPr="008A52E5">
        <w:rPr>
          <w:sz w:val="28"/>
          <w:szCs w:val="28"/>
          <w:lang w:val="uk-UA"/>
        </w:rPr>
        <w:t xml:space="preserve"> </w:t>
      </w:r>
      <w:r>
        <w:rPr>
          <w:sz w:val="28"/>
          <w:szCs w:val="28"/>
          <w:lang w:val="uk-UA"/>
        </w:rPr>
        <w:t>В</w:t>
      </w:r>
      <w:r w:rsidRPr="008A52E5">
        <w:rPr>
          <w:sz w:val="28"/>
          <w:szCs w:val="28"/>
          <w:lang w:val="uk-UA"/>
        </w:rPr>
        <w:t xml:space="preserve">едення реєстру міських автобусних маршрутів загального </w:t>
      </w:r>
      <w:r>
        <w:rPr>
          <w:sz w:val="28"/>
          <w:szCs w:val="28"/>
          <w:lang w:val="uk-UA"/>
        </w:rPr>
        <w:t xml:space="preserve">   користування.</w:t>
      </w:r>
    </w:p>
    <w:p w:rsidR="00A87ED4" w:rsidRPr="008A52E5" w:rsidRDefault="00A87ED4" w:rsidP="00A87ED4">
      <w:pPr>
        <w:pStyle w:val="tj"/>
        <w:ind w:firstLine="567"/>
        <w:jc w:val="both"/>
        <w:rPr>
          <w:sz w:val="28"/>
          <w:szCs w:val="28"/>
          <w:lang w:val="uk-UA"/>
        </w:rPr>
      </w:pPr>
      <w:r>
        <w:rPr>
          <w:sz w:val="28"/>
          <w:szCs w:val="28"/>
          <w:lang w:val="uk-UA"/>
        </w:rPr>
        <w:t>2.1.4</w:t>
      </w:r>
      <w:r w:rsidRPr="008A52E5">
        <w:rPr>
          <w:sz w:val="28"/>
          <w:szCs w:val="28"/>
          <w:lang w:val="uk-UA"/>
        </w:rPr>
        <w:t xml:space="preserve"> </w:t>
      </w:r>
      <w:r>
        <w:rPr>
          <w:sz w:val="28"/>
          <w:szCs w:val="28"/>
          <w:lang w:val="uk-UA"/>
        </w:rPr>
        <w:t>З</w:t>
      </w:r>
      <w:r w:rsidRPr="008A52E5">
        <w:rPr>
          <w:sz w:val="28"/>
          <w:szCs w:val="28"/>
          <w:lang w:val="uk-UA"/>
        </w:rPr>
        <w:t xml:space="preserve">атвердження </w:t>
      </w:r>
      <w:r>
        <w:rPr>
          <w:sz w:val="28"/>
          <w:szCs w:val="28"/>
          <w:lang w:val="uk-UA"/>
        </w:rPr>
        <w:t>розкладу руху</w:t>
      </w:r>
      <w:r w:rsidRPr="008A52E5">
        <w:rPr>
          <w:sz w:val="28"/>
          <w:szCs w:val="28"/>
          <w:lang w:val="uk-UA"/>
        </w:rPr>
        <w:t xml:space="preserve"> міських автобусних ма</w:t>
      </w:r>
      <w:r>
        <w:rPr>
          <w:sz w:val="28"/>
          <w:szCs w:val="28"/>
          <w:lang w:val="uk-UA"/>
        </w:rPr>
        <w:t>ршрутів загального користування.</w:t>
      </w:r>
    </w:p>
    <w:p w:rsidR="00A87ED4" w:rsidRPr="008A52E5" w:rsidRDefault="00A87ED4" w:rsidP="00A87ED4">
      <w:pPr>
        <w:pStyle w:val="tj"/>
        <w:ind w:firstLine="567"/>
        <w:jc w:val="both"/>
        <w:rPr>
          <w:sz w:val="28"/>
          <w:szCs w:val="28"/>
          <w:lang w:val="uk-UA"/>
        </w:rPr>
      </w:pPr>
      <w:r>
        <w:rPr>
          <w:sz w:val="28"/>
          <w:szCs w:val="28"/>
          <w:lang w:val="uk-UA"/>
        </w:rPr>
        <w:t>2.1.5. В</w:t>
      </w:r>
      <w:r w:rsidRPr="008A52E5">
        <w:rPr>
          <w:sz w:val="28"/>
          <w:szCs w:val="28"/>
          <w:lang w:val="uk-UA"/>
        </w:rPr>
        <w:t>изначення структури парку автобусів, що працюватимуть на маршруті загального користування, за пасажиромісткістю, класом, технічними та екологічними показниками</w:t>
      </w:r>
      <w:r>
        <w:rPr>
          <w:sz w:val="28"/>
          <w:szCs w:val="28"/>
          <w:lang w:val="uk-UA"/>
        </w:rPr>
        <w:t>.</w:t>
      </w:r>
      <w:r w:rsidRPr="008A52E5">
        <w:rPr>
          <w:sz w:val="28"/>
          <w:szCs w:val="28"/>
          <w:lang w:val="uk-UA"/>
        </w:rPr>
        <w:t xml:space="preserve"> </w:t>
      </w:r>
    </w:p>
    <w:p w:rsidR="00A87ED4" w:rsidRDefault="00A87ED4" w:rsidP="00A87ED4">
      <w:pPr>
        <w:pStyle w:val="tj"/>
        <w:ind w:firstLine="567"/>
        <w:jc w:val="both"/>
        <w:rPr>
          <w:sz w:val="28"/>
          <w:szCs w:val="28"/>
          <w:lang w:val="uk-UA"/>
        </w:rPr>
      </w:pPr>
      <w:r>
        <w:rPr>
          <w:sz w:val="28"/>
          <w:szCs w:val="28"/>
          <w:lang w:val="uk-UA"/>
        </w:rPr>
        <w:t>2.1.6. П</w:t>
      </w:r>
      <w:r w:rsidRPr="008A52E5">
        <w:rPr>
          <w:sz w:val="28"/>
          <w:szCs w:val="28"/>
          <w:lang w:val="uk-UA"/>
        </w:rPr>
        <w:t xml:space="preserve">рийняття рішення наказом (або іншим розпорядчим документом) про проведення </w:t>
      </w:r>
      <w:r>
        <w:rPr>
          <w:sz w:val="28"/>
          <w:szCs w:val="28"/>
          <w:lang w:val="uk-UA"/>
        </w:rPr>
        <w:t>К</w:t>
      </w:r>
      <w:r w:rsidRPr="008A52E5">
        <w:rPr>
          <w:sz w:val="28"/>
          <w:szCs w:val="28"/>
          <w:lang w:val="uk-UA"/>
        </w:rPr>
        <w:t>онкурс</w:t>
      </w:r>
      <w:r>
        <w:rPr>
          <w:sz w:val="28"/>
          <w:szCs w:val="28"/>
          <w:lang w:val="uk-UA"/>
        </w:rPr>
        <w:t>у.</w:t>
      </w:r>
    </w:p>
    <w:p w:rsidR="00A87ED4" w:rsidRPr="00C074CE" w:rsidRDefault="00A87ED4" w:rsidP="00A87ED4">
      <w:pPr>
        <w:pStyle w:val="tj"/>
        <w:ind w:firstLine="567"/>
        <w:jc w:val="both"/>
        <w:rPr>
          <w:sz w:val="28"/>
          <w:szCs w:val="28"/>
          <w:lang w:val="uk-UA"/>
        </w:rPr>
      </w:pPr>
      <w:r>
        <w:rPr>
          <w:sz w:val="28"/>
          <w:szCs w:val="28"/>
          <w:lang w:val="uk-UA"/>
        </w:rPr>
        <w:t xml:space="preserve">2.1.7. Проведення Конкурсу самостійно </w:t>
      </w:r>
      <w:r w:rsidRPr="00CA695F">
        <w:rPr>
          <w:sz w:val="28"/>
          <w:szCs w:val="28"/>
          <w:lang w:val="uk-UA"/>
        </w:rPr>
        <w:t>або із залучен</w:t>
      </w:r>
      <w:r>
        <w:rPr>
          <w:sz w:val="28"/>
          <w:szCs w:val="28"/>
          <w:lang w:val="uk-UA"/>
        </w:rPr>
        <w:t>ням робочого органу.</w:t>
      </w:r>
    </w:p>
    <w:p w:rsidR="00A87ED4" w:rsidRPr="008A52E5" w:rsidRDefault="00A87ED4" w:rsidP="00A87ED4">
      <w:pPr>
        <w:pStyle w:val="tj"/>
        <w:ind w:firstLine="567"/>
        <w:jc w:val="both"/>
        <w:rPr>
          <w:sz w:val="28"/>
          <w:szCs w:val="28"/>
          <w:lang w:val="uk-UA"/>
        </w:rPr>
      </w:pPr>
      <w:r>
        <w:rPr>
          <w:sz w:val="28"/>
          <w:szCs w:val="28"/>
          <w:lang w:val="uk-UA"/>
        </w:rPr>
        <w:t>2.1.8. В</w:t>
      </w:r>
      <w:r w:rsidRPr="008A52E5">
        <w:rPr>
          <w:sz w:val="28"/>
          <w:szCs w:val="28"/>
          <w:lang w:val="uk-UA"/>
        </w:rPr>
        <w:t xml:space="preserve">несення тимчасових змін у напрямки та розклади руху, пов’язані з обслуговуванням сезонних та факультативних маршрутів, тимчасовим перекриттям </w:t>
      </w:r>
      <w:r>
        <w:rPr>
          <w:sz w:val="28"/>
          <w:szCs w:val="28"/>
          <w:lang w:val="uk-UA"/>
        </w:rPr>
        <w:t>або обмеженням руху тощо.</w:t>
      </w:r>
    </w:p>
    <w:p w:rsidR="00A87ED4" w:rsidRPr="008A52E5" w:rsidRDefault="00A87ED4" w:rsidP="00A87ED4">
      <w:pPr>
        <w:pStyle w:val="tj"/>
        <w:ind w:firstLine="567"/>
        <w:jc w:val="both"/>
        <w:rPr>
          <w:sz w:val="28"/>
          <w:szCs w:val="28"/>
          <w:lang w:val="uk-UA"/>
        </w:rPr>
      </w:pPr>
      <w:r>
        <w:rPr>
          <w:sz w:val="28"/>
          <w:szCs w:val="28"/>
          <w:lang w:val="uk-UA"/>
        </w:rPr>
        <w:t>2.1.9.</w:t>
      </w:r>
      <w:r w:rsidRPr="008919B8">
        <w:rPr>
          <w:sz w:val="28"/>
          <w:szCs w:val="28"/>
          <w:lang w:val="uk-UA"/>
        </w:rPr>
        <w:t xml:space="preserve"> </w:t>
      </w:r>
      <w:r>
        <w:rPr>
          <w:sz w:val="28"/>
          <w:szCs w:val="28"/>
          <w:lang w:val="uk-UA"/>
        </w:rPr>
        <w:t>П</w:t>
      </w:r>
      <w:r w:rsidRPr="008A52E5">
        <w:rPr>
          <w:sz w:val="28"/>
          <w:szCs w:val="28"/>
          <w:lang w:val="uk-UA"/>
        </w:rPr>
        <w:t>ідготовка рішень виконавчого комітету міської ради про встановлення в порядку і межах, визначених законодавством, тарифів на транспортні послуги</w:t>
      </w:r>
      <w:r>
        <w:rPr>
          <w:sz w:val="28"/>
          <w:szCs w:val="28"/>
          <w:lang w:val="uk-UA"/>
        </w:rPr>
        <w:t>.</w:t>
      </w:r>
    </w:p>
    <w:p w:rsidR="00A87ED4" w:rsidRPr="008A52E5" w:rsidRDefault="00A87ED4" w:rsidP="00A87ED4">
      <w:pPr>
        <w:pStyle w:val="tj"/>
        <w:ind w:firstLine="567"/>
        <w:jc w:val="both"/>
        <w:rPr>
          <w:sz w:val="28"/>
          <w:szCs w:val="28"/>
          <w:lang w:val="uk-UA"/>
        </w:rPr>
      </w:pPr>
      <w:r>
        <w:rPr>
          <w:sz w:val="28"/>
          <w:szCs w:val="28"/>
          <w:lang w:val="uk-UA"/>
        </w:rPr>
        <w:t>2.1.10. У</w:t>
      </w:r>
      <w:r w:rsidRPr="008A52E5">
        <w:rPr>
          <w:sz w:val="28"/>
          <w:szCs w:val="28"/>
          <w:lang w:val="uk-UA"/>
        </w:rPr>
        <w:t>творення,  визначення чисельності та затвердження персонального складу конкурсного комітету з визначення автомобільних перевізників</w:t>
      </w:r>
      <w:r>
        <w:rPr>
          <w:sz w:val="28"/>
          <w:szCs w:val="28"/>
          <w:lang w:val="uk-UA"/>
        </w:rPr>
        <w:t>.</w:t>
      </w:r>
      <w:r w:rsidRPr="008A52E5">
        <w:rPr>
          <w:sz w:val="28"/>
          <w:szCs w:val="28"/>
          <w:lang w:val="uk-UA"/>
        </w:rPr>
        <w:t xml:space="preserve"> </w:t>
      </w:r>
    </w:p>
    <w:p w:rsidR="00A87ED4" w:rsidRPr="008A52E5" w:rsidRDefault="00A87ED4" w:rsidP="00A87ED4">
      <w:pPr>
        <w:pStyle w:val="tj"/>
        <w:ind w:firstLine="567"/>
        <w:jc w:val="both"/>
        <w:rPr>
          <w:sz w:val="28"/>
          <w:szCs w:val="28"/>
          <w:lang w:val="uk-UA"/>
        </w:rPr>
      </w:pPr>
      <w:r>
        <w:rPr>
          <w:sz w:val="28"/>
          <w:szCs w:val="28"/>
          <w:lang w:val="uk-UA"/>
        </w:rPr>
        <w:t>2.1.11. В</w:t>
      </w:r>
      <w:r w:rsidRPr="008A52E5">
        <w:rPr>
          <w:sz w:val="28"/>
          <w:szCs w:val="28"/>
          <w:lang w:val="uk-UA"/>
        </w:rPr>
        <w:t>ведення в дію рішення конкурсного комі</w:t>
      </w:r>
      <w:r>
        <w:rPr>
          <w:sz w:val="28"/>
          <w:szCs w:val="28"/>
          <w:lang w:val="uk-UA"/>
        </w:rPr>
        <w:t>тету щодо визначення переможця К</w:t>
      </w:r>
      <w:r w:rsidRPr="008A52E5">
        <w:rPr>
          <w:sz w:val="28"/>
          <w:szCs w:val="28"/>
          <w:lang w:val="uk-UA"/>
        </w:rPr>
        <w:t xml:space="preserve">онкурсу наказом (або іншим розпорядчим </w:t>
      </w:r>
      <w:r>
        <w:rPr>
          <w:sz w:val="28"/>
          <w:szCs w:val="28"/>
          <w:lang w:val="uk-UA"/>
        </w:rPr>
        <w:t>документом) протягом не більше ніж</w:t>
      </w:r>
      <w:r w:rsidRPr="008A52E5">
        <w:rPr>
          <w:sz w:val="28"/>
          <w:szCs w:val="28"/>
          <w:lang w:val="uk-UA"/>
        </w:rPr>
        <w:t xml:space="preserve"> 30 робочих днів з дня проведення </w:t>
      </w:r>
      <w:r>
        <w:rPr>
          <w:sz w:val="28"/>
          <w:szCs w:val="28"/>
          <w:lang w:val="uk-UA"/>
        </w:rPr>
        <w:t>К</w:t>
      </w:r>
      <w:r w:rsidRPr="008A52E5">
        <w:rPr>
          <w:sz w:val="28"/>
          <w:szCs w:val="28"/>
          <w:lang w:val="uk-UA"/>
        </w:rPr>
        <w:t xml:space="preserve">онкурсу. </w:t>
      </w:r>
    </w:p>
    <w:p w:rsidR="00A87ED4" w:rsidRPr="008A52E5" w:rsidRDefault="00A87ED4" w:rsidP="00A87ED4">
      <w:pPr>
        <w:pStyle w:val="tj"/>
        <w:ind w:firstLine="567"/>
        <w:jc w:val="both"/>
        <w:rPr>
          <w:sz w:val="28"/>
          <w:szCs w:val="28"/>
          <w:lang w:val="uk-UA"/>
        </w:rPr>
      </w:pPr>
      <w:r>
        <w:rPr>
          <w:sz w:val="28"/>
          <w:szCs w:val="28"/>
          <w:lang w:val="uk-UA"/>
        </w:rPr>
        <w:t>2.1.12. У</w:t>
      </w:r>
      <w:r w:rsidRPr="008A52E5">
        <w:rPr>
          <w:sz w:val="28"/>
          <w:szCs w:val="28"/>
          <w:lang w:val="uk-UA"/>
        </w:rPr>
        <w:t>становл</w:t>
      </w:r>
      <w:r>
        <w:rPr>
          <w:sz w:val="28"/>
          <w:szCs w:val="28"/>
          <w:lang w:val="uk-UA"/>
        </w:rPr>
        <w:t>ення розміру плати за участь у К</w:t>
      </w:r>
      <w:r w:rsidRPr="008A52E5">
        <w:rPr>
          <w:sz w:val="28"/>
          <w:szCs w:val="28"/>
          <w:lang w:val="uk-UA"/>
        </w:rPr>
        <w:t>онкурсі на підставі кошторису витрат</w:t>
      </w:r>
      <w:r>
        <w:rPr>
          <w:sz w:val="28"/>
          <w:szCs w:val="28"/>
          <w:lang w:val="uk-UA"/>
        </w:rPr>
        <w:t>,</w:t>
      </w:r>
      <w:r w:rsidRPr="008A52E5">
        <w:rPr>
          <w:sz w:val="28"/>
          <w:szCs w:val="28"/>
          <w:lang w:val="uk-UA"/>
        </w:rPr>
        <w:t xml:space="preserve"> пов’язани</w:t>
      </w:r>
      <w:r>
        <w:rPr>
          <w:sz w:val="28"/>
          <w:szCs w:val="28"/>
          <w:lang w:val="uk-UA"/>
        </w:rPr>
        <w:t>х з підготовкою та проведенням К</w:t>
      </w:r>
      <w:r w:rsidRPr="008A52E5">
        <w:rPr>
          <w:sz w:val="28"/>
          <w:szCs w:val="28"/>
          <w:lang w:val="uk-UA"/>
        </w:rPr>
        <w:t>онкурсу</w:t>
      </w:r>
      <w:r>
        <w:rPr>
          <w:sz w:val="28"/>
          <w:szCs w:val="28"/>
          <w:lang w:val="uk-UA"/>
        </w:rPr>
        <w:t>.</w:t>
      </w:r>
    </w:p>
    <w:p w:rsidR="00A87ED4" w:rsidRDefault="00A87ED4" w:rsidP="00A87ED4">
      <w:pPr>
        <w:pStyle w:val="tj"/>
        <w:ind w:firstLine="567"/>
        <w:jc w:val="both"/>
        <w:rPr>
          <w:sz w:val="28"/>
          <w:szCs w:val="28"/>
          <w:lang w:val="uk-UA"/>
        </w:rPr>
      </w:pPr>
      <w:r>
        <w:rPr>
          <w:sz w:val="28"/>
          <w:szCs w:val="28"/>
          <w:lang w:val="uk-UA"/>
        </w:rPr>
        <w:t>2.1.13.</w:t>
      </w:r>
      <w:r w:rsidRPr="008A52E5">
        <w:rPr>
          <w:sz w:val="28"/>
          <w:szCs w:val="28"/>
          <w:lang w:val="uk-UA"/>
        </w:rPr>
        <w:t xml:space="preserve"> </w:t>
      </w:r>
      <w:r>
        <w:rPr>
          <w:sz w:val="28"/>
          <w:szCs w:val="28"/>
          <w:lang w:val="uk-UA"/>
        </w:rPr>
        <w:t>К</w:t>
      </w:r>
      <w:r w:rsidRPr="008A52E5">
        <w:rPr>
          <w:sz w:val="28"/>
          <w:szCs w:val="28"/>
          <w:lang w:val="uk-UA"/>
        </w:rPr>
        <w:t xml:space="preserve">онтроль за виконанням умов договору з організації перевезень пасажирів на міських автобусних маршрутах загального користування. </w:t>
      </w:r>
    </w:p>
    <w:p w:rsidR="00A87ED4" w:rsidRPr="0085659C" w:rsidRDefault="00A87ED4" w:rsidP="00A87ED4">
      <w:pPr>
        <w:pStyle w:val="tj"/>
        <w:ind w:firstLine="709"/>
        <w:jc w:val="both"/>
        <w:rPr>
          <w:sz w:val="28"/>
          <w:szCs w:val="28"/>
          <w:lang w:val="uk-UA"/>
        </w:rPr>
      </w:pPr>
      <w:r w:rsidRPr="0085659C">
        <w:rPr>
          <w:sz w:val="28"/>
          <w:szCs w:val="28"/>
          <w:lang w:val="uk-UA"/>
        </w:rPr>
        <w:t>2.2. Організатор перевезень має право:</w:t>
      </w:r>
    </w:p>
    <w:p w:rsidR="00A87ED4" w:rsidRPr="008D2357" w:rsidRDefault="00A87ED4" w:rsidP="00A87ED4">
      <w:pPr>
        <w:pStyle w:val="tj"/>
        <w:spacing w:before="0" w:beforeAutospacing="0" w:after="120" w:afterAutospacing="0"/>
        <w:ind w:firstLine="709"/>
        <w:jc w:val="both"/>
        <w:rPr>
          <w:sz w:val="28"/>
          <w:szCs w:val="28"/>
          <w:lang w:val="uk-UA"/>
        </w:rPr>
      </w:pPr>
      <w:r>
        <w:rPr>
          <w:sz w:val="28"/>
          <w:szCs w:val="28"/>
          <w:lang w:val="uk-UA"/>
        </w:rPr>
        <w:t>2.2.1. П</w:t>
      </w:r>
      <w:r w:rsidRPr="008A52E5">
        <w:rPr>
          <w:sz w:val="28"/>
          <w:szCs w:val="28"/>
          <w:lang w:val="uk-UA"/>
        </w:rPr>
        <w:t xml:space="preserve">рийняти рішення наказом </w:t>
      </w:r>
      <w:r>
        <w:rPr>
          <w:sz w:val="28"/>
          <w:szCs w:val="28"/>
          <w:lang w:val="uk-UA"/>
        </w:rPr>
        <w:t xml:space="preserve">директора департаменту транспорту та транспортної інфраструктури Дніпровської міської ради </w:t>
      </w:r>
      <w:r w:rsidRPr="008A52E5">
        <w:rPr>
          <w:sz w:val="28"/>
          <w:szCs w:val="28"/>
          <w:lang w:val="uk-UA"/>
        </w:rPr>
        <w:t xml:space="preserve">(або іншим </w:t>
      </w:r>
      <w:r w:rsidRPr="008A52E5">
        <w:rPr>
          <w:sz w:val="28"/>
          <w:szCs w:val="28"/>
          <w:lang w:val="uk-UA"/>
        </w:rPr>
        <w:lastRenderedPageBreak/>
        <w:t xml:space="preserve">розпорядчим документом)  </w:t>
      </w:r>
      <w:r w:rsidRPr="00A54CFB">
        <w:rPr>
          <w:rStyle w:val="rvts0"/>
          <w:sz w:val="28"/>
          <w:szCs w:val="28"/>
        </w:rPr>
        <w:t>про скасування рішення конкурс</w:t>
      </w:r>
      <w:r>
        <w:rPr>
          <w:rStyle w:val="rvts0"/>
          <w:sz w:val="28"/>
          <w:szCs w:val="28"/>
        </w:rPr>
        <w:t>ного комітету щодо результатів К</w:t>
      </w:r>
      <w:r w:rsidRPr="00A54CFB">
        <w:rPr>
          <w:rStyle w:val="rvts0"/>
          <w:sz w:val="28"/>
          <w:szCs w:val="28"/>
        </w:rPr>
        <w:t xml:space="preserve">онкурсу або скасування свого рішення як за окремими об’єктами </w:t>
      </w:r>
      <w:r>
        <w:rPr>
          <w:rStyle w:val="rvts0"/>
          <w:sz w:val="28"/>
          <w:szCs w:val="28"/>
          <w:lang w:val="uk-UA"/>
        </w:rPr>
        <w:t>К</w:t>
      </w:r>
      <w:r w:rsidRPr="00A54CFB">
        <w:rPr>
          <w:rStyle w:val="rvts0"/>
          <w:sz w:val="28"/>
          <w:szCs w:val="28"/>
        </w:rPr>
        <w:t xml:space="preserve">онкурсу, так і в цілому всього </w:t>
      </w:r>
      <w:r>
        <w:rPr>
          <w:rStyle w:val="rvts0"/>
          <w:sz w:val="28"/>
          <w:szCs w:val="28"/>
          <w:lang w:val="uk-UA"/>
        </w:rPr>
        <w:t>К</w:t>
      </w:r>
      <w:r w:rsidRPr="00A54CFB">
        <w:rPr>
          <w:rStyle w:val="rvts0"/>
          <w:sz w:val="28"/>
          <w:szCs w:val="28"/>
        </w:rPr>
        <w:t>онкурсу</w:t>
      </w:r>
      <w:r>
        <w:rPr>
          <w:sz w:val="28"/>
          <w:szCs w:val="28"/>
          <w:lang w:val="uk-UA"/>
        </w:rPr>
        <w:t xml:space="preserve"> </w:t>
      </w:r>
      <w:r w:rsidRPr="008D2357">
        <w:rPr>
          <w:color w:val="000000"/>
          <w:sz w:val="28"/>
          <w:szCs w:val="28"/>
        </w:rPr>
        <w:t>у разі</w:t>
      </w:r>
      <w:r w:rsidRPr="008D2357">
        <w:rPr>
          <w:rStyle w:val="rvts0"/>
          <w:sz w:val="28"/>
          <w:szCs w:val="28"/>
        </w:rPr>
        <w:t xml:space="preserve"> наявності підстав вважати рішення конкурсного комітету про результати Конкурсу такими, що прийняті з порушенням законодавства</w:t>
      </w:r>
    </w:p>
    <w:p w:rsidR="00A87ED4" w:rsidRDefault="00A87ED4" w:rsidP="00A87ED4">
      <w:pPr>
        <w:ind w:firstLine="709"/>
        <w:jc w:val="both"/>
      </w:pPr>
    </w:p>
    <w:p w:rsidR="00A87ED4" w:rsidRDefault="00A87ED4" w:rsidP="00A87ED4">
      <w:pPr>
        <w:ind w:firstLine="709"/>
        <w:jc w:val="both"/>
      </w:pPr>
      <w:r>
        <w:t>2.2.2.</w:t>
      </w:r>
      <w:r w:rsidRPr="00E40F86">
        <w:t xml:space="preserve"> </w:t>
      </w:r>
      <w:r w:rsidRPr="00146F19">
        <w:t>Достроково р</w:t>
      </w:r>
      <w:r w:rsidRPr="00E40F86">
        <w:t>озірвати договір з автомобільним перевізником у разі:</w:t>
      </w:r>
    </w:p>
    <w:p w:rsidR="00A87ED4" w:rsidRPr="00E40F86" w:rsidRDefault="00A87ED4" w:rsidP="00A87ED4">
      <w:pPr>
        <w:ind w:firstLine="709"/>
        <w:jc w:val="both"/>
      </w:pPr>
    </w:p>
    <w:p w:rsidR="00A87ED4" w:rsidRPr="001A4FF9" w:rsidRDefault="00A87ED4" w:rsidP="00A87ED4">
      <w:pPr>
        <w:spacing w:line="276" w:lineRule="auto"/>
        <w:ind w:firstLine="709"/>
        <w:jc w:val="both"/>
        <w:rPr>
          <w:color w:val="000000"/>
        </w:rPr>
      </w:pPr>
      <w:r>
        <w:rPr>
          <w:color w:val="000000"/>
        </w:rPr>
        <w:t>–</w:t>
      </w:r>
      <w:r w:rsidRPr="001A4FF9">
        <w:rPr>
          <w:color w:val="000000"/>
        </w:rPr>
        <w:t xml:space="preserve"> порушення перевізником умов договору;</w:t>
      </w:r>
    </w:p>
    <w:p w:rsidR="00A87ED4" w:rsidRPr="001A4FF9" w:rsidRDefault="00A87ED4" w:rsidP="00A87ED4">
      <w:pPr>
        <w:spacing w:line="276" w:lineRule="auto"/>
        <w:ind w:firstLine="709"/>
        <w:jc w:val="both"/>
        <w:rPr>
          <w:color w:val="000000"/>
        </w:rPr>
      </w:pPr>
      <w:r>
        <w:rPr>
          <w:color w:val="000000"/>
        </w:rPr>
        <w:t>– не</w:t>
      </w:r>
      <w:r w:rsidRPr="001A4FF9">
        <w:rPr>
          <w:color w:val="000000"/>
        </w:rPr>
        <w:t xml:space="preserve">виконання вимог у встановлений термін після </w:t>
      </w:r>
      <w:r>
        <w:rPr>
          <w:color w:val="000000"/>
        </w:rPr>
        <w:t>здійснення перевірки О</w:t>
      </w:r>
      <w:r w:rsidRPr="001A4FF9">
        <w:rPr>
          <w:color w:val="000000"/>
        </w:rPr>
        <w:t xml:space="preserve">рганізатором </w:t>
      </w:r>
      <w:r>
        <w:rPr>
          <w:color w:val="000000"/>
        </w:rPr>
        <w:t xml:space="preserve">перевезень </w:t>
      </w:r>
      <w:r w:rsidRPr="001A4FF9">
        <w:rPr>
          <w:bCs/>
          <w:color w:val="000000"/>
        </w:rPr>
        <w:t>виконання суб’єктами господарювання умов договорів з організації перевезення пасажирів на міських автобусних маршрутах загального користування, що здійснюють перевезення пасажирів у звичайному режимі руху;</w:t>
      </w:r>
    </w:p>
    <w:p w:rsidR="00A87ED4" w:rsidRDefault="00A87ED4" w:rsidP="00A87ED4">
      <w:pPr>
        <w:spacing w:line="276" w:lineRule="auto"/>
        <w:ind w:firstLine="709"/>
        <w:jc w:val="both"/>
        <w:rPr>
          <w:rStyle w:val="rvts0"/>
        </w:rPr>
      </w:pPr>
      <w:r>
        <w:rPr>
          <w:color w:val="000000"/>
        </w:rPr>
        <w:t>–</w:t>
      </w:r>
      <w:r w:rsidRPr="001A4FF9">
        <w:rPr>
          <w:color w:val="000000"/>
        </w:rPr>
        <w:t xml:space="preserve"> </w:t>
      </w:r>
      <w:r>
        <w:rPr>
          <w:rStyle w:val="rvts0"/>
        </w:rPr>
        <w:t>підтвердження інформації про факт подання перевізником-претендентом недостовірних відомостей для участі у Конкурсі;</w:t>
      </w:r>
    </w:p>
    <w:p w:rsidR="00A87ED4" w:rsidRDefault="00A87ED4" w:rsidP="00A87ED4">
      <w:pPr>
        <w:spacing w:line="276" w:lineRule="auto"/>
        <w:ind w:firstLine="709"/>
        <w:jc w:val="both"/>
        <w:rPr>
          <w:color w:val="000000"/>
        </w:rPr>
      </w:pPr>
      <w:r>
        <w:rPr>
          <w:color w:val="000000"/>
        </w:rPr>
        <w:t>–</w:t>
      </w:r>
      <w:r w:rsidRPr="001A4FF9">
        <w:rPr>
          <w:color w:val="000000"/>
        </w:rPr>
        <w:t xml:space="preserve"> </w:t>
      </w:r>
      <w:r>
        <w:rPr>
          <w:color w:val="000000"/>
        </w:rPr>
        <w:t>у</w:t>
      </w:r>
      <w:r w:rsidRPr="00DB46F8">
        <w:rPr>
          <w:color w:val="000000"/>
        </w:rPr>
        <w:t xml:space="preserve">становлення факту грубих адміністративних </w:t>
      </w:r>
      <w:r>
        <w:rPr>
          <w:color w:val="000000"/>
        </w:rPr>
        <w:t>правопорушень Правил дорожнього руху (ще</w:t>
      </w:r>
      <w:r w:rsidRPr="00DB46F8">
        <w:rPr>
          <w:color w:val="000000"/>
        </w:rPr>
        <w:t xml:space="preserve"> </w:t>
      </w:r>
      <w:r w:rsidRPr="00DB46F8">
        <w:rPr>
          <w:rStyle w:val="rvts0"/>
          <w:color w:val="000000"/>
        </w:rPr>
        <w:t>неоскаржені у судовому порядку</w:t>
      </w:r>
      <w:r w:rsidRPr="00DB46F8">
        <w:rPr>
          <w:color w:val="000000"/>
        </w:rPr>
        <w:t>)  водіями, які о</w:t>
      </w:r>
      <w:r>
        <w:rPr>
          <w:color w:val="000000"/>
        </w:rPr>
        <w:t>бслуговують маршрут перевізника;</w:t>
      </w:r>
    </w:p>
    <w:p w:rsidR="00A87ED4" w:rsidRPr="00A54CFB" w:rsidRDefault="00A87ED4" w:rsidP="00A87ED4">
      <w:pPr>
        <w:spacing w:line="276" w:lineRule="auto"/>
        <w:ind w:firstLine="709"/>
        <w:jc w:val="both"/>
      </w:pPr>
      <w:r>
        <w:t>– не</w:t>
      </w:r>
      <w:r w:rsidRPr="001A4FF9">
        <w:rPr>
          <w:color w:val="000000"/>
        </w:rPr>
        <w:t>виконання</w:t>
      </w:r>
      <w:r>
        <w:rPr>
          <w:color w:val="000000"/>
        </w:rPr>
        <w:t xml:space="preserve"> основних та додаткових умов договору.</w:t>
      </w:r>
    </w:p>
    <w:p w:rsidR="00A87ED4" w:rsidRPr="00E40F86" w:rsidRDefault="00A87ED4" w:rsidP="00A87ED4">
      <w:pPr>
        <w:pStyle w:val="tj"/>
        <w:ind w:firstLine="709"/>
        <w:jc w:val="both"/>
        <w:rPr>
          <w:sz w:val="28"/>
          <w:szCs w:val="28"/>
          <w:lang w:val="uk-UA"/>
        </w:rPr>
      </w:pPr>
      <w:r>
        <w:rPr>
          <w:sz w:val="28"/>
          <w:szCs w:val="28"/>
          <w:lang w:val="uk-UA"/>
        </w:rPr>
        <w:t>2.2.3.</w:t>
      </w:r>
      <w:r w:rsidRPr="00E40F86">
        <w:rPr>
          <w:sz w:val="28"/>
          <w:szCs w:val="28"/>
          <w:lang w:val="uk-UA"/>
        </w:rPr>
        <w:t xml:space="preserve"> Залучити на конкурсних засадах за договором суб’єкта господарювання для виконання функцій:</w:t>
      </w:r>
    </w:p>
    <w:p w:rsidR="00A87ED4" w:rsidRPr="00651AD6" w:rsidRDefault="00A87ED4" w:rsidP="00A87ED4">
      <w:pPr>
        <w:pStyle w:val="tj"/>
        <w:ind w:firstLine="709"/>
        <w:jc w:val="both"/>
        <w:rPr>
          <w:color w:val="000000"/>
          <w:sz w:val="28"/>
          <w:szCs w:val="28"/>
        </w:rPr>
      </w:pPr>
      <w:r>
        <w:rPr>
          <w:color w:val="000000"/>
          <w:sz w:val="28"/>
          <w:szCs w:val="28"/>
          <w:lang w:val="uk-UA"/>
        </w:rPr>
        <w:t>–</w:t>
      </w:r>
      <w:r w:rsidRPr="001A4FF9">
        <w:rPr>
          <w:color w:val="000000"/>
          <w:sz w:val="28"/>
          <w:szCs w:val="28"/>
          <w:lang w:val="uk-UA"/>
        </w:rPr>
        <w:t xml:space="preserve"> з організації безперебійної роботи </w:t>
      </w:r>
      <w:r>
        <w:rPr>
          <w:color w:val="000000"/>
          <w:sz w:val="28"/>
          <w:szCs w:val="28"/>
          <w:lang w:val="uk-UA"/>
        </w:rPr>
        <w:t>АСДУ,</w:t>
      </w:r>
      <w:r w:rsidRPr="001A4FF9">
        <w:rPr>
          <w:color w:val="000000"/>
          <w:sz w:val="28"/>
          <w:szCs w:val="28"/>
          <w:lang w:val="uk-UA"/>
        </w:rPr>
        <w:t xml:space="preserve"> її вдосконалення, подальшого впровадження, оновлення, підготовки звітів про роботу транспортних засобів перевізника на всіх без ви</w:t>
      </w:r>
      <w:r>
        <w:rPr>
          <w:color w:val="000000"/>
          <w:sz w:val="28"/>
          <w:szCs w:val="28"/>
          <w:lang w:val="uk-UA"/>
        </w:rPr>
        <w:t>нятку</w:t>
      </w:r>
      <w:r w:rsidRPr="001A4FF9">
        <w:rPr>
          <w:color w:val="000000"/>
          <w:sz w:val="28"/>
          <w:szCs w:val="28"/>
          <w:lang w:val="uk-UA"/>
        </w:rPr>
        <w:t xml:space="preserve"> маршрутах;</w:t>
      </w:r>
    </w:p>
    <w:p w:rsidR="00A87ED4" w:rsidRDefault="00A87ED4" w:rsidP="00A87ED4">
      <w:pPr>
        <w:pStyle w:val="tj"/>
        <w:ind w:firstLine="709"/>
        <w:jc w:val="both"/>
        <w:rPr>
          <w:color w:val="FF0000"/>
          <w:sz w:val="28"/>
          <w:szCs w:val="28"/>
          <w:lang w:val="uk-UA"/>
        </w:rPr>
      </w:pPr>
      <w:r>
        <w:rPr>
          <w:sz w:val="28"/>
          <w:szCs w:val="28"/>
          <w:lang w:val="uk-UA"/>
        </w:rPr>
        <w:t>–</w:t>
      </w:r>
      <w:r w:rsidRPr="008A52E5">
        <w:rPr>
          <w:sz w:val="28"/>
          <w:szCs w:val="28"/>
          <w:lang w:val="uk-UA"/>
        </w:rPr>
        <w:t xml:space="preserve"> ро</w:t>
      </w:r>
      <w:r>
        <w:rPr>
          <w:sz w:val="28"/>
          <w:szCs w:val="28"/>
          <w:lang w:val="uk-UA"/>
        </w:rPr>
        <w:t>бочого</w:t>
      </w:r>
      <w:r w:rsidRPr="008A52E5">
        <w:rPr>
          <w:sz w:val="28"/>
          <w:szCs w:val="28"/>
          <w:lang w:val="uk-UA"/>
        </w:rPr>
        <w:t xml:space="preserve"> орган</w:t>
      </w:r>
      <w:r>
        <w:rPr>
          <w:sz w:val="28"/>
          <w:szCs w:val="28"/>
          <w:lang w:val="uk-UA"/>
        </w:rPr>
        <w:t>у</w:t>
      </w:r>
      <w:r w:rsidRPr="009931E2">
        <w:rPr>
          <w:sz w:val="28"/>
          <w:szCs w:val="28"/>
          <w:lang w:val="uk-UA"/>
        </w:rPr>
        <w:t xml:space="preserve"> </w:t>
      </w:r>
      <w:r>
        <w:rPr>
          <w:sz w:val="28"/>
          <w:szCs w:val="28"/>
          <w:lang w:val="uk-UA"/>
        </w:rPr>
        <w:t xml:space="preserve">для </w:t>
      </w:r>
      <w:r w:rsidRPr="008A52E5">
        <w:rPr>
          <w:sz w:val="28"/>
          <w:szCs w:val="28"/>
          <w:lang w:val="uk-UA"/>
        </w:rPr>
        <w:t>організації</w:t>
      </w:r>
      <w:r>
        <w:rPr>
          <w:sz w:val="28"/>
          <w:szCs w:val="28"/>
          <w:lang w:val="uk-UA"/>
        </w:rPr>
        <w:t>,</w:t>
      </w:r>
      <w:r w:rsidRPr="008A52E5">
        <w:rPr>
          <w:sz w:val="28"/>
          <w:szCs w:val="28"/>
          <w:lang w:val="uk-UA"/>
        </w:rPr>
        <w:t xml:space="preserve"> забезпечення і підготовки матеріалів для проведення </w:t>
      </w:r>
      <w:r>
        <w:rPr>
          <w:sz w:val="28"/>
          <w:szCs w:val="28"/>
          <w:lang w:val="uk-UA"/>
        </w:rPr>
        <w:t>Конкурсу.</w:t>
      </w:r>
    </w:p>
    <w:p w:rsidR="00A87ED4" w:rsidRPr="00DC2635" w:rsidRDefault="00A87ED4" w:rsidP="00A87ED4">
      <w:pPr>
        <w:pStyle w:val="tj"/>
        <w:ind w:firstLine="709"/>
        <w:jc w:val="both"/>
        <w:rPr>
          <w:color w:val="FF0000"/>
          <w:sz w:val="28"/>
          <w:szCs w:val="28"/>
          <w:lang w:val="uk-UA"/>
        </w:rPr>
      </w:pPr>
      <w:r>
        <w:rPr>
          <w:color w:val="000000"/>
          <w:sz w:val="28"/>
          <w:szCs w:val="28"/>
          <w:lang w:val="uk-UA"/>
        </w:rPr>
        <w:t>2.2.4. Вимагати від П</w:t>
      </w:r>
      <w:r w:rsidRPr="001A4FF9">
        <w:rPr>
          <w:color w:val="000000"/>
          <w:sz w:val="28"/>
          <w:szCs w:val="28"/>
          <w:lang w:val="uk-UA"/>
        </w:rPr>
        <w:t>еревізника усунення встановлених фактів порушення:</w:t>
      </w:r>
    </w:p>
    <w:p w:rsidR="00A87ED4" w:rsidRPr="001A4FF9" w:rsidRDefault="00A87ED4" w:rsidP="00A87ED4">
      <w:pPr>
        <w:pStyle w:val="tj"/>
        <w:ind w:firstLine="709"/>
        <w:jc w:val="both"/>
        <w:rPr>
          <w:color w:val="000000"/>
          <w:sz w:val="28"/>
          <w:szCs w:val="28"/>
          <w:lang w:val="uk-UA"/>
        </w:rPr>
      </w:pPr>
      <w:r>
        <w:rPr>
          <w:color w:val="000000"/>
          <w:sz w:val="28"/>
          <w:szCs w:val="28"/>
          <w:lang w:val="uk-UA"/>
        </w:rPr>
        <w:t>–</w:t>
      </w:r>
      <w:r w:rsidRPr="001A4FF9">
        <w:rPr>
          <w:color w:val="000000"/>
          <w:sz w:val="28"/>
          <w:szCs w:val="28"/>
          <w:lang w:val="uk-UA"/>
        </w:rPr>
        <w:t xml:space="preserve"> законів України «Про транспорт», «Про автомобільний транспорт», «Про дорожній рух»</w:t>
      </w:r>
      <w:r>
        <w:rPr>
          <w:color w:val="000000"/>
          <w:sz w:val="28"/>
          <w:szCs w:val="28"/>
          <w:lang w:val="uk-UA"/>
        </w:rPr>
        <w:t>;</w:t>
      </w:r>
    </w:p>
    <w:p w:rsidR="00A87ED4" w:rsidRPr="001A4FF9" w:rsidRDefault="00A87ED4" w:rsidP="00A87ED4">
      <w:pPr>
        <w:pStyle w:val="tj"/>
        <w:ind w:firstLine="709"/>
        <w:jc w:val="both"/>
        <w:rPr>
          <w:color w:val="000000"/>
          <w:sz w:val="28"/>
          <w:szCs w:val="28"/>
          <w:lang w:val="uk-UA"/>
        </w:rPr>
      </w:pPr>
      <w:r>
        <w:rPr>
          <w:color w:val="000000"/>
          <w:sz w:val="28"/>
          <w:szCs w:val="28"/>
          <w:lang w:val="uk-UA"/>
        </w:rPr>
        <w:t>– Правил надання послуг</w:t>
      </w:r>
      <w:r w:rsidRPr="001A4FF9">
        <w:rPr>
          <w:color w:val="000000"/>
          <w:sz w:val="28"/>
          <w:szCs w:val="28"/>
          <w:lang w:val="uk-UA"/>
        </w:rPr>
        <w:t xml:space="preserve"> пасажирського автомобіл</w:t>
      </w:r>
      <w:r>
        <w:rPr>
          <w:color w:val="000000"/>
          <w:sz w:val="28"/>
          <w:szCs w:val="28"/>
          <w:lang w:val="uk-UA"/>
        </w:rPr>
        <w:t>ьного транспорту, затверджених П</w:t>
      </w:r>
      <w:r w:rsidRPr="001A4FF9">
        <w:rPr>
          <w:color w:val="000000"/>
          <w:sz w:val="28"/>
          <w:szCs w:val="28"/>
          <w:lang w:val="uk-UA"/>
        </w:rPr>
        <w:t>остановою Кабінету Міністрів України від 18.02.1997 № 1</w:t>
      </w:r>
      <w:r>
        <w:rPr>
          <w:color w:val="000000"/>
          <w:sz w:val="28"/>
          <w:szCs w:val="28"/>
          <w:lang w:val="uk-UA"/>
        </w:rPr>
        <w:t>76 (зі змінами);</w:t>
      </w:r>
    </w:p>
    <w:p w:rsidR="00A87ED4" w:rsidRDefault="00A87ED4" w:rsidP="00A87ED4">
      <w:pPr>
        <w:pStyle w:val="tj"/>
        <w:ind w:firstLine="709"/>
        <w:jc w:val="both"/>
        <w:rPr>
          <w:color w:val="000000"/>
          <w:sz w:val="28"/>
          <w:szCs w:val="28"/>
          <w:lang w:val="uk-UA"/>
        </w:rPr>
      </w:pPr>
      <w:r>
        <w:rPr>
          <w:color w:val="000000"/>
          <w:sz w:val="28"/>
          <w:szCs w:val="28"/>
          <w:lang w:val="uk-UA"/>
        </w:rPr>
        <w:t>– П</w:t>
      </w:r>
      <w:r w:rsidRPr="001A4FF9">
        <w:rPr>
          <w:color w:val="000000"/>
          <w:sz w:val="28"/>
          <w:szCs w:val="28"/>
          <w:lang w:val="uk-UA"/>
        </w:rPr>
        <w:t>оложення про обов’язкове особисте страхування від нещасних випадкі</w:t>
      </w:r>
      <w:r>
        <w:rPr>
          <w:color w:val="000000"/>
          <w:sz w:val="28"/>
          <w:szCs w:val="28"/>
          <w:lang w:val="uk-UA"/>
        </w:rPr>
        <w:t>в на транспорті, затвердженого П</w:t>
      </w:r>
      <w:r w:rsidRPr="001A4FF9">
        <w:rPr>
          <w:color w:val="000000"/>
          <w:sz w:val="28"/>
          <w:szCs w:val="28"/>
          <w:lang w:val="uk-UA"/>
        </w:rPr>
        <w:t>остановою Кабінету Міністрів України від 14</w:t>
      </w:r>
      <w:r>
        <w:rPr>
          <w:color w:val="000000"/>
          <w:sz w:val="28"/>
          <w:szCs w:val="28"/>
          <w:lang w:val="uk-UA"/>
        </w:rPr>
        <w:t>.08.</w:t>
      </w:r>
      <w:r w:rsidRPr="001A4FF9">
        <w:rPr>
          <w:color w:val="000000"/>
          <w:sz w:val="28"/>
          <w:szCs w:val="28"/>
          <w:lang w:val="uk-UA"/>
        </w:rPr>
        <w:t>1996 №</w:t>
      </w:r>
      <w:r>
        <w:rPr>
          <w:color w:val="000000"/>
          <w:sz w:val="28"/>
          <w:szCs w:val="28"/>
          <w:lang w:val="uk-UA"/>
        </w:rPr>
        <w:t xml:space="preserve"> </w:t>
      </w:r>
      <w:r w:rsidRPr="001A4FF9">
        <w:rPr>
          <w:color w:val="000000"/>
          <w:sz w:val="28"/>
          <w:szCs w:val="28"/>
          <w:lang w:val="uk-UA"/>
        </w:rPr>
        <w:t>959</w:t>
      </w:r>
      <w:r>
        <w:rPr>
          <w:color w:val="000000"/>
          <w:sz w:val="28"/>
          <w:szCs w:val="28"/>
          <w:lang w:val="uk-UA"/>
        </w:rPr>
        <w:t xml:space="preserve"> (зі змінами);</w:t>
      </w:r>
    </w:p>
    <w:p w:rsidR="00A87ED4" w:rsidRDefault="00A87ED4" w:rsidP="00A87ED4">
      <w:pPr>
        <w:pStyle w:val="tj"/>
        <w:ind w:firstLine="709"/>
        <w:jc w:val="both"/>
        <w:rPr>
          <w:color w:val="000000"/>
          <w:sz w:val="28"/>
          <w:szCs w:val="28"/>
          <w:lang w:val="uk-UA"/>
        </w:rPr>
      </w:pPr>
      <w:r>
        <w:rPr>
          <w:color w:val="000000"/>
          <w:sz w:val="28"/>
          <w:szCs w:val="28"/>
          <w:lang w:val="uk-UA"/>
        </w:rPr>
        <w:lastRenderedPageBreak/>
        <w:t>– умов договору з організації перевезень пасажирів на міському автобусному маршруті загального користування.</w:t>
      </w:r>
    </w:p>
    <w:p w:rsidR="00A87ED4" w:rsidRDefault="00A87ED4" w:rsidP="00A87ED4">
      <w:pPr>
        <w:pStyle w:val="tj"/>
        <w:ind w:firstLine="709"/>
        <w:jc w:val="both"/>
        <w:rPr>
          <w:color w:val="000000"/>
          <w:sz w:val="28"/>
          <w:szCs w:val="28"/>
          <w:lang w:val="uk-UA"/>
        </w:rPr>
      </w:pPr>
      <w:r>
        <w:rPr>
          <w:color w:val="000000"/>
          <w:sz w:val="28"/>
          <w:szCs w:val="28"/>
          <w:lang w:val="uk-UA"/>
        </w:rPr>
        <w:t>2.2.5. Д</w:t>
      </w:r>
      <w:r w:rsidRPr="001A4FF9">
        <w:rPr>
          <w:color w:val="000000"/>
          <w:sz w:val="28"/>
          <w:szCs w:val="28"/>
          <w:lang w:val="uk-UA"/>
        </w:rPr>
        <w:t>ля здійснення своїх повноважень виступати з ініціативою щодо перевірок та залучати фахівців, експертів від громадських організацій відповідного напрямку за їх згодою.</w:t>
      </w:r>
    </w:p>
    <w:p w:rsidR="00A87ED4" w:rsidRPr="00402533" w:rsidRDefault="00A87ED4" w:rsidP="00A87ED4">
      <w:pPr>
        <w:pStyle w:val="tj"/>
        <w:ind w:firstLine="709"/>
        <w:jc w:val="both"/>
        <w:rPr>
          <w:sz w:val="28"/>
          <w:szCs w:val="28"/>
          <w:lang w:val="uk-UA"/>
        </w:rPr>
      </w:pPr>
      <w:r w:rsidRPr="00402533">
        <w:rPr>
          <w:sz w:val="28"/>
          <w:szCs w:val="28"/>
          <w:lang w:val="uk-UA"/>
        </w:rPr>
        <w:t>2.3. Функції робочого органу,</w:t>
      </w:r>
      <w:r>
        <w:rPr>
          <w:sz w:val="28"/>
          <w:szCs w:val="28"/>
          <w:lang w:val="uk-UA"/>
        </w:rPr>
        <w:t xml:space="preserve"> залученого О</w:t>
      </w:r>
      <w:r w:rsidRPr="00402533">
        <w:rPr>
          <w:sz w:val="28"/>
          <w:szCs w:val="28"/>
          <w:lang w:val="uk-UA"/>
        </w:rPr>
        <w:t>рганізатором перевезень</w:t>
      </w:r>
    </w:p>
    <w:p w:rsidR="00A87ED4" w:rsidRDefault="00A87ED4" w:rsidP="00A87ED4">
      <w:pPr>
        <w:autoSpaceDE w:val="0"/>
        <w:autoSpaceDN w:val="0"/>
        <w:adjustRightInd w:val="0"/>
        <w:ind w:firstLine="709"/>
        <w:jc w:val="both"/>
      </w:pPr>
      <w:r>
        <w:t xml:space="preserve">2.3.1. </w:t>
      </w:r>
      <w:r w:rsidRPr="008A52E5">
        <w:t>Готує паспорти</w:t>
      </w:r>
      <w:r>
        <w:t xml:space="preserve"> нових</w:t>
      </w:r>
      <w:r w:rsidRPr="008A52E5">
        <w:t xml:space="preserve"> автобусних маршрутів загального користу</w:t>
      </w:r>
      <w:r>
        <w:t>-</w:t>
      </w:r>
      <w:r w:rsidRPr="008A52E5">
        <w:t>вання.</w:t>
      </w:r>
    </w:p>
    <w:p w:rsidR="00A87ED4" w:rsidRPr="008A52E5"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rsidRPr="008A52E5">
        <w:t>2.</w:t>
      </w:r>
      <w:r>
        <w:t>3</w:t>
      </w:r>
      <w:r w:rsidRPr="008A52E5">
        <w:t>.2. Готує Організатор</w:t>
      </w:r>
      <w:r>
        <w:t>у перевезень пропозиції щодо об’єктів К</w:t>
      </w:r>
      <w:r w:rsidRPr="008A52E5">
        <w:t>онкурсу, дати і місця проведення, термін</w:t>
      </w:r>
      <w:r>
        <w:t>у та адреси подання документів і</w:t>
      </w:r>
      <w:r w:rsidRPr="008A52E5">
        <w:t xml:space="preserve"> умов його проведення.</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 xml:space="preserve">2.3.3. </w:t>
      </w:r>
      <w:r w:rsidRPr="008A52E5">
        <w:t>Забезп</w:t>
      </w:r>
      <w:r>
        <w:t>ечує розміщення оголошення про К</w:t>
      </w:r>
      <w:r w:rsidRPr="008A52E5">
        <w:t xml:space="preserve">онкурс </w:t>
      </w:r>
      <w:r>
        <w:t>у</w:t>
      </w:r>
      <w:r w:rsidRPr="008A52E5">
        <w:t xml:space="preserve"> засобах масової </w:t>
      </w:r>
    </w:p>
    <w:p w:rsidR="00A87ED4" w:rsidRDefault="00A87ED4" w:rsidP="00A87ED4">
      <w:pPr>
        <w:autoSpaceDE w:val="0"/>
        <w:autoSpaceDN w:val="0"/>
        <w:adjustRightInd w:val="0"/>
        <w:jc w:val="both"/>
      </w:pPr>
      <w:r w:rsidRPr="008A52E5">
        <w:t xml:space="preserve">інформації. </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 xml:space="preserve">2.3.4. </w:t>
      </w:r>
      <w:r w:rsidRPr="008A52E5">
        <w:t>Готує пр</w:t>
      </w:r>
      <w:r>
        <w:t>опозиції на розгляд Організатору</w:t>
      </w:r>
      <w:r w:rsidRPr="008A52E5">
        <w:t xml:space="preserve"> </w:t>
      </w:r>
      <w:r>
        <w:t xml:space="preserve">перевезень </w:t>
      </w:r>
      <w:r w:rsidRPr="008A52E5">
        <w:t>щодо листі</w:t>
      </w:r>
      <w:r>
        <w:t xml:space="preserve">в, </w:t>
      </w:r>
      <w:r w:rsidRPr="008A52E5">
        <w:t>звернень</w:t>
      </w:r>
      <w:r>
        <w:t xml:space="preserve"> від підприємств,</w:t>
      </w:r>
      <w:r w:rsidRPr="008A52E5">
        <w:t xml:space="preserve"> організацій всіх форм власності та громадян з питань, що стосуються м</w:t>
      </w:r>
      <w:r>
        <w:t>аршрутної мережі та проведення К</w:t>
      </w:r>
      <w:r w:rsidRPr="008A52E5">
        <w:t>онкурсу.</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 xml:space="preserve">2.3.5. </w:t>
      </w:r>
      <w:r w:rsidRPr="008A52E5">
        <w:t>Готує пропозиції на розгляд Орган</w:t>
      </w:r>
      <w:r>
        <w:t>ізатору</w:t>
      </w:r>
      <w:r w:rsidRPr="008A52E5">
        <w:t xml:space="preserve"> </w:t>
      </w:r>
      <w:r>
        <w:t xml:space="preserve">перевезень </w:t>
      </w:r>
      <w:r w:rsidRPr="008A52E5">
        <w:t>щодо внесення змін у мережу автобусних маршрутів загального користування у міському сполученні.</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 xml:space="preserve">2.3.6. </w:t>
      </w:r>
      <w:r w:rsidRPr="008A52E5">
        <w:t>Створює необхідні у</w:t>
      </w:r>
      <w:r>
        <w:t xml:space="preserve">мови для одержання перевізником- </w:t>
      </w:r>
      <w:r w:rsidRPr="008A52E5">
        <w:t>претендентом детальної інформ</w:t>
      </w:r>
      <w:r>
        <w:t>ації про характеристики об’єкта К</w:t>
      </w:r>
      <w:r w:rsidRPr="008A52E5">
        <w:t xml:space="preserve">онкурсу. </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 xml:space="preserve">2.3.7. </w:t>
      </w:r>
      <w:r w:rsidRPr="008A52E5">
        <w:t xml:space="preserve">Забезпечує доступ до інформації суб’єктів господарської діяльності </w:t>
      </w:r>
    </w:p>
    <w:p w:rsidR="00A87ED4" w:rsidRDefault="00A87ED4" w:rsidP="00A87ED4">
      <w:pPr>
        <w:autoSpaceDE w:val="0"/>
        <w:autoSpaceDN w:val="0"/>
        <w:adjustRightInd w:val="0"/>
        <w:jc w:val="both"/>
      </w:pPr>
      <w:r w:rsidRPr="008A52E5">
        <w:t>щодо умов прове</w:t>
      </w:r>
      <w:r>
        <w:t>дення К</w:t>
      </w:r>
      <w:r w:rsidRPr="008A52E5">
        <w:t>онкурс</w:t>
      </w:r>
      <w:r>
        <w:t>у</w:t>
      </w:r>
      <w:r w:rsidRPr="008A52E5">
        <w:t>, законодавчих та нормативних вимог, що регламентують діяльність підприємств автомобільного транспорту.</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 xml:space="preserve">2.3.8. </w:t>
      </w:r>
      <w:r w:rsidRPr="008A52E5">
        <w:t xml:space="preserve">Здійснює реєстрацію документів на участь у </w:t>
      </w:r>
      <w:r>
        <w:t>К</w:t>
      </w:r>
      <w:r w:rsidRPr="008A52E5">
        <w:t>онкурсі згідно з вимогами чинного законодавства.</w:t>
      </w:r>
    </w:p>
    <w:p w:rsidR="00A87ED4" w:rsidRDefault="00A87ED4" w:rsidP="00A87ED4">
      <w:pPr>
        <w:autoSpaceDE w:val="0"/>
        <w:autoSpaceDN w:val="0"/>
        <w:adjustRightInd w:val="0"/>
        <w:ind w:firstLine="709"/>
        <w:jc w:val="both"/>
      </w:pPr>
    </w:p>
    <w:p w:rsidR="00A87ED4" w:rsidRDefault="00A87ED4" w:rsidP="00A87ED4">
      <w:pPr>
        <w:pStyle w:val="HTML"/>
        <w:tabs>
          <w:tab w:val="clear" w:pos="916"/>
          <w:tab w:val="left" w:pos="709"/>
        </w:tabs>
        <w:ind w:firstLine="709"/>
        <w:jc w:val="both"/>
        <w:rPr>
          <w:rFonts w:ascii="Times New Roman" w:hAnsi="Times New Roman"/>
          <w:sz w:val="28"/>
          <w:szCs w:val="28"/>
          <w:lang w:val="uk-UA" w:eastAsia="uk-UA"/>
        </w:rPr>
      </w:pPr>
      <w:r>
        <w:rPr>
          <w:rFonts w:ascii="Times New Roman" w:hAnsi="Times New Roman"/>
          <w:sz w:val="28"/>
          <w:szCs w:val="28"/>
          <w:lang w:val="uk-UA"/>
        </w:rPr>
        <w:t xml:space="preserve">2.3.9. </w:t>
      </w:r>
      <w:r w:rsidRPr="00146F19">
        <w:rPr>
          <w:rFonts w:ascii="Times New Roman" w:hAnsi="Times New Roman"/>
          <w:sz w:val="28"/>
          <w:szCs w:val="28"/>
        </w:rPr>
        <w:t>Для підготовки інформації про відповідність</w:t>
      </w:r>
      <w:r w:rsidRPr="00941199">
        <w:rPr>
          <w:rFonts w:ascii="Times New Roman" w:hAnsi="Times New Roman"/>
          <w:sz w:val="28"/>
          <w:szCs w:val="28"/>
        </w:rPr>
        <w:t xml:space="preserve"> </w:t>
      </w:r>
      <w:r>
        <w:rPr>
          <w:rFonts w:ascii="Times New Roman" w:hAnsi="Times New Roman"/>
          <w:sz w:val="28"/>
          <w:szCs w:val="28"/>
          <w:lang w:val="uk-UA"/>
        </w:rPr>
        <w:t>перевізника-</w:t>
      </w:r>
      <w:r w:rsidRPr="00146F19">
        <w:rPr>
          <w:rFonts w:ascii="Times New Roman" w:hAnsi="Times New Roman"/>
          <w:sz w:val="28"/>
          <w:szCs w:val="28"/>
        </w:rPr>
        <w:t xml:space="preserve">претендента вимогам нормативно-правових актів у сфері безпеки дорожнього руху </w:t>
      </w:r>
      <w:r>
        <w:rPr>
          <w:rFonts w:ascii="Times New Roman" w:hAnsi="Times New Roman"/>
          <w:sz w:val="28"/>
          <w:szCs w:val="28"/>
          <w:lang w:val="uk-UA"/>
        </w:rPr>
        <w:t xml:space="preserve">і </w:t>
      </w:r>
      <w:r w:rsidRPr="00146F19">
        <w:rPr>
          <w:rFonts w:ascii="Times New Roman" w:hAnsi="Times New Roman"/>
          <w:sz w:val="28"/>
          <w:szCs w:val="28"/>
        </w:rPr>
        <w:t xml:space="preserve">технічного стану автобусів </w:t>
      </w:r>
      <w:r>
        <w:rPr>
          <w:rFonts w:ascii="Times New Roman" w:hAnsi="Times New Roman"/>
          <w:sz w:val="28"/>
          <w:szCs w:val="28"/>
          <w:lang w:val="uk-UA"/>
        </w:rPr>
        <w:t>перевізника-</w:t>
      </w:r>
      <w:r w:rsidRPr="00146F19">
        <w:rPr>
          <w:rFonts w:ascii="Times New Roman" w:hAnsi="Times New Roman"/>
          <w:sz w:val="28"/>
          <w:szCs w:val="28"/>
        </w:rPr>
        <w:t>претендента умовам перевезень не менш</w:t>
      </w:r>
      <w:r>
        <w:rPr>
          <w:rFonts w:ascii="Times New Roman" w:hAnsi="Times New Roman"/>
          <w:sz w:val="28"/>
          <w:szCs w:val="28"/>
          <w:lang w:val="uk-UA"/>
        </w:rPr>
        <w:t>е</w:t>
      </w:r>
      <w:r w:rsidRPr="00146F19">
        <w:rPr>
          <w:rFonts w:ascii="Times New Roman" w:hAnsi="Times New Roman"/>
          <w:sz w:val="28"/>
          <w:szCs w:val="28"/>
        </w:rPr>
        <w:t xml:space="preserve"> </w:t>
      </w:r>
      <w:r>
        <w:rPr>
          <w:rFonts w:ascii="Times New Roman" w:hAnsi="Times New Roman"/>
          <w:sz w:val="28"/>
          <w:szCs w:val="28"/>
          <w:lang w:val="uk-UA"/>
        </w:rPr>
        <w:t>ніж</w:t>
      </w:r>
      <w:r w:rsidRPr="00146F19">
        <w:rPr>
          <w:rFonts w:ascii="Times New Roman" w:hAnsi="Times New Roman"/>
          <w:sz w:val="28"/>
          <w:szCs w:val="28"/>
        </w:rPr>
        <w:t xml:space="preserve"> за дев’ять робочих днів до дати провед</w:t>
      </w:r>
      <w:r>
        <w:rPr>
          <w:rFonts w:ascii="Times New Roman" w:hAnsi="Times New Roman"/>
          <w:sz w:val="28"/>
          <w:szCs w:val="28"/>
        </w:rPr>
        <w:t>ення К</w:t>
      </w:r>
      <w:r w:rsidRPr="00146F19">
        <w:rPr>
          <w:rFonts w:ascii="Times New Roman" w:hAnsi="Times New Roman"/>
          <w:sz w:val="28"/>
          <w:szCs w:val="28"/>
        </w:rPr>
        <w:t>онкурсу надсилає список перевізник</w:t>
      </w:r>
      <w:r>
        <w:rPr>
          <w:rFonts w:ascii="Times New Roman" w:hAnsi="Times New Roman"/>
          <w:sz w:val="28"/>
          <w:szCs w:val="28"/>
        </w:rPr>
        <w:t>ів-претендентів на відповідний К</w:t>
      </w:r>
      <w:r w:rsidRPr="00146F19">
        <w:rPr>
          <w:rFonts w:ascii="Times New Roman" w:hAnsi="Times New Roman"/>
          <w:sz w:val="28"/>
          <w:szCs w:val="28"/>
        </w:rPr>
        <w:t xml:space="preserve">онкурс до </w:t>
      </w:r>
      <w:r w:rsidRPr="00146F19">
        <w:rPr>
          <w:rFonts w:ascii="Times New Roman" w:hAnsi="Times New Roman"/>
          <w:sz w:val="28"/>
          <w:szCs w:val="28"/>
          <w:lang w:val="uk-UA" w:eastAsia="uk-UA"/>
        </w:rPr>
        <w:t>Національ</w:t>
      </w:r>
      <w:r>
        <w:rPr>
          <w:rFonts w:ascii="Times New Roman" w:hAnsi="Times New Roman"/>
          <w:sz w:val="28"/>
          <w:szCs w:val="28"/>
          <w:lang w:val="uk-UA" w:eastAsia="uk-UA"/>
        </w:rPr>
        <w:t xml:space="preserve">ної поліції та територіального </w:t>
      </w:r>
      <w:r w:rsidRPr="00146F19">
        <w:rPr>
          <w:rFonts w:ascii="Times New Roman" w:hAnsi="Times New Roman"/>
          <w:sz w:val="28"/>
          <w:szCs w:val="28"/>
          <w:lang w:val="uk-UA" w:eastAsia="uk-UA"/>
        </w:rPr>
        <w:t>органу з надання сервісних послуг МВС</w:t>
      </w:r>
      <w:r>
        <w:rPr>
          <w:rFonts w:ascii="Times New Roman" w:hAnsi="Times New Roman"/>
          <w:sz w:val="28"/>
          <w:szCs w:val="28"/>
          <w:lang w:val="uk-UA" w:eastAsia="uk-UA"/>
        </w:rPr>
        <w:t>.</w:t>
      </w:r>
    </w:p>
    <w:p w:rsidR="00A87ED4" w:rsidRDefault="00A87ED4" w:rsidP="00A87ED4">
      <w:pPr>
        <w:pStyle w:val="HTML"/>
        <w:tabs>
          <w:tab w:val="clear" w:pos="916"/>
          <w:tab w:val="left" w:pos="567"/>
        </w:tabs>
        <w:ind w:firstLine="709"/>
        <w:jc w:val="both"/>
        <w:rPr>
          <w:rFonts w:ascii="Times New Roman" w:hAnsi="Times New Roman"/>
          <w:sz w:val="28"/>
          <w:szCs w:val="28"/>
          <w:lang w:val="uk-UA" w:eastAsia="uk-UA"/>
        </w:rPr>
      </w:pPr>
    </w:p>
    <w:p w:rsidR="00A87ED4" w:rsidRDefault="00A87ED4" w:rsidP="00A87ED4">
      <w:pPr>
        <w:autoSpaceDE w:val="0"/>
        <w:autoSpaceDN w:val="0"/>
        <w:adjustRightInd w:val="0"/>
        <w:ind w:firstLine="709"/>
        <w:jc w:val="both"/>
      </w:pPr>
      <w:r>
        <w:lastRenderedPageBreak/>
        <w:t xml:space="preserve">2.3.10. </w:t>
      </w:r>
      <w:r w:rsidRPr="008A52E5">
        <w:t xml:space="preserve">Перевіряє достовірність поданої перевізником-претендентом </w:t>
      </w:r>
      <w:r>
        <w:t>і</w:t>
      </w:r>
      <w:r w:rsidRPr="008A52E5">
        <w:t>нформації, викладеної у заяві та документах</w:t>
      </w:r>
      <w:r>
        <w:t>,</w:t>
      </w:r>
      <w:r w:rsidRPr="008A52E5">
        <w:t xml:space="preserve"> наданих для участ</w:t>
      </w:r>
      <w:r>
        <w:t>і у Конкурсі,</w:t>
      </w:r>
      <w:r w:rsidRPr="008A52E5">
        <w:t xml:space="preserve"> не пізніше ніж</w:t>
      </w:r>
      <w:r>
        <w:t xml:space="preserve"> за два дні до дати проведення К</w:t>
      </w:r>
      <w:r w:rsidRPr="008A52E5">
        <w:t>онкурсу.</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 xml:space="preserve">2.3.11. </w:t>
      </w:r>
      <w:r w:rsidRPr="008A52E5">
        <w:t xml:space="preserve">Забезпечує надання членам конкурсного комітету інформації щодо </w:t>
      </w:r>
    </w:p>
    <w:p w:rsidR="00A87ED4" w:rsidRDefault="00A87ED4" w:rsidP="00A87ED4">
      <w:pPr>
        <w:autoSpaceDE w:val="0"/>
        <w:autoSpaceDN w:val="0"/>
        <w:adjustRightInd w:val="0"/>
        <w:jc w:val="both"/>
      </w:pPr>
      <w:r w:rsidRPr="008A52E5">
        <w:t xml:space="preserve">конкурсних пропозицій суб’єктів господарської </w:t>
      </w:r>
      <w:r>
        <w:t>діяльності, що беруть участь у К</w:t>
      </w:r>
      <w:r w:rsidRPr="008A52E5">
        <w:t>онкурсі, їх характеристики та оцінки.</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2.3.12. Забезпечує проведення К</w:t>
      </w:r>
      <w:r w:rsidRPr="008A52E5">
        <w:t>онкурсу з використанням необхідної техніки з можливістю оперативного надання членам конкурсного комітету додаткової інформації, що стосується суб’єктів господарської діяльності та об’єк</w:t>
      </w:r>
      <w:r>
        <w:t>тів К</w:t>
      </w:r>
      <w:r w:rsidRPr="008A52E5">
        <w:t>онкурсу.</w:t>
      </w:r>
    </w:p>
    <w:p w:rsidR="00A87ED4" w:rsidRDefault="00A87ED4" w:rsidP="00A87ED4">
      <w:pPr>
        <w:autoSpaceDE w:val="0"/>
        <w:autoSpaceDN w:val="0"/>
        <w:adjustRightInd w:val="0"/>
        <w:ind w:firstLine="709"/>
        <w:jc w:val="both"/>
      </w:pPr>
      <w:r>
        <w:t xml:space="preserve"> </w:t>
      </w:r>
    </w:p>
    <w:p w:rsidR="00A87ED4" w:rsidRDefault="00A87ED4" w:rsidP="00A87ED4">
      <w:pPr>
        <w:autoSpaceDE w:val="0"/>
        <w:autoSpaceDN w:val="0"/>
        <w:adjustRightInd w:val="0"/>
        <w:ind w:firstLine="709"/>
        <w:jc w:val="both"/>
      </w:pPr>
      <w:r>
        <w:t xml:space="preserve">2.3.13. </w:t>
      </w:r>
      <w:r w:rsidRPr="008A52E5">
        <w:t>Забезпечує підготовку проекту протоколу зас</w:t>
      </w:r>
      <w:r>
        <w:t xml:space="preserve">ідання конкурсного </w:t>
      </w:r>
      <w:r w:rsidRPr="00146F19">
        <w:t xml:space="preserve">комітету </w:t>
      </w:r>
      <w:r>
        <w:t>протягом п’яти робочих днів з моменту проведення К</w:t>
      </w:r>
      <w:r w:rsidRPr="008A52E5">
        <w:t>онкурсу.</w:t>
      </w:r>
    </w:p>
    <w:p w:rsidR="00A87ED4" w:rsidRDefault="00A87ED4" w:rsidP="00A87ED4">
      <w:pPr>
        <w:autoSpaceDE w:val="0"/>
        <w:autoSpaceDN w:val="0"/>
        <w:adjustRightInd w:val="0"/>
        <w:ind w:firstLine="709"/>
        <w:jc w:val="both"/>
      </w:pPr>
      <w:r w:rsidRPr="008A52E5">
        <w:t>Під час проведення засідання конкурсного комітету здійснює</w:t>
      </w:r>
      <w:r>
        <w:t xml:space="preserve">ться </w:t>
      </w:r>
      <w:r w:rsidRPr="008A52E5">
        <w:t>технічний аудіозапис.</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 xml:space="preserve">2.3.14. </w:t>
      </w:r>
      <w:r w:rsidRPr="008A52E5">
        <w:t>Готує в установленому законодавством порядку договори на підпис Організатору</w:t>
      </w:r>
      <w:r>
        <w:t xml:space="preserve"> перевезень</w:t>
      </w:r>
      <w:r w:rsidRPr="008A52E5">
        <w:t>.</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2.3.15. Надає витяги з п</w:t>
      </w:r>
      <w:r w:rsidRPr="008A52E5">
        <w:t xml:space="preserve">ротоколів засідань конкурсного комітету </w:t>
      </w:r>
      <w:r>
        <w:t>на підставі письмової заяви перевізника-претендента протягом п’яти днів з дня її надходження. У разі надходження письмової заяви перевізника-претендента до моменту оформлення протоколу строк подання витягів з протоколу засідання конкурсного комітету відраховується з моменту оформлення протоколу відповідно до Порядку</w:t>
      </w:r>
      <w:r w:rsidRPr="008A52E5">
        <w:t xml:space="preserve"> проведення конкурсу з перевезення пасажирів на автобусному маршруті загального користування</w:t>
      </w:r>
      <w:r>
        <w:t>, затвердженого Постановою Кабінету Міністрів України від 03.12.2008 № 1081 (зі змінами).</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2.3.16. Відповідно до з</w:t>
      </w:r>
      <w:r w:rsidRPr="008A52E5">
        <w:t>аконодавства</w:t>
      </w:r>
      <w:r>
        <w:t xml:space="preserve"> України</w:t>
      </w:r>
      <w:r w:rsidRPr="008A52E5">
        <w:t xml:space="preserve"> забезпечує архівне зберігання документів</w:t>
      </w:r>
      <w:r>
        <w:t>, пов’язаних з проведенням К</w:t>
      </w:r>
      <w:r w:rsidRPr="008A52E5">
        <w:t>онкурс</w:t>
      </w:r>
      <w:r>
        <w:t>у</w:t>
      </w:r>
      <w:r w:rsidRPr="008A52E5">
        <w:t xml:space="preserve"> (у тому числі аудіозапису).</w:t>
      </w:r>
    </w:p>
    <w:p w:rsidR="00A87ED4" w:rsidRDefault="00A87ED4" w:rsidP="00A87ED4">
      <w:pPr>
        <w:autoSpaceDE w:val="0"/>
        <w:autoSpaceDN w:val="0"/>
        <w:adjustRightInd w:val="0"/>
        <w:ind w:firstLine="709"/>
        <w:jc w:val="both"/>
      </w:pPr>
      <w:r>
        <w:t xml:space="preserve">2.3.17. </w:t>
      </w:r>
      <w:r w:rsidRPr="008A52E5">
        <w:t>Складає кошторис вит</w:t>
      </w:r>
      <w:r>
        <w:t>рат окремо за видами об’єктів К</w:t>
      </w:r>
      <w:r w:rsidRPr="008A52E5">
        <w:t>онкурсу та надає на затвердження Організатору</w:t>
      </w:r>
      <w:r>
        <w:t xml:space="preserve"> перевезень</w:t>
      </w:r>
      <w:r w:rsidRPr="008A52E5">
        <w:t xml:space="preserve">. </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right="-81" w:firstLine="709"/>
        <w:jc w:val="both"/>
      </w:pPr>
      <w:r>
        <w:t xml:space="preserve">2.3.18. </w:t>
      </w:r>
      <w:r w:rsidRPr="00023959">
        <w:t>Готує аналіз та оцінку одержаних конкурсних пропозицій, у вигляді письмового висновку щодо них. Члени конкурсного комітету мають право знайомитися з висновком одержаних конкурсних пропозицій, робити свої зауваження та висловлювати пропозиції.</w:t>
      </w:r>
    </w:p>
    <w:p w:rsidR="00A87ED4" w:rsidRDefault="00A87ED4" w:rsidP="00A87ED4">
      <w:pPr>
        <w:autoSpaceDE w:val="0"/>
        <w:autoSpaceDN w:val="0"/>
        <w:adjustRightInd w:val="0"/>
        <w:ind w:right="-81" w:firstLine="709"/>
        <w:jc w:val="both"/>
      </w:pPr>
    </w:p>
    <w:p w:rsidR="00A87ED4" w:rsidRDefault="00A87ED4" w:rsidP="00A87ED4">
      <w:pPr>
        <w:autoSpaceDE w:val="0"/>
        <w:autoSpaceDN w:val="0"/>
        <w:adjustRightInd w:val="0"/>
        <w:ind w:right="-81" w:firstLine="709"/>
        <w:jc w:val="both"/>
      </w:pPr>
      <w:r>
        <w:t xml:space="preserve">2.3.19. </w:t>
      </w:r>
      <w:r w:rsidRPr="00023959">
        <w:t>Виконує також інші функції</w:t>
      </w:r>
      <w:r>
        <w:t>,</w:t>
      </w:r>
      <w:r w:rsidRPr="00023959">
        <w:t xml:space="preserve"> покладені на нього відповідно до умов</w:t>
      </w:r>
      <w:r>
        <w:t>,</w:t>
      </w:r>
      <w:r w:rsidRPr="00023959">
        <w:t xml:space="preserve"> визна</w:t>
      </w:r>
      <w:r>
        <w:t>чених організатором К</w:t>
      </w:r>
      <w:r w:rsidRPr="00023959">
        <w:t xml:space="preserve">онкурсу, </w:t>
      </w:r>
      <w:r>
        <w:t>що спрямовані</w:t>
      </w:r>
      <w:r w:rsidRPr="00023959">
        <w:t xml:space="preserve"> на забезпечення </w:t>
      </w:r>
      <w:r>
        <w:t>проведення К</w:t>
      </w:r>
      <w:r w:rsidRPr="00023959">
        <w:t>онкурсу.</w:t>
      </w:r>
    </w:p>
    <w:p w:rsidR="00A87ED4" w:rsidRDefault="00A87ED4" w:rsidP="00A87ED4">
      <w:pPr>
        <w:autoSpaceDE w:val="0"/>
        <w:autoSpaceDN w:val="0"/>
        <w:adjustRightInd w:val="0"/>
        <w:ind w:right="-81" w:firstLine="709"/>
        <w:jc w:val="both"/>
      </w:pPr>
    </w:p>
    <w:p w:rsidR="00A87ED4" w:rsidRDefault="00A87ED4" w:rsidP="00A87ED4">
      <w:pPr>
        <w:autoSpaceDE w:val="0"/>
        <w:autoSpaceDN w:val="0"/>
        <w:adjustRightInd w:val="0"/>
        <w:ind w:right="-81" w:firstLine="709"/>
        <w:jc w:val="both"/>
      </w:pPr>
      <w:r>
        <w:t xml:space="preserve">2.3.20. За дорученням Організатора перевезень, надає матеріали в правоохоронні та контролюючі органи на їх запит, готує матеріали Організатору </w:t>
      </w:r>
      <w:r>
        <w:lastRenderedPageBreak/>
        <w:t>перевезень для участі в судових справах, які виникають унаслідок подання позовів перевізниками на рішення конкурсного комітету, тощо.</w:t>
      </w:r>
    </w:p>
    <w:p w:rsidR="00A87ED4" w:rsidRPr="00023959" w:rsidRDefault="00A87ED4" w:rsidP="00A87ED4">
      <w:pPr>
        <w:autoSpaceDE w:val="0"/>
        <w:autoSpaceDN w:val="0"/>
        <w:adjustRightInd w:val="0"/>
        <w:ind w:right="-81" w:firstLine="709"/>
        <w:jc w:val="both"/>
      </w:pPr>
    </w:p>
    <w:p w:rsidR="00A87ED4" w:rsidRDefault="00A87ED4" w:rsidP="00A87ED4">
      <w:pPr>
        <w:numPr>
          <w:ilvl w:val="0"/>
          <w:numId w:val="25"/>
        </w:numPr>
        <w:autoSpaceDE w:val="0"/>
        <w:autoSpaceDN w:val="0"/>
        <w:adjustRightInd w:val="0"/>
      </w:pPr>
      <w:r w:rsidRPr="00402533">
        <w:t>Організація маршрутної мережі</w:t>
      </w:r>
    </w:p>
    <w:p w:rsidR="00A87ED4" w:rsidRPr="00402533" w:rsidRDefault="00A87ED4" w:rsidP="00A87ED4">
      <w:pPr>
        <w:autoSpaceDE w:val="0"/>
        <w:autoSpaceDN w:val="0"/>
        <w:adjustRightInd w:val="0"/>
        <w:ind w:left="720" w:firstLine="709"/>
      </w:pPr>
    </w:p>
    <w:p w:rsidR="00A87ED4" w:rsidRDefault="00A87ED4" w:rsidP="00A87ED4">
      <w:pPr>
        <w:autoSpaceDE w:val="0"/>
        <w:autoSpaceDN w:val="0"/>
        <w:adjustRightInd w:val="0"/>
        <w:ind w:firstLine="709"/>
        <w:jc w:val="both"/>
      </w:pPr>
      <w:r w:rsidRPr="00146F19">
        <w:t xml:space="preserve">3.1. Маршрутна мережа належить до комунальної власності територіальної громади міста Дніпра та затверджується рішенням виконавчого </w:t>
      </w:r>
      <w:r w:rsidRPr="0020415D">
        <w:t>комітету  міської ради.</w:t>
      </w:r>
      <w:bookmarkStart w:id="1" w:name="o115"/>
      <w:bookmarkEnd w:id="1"/>
    </w:p>
    <w:p w:rsidR="00A87ED4" w:rsidRDefault="00A87ED4" w:rsidP="00A87ED4">
      <w:pPr>
        <w:autoSpaceDE w:val="0"/>
        <w:autoSpaceDN w:val="0"/>
        <w:adjustRightInd w:val="0"/>
        <w:ind w:firstLine="709"/>
        <w:jc w:val="both"/>
      </w:pPr>
    </w:p>
    <w:p w:rsidR="00A87ED4" w:rsidRPr="0020415D" w:rsidRDefault="00A87ED4" w:rsidP="00A87ED4">
      <w:pPr>
        <w:autoSpaceDE w:val="0"/>
        <w:autoSpaceDN w:val="0"/>
        <w:adjustRightInd w:val="0"/>
        <w:ind w:firstLine="709"/>
        <w:jc w:val="both"/>
      </w:pPr>
      <w:r w:rsidRPr="0020415D">
        <w:t xml:space="preserve">3.2. На діючих автобусних маршрутах загального користування розроблення паспорта маршруту здійснюється перевізником. </w:t>
      </w:r>
    </w:p>
    <w:p w:rsidR="00A87ED4" w:rsidRPr="0020415D" w:rsidRDefault="00A87ED4" w:rsidP="00A87ED4">
      <w:pPr>
        <w:autoSpaceDE w:val="0"/>
        <w:autoSpaceDN w:val="0"/>
        <w:adjustRightInd w:val="0"/>
        <w:ind w:firstLine="709"/>
        <w:jc w:val="both"/>
      </w:pPr>
      <w:r w:rsidRPr="0020415D">
        <w:t>У разі відкриття нового автобусного маршруту загального користування  розроблення матеріалів для</w:t>
      </w:r>
      <w:r>
        <w:t xml:space="preserve"> паспорта маршруту забезпечує О</w:t>
      </w:r>
      <w:r w:rsidRPr="0020415D">
        <w:t xml:space="preserve">рганізатор перевезень. </w:t>
      </w:r>
    </w:p>
    <w:p w:rsidR="00A87ED4" w:rsidRDefault="00A87ED4" w:rsidP="00A87ED4">
      <w:pPr>
        <w:autoSpaceDE w:val="0"/>
        <w:autoSpaceDN w:val="0"/>
        <w:adjustRightInd w:val="0"/>
        <w:ind w:firstLine="709"/>
        <w:jc w:val="both"/>
      </w:pPr>
      <w:r w:rsidRPr="0020415D">
        <w:t>Паспорт автобусного маршруту оформляється на строк дії договору з організації перевезень  пасажирів.</w:t>
      </w:r>
    </w:p>
    <w:p w:rsidR="00A87ED4" w:rsidRPr="0020415D" w:rsidRDefault="00A87ED4" w:rsidP="00A87ED4">
      <w:pPr>
        <w:autoSpaceDE w:val="0"/>
        <w:autoSpaceDN w:val="0"/>
        <w:adjustRightInd w:val="0"/>
        <w:ind w:firstLine="709"/>
        <w:jc w:val="both"/>
      </w:pPr>
    </w:p>
    <w:p w:rsidR="00A87ED4" w:rsidRPr="0020415D" w:rsidRDefault="00A87ED4" w:rsidP="00A87ED4">
      <w:pPr>
        <w:autoSpaceDE w:val="0"/>
        <w:autoSpaceDN w:val="0"/>
        <w:adjustRightInd w:val="0"/>
        <w:ind w:firstLine="709"/>
        <w:jc w:val="both"/>
      </w:pPr>
      <w:r>
        <w:t xml:space="preserve">3.3. </w:t>
      </w:r>
      <w:r w:rsidRPr="0020415D">
        <w:t>Нові маршрути відкриваються за наявності стійких транспортних кореспонденцій населення, забезпечення умов безпеки перевезень, відсутності дублювання діючих маршрутів громадського транспорту, достатньої пропускної спроможності доріг.</w:t>
      </w:r>
    </w:p>
    <w:p w:rsidR="00A87ED4" w:rsidRDefault="00A87ED4" w:rsidP="00A87ED4">
      <w:pPr>
        <w:autoSpaceDE w:val="0"/>
        <w:autoSpaceDN w:val="0"/>
        <w:adjustRightInd w:val="0"/>
        <w:ind w:firstLine="709"/>
        <w:jc w:val="both"/>
      </w:pPr>
    </w:p>
    <w:p w:rsidR="00A87ED4" w:rsidRPr="00704146" w:rsidRDefault="00A87ED4" w:rsidP="00A87ED4">
      <w:pPr>
        <w:autoSpaceDE w:val="0"/>
        <w:autoSpaceDN w:val="0"/>
        <w:adjustRightInd w:val="0"/>
        <w:ind w:firstLine="709"/>
        <w:jc w:val="both"/>
      </w:pPr>
      <w:r>
        <w:t xml:space="preserve">3.4. </w:t>
      </w:r>
      <w:r w:rsidRPr="00704146">
        <w:t>Для відкриття маршруту необхідно забезпечити:</w:t>
      </w:r>
    </w:p>
    <w:p w:rsidR="00A87ED4" w:rsidRDefault="00A87ED4" w:rsidP="00A87ED4">
      <w:pPr>
        <w:autoSpaceDE w:val="0"/>
        <w:autoSpaceDN w:val="0"/>
        <w:adjustRightInd w:val="0"/>
        <w:ind w:firstLine="709"/>
        <w:jc w:val="both"/>
      </w:pPr>
      <w:r>
        <w:t xml:space="preserve">– </w:t>
      </w:r>
      <w:r w:rsidRPr="008A52E5">
        <w:t>розташування початкових, кінцевих і проміжних зупинок у пасажироутворюючих і пасажиропоглинальних місцях у межах пішохідної досяжності;</w:t>
      </w:r>
    </w:p>
    <w:p w:rsidR="00A87ED4" w:rsidRPr="008A52E5" w:rsidRDefault="00A87ED4" w:rsidP="00A87ED4">
      <w:pPr>
        <w:autoSpaceDE w:val="0"/>
        <w:autoSpaceDN w:val="0"/>
        <w:adjustRightInd w:val="0"/>
        <w:ind w:firstLine="709"/>
        <w:jc w:val="both"/>
      </w:pPr>
      <w:r>
        <w:t xml:space="preserve">– </w:t>
      </w:r>
      <w:r w:rsidRPr="008A52E5">
        <w:t>застосування відповідного обсягу і виду перевезень типу і місткості рухомого складу, що забезпечує максимальне задоволення попиту населення та мінімізацію негативного впливу транспортних засобів на навколишнє середовище;</w:t>
      </w:r>
    </w:p>
    <w:p w:rsidR="00A87ED4" w:rsidRPr="008A52E5" w:rsidRDefault="00A87ED4" w:rsidP="00A87ED4">
      <w:pPr>
        <w:autoSpaceDE w:val="0"/>
        <w:autoSpaceDN w:val="0"/>
        <w:adjustRightInd w:val="0"/>
        <w:ind w:firstLine="709"/>
        <w:jc w:val="both"/>
      </w:pPr>
      <w:r>
        <w:t xml:space="preserve">– </w:t>
      </w:r>
      <w:r w:rsidRPr="008A52E5">
        <w:t>транспортний зв’язок для на</w:t>
      </w:r>
      <w:r>
        <w:t xml:space="preserve">йбільшої кількості пасажирів за </w:t>
      </w:r>
      <w:r w:rsidRPr="008A52E5">
        <w:t>найкоротшими шляхами прямування чи мінімальним часом руху;</w:t>
      </w:r>
    </w:p>
    <w:p w:rsidR="00A87ED4" w:rsidRPr="008A52E5" w:rsidRDefault="00A87ED4" w:rsidP="00A87ED4">
      <w:pPr>
        <w:autoSpaceDE w:val="0"/>
        <w:autoSpaceDN w:val="0"/>
        <w:adjustRightInd w:val="0"/>
        <w:ind w:firstLine="709"/>
        <w:jc w:val="both"/>
      </w:pPr>
      <w:r>
        <w:t xml:space="preserve">– </w:t>
      </w:r>
      <w:r w:rsidRPr="008A52E5">
        <w:t>використання засобів контролю за регулярністю руху;</w:t>
      </w:r>
    </w:p>
    <w:p w:rsidR="00A87ED4" w:rsidRPr="008A52E5" w:rsidRDefault="00A87ED4" w:rsidP="00A87ED4">
      <w:pPr>
        <w:autoSpaceDE w:val="0"/>
        <w:autoSpaceDN w:val="0"/>
        <w:adjustRightInd w:val="0"/>
        <w:ind w:firstLine="709"/>
        <w:jc w:val="both"/>
      </w:pPr>
      <w:r>
        <w:t xml:space="preserve">– </w:t>
      </w:r>
      <w:r w:rsidRPr="008A52E5">
        <w:t>скоординований рух автобусів на м</w:t>
      </w:r>
      <w:r>
        <w:t xml:space="preserve">аршруті з іншими маршрутами та </w:t>
      </w:r>
      <w:r w:rsidRPr="008A52E5">
        <w:t>видами міського пасажирського транспорту.</w:t>
      </w:r>
    </w:p>
    <w:p w:rsidR="00A87ED4" w:rsidRPr="008A52E5" w:rsidRDefault="00A87ED4" w:rsidP="00A87ED4">
      <w:pPr>
        <w:autoSpaceDE w:val="0"/>
        <w:autoSpaceDN w:val="0"/>
        <w:adjustRightInd w:val="0"/>
        <w:ind w:firstLine="709"/>
        <w:jc w:val="both"/>
      </w:pPr>
      <w:r w:rsidRPr="008A52E5">
        <w:t>Внесення змін постійного характеру відповідно до п. 20 Правил надання послуг пасажирського автомобільного транспорту</w:t>
      </w:r>
      <w:r>
        <w:t xml:space="preserve"> </w:t>
      </w:r>
      <w:r w:rsidRPr="0020415D">
        <w:t>здійснюється шляхом внесення змін до договору про організацію перевезень на автобусному маршруті загального користування.</w:t>
      </w:r>
    </w:p>
    <w:p w:rsidR="00A87ED4" w:rsidRPr="0020415D" w:rsidRDefault="00A87ED4" w:rsidP="00A87ED4">
      <w:pPr>
        <w:autoSpaceDE w:val="0"/>
        <w:autoSpaceDN w:val="0"/>
        <w:adjustRightInd w:val="0"/>
        <w:ind w:firstLine="709"/>
        <w:jc w:val="both"/>
      </w:pPr>
      <w:r w:rsidRPr="00704146">
        <w:t xml:space="preserve">Внесення змін до маршруту, не передбачених п. 20 Правил надання послуг пасажирського автомобільного транспорту, </w:t>
      </w:r>
      <w:r w:rsidRPr="0020415D">
        <w:t xml:space="preserve">здійснюється за умови розірвання </w:t>
      </w:r>
      <w:r w:rsidRPr="00704146">
        <w:t xml:space="preserve"> договору про організацію перевезень на цьому маршруті та виключення цього маршруту з маршрутної мережі. </w:t>
      </w:r>
    </w:p>
    <w:p w:rsidR="00A87ED4" w:rsidRPr="00774A0C" w:rsidRDefault="00A87ED4" w:rsidP="00A87ED4">
      <w:pPr>
        <w:pStyle w:val="tj"/>
        <w:ind w:firstLine="709"/>
        <w:jc w:val="both"/>
        <w:rPr>
          <w:sz w:val="28"/>
          <w:szCs w:val="28"/>
          <w:lang w:val="uk-UA"/>
        </w:rPr>
      </w:pPr>
      <w:r w:rsidRPr="00774A0C">
        <w:rPr>
          <w:sz w:val="28"/>
          <w:szCs w:val="28"/>
          <w:lang w:val="uk-UA"/>
        </w:rPr>
        <w:t xml:space="preserve">4. Основні та додаткові умови перевезень  </w:t>
      </w:r>
    </w:p>
    <w:p w:rsidR="00A87ED4" w:rsidRPr="008A52E5" w:rsidRDefault="00A87ED4" w:rsidP="00A87ED4">
      <w:pPr>
        <w:pStyle w:val="tj"/>
        <w:ind w:firstLine="709"/>
        <w:jc w:val="both"/>
        <w:rPr>
          <w:sz w:val="28"/>
          <w:szCs w:val="28"/>
          <w:lang w:val="uk-UA"/>
        </w:rPr>
      </w:pPr>
      <w:r w:rsidRPr="008A52E5">
        <w:rPr>
          <w:sz w:val="28"/>
          <w:szCs w:val="28"/>
          <w:lang w:val="uk-UA"/>
        </w:rPr>
        <w:lastRenderedPageBreak/>
        <w:t>4.1. Перевезення пасажирів на міських автобусних маршрутах загального користування здійснюється відповідно до вимог чинних нормативно-правових актів у сфері пасажирських перевезень.</w:t>
      </w:r>
    </w:p>
    <w:p w:rsidR="00A87ED4" w:rsidRPr="008A52E5" w:rsidRDefault="00A87ED4" w:rsidP="00A87ED4">
      <w:pPr>
        <w:pStyle w:val="tj"/>
        <w:ind w:firstLine="709"/>
        <w:jc w:val="both"/>
        <w:rPr>
          <w:sz w:val="28"/>
          <w:szCs w:val="28"/>
          <w:lang w:val="uk-UA"/>
        </w:rPr>
      </w:pPr>
      <w:r w:rsidRPr="008A52E5">
        <w:rPr>
          <w:sz w:val="28"/>
          <w:szCs w:val="28"/>
          <w:lang w:val="uk-UA"/>
        </w:rPr>
        <w:t>4.2. Обслуговування маршрутів здійснюється у звичайному режимі руху (основний вид перевезень), а також</w:t>
      </w:r>
      <w:r>
        <w:rPr>
          <w:sz w:val="28"/>
          <w:szCs w:val="28"/>
          <w:lang w:val="uk-UA"/>
        </w:rPr>
        <w:t xml:space="preserve"> може здійснюватися</w:t>
      </w:r>
      <w:r w:rsidRPr="008A52E5">
        <w:rPr>
          <w:sz w:val="28"/>
          <w:szCs w:val="28"/>
          <w:lang w:val="uk-UA"/>
        </w:rPr>
        <w:t xml:space="preserve"> в експресному режимі та режимі маршрутного таксі (додаткові види перевезень).</w:t>
      </w:r>
    </w:p>
    <w:p w:rsidR="00A87ED4" w:rsidRPr="008A52E5" w:rsidRDefault="00A87ED4" w:rsidP="00A87ED4">
      <w:pPr>
        <w:pStyle w:val="tj"/>
        <w:ind w:firstLine="709"/>
        <w:jc w:val="both"/>
        <w:rPr>
          <w:sz w:val="28"/>
          <w:szCs w:val="28"/>
          <w:lang w:val="uk-UA"/>
        </w:rPr>
      </w:pPr>
      <w:r w:rsidRPr="008A52E5">
        <w:rPr>
          <w:sz w:val="28"/>
          <w:szCs w:val="28"/>
          <w:lang w:val="uk-UA"/>
        </w:rPr>
        <w:t>Режим руху автобусів на міських автобусних маршрутах загального користування визначається організатором перевезень з урахуванням норм</w:t>
      </w:r>
      <w:r>
        <w:rPr>
          <w:sz w:val="28"/>
          <w:szCs w:val="28"/>
          <w:lang w:val="uk-UA"/>
        </w:rPr>
        <w:t>, у</w:t>
      </w:r>
      <w:r w:rsidRPr="008A52E5">
        <w:rPr>
          <w:sz w:val="28"/>
          <w:szCs w:val="28"/>
          <w:lang w:val="uk-UA"/>
        </w:rPr>
        <w:t xml:space="preserve">становлених </w:t>
      </w:r>
      <w:r>
        <w:rPr>
          <w:sz w:val="28"/>
          <w:szCs w:val="28"/>
          <w:lang w:val="uk-UA"/>
        </w:rPr>
        <w:t>Порядком</w:t>
      </w:r>
      <w:r w:rsidRPr="008A52E5">
        <w:rPr>
          <w:sz w:val="28"/>
          <w:szCs w:val="28"/>
          <w:lang w:val="uk-UA"/>
        </w:rPr>
        <w:t xml:space="preserve"> визначення класу комфортності автобусів, сфери їхнього використання за видами сполучень та режим</w:t>
      </w:r>
      <w:r>
        <w:rPr>
          <w:sz w:val="28"/>
          <w:szCs w:val="28"/>
          <w:lang w:val="uk-UA"/>
        </w:rPr>
        <w:t>ами</w:t>
      </w:r>
      <w:r w:rsidRPr="008A52E5">
        <w:rPr>
          <w:sz w:val="28"/>
          <w:szCs w:val="28"/>
          <w:lang w:val="uk-UA"/>
        </w:rPr>
        <w:t xml:space="preserve"> руху</w:t>
      </w:r>
      <w:r>
        <w:rPr>
          <w:sz w:val="28"/>
          <w:szCs w:val="28"/>
          <w:lang w:val="uk-UA"/>
        </w:rPr>
        <w:t xml:space="preserve">, </w:t>
      </w:r>
      <w:r w:rsidRPr="008A52E5">
        <w:rPr>
          <w:sz w:val="28"/>
          <w:szCs w:val="28"/>
          <w:lang w:val="uk-UA"/>
        </w:rPr>
        <w:t>можливості забезпечувати виконання затвердженого розкладу руху, створення максимально сприятливих умов для пасажирів та  безперешкодного руху інших транспортних засобів.</w:t>
      </w:r>
    </w:p>
    <w:p w:rsidR="00A87ED4" w:rsidRDefault="00A87ED4" w:rsidP="00A87ED4">
      <w:pPr>
        <w:pStyle w:val="tj"/>
        <w:ind w:firstLine="709"/>
        <w:jc w:val="both"/>
        <w:rPr>
          <w:sz w:val="28"/>
          <w:szCs w:val="28"/>
          <w:lang w:val="uk-UA"/>
        </w:rPr>
      </w:pPr>
      <w:r>
        <w:rPr>
          <w:sz w:val="28"/>
          <w:szCs w:val="28"/>
          <w:lang w:val="uk-UA"/>
        </w:rPr>
        <w:t>4.3. Транспортні засоби повинні</w:t>
      </w:r>
      <w:r w:rsidRPr="008A52E5">
        <w:rPr>
          <w:sz w:val="28"/>
          <w:szCs w:val="28"/>
          <w:lang w:val="uk-UA"/>
        </w:rPr>
        <w:t xml:space="preserve"> бути обладнані приладами GPS- моніторингу. Прилади фіксують час, дату, координати, швидкість та інші характеристики. Дані з приладів накопичуються на сервері бази даних. Місця користувачів знаходяться у перевізників та організатора перевезень.</w:t>
      </w:r>
    </w:p>
    <w:p w:rsidR="00A87ED4" w:rsidRPr="008A52E5" w:rsidRDefault="00A87ED4" w:rsidP="00A87ED4">
      <w:pPr>
        <w:pStyle w:val="tj"/>
        <w:ind w:firstLine="709"/>
        <w:jc w:val="both"/>
        <w:rPr>
          <w:sz w:val="28"/>
          <w:szCs w:val="28"/>
          <w:lang w:val="uk-UA"/>
        </w:rPr>
      </w:pPr>
      <w:r>
        <w:rPr>
          <w:sz w:val="28"/>
          <w:szCs w:val="28"/>
          <w:lang w:val="uk-UA"/>
        </w:rPr>
        <w:t xml:space="preserve">Інформація щодо обладнання транспортних засобів приладами </w:t>
      </w:r>
      <w:r w:rsidRPr="008A52E5">
        <w:rPr>
          <w:sz w:val="28"/>
          <w:szCs w:val="28"/>
          <w:lang w:val="uk-UA"/>
        </w:rPr>
        <w:t>GPS</w:t>
      </w:r>
      <w:r>
        <w:rPr>
          <w:sz w:val="28"/>
          <w:szCs w:val="28"/>
          <w:lang w:val="uk-UA"/>
        </w:rPr>
        <w:t xml:space="preserve"> –</w:t>
      </w:r>
      <w:r w:rsidRPr="008A52E5">
        <w:rPr>
          <w:sz w:val="28"/>
          <w:szCs w:val="28"/>
          <w:lang w:val="uk-UA"/>
        </w:rPr>
        <w:t xml:space="preserve"> моніторингу</w:t>
      </w:r>
      <w:r>
        <w:rPr>
          <w:sz w:val="28"/>
          <w:szCs w:val="28"/>
          <w:lang w:val="uk-UA"/>
        </w:rPr>
        <w:t xml:space="preserve"> надається конкурсному комітету у вигляді довідки, форма якої встановлена Організатором перевезень, та копії договору про надання послуг з організації роботи рухомого складу на міських автобусних маршрутах загального користування. </w:t>
      </w:r>
    </w:p>
    <w:p w:rsidR="00A87ED4" w:rsidRDefault="00A87ED4" w:rsidP="00A87ED4">
      <w:pPr>
        <w:pStyle w:val="tj"/>
        <w:ind w:firstLine="709"/>
        <w:jc w:val="both"/>
        <w:rPr>
          <w:sz w:val="28"/>
          <w:szCs w:val="28"/>
          <w:lang w:val="uk-UA"/>
        </w:rPr>
      </w:pPr>
      <w:r w:rsidRPr="008A52E5">
        <w:rPr>
          <w:sz w:val="28"/>
          <w:szCs w:val="28"/>
          <w:lang w:val="uk-UA"/>
        </w:rPr>
        <w:t>4.</w:t>
      </w:r>
      <w:r>
        <w:rPr>
          <w:sz w:val="28"/>
          <w:szCs w:val="28"/>
          <w:lang w:val="uk-UA"/>
        </w:rPr>
        <w:t>4</w:t>
      </w:r>
      <w:r w:rsidRPr="008A52E5">
        <w:rPr>
          <w:sz w:val="28"/>
          <w:szCs w:val="28"/>
          <w:lang w:val="uk-UA"/>
        </w:rPr>
        <w:t>. Відносини між суб’єктами господарювання щодо впрова</w:t>
      </w:r>
      <w:r>
        <w:rPr>
          <w:sz w:val="28"/>
          <w:szCs w:val="28"/>
          <w:lang w:val="uk-UA"/>
        </w:rPr>
        <w:t>дження та утримання системи GPS –</w:t>
      </w:r>
      <w:r w:rsidRPr="008A52E5">
        <w:rPr>
          <w:sz w:val="28"/>
          <w:szCs w:val="28"/>
          <w:lang w:val="uk-UA"/>
        </w:rPr>
        <w:t xml:space="preserve"> моніторингу регулюються окремими договорами.</w:t>
      </w:r>
    </w:p>
    <w:p w:rsidR="00A87ED4" w:rsidRDefault="00A87ED4" w:rsidP="00A87ED4">
      <w:pPr>
        <w:spacing w:after="240" w:line="230" w:lineRule="auto"/>
        <w:ind w:firstLine="709"/>
        <w:jc w:val="both"/>
        <w:rPr>
          <w:spacing w:val="-2"/>
        </w:rPr>
      </w:pPr>
      <w:r>
        <w:t>4.5. На кожному об’єкті К</w:t>
      </w:r>
      <w:r w:rsidRPr="008A52E5">
        <w:t>онкурсу пасажирський перевізник забезпечує</w:t>
      </w:r>
      <w:r w:rsidRPr="00962FD9">
        <w:rPr>
          <w:rStyle w:val="5yl5"/>
          <w:highlight w:val="yellow"/>
        </w:rPr>
        <w:t xml:space="preserve"> </w:t>
      </w:r>
      <w:r w:rsidRPr="00AF12E3">
        <w:rPr>
          <w:rStyle w:val="5yl5"/>
        </w:rPr>
        <w:t>використання технічних засобів та/або приладів</w:t>
      </w:r>
      <w:r>
        <w:rPr>
          <w:rStyle w:val="5yl5"/>
        </w:rPr>
        <w:t>,</w:t>
      </w:r>
      <w:r w:rsidRPr="00AF12E3">
        <w:rPr>
          <w:rStyle w:val="5yl5"/>
        </w:rPr>
        <w:t xml:space="preserve"> за допомогою яких</w:t>
      </w:r>
      <w:r w:rsidRPr="00AF12E3">
        <w:rPr>
          <w:spacing w:val="-2"/>
        </w:rPr>
        <w:t xml:space="preserve"> пасажиру надається можливість здійснювати оплату за транспортні послуги у безготівковій формі електронним квитком</w:t>
      </w:r>
      <w:r>
        <w:rPr>
          <w:spacing w:val="-2"/>
        </w:rPr>
        <w:t xml:space="preserve"> у</w:t>
      </w:r>
      <w:r w:rsidRPr="00AF12E3">
        <w:rPr>
          <w:spacing w:val="-2"/>
        </w:rPr>
        <w:t xml:space="preserve"> всі</w:t>
      </w:r>
      <w:r>
        <w:rPr>
          <w:spacing w:val="-2"/>
        </w:rPr>
        <w:t>х видах громадського транспорту.</w:t>
      </w:r>
    </w:p>
    <w:p w:rsidR="00A87ED4" w:rsidRPr="00BA0A14" w:rsidRDefault="00A87ED4" w:rsidP="00A87ED4">
      <w:pPr>
        <w:spacing w:after="240" w:line="230" w:lineRule="auto"/>
        <w:ind w:firstLine="709"/>
        <w:jc w:val="both"/>
      </w:pPr>
      <w:r>
        <w:rPr>
          <w:spacing w:val="-2"/>
        </w:rPr>
        <w:t xml:space="preserve">4.6. </w:t>
      </w:r>
      <w:r w:rsidRPr="00BA0A14">
        <w:rPr>
          <w:spacing w:val="-2"/>
        </w:rPr>
        <w:t xml:space="preserve">Реалізація </w:t>
      </w:r>
      <w:r>
        <w:rPr>
          <w:color w:val="000000"/>
        </w:rPr>
        <w:t xml:space="preserve">АСОП </w:t>
      </w:r>
      <w:r>
        <w:rPr>
          <w:spacing w:val="-2"/>
        </w:rPr>
        <w:t>здійснюється із залученням о</w:t>
      </w:r>
      <w:r>
        <w:rPr>
          <w:color w:val="000000"/>
        </w:rPr>
        <w:t>соби, уповноваженої</w:t>
      </w:r>
      <w:r w:rsidRPr="00BA0A14">
        <w:rPr>
          <w:color w:val="000000"/>
        </w:rPr>
        <w:t xml:space="preserve"> здійснювати </w:t>
      </w:r>
      <w:r w:rsidRPr="00F01C4A">
        <w:t>справляння</w:t>
      </w:r>
      <w:r w:rsidRPr="00BA0A14">
        <w:rPr>
          <w:color w:val="000000"/>
        </w:rPr>
        <w:t xml:space="preserve"> плати за транспортні послуги</w:t>
      </w:r>
      <w:r>
        <w:rPr>
          <w:color w:val="000000"/>
        </w:rPr>
        <w:t>.</w:t>
      </w:r>
    </w:p>
    <w:p w:rsidR="00A87ED4" w:rsidRDefault="00A87ED4" w:rsidP="00A87ED4">
      <w:pPr>
        <w:spacing w:after="120" w:line="230" w:lineRule="auto"/>
        <w:ind w:firstLine="709"/>
        <w:jc w:val="both"/>
        <w:rPr>
          <w:rStyle w:val="5yl5"/>
        </w:rPr>
      </w:pPr>
      <w:r w:rsidRPr="00F01C4A">
        <w:rPr>
          <w:rStyle w:val="5yl5"/>
        </w:rPr>
        <w:t>4.7. На кожному об’єкті Конкурсу пасажирський перевізник забезпечує роботу транспортних засобів, пристосованих для перевезення осіб з інвалідністю та інших маломобільних груп населення</w:t>
      </w:r>
      <w:r>
        <w:rPr>
          <w:rStyle w:val="5yl5"/>
        </w:rPr>
        <w:t>:</w:t>
      </w:r>
      <w:r w:rsidRPr="00F01C4A">
        <w:rPr>
          <w:rStyle w:val="5yl5"/>
        </w:rPr>
        <w:t xml:space="preserve"> до 35 відсотків загальної кількості автобусів до 31.12.2019</w:t>
      </w:r>
      <w:r>
        <w:rPr>
          <w:rStyle w:val="5yl5"/>
        </w:rPr>
        <w:t>,</w:t>
      </w:r>
      <w:r w:rsidRPr="00F01C4A">
        <w:rPr>
          <w:rStyle w:val="5yl5"/>
        </w:rPr>
        <w:t xml:space="preserve"> до 50 відсотків – з 01.01.2020</w:t>
      </w:r>
      <w:r>
        <w:rPr>
          <w:rStyle w:val="5yl5"/>
        </w:rPr>
        <w:t>.</w:t>
      </w:r>
    </w:p>
    <w:p w:rsidR="00A87ED4" w:rsidRPr="00F01C4A" w:rsidRDefault="00A87ED4" w:rsidP="00A87ED4">
      <w:pPr>
        <w:spacing w:after="240" w:line="230" w:lineRule="auto"/>
        <w:ind w:firstLine="709"/>
        <w:jc w:val="both"/>
        <w:rPr>
          <w:rStyle w:val="5yl5"/>
        </w:rPr>
      </w:pPr>
      <w:r w:rsidRPr="00F01C4A">
        <w:rPr>
          <w:rStyle w:val="5yl5"/>
        </w:rPr>
        <w:t>Транспортні засоби, обладнані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установлення зовнішніх звукових інформаторів номера і кінцевих зупинок маршруту, текстових та звукових систем у салоні для оголошення зупинок.</w:t>
      </w:r>
    </w:p>
    <w:p w:rsidR="00A87ED4" w:rsidRPr="00F01C4A" w:rsidRDefault="00A87ED4" w:rsidP="00A87ED4">
      <w:pPr>
        <w:spacing w:after="240" w:line="230" w:lineRule="auto"/>
        <w:ind w:firstLine="709"/>
        <w:jc w:val="both"/>
        <w:rPr>
          <w:rStyle w:val="5yl5"/>
        </w:rPr>
      </w:pPr>
      <w:r w:rsidRPr="00F01C4A">
        <w:rPr>
          <w:rStyle w:val="5yl5"/>
        </w:rPr>
        <w:lastRenderedPageBreak/>
        <w:t>4.</w:t>
      </w:r>
      <w:r>
        <w:rPr>
          <w:rStyle w:val="5yl5"/>
        </w:rPr>
        <w:t>8</w:t>
      </w:r>
      <w:r w:rsidRPr="00F01C4A">
        <w:rPr>
          <w:rStyle w:val="5yl5"/>
        </w:rPr>
        <w:t>. Під час здійснення перевезення пасажирів на міських автобусних маршрутах загального користування забороняється вмикання та прослуховування звуковідтворювальної апаратури.</w:t>
      </w:r>
    </w:p>
    <w:p w:rsidR="00A87ED4" w:rsidRPr="00450AB0" w:rsidRDefault="00A87ED4" w:rsidP="00A87ED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Pr>
          <w:lang w:eastAsia="uk-UA"/>
        </w:rPr>
        <w:t xml:space="preserve">4.9. </w:t>
      </w:r>
      <w:r w:rsidRPr="00450AB0">
        <w:rPr>
          <w:lang w:eastAsia="uk-UA"/>
        </w:rPr>
        <w:t>Забороняється розповсюдження реклами через радіотрансляці</w:t>
      </w:r>
      <w:r>
        <w:rPr>
          <w:lang w:eastAsia="uk-UA"/>
        </w:rPr>
        <w:t xml:space="preserve">йні </w:t>
      </w:r>
      <w:r w:rsidRPr="00450AB0">
        <w:rPr>
          <w:lang w:eastAsia="uk-UA"/>
        </w:rPr>
        <w:t>або інші звукові мережі сповіщання пасажирів у транспортних засобах громадського  користування,   на   станц</w:t>
      </w:r>
      <w:r>
        <w:rPr>
          <w:lang w:eastAsia="uk-UA"/>
        </w:rPr>
        <w:t>іях метрополітену,  вокзалах,  у</w:t>
      </w:r>
      <w:r w:rsidRPr="00450AB0">
        <w:rPr>
          <w:lang w:eastAsia="uk-UA"/>
        </w:rPr>
        <w:t xml:space="preserve">  портах  та аеропортах,  за винятком розповсюдження соціальної реклами. </w:t>
      </w:r>
    </w:p>
    <w:p w:rsidR="00A87ED4" w:rsidRPr="00651AD6" w:rsidRDefault="00A87ED4" w:rsidP="00A87ED4">
      <w:pPr>
        <w:pStyle w:val="tj"/>
        <w:spacing w:before="120" w:beforeAutospacing="0" w:after="120" w:afterAutospacing="0"/>
        <w:ind w:firstLine="709"/>
        <w:jc w:val="both"/>
        <w:rPr>
          <w:lang w:val="uk-UA"/>
        </w:rPr>
      </w:pPr>
      <w:r>
        <w:rPr>
          <w:sz w:val="28"/>
          <w:szCs w:val="28"/>
          <w:lang w:val="uk-UA"/>
        </w:rPr>
        <w:t>4.10</w:t>
      </w:r>
      <w:r w:rsidRPr="008A52E5">
        <w:rPr>
          <w:sz w:val="28"/>
          <w:szCs w:val="28"/>
          <w:lang w:val="uk-UA"/>
        </w:rPr>
        <w:t>. На маршрутах, які забезпечують зв'язок житлових масивів з аеропортом, залізничними та автовокзалами</w:t>
      </w:r>
      <w:r>
        <w:rPr>
          <w:sz w:val="28"/>
          <w:szCs w:val="28"/>
          <w:lang w:val="uk-UA"/>
        </w:rPr>
        <w:t>,</w:t>
      </w:r>
      <w:r w:rsidRPr="008A52E5">
        <w:rPr>
          <w:sz w:val="28"/>
          <w:szCs w:val="28"/>
          <w:lang w:val="uk-UA"/>
        </w:rPr>
        <w:t xml:space="preserve"> мож</w:t>
      </w:r>
      <w:r>
        <w:rPr>
          <w:sz w:val="28"/>
          <w:szCs w:val="28"/>
          <w:lang w:val="uk-UA"/>
        </w:rPr>
        <w:t>е</w:t>
      </w:r>
      <w:r w:rsidRPr="008A52E5">
        <w:rPr>
          <w:sz w:val="28"/>
          <w:szCs w:val="28"/>
          <w:lang w:val="uk-UA"/>
        </w:rPr>
        <w:t xml:space="preserve"> бути організован</w:t>
      </w:r>
      <w:r>
        <w:rPr>
          <w:sz w:val="28"/>
          <w:szCs w:val="28"/>
          <w:lang w:val="uk-UA"/>
        </w:rPr>
        <w:t>о</w:t>
      </w:r>
      <w:r w:rsidRPr="008A52E5">
        <w:rPr>
          <w:sz w:val="28"/>
          <w:szCs w:val="28"/>
          <w:lang w:val="uk-UA"/>
        </w:rPr>
        <w:t xml:space="preserve"> </w:t>
      </w:r>
      <w:r>
        <w:rPr>
          <w:sz w:val="28"/>
          <w:szCs w:val="28"/>
          <w:lang w:val="uk-UA"/>
        </w:rPr>
        <w:t>нічний</w:t>
      </w:r>
      <w:r w:rsidRPr="008A52E5">
        <w:rPr>
          <w:sz w:val="28"/>
          <w:szCs w:val="28"/>
          <w:lang w:val="uk-UA"/>
        </w:rPr>
        <w:t xml:space="preserve"> режим роботи (з 22.00 до 6.00).</w:t>
      </w:r>
    </w:p>
    <w:p w:rsidR="00A87ED4" w:rsidRDefault="00A87ED4" w:rsidP="00A87ED4">
      <w:pPr>
        <w:pStyle w:val="HTML"/>
        <w:tabs>
          <w:tab w:val="clear" w:pos="916"/>
          <w:tab w:val="left" w:pos="567"/>
        </w:tabs>
        <w:ind w:firstLine="709"/>
        <w:jc w:val="both"/>
        <w:rPr>
          <w:rFonts w:ascii="Times New Roman" w:hAnsi="Times New Roman"/>
          <w:sz w:val="28"/>
          <w:szCs w:val="28"/>
          <w:lang w:val="uk-UA"/>
        </w:rPr>
      </w:pPr>
      <w:bookmarkStart w:id="2" w:name="o454"/>
      <w:bookmarkEnd w:id="2"/>
      <w:r w:rsidRPr="008A52E5">
        <w:rPr>
          <w:rFonts w:ascii="Times New Roman" w:hAnsi="Times New Roman"/>
          <w:sz w:val="28"/>
          <w:szCs w:val="28"/>
          <w:lang w:val="uk-UA"/>
        </w:rPr>
        <w:t>4.</w:t>
      </w:r>
      <w:r>
        <w:rPr>
          <w:rFonts w:ascii="Times New Roman" w:hAnsi="Times New Roman"/>
          <w:sz w:val="28"/>
          <w:szCs w:val="28"/>
          <w:lang w:val="uk-UA"/>
        </w:rPr>
        <w:t>11</w:t>
      </w:r>
      <w:r w:rsidRPr="008A52E5">
        <w:rPr>
          <w:rFonts w:ascii="Times New Roman" w:hAnsi="Times New Roman"/>
          <w:sz w:val="28"/>
          <w:szCs w:val="28"/>
          <w:lang w:val="uk-UA"/>
        </w:rPr>
        <w:t>.</w:t>
      </w:r>
      <w:r w:rsidRPr="008A52E5">
        <w:rPr>
          <w:lang w:val="uk-UA"/>
        </w:rPr>
        <w:t xml:space="preserve"> </w:t>
      </w:r>
      <w:r w:rsidRPr="008A52E5">
        <w:rPr>
          <w:rFonts w:ascii="Times New Roman" w:hAnsi="Times New Roman"/>
          <w:sz w:val="28"/>
          <w:szCs w:val="28"/>
          <w:lang w:val="uk-UA"/>
        </w:rPr>
        <w:t>Пільгові перевезення пасажирів, які відповідно до законодавства користуються такими правами, забезпечують автомобільні перевізники, які здійснюють перевезення пасажирів на автобусних маршрутах загального користування</w:t>
      </w:r>
      <w:r>
        <w:rPr>
          <w:rFonts w:ascii="Times New Roman" w:hAnsi="Times New Roman"/>
          <w:sz w:val="28"/>
          <w:szCs w:val="28"/>
          <w:lang w:val="uk-UA"/>
        </w:rPr>
        <w:t xml:space="preserve"> відповідно до вимог чинного законодавства</w:t>
      </w:r>
      <w:r w:rsidRPr="008A52E5">
        <w:rPr>
          <w:rFonts w:ascii="Times New Roman" w:hAnsi="Times New Roman"/>
          <w:sz w:val="28"/>
          <w:szCs w:val="28"/>
          <w:lang w:val="uk-UA"/>
        </w:rPr>
        <w:t xml:space="preserve">. </w:t>
      </w:r>
    </w:p>
    <w:p w:rsidR="00A87ED4" w:rsidRPr="008A52E5" w:rsidRDefault="00A87ED4" w:rsidP="00A87ED4">
      <w:pPr>
        <w:pStyle w:val="HTML"/>
        <w:tabs>
          <w:tab w:val="clear" w:pos="916"/>
          <w:tab w:val="left" w:pos="567"/>
        </w:tabs>
        <w:ind w:firstLine="709"/>
        <w:jc w:val="both"/>
        <w:rPr>
          <w:rFonts w:ascii="Times New Roman" w:hAnsi="Times New Roman"/>
          <w:sz w:val="28"/>
          <w:szCs w:val="28"/>
          <w:lang w:val="uk-UA"/>
        </w:rPr>
      </w:pPr>
    </w:p>
    <w:p w:rsidR="00A87ED4" w:rsidRDefault="00A87ED4" w:rsidP="00A87ED4">
      <w:pPr>
        <w:pStyle w:val="HTML"/>
        <w:tabs>
          <w:tab w:val="clear" w:pos="916"/>
          <w:tab w:val="left" w:pos="709"/>
        </w:tabs>
        <w:ind w:firstLine="709"/>
        <w:jc w:val="both"/>
        <w:rPr>
          <w:rFonts w:ascii="Times New Roman" w:hAnsi="Times New Roman"/>
          <w:sz w:val="28"/>
          <w:szCs w:val="28"/>
          <w:lang w:val="uk-UA"/>
        </w:rPr>
      </w:pPr>
      <w:bookmarkStart w:id="3" w:name="o455"/>
      <w:bookmarkStart w:id="4" w:name="o457"/>
      <w:bookmarkEnd w:id="3"/>
      <w:bookmarkEnd w:id="4"/>
      <w:r w:rsidRPr="008A52E5">
        <w:rPr>
          <w:rFonts w:ascii="Times New Roman" w:hAnsi="Times New Roman"/>
          <w:sz w:val="28"/>
          <w:szCs w:val="28"/>
          <w:lang w:val="uk-UA"/>
        </w:rPr>
        <w:t>Види та обсяги  пільгових перевезень установлюються на конкретний бюджетний рік відповідно до планових призначень</w:t>
      </w:r>
      <w:r>
        <w:rPr>
          <w:rFonts w:ascii="Times New Roman" w:hAnsi="Times New Roman"/>
          <w:sz w:val="28"/>
          <w:szCs w:val="28"/>
          <w:lang w:val="uk-UA"/>
        </w:rPr>
        <w:t>,</w:t>
      </w:r>
      <w:r w:rsidRPr="008A52E5">
        <w:rPr>
          <w:rFonts w:ascii="Times New Roman" w:hAnsi="Times New Roman"/>
          <w:sz w:val="28"/>
          <w:szCs w:val="28"/>
          <w:lang w:val="uk-UA"/>
        </w:rPr>
        <w:t xml:space="preserve"> </w:t>
      </w:r>
      <w:r>
        <w:rPr>
          <w:rFonts w:ascii="Times New Roman" w:hAnsi="Times New Roman"/>
          <w:sz w:val="28"/>
          <w:szCs w:val="28"/>
          <w:lang w:val="uk-UA"/>
        </w:rPr>
        <w:t>у</w:t>
      </w:r>
      <w:r w:rsidRPr="008A52E5">
        <w:rPr>
          <w:rFonts w:ascii="Times New Roman" w:hAnsi="Times New Roman"/>
          <w:sz w:val="28"/>
          <w:szCs w:val="28"/>
          <w:lang w:val="uk-UA"/>
        </w:rPr>
        <w:t>становлених рішенням міської ради про міський бюджет</w:t>
      </w:r>
      <w:r>
        <w:rPr>
          <w:rFonts w:ascii="Times New Roman" w:hAnsi="Times New Roman"/>
          <w:sz w:val="28"/>
          <w:szCs w:val="28"/>
          <w:lang w:val="uk-UA"/>
        </w:rPr>
        <w:t xml:space="preserve"> на відповідний рік</w:t>
      </w:r>
      <w:r w:rsidRPr="008A52E5">
        <w:rPr>
          <w:rFonts w:ascii="Times New Roman" w:hAnsi="Times New Roman"/>
          <w:sz w:val="28"/>
          <w:szCs w:val="28"/>
          <w:lang w:val="uk-UA"/>
        </w:rPr>
        <w:t xml:space="preserve">.  </w:t>
      </w:r>
    </w:p>
    <w:p w:rsidR="00A87ED4" w:rsidRPr="00651AD6" w:rsidRDefault="00A87ED4" w:rsidP="00A87ED4">
      <w:pPr>
        <w:pStyle w:val="HTML"/>
        <w:tabs>
          <w:tab w:val="clear" w:pos="916"/>
          <w:tab w:val="left" w:pos="709"/>
        </w:tabs>
        <w:ind w:firstLine="709"/>
        <w:jc w:val="both"/>
        <w:rPr>
          <w:rFonts w:ascii="Times New Roman" w:hAnsi="Times New Roman"/>
          <w:sz w:val="24"/>
          <w:szCs w:val="24"/>
          <w:lang w:val="uk-UA"/>
        </w:rPr>
      </w:pPr>
    </w:p>
    <w:p w:rsidR="00A87ED4" w:rsidRDefault="00A87ED4" w:rsidP="00A87ED4">
      <w:pPr>
        <w:pStyle w:val="tj"/>
        <w:spacing w:before="0" w:beforeAutospacing="0" w:after="120" w:afterAutospacing="0"/>
        <w:ind w:firstLine="709"/>
        <w:jc w:val="both"/>
        <w:rPr>
          <w:sz w:val="28"/>
          <w:szCs w:val="28"/>
          <w:lang w:val="uk-UA"/>
        </w:rPr>
      </w:pPr>
      <w:r w:rsidRPr="008A52E5">
        <w:rPr>
          <w:sz w:val="28"/>
          <w:szCs w:val="28"/>
          <w:lang w:val="uk-UA"/>
        </w:rPr>
        <w:t>4.1</w:t>
      </w:r>
      <w:r>
        <w:rPr>
          <w:sz w:val="28"/>
          <w:szCs w:val="28"/>
          <w:lang w:val="uk-UA"/>
        </w:rPr>
        <w:t>2. Визначення переможця К</w:t>
      </w:r>
      <w:r w:rsidRPr="008A52E5">
        <w:rPr>
          <w:sz w:val="28"/>
          <w:szCs w:val="28"/>
          <w:lang w:val="uk-UA"/>
        </w:rPr>
        <w:t>онкурсу та укладання договорів здійснюється в порядку</w:t>
      </w:r>
      <w:r>
        <w:rPr>
          <w:sz w:val="28"/>
          <w:szCs w:val="28"/>
          <w:lang w:val="uk-UA"/>
        </w:rPr>
        <w:t>,</w:t>
      </w:r>
      <w:r w:rsidRPr="008A52E5">
        <w:rPr>
          <w:sz w:val="28"/>
          <w:szCs w:val="28"/>
          <w:lang w:val="uk-UA"/>
        </w:rPr>
        <w:t xml:space="preserve"> встановленому Постановою Кабінету Міністрів України від 03.12.</w:t>
      </w:r>
      <w:r>
        <w:rPr>
          <w:sz w:val="28"/>
          <w:szCs w:val="28"/>
          <w:lang w:val="uk-UA"/>
        </w:rPr>
        <w:t>20</w:t>
      </w:r>
      <w:r w:rsidRPr="008A52E5">
        <w:rPr>
          <w:sz w:val="28"/>
          <w:szCs w:val="28"/>
          <w:lang w:val="uk-UA"/>
        </w:rPr>
        <w:t>08 № 1081 «Про з</w:t>
      </w:r>
      <w:r>
        <w:rPr>
          <w:sz w:val="28"/>
          <w:szCs w:val="28"/>
          <w:lang w:val="uk-UA"/>
        </w:rPr>
        <w:t>атвердження Порядку проведення К</w:t>
      </w:r>
      <w:r w:rsidRPr="008A52E5">
        <w:rPr>
          <w:sz w:val="28"/>
          <w:szCs w:val="28"/>
          <w:lang w:val="uk-UA"/>
        </w:rPr>
        <w:t>онкурсу з перевезення пасажирів на автобусному маршруті загального користування»</w:t>
      </w:r>
      <w:r>
        <w:rPr>
          <w:sz w:val="28"/>
          <w:szCs w:val="28"/>
          <w:lang w:val="uk-UA"/>
        </w:rPr>
        <w:t>,</w:t>
      </w:r>
      <w:r w:rsidRPr="008A52E5">
        <w:rPr>
          <w:sz w:val="28"/>
          <w:szCs w:val="28"/>
          <w:lang w:val="uk-UA"/>
        </w:rPr>
        <w:t xml:space="preserve"> зі змінами</w:t>
      </w:r>
      <w:r>
        <w:rPr>
          <w:sz w:val="28"/>
          <w:szCs w:val="28"/>
          <w:lang w:val="uk-UA"/>
        </w:rPr>
        <w:t xml:space="preserve">. </w:t>
      </w:r>
    </w:p>
    <w:p w:rsidR="00A87ED4" w:rsidRPr="00916458" w:rsidRDefault="00A87ED4" w:rsidP="00A87ED4">
      <w:pPr>
        <w:pStyle w:val="tj"/>
        <w:spacing w:before="0" w:beforeAutospacing="0" w:after="0" w:afterAutospacing="0"/>
        <w:ind w:firstLine="709"/>
        <w:jc w:val="both"/>
        <w:rPr>
          <w:sz w:val="28"/>
          <w:szCs w:val="28"/>
          <w:lang w:val="uk-UA"/>
        </w:rPr>
      </w:pPr>
      <w:r w:rsidRPr="008A52E5">
        <w:rPr>
          <w:sz w:val="28"/>
          <w:szCs w:val="28"/>
          <w:lang w:val="uk-UA"/>
        </w:rPr>
        <w:t>У разі відсутності у перевізників-претендентів авт</w:t>
      </w:r>
      <w:r>
        <w:rPr>
          <w:sz w:val="28"/>
          <w:szCs w:val="28"/>
          <w:lang w:val="uk-UA"/>
        </w:rPr>
        <w:t>обусів, що відповідають умовам К</w:t>
      </w:r>
      <w:r w:rsidRPr="008A52E5">
        <w:rPr>
          <w:sz w:val="28"/>
          <w:szCs w:val="28"/>
          <w:lang w:val="uk-UA"/>
        </w:rPr>
        <w:t>онкурсу, вони мають право подавати до конкурсн</w:t>
      </w:r>
      <w:r>
        <w:rPr>
          <w:sz w:val="28"/>
          <w:szCs w:val="28"/>
          <w:lang w:val="uk-UA"/>
        </w:rPr>
        <w:t>ого комітету заяву на участь у К</w:t>
      </w:r>
      <w:r w:rsidRPr="008A52E5">
        <w:rPr>
          <w:sz w:val="28"/>
          <w:szCs w:val="28"/>
          <w:lang w:val="uk-UA"/>
        </w:rPr>
        <w:t xml:space="preserve">онкурсі та документи, що містять характеристику наявних автобусів, які перевізник-претендент пропонує використовувати на маршруті, </w:t>
      </w:r>
      <w:r w:rsidRPr="00916458">
        <w:rPr>
          <w:sz w:val="28"/>
          <w:szCs w:val="28"/>
          <w:lang w:val="uk-UA"/>
        </w:rPr>
        <w:t xml:space="preserve">а також інвестиційний проект-зобов'язання, що містить суттєві умови, на яких у разі перемоги з ним буде укладено інвестиційний договір щодо оновлення парку автобусів на цьому маршруті протягом одного року. </w:t>
      </w:r>
      <w:r>
        <w:rPr>
          <w:sz w:val="28"/>
          <w:szCs w:val="28"/>
          <w:lang w:val="uk-UA"/>
        </w:rPr>
        <w:t xml:space="preserve">               </w:t>
      </w:r>
      <w:r w:rsidRPr="00916458">
        <w:rPr>
          <w:sz w:val="28"/>
          <w:szCs w:val="28"/>
          <w:lang w:val="uk-UA"/>
        </w:rPr>
        <w:t>В цьому випадку договір з переможцем конкурсу укладається терміном на один рік.</w:t>
      </w:r>
      <w:r w:rsidRPr="00916458">
        <w:rPr>
          <w:lang w:val="uk-UA"/>
        </w:rPr>
        <w:t xml:space="preserve"> </w:t>
      </w:r>
    </w:p>
    <w:p w:rsidR="00A87ED4" w:rsidRDefault="00A87ED4" w:rsidP="00A87ED4">
      <w:pPr>
        <w:pStyle w:val="HTML"/>
        <w:ind w:firstLine="709"/>
        <w:jc w:val="both"/>
        <w:rPr>
          <w:rFonts w:ascii="Times New Roman" w:hAnsi="Times New Roman"/>
          <w:sz w:val="28"/>
          <w:szCs w:val="28"/>
          <w:lang w:val="uk-UA"/>
        </w:rPr>
      </w:pPr>
      <w:r>
        <w:rPr>
          <w:rFonts w:ascii="Times New Roman" w:hAnsi="Times New Roman"/>
          <w:sz w:val="28"/>
          <w:szCs w:val="28"/>
          <w:lang w:val="uk-UA"/>
        </w:rPr>
        <w:t>У разі</w:t>
      </w:r>
      <w:r w:rsidRPr="008A52E5">
        <w:rPr>
          <w:rFonts w:ascii="Times New Roman" w:hAnsi="Times New Roman"/>
          <w:sz w:val="28"/>
          <w:szCs w:val="28"/>
          <w:lang w:val="uk-UA"/>
        </w:rPr>
        <w:t xml:space="preserve"> відсутнос</w:t>
      </w:r>
      <w:r>
        <w:rPr>
          <w:rFonts w:ascii="Times New Roman" w:hAnsi="Times New Roman"/>
          <w:sz w:val="28"/>
          <w:szCs w:val="28"/>
          <w:lang w:val="uk-UA"/>
        </w:rPr>
        <w:t>ті</w:t>
      </w:r>
      <w:r w:rsidRPr="008A52E5">
        <w:rPr>
          <w:rFonts w:ascii="Times New Roman" w:hAnsi="Times New Roman"/>
          <w:sz w:val="28"/>
          <w:szCs w:val="28"/>
          <w:lang w:val="uk-UA"/>
        </w:rPr>
        <w:t xml:space="preserve"> перевізників-пр</w:t>
      </w:r>
      <w:r>
        <w:rPr>
          <w:rFonts w:ascii="Times New Roman" w:hAnsi="Times New Roman"/>
          <w:sz w:val="28"/>
          <w:szCs w:val="28"/>
          <w:lang w:val="uk-UA"/>
        </w:rPr>
        <w:t>етендентів, які мають автобуси,</w:t>
      </w:r>
      <w:r w:rsidRPr="008A52E5">
        <w:rPr>
          <w:rFonts w:ascii="Times New Roman" w:hAnsi="Times New Roman"/>
          <w:sz w:val="28"/>
          <w:szCs w:val="28"/>
          <w:lang w:val="uk-UA"/>
        </w:rPr>
        <w:t xml:space="preserve"> що відповідаю</w:t>
      </w:r>
      <w:r>
        <w:rPr>
          <w:rFonts w:ascii="Times New Roman" w:hAnsi="Times New Roman"/>
          <w:sz w:val="28"/>
          <w:szCs w:val="28"/>
          <w:lang w:val="uk-UA"/>
        </w:rPr>
        <w:t>ть умовам Конкурсу, К</w:t>
      </w:r>
      <w:r w:rsidRPr="008A52E5">
        <w:rPr>
          <w:rFonts w:ascii="Times New Roman" w:hAnsi="Times New Roman"/>
          <w:sz w:val="28"/>
          <w:szCs w:val="28"/>
          <w:lang w:val="uk-UA"/>
        </w:rPr>
        <w:t>онкурс проводи</w:t>
      </w:r>
      <w:r>
        <w:rPr>
          <w:rFonts w:ascii="Times New Roman" w:hAnsi="Times New Roman"/>
          <w:sz w:val="28"/>
          <w:szCs w:val="28"/>
          <w:lang w:val="uk-UA"/>
        </w:rPr>
        <w:t xml:space="preserve">ться серед претендентів, </w:t>
      </w:r>
      <w:r w:rsidRPr="008A52E5">
        <w:rPr>
          <w:rFonts w:ascii="Times New Roman" w:hAnsi="Times New Roman"/>
          <w:sz w:val="28"/>
          <w:szCs w:val="28"/>
          <w:lang w:val="uk-UA"/>
        </w:rPr>
        <w:t xml:space="preserve">які </w:t>
      </w:r>
      <w:r>
        <w:rPr>
          <w:rFonts w:ascii="Times New Roman" w:hAnsi="Times New Roman"/>
          <w:sz w:val="28"/>
          <w:szCs w:val="28"/>
          <w:lang w:val="uk-UA"/>
        </w:rPr>
        <w:t>пропонують</w:t>
      </w:r>
      <w:r w:rsidRPr="008A52E5">
        <w:rPr>
          <w:rFonts w:ascii="Times New Roman" w:hAnsi="Times New Roman"/>
          <w:sz w:val="28"/>
          <w:szCs w:val="28"/>
          <w:lang w:val="uk-UA"/>
        </w:rPr>
        <w:t xml:space="preserve"> викори</w:t>
      </w:r>
      <w:r>
        <w:rPr>
          <w:rFonts w:ascii="Times New Roman" w:hAnsi="Times New Roman"/>
          <w:sz w:val="28"/>
          <w:szCs w:val="28"/>
          <w:lang w:val="uk-UA"/>
        </w:rPr>
        <w:t>стовувати на</w:t>
      </w:r>
      <w:r w:rsidRPr="008A52E5">
        <w:rPr>
          <w:rFonts w:ascii="Times New Roman" w:hAnsi="Times New Roman"/>
          <w:sz w:val="28"/>
          <w:szCs w:val="28"/>
          <w:lang w:val="uk-UA"/>
        </w:rPr>
        <w:t xml:space="preserve"> маршруті автобуси, що </w:t>
      </w:r>
      <w:r>
        <w:rPr>
          <w:rFonts w:ascii="Times New Roman" w:hAnsi="Times New Roman"/>
          <w:sz w:val="28"/>
          <w:szCs w:val="28"/>
          <w:lang w:val="uk-UA"/>
        </w:rPr>
        <w:t>відповідають вимогам безпеки, але</w:t>
      </w:r>
      <w:r w:rsidRPr="008A52E5">
        <w:rPr>
          <w:rFonts w:ascii="Times New Roman" w:hAnsi="Times New Roman"/>
          <w:sz w:val="28"/>
          <w:szCs w:val="28"/>
          <w:lang w:val="uk-UA"/>
        </w:rPr>
        <w:t xml:space="preserve"> не </w:t>
      </w:r>
      <w:r>
        <w:rPr>
          <w:rFonts w:ascii="Times New Roman" w:hAnsi="Times New Roman"/>
          <w:sz w:val="28"/>
          <w:szCs w:val="28"/>
          <w:lang w:val="uk-UA"/>
        </w:rPr>
        <w:t>відповідають умовам К</w:t>
      </w:r>
      <w:r w:rsidRPr="008A52E5">
        <w:rPr>
          <w:rFonts w:ascii="Times New Roman" w:hAnsi="Times New Roman"/>
          <w:sz w:val="28"/>
          <w:szCs w:val="28"/>
          <w:lang w:val="uk-UA"/>
        </w:rPr>
        <w:t xml:space="preserve">онкурсу за класом, </w:t>
      </w:r>
      <w:r>
        <w:rPr>
          <w:rFonts w:ascii="Times New Roman" w:hAnsi="Times New Roman"/>
          <w:sz w:val="28"/>
          <w:szCs w:val="28"/>
          <w:lang w:val="uk-UA"/>
        </w:rPr>
        <w:t xml:space="preserve">пасажиромісткістю, параметрами </w:t>
      </w:r>
      <w:r w:rsidRPr="008A52E5">
        <w:rPr>
          <w:rFonts w:ascii="Times New Roman" w:hAnsi="Times New Roman"/>
          <w:sz w:val="28"/>
          <w:szCs w:val="28"/>
          <w:lang w:val="uk-UA"/>
        </w:rPr>
        <w:t>комфортност</w:t>
      </w:r>
      <w:r>
        <w:rPr>
          <w:rFonts w:ascii="Times New Roman" w:hAnsi="Times New Roman"/>
          <w:sz w:val="28"/>
          <w:szCs w:val="28"/>
          <w:lang w:val="uk-UA"/>
        </w:rPr>
        <w:t>і, з урахуванням</w:t>
      </w:r>
      <w:r w:rsidRPr="008A52E5">
        <w:rPr>
          <w:rFonts w:ascii="Times New Roman" w:hAnsi="Times New Roman"/>
          <w:sz w:val="28"/>
          <w:szCs w:val="28"/>
          <w:lang w:val="uk-UA"/>
        </w:rPr>
        <w:t xml:space="preserve"> поданих інвестиційних проектів-зобов'язань що</w:t>
      </w:r>
      <w:r>
        <w:rPr>
          <w:rFonts w:ascii="Times New Roman" w:hAnsi="Times New Roman"/>
          <w:sz w:val="28"/>
          <w:szCs w:val="28"/>
          <w:lang w:val="uk-UA"/>
        </w:rPr>
        <w:t>до оновлення парку</w:t>
      </w:r>
      <w:r w:rsidRPr="008A52E5">
        <w:rPr>
          <w:rFonts w:ascii="Times New Roman" w:hAnsi="Times New Roman"/>
          <w:sz w:val="28"/>
          <w:szCs w:val="28"/>
          <w:lang w:val="uk-UA"/>
        </w:rPr>
        <w:t xml:space="preserve"> автобусів, які будуть повністю відповідати всім вимогам, у термін до п'яти років.</w:t>
      </w:r>
    </w:p>
    <w:p w:rsidR="00A87ED4" w:rsidRPr="00424DC1" w:rsidRDefault="00A87ED4" w:rsidP="00A87ED4">
      <w:pPr>
        <w:pStyle w:val="tj"/>
        <w:ind w:firstLine="709"/>
        <w:rPr>
          <w:sz w:val="28"/>
          <w:szCs w:val="28"/>
          <w:lang w:val="uk-UA"/>
        </w:rPr>
      </w:pPr>
      <w:r w:rsidRPr="00424DC1">
        <w:rPr>
          <w:sz w:val="28"/>
          <w:szCs w:val="28"/>
          <w:lang w:val="uk-UA"/>
        </w:rPr>
        <w:t>5. Вимоги до транспортних засобів</w:t>
      </w:r>
    </w:p>
    <w:p w:rsidR="00A87ED4" w:rsidRPr="00893CF4" w:rsidRDefault="00A87ED4" w:rsidP="00A87ED4">
      <w:pPr>
        <w:pStyle w:val="tj"/>
        <w:ind w:firstLine="709"/>
        <w:jc w:val="both"/>
        <w:rPr>
          <w:sz w:val="28"/>
          <w:szCs w:val="28"/>
          <w:lang w:val="uk-UA"/>
        </w:rPr>
      </w:pPr>
      <w:r w:rsidRPr="008A52E5">
        <w:rPr>
          <w:sz w:val="28"/>
          <w:szCs w:val="28"/>
          <w:lang w:val="uk-UA"/>
        </w:rPr>
        <w:t>На міських мар</w:t>
      </w:r>
      <w:r>
        <w:rPr>
          <w:sz w:val="28"/>
          <w:szCs w:val="28"/>
          <w:lang w:val="uk-UA"/>
        </w:rPr>
        <w:t xml:space="preserve">шрутах можуть використовуватись </w:t>
      </w:r>
      <w:r w:rsidRPr="00893CF4">
        <w:rPr>
          <w:sz w:val="28"/>
          <w:szCs w:val="28"/>
          <w:lang w:val="uk-UA"/>
        </w:rPr>
        <w:t xml:space="preserve">відповідно до </w:t>
      </w:r>
      <w:r>
        <w:rPr>
          <w:sz w:val="28"/>
          <w:szCs w:val="28"/>
          <w:lang w:val="uk-UA"/>
        </w:rPr>
        <w:t>н</w:t>
      </w:r>
      <w:r w:rsidRPr="00893CF4">
        <w:rPr>
          <w:sz w:val="28"/>
          <w:szCs w:val="28"/>
          <w:lang w:val="uk-UA"/>
        </w:rPr>
        <w:t>аказу Міністерства транспорту та зв’язку</w:t>
      </w:r>
      <w:r>
        <w:rPr>
          <w:sz w:val="28"/>
          <w:szCs w:val="28"/>
          <w:lang w:val="uk-UA"/>
        </w:rPr>
        <w:t xml:space="preserve"> України</w:t>
      </w:r>
      <w:r w:rsidRPr="00893CF4">
        <w:rPr>
          <w:sz w:val="28"/>
          <w:szCs w:val="28"/>
          <w:lang w:val="uk-UA"/>
        </w:rPr>
        <w:t xml:space="preserve"> від 12.04.2007 № 285 «</w:t>
      </w:r>
      <w:r w:rsidRPr="00893CF4">
        <w:rPr>
          <w:bCs/>
          <w:sz w:val="28"/>
          <w:szCs w:val="28"/>
          <w:lang w:val="uk-UA" w:eastAsia="uk-UA"/>
        </w:rPr>
        <w:t xml:space="preserve">Про затвердження Порядку визначення класу комфортності автобусів, сфери їхнього </w:t>
      </w:r>
      <w:r w:rsidRPr="00893CF4">
        <w:rPr>
          <w:bCs/>
          <w:sz w:val="28"/>
          <w:szCs w:val="28"/>
          <w:lang w:val="uk-UA" w:eastAsia="uk-UA"/>
        </w:rPr>
        <w:lastRenderedPageBreak/>
        <w:t>використання за видами сполучень та режимами руху»</w:t>
      </w:r>
      <w:r>
        <w:rPr>
          <w:bCs/>
          <w:sz w:val="28"/>
          <w:szCs w:val="28"/>
          <w:lang w:val="uk-UA" w:eastAsia="uk-UA"/>
        </w:rPr>
        <w:t>,</w:t>
      </w:r>
      <w:r w:rsidRPr="00893CF4">
        <w:rPr>
          <w:sz w:val="28"/>
          <w:szCs w:val="28"/>
          <w:lang w:val="uk-UA" w:eastAsia="uk-UA"/>
        </w:rPr>
        <w:t xml:space="preserve"> </w:t>
      </w:r>
      <w:r>
        <w:rPr>
          <w:sz w:val="28"/>
          <w:szCs w:val="28"/>
          <w:lang w:val="uk-UA" w:eastAsia="uk-UA"/>
        </w:rPr>
        <w:t xml:space="preserve">зареєстрованого в Міністерстві юстиції України 14.05.2007 за № 499/13766, </w:t>
      </w:r>
      <w:r w:rsidRPr="00893CF4">
        <w:rPr>
          <w:sz w:val="28"/>
          <w:szCs w:val="28"/>
          <w:lang w:val="uk-UA" w:eastAsia="uk-UA"/>
        </w:rPr>
        <w:t>автобуси м</w:t>
      </w:r>
      <w:r>
        <w:rPr>
          <w:sz w:val="28"/>
          <w:szCs w:val="28"/>
          <w:lang w:val="uk-UA" w:eastAsia="uk-UA"/>
        </w:rPr>
        <w:t>істкістю  понад  22  пасажири (</w:t>
      </w:r>
      <w:r w:rsidRPr="00893CF4">
        <w:rPr>
          <w:sz w:val="28"/>
          <w:szCs w:val="28"/>
          <w:lang w:val="uk-UA" w:eastAsia="uk-UA"/>
        </w:rPr>
        <w:t>крім водія</w:t>
      </w:r>
      <w:r>
        <w:rPr>
          <w:sz w:val="28"/>
          <w:szCs w:val="28"/>
          <w:lang w:val="uk-UA" w:eastAsia="uk-UA"/>
        </w:rPr>
        <w:t>)</w:t>
      </w:r>
      <w:r w:rsidRPr="00893CF4">
        <w:rPr>
          <w:sz w:val="28"/>
          <w:szCs w:val="28"/>
          <w:lang w:val="uk-UA" w:eastAsia="uk-UA"/>
        </w:rPr>
        <w:t>:</w:t>
      </w:r>
    </w:p>
    <w:p w:rsidR="00A87ED4" w:rsidRPr="008A52E5" w:rsidRDefault="00A87ED4" w:rsidP="00A87ED4">
      <w:pPr>
        <w:pStyle w:val="tj"/>
        <w:ind w:firstLine="709"/>
        <w:jc w:val="both"/>
        <w:rPr>
          <w:sz w:val="28"/>
          <w:szCs w:val="28"/>
          <w:lang w:val="uk-UA"/>
        </w:rPr>
      </w:pPr>
      <w:r>
        <w:rPr>
          <w:sz w:val="28"/>
          <w:szCs w:val="28"/>
          <w:lang w:val="uk-UA"/>
        </w:rPr>
        <w:t>клас І –</w:t>
      </w:r>
      <w:r w:rsidRPr="008A52E5">
        <w:rPr>
          <w:sz w:val="28"/>
          <w:szCs w:val="28"/>
          <w:lang w:val="uk-UA"/>
        </w:rPr>
        <w:t xml:space="preserve"> автобуси, конструкція яких передбачає місця для сидіння, місця для пасажирів, що стоять</w:t>
      </w:r>
      <w:r>
        <w:rPr>
          <w:sz w:val="28"/>
          <w:szCs w:val="28"/>
          <w:lang w:val="uk-UA"/>
        </w:rPr>
        <w:t>,</w:t>
      </w:r>
      <w:r w:rsidRPr="008A52E5">
        <w:rPr>
          <w:sz w:val="28"/>
          <w:szCs w:val="28"/>
          <w:lang w:val="uk-UA"/>
        </w:rPr>
        <w:t xml:space="preserve"> та забезпечує  безперешкодне переміщення пасажирів по салону;</w:t>
      </w:r>
    </w:p>
    <w:p w:rsidR="00A87ED4" w:rsidRDefault="00A87ED4" w:rsidP="00A87ED4">
      <w:pPr>
        <w:pStyle w:val="tj"/>
        <w:ind w:firstLine="709"/>
        <w:jc w:val="both"/>
        <w:rPr>
          <w:color w:val="000000"/>
          <w:sz w:val="28"/>
          <w:szCs w:val="28"/>
          <w:lang w:val="uk-UA"/>
        </w:rPr>
      </w:pPr>
      <w:r w:rsidRPr="00DD3C58">
        <w:rPr>
          <w:color w:val="000000"/>
          <w:sz w:val="28"/>
          <w:szCs w:val="28"/>
          <w:lang w:val="uk-UA"/>
        </w:rPr>
        <w:t>клас ІІ – автобуси, призначені для перевезення головним чином сидячих  пасажирів, а також стоячих пасажирів у проході проміж рядами та (або) на площадці для стоячих пасажирів, розмір якої не перевищує 1,5 кв.</w:t>
      </w:r>
      <w:r>
        <w:rPr>
          <w:color w:val="000000"/>
          <w:sz w:val="28"/>
          <w:szCs w:val="28"/>
          <w:lang w:val="uk-UA"/>
        </w:rPr>
        <w:t xml:space="preserve"> </w:t>
      </w:r>
      <w:r w:rsidRPr="00DD3C58">
        <w:rPr>
          <w:color w:val="000000"/>
          <w:sz w:val="28"/>
          <w:szCs w:val="28"/>
          <w:lang w:val="uk-UA"/>
        </w:rPr>
        <w:t xml:space="preserve">м;    </w:t>
      </w:r>
    </w:p>
    <w:p w:rsidR="00A87ED4" w:rsidRPr="00754AA2" w:rsidRDefault="00A87ED4" w:rsidP="00A87ED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а</w:t>
      </w:r>
      <w:r w:rsidRPr="00754AA2">
        <w:rPr>
          <w:lang w:eastAsia="uk-UA"/>
        </w:rPr>
        <w:t>в</w:t>
      </w:r>
      <w:r>
        <w:rPr>
          <w:lang w:eastAsia="uk-UA"/>
        </w:rPr>
        <w:t>тобуси за  максимальною  масою</w:t>
      </w:r>
      <w:r w:rsidRPr="00754AA2">
        <w:rPr>
          <w:lang w:eastAsia="uk-UA"/>
        </w:rPr>
        <w:t>:</w:t>
      </w:r>
    </w:p>
    <w:p w:rsidR="00A87ED4" w:rsidRPr="008A52E5" w:rsidRDefault="00A87ED4" w:rsidP="00A87ED4">
      <w:pPr>
        <w:pStyle w:val="tj"/>
        <w:ind w:firstLine="709"/>
        <w:jc w:val="both"/>
        <w:rPr>
          <w:sz w:val="28"/>
          <w:szCs w:val="28"/>
          <w:lang w:val="uk-UA"/>
        </w:rPr>
      </w:pPr>
      <w:r w:rsidRPr="008A52E5">
        <w:rPr>
          <w:sz w:val="28"/>
          <w:szCs w:val="28"/>
          <w:lang w:val="uk-UA"/>
        </w:rPr>
        <w:t>категорії М</w:t>
      </w:r>
      <w:r w:rsidRPr="008A52E5">
        <w:rPr>
          <w:sz w:val="18"/>
          <w:szCs w:val="18"/>
          <w:lang w:val="uk-UA"/>
        </w:rPr>
        <w:t>2</w:t>
      </w:r>
      <w:r>
        <w:rPr>
          <w:sz w:val="28"/>
          <w:szCs w:val="28"/>
          <w:lang w:val="uk-UA"/>
        </w:rPr>
        <w:t xml:space="preserve"> – дорожній транспортний засіб, </w:t>
      </w:r>
      <w:r w:rsidRPr="008A52E5">
        <w:rPr>
          <w:sz w:val="28"/>
          <w:szCs w:val="28"/>
          <w:lang w:val="uk-UA"/>
        </w:rPr>
        <w:t xml:space="preserve">призначений для перевезення пасажирів, який має більше </w:t>
      </w:r>
      <w:r>
        <w:rPr>
          <w:sz w:val="28"/>
          <w:szCs w:val="28"/>
          <w:lang w:val="uk-UA"/>
        </w:rPr>
        <w:t xml:space="preserve">ніж </w:t>
      </w:r>
      <w:r w:rsidRPr="008A52E5">
        <w:rPr>
          <w:sz w:val="28"/>
          <w:szCs w:val="28"/>
          <w:lang w:val="uk-UA"/>
        </w:rPr>
        <w:t>8 місць для сидіння, не враховуючи місце водія, і повну конструктивну масу до 5,0</w:t>
      </w:r>
      <w:r>
        <w:rPr>
          <w:sz w:val="28"/>
          <w:szCs w:val="28"/>
          <w:lang w:val="uk-UA"/>
        </w:rPr>
        <w:t xml:space="preserve"> </w:t>
      </w:r>
      <w:r w:rsidRPr="008A52E5">
        <w:rPr>
          <w:sz w:val="28"/>
          <w:szCs w:val="28"/>
          <w:lang w:val="uk-UA"/>
        </w:rPr>
        <w:t>т;</w:t>
      </w:r>
    </w:p>
    <w:p w:rsidR="00A87ED4" w:rsidRDefault="00A87ED4" w:rsidP="00A87ED4">
      <w:pPr>
        <w:pStyle w:val="tj"/>
        <w:ind w:firstLine="709"/>
        <w:jc w:val="both"/>
        <w:rPr>
          <w:sz w:val="28"/>
          <w:szCs w:val="28"/>
          <w:lang w:val="uk-UA"/>
        </w:rPr>
      </w:pPr>
      <w:r w:rsidRPr="008A52E5">
        <w:rPr>
          <w:sz w:val="28"/>
          <w:szCs w:val="28"/>
          <w:lang w:val="uk-UA"/>
        </w:rPr>
        <w:t>категорії М</w:t>
      </w:r>
      <w:r>
        <w:rPr>
          <w:sz w:val="18"/>
          <w:szCs w:val="18"/>
          <w:lang w:val="uk-UA"/>
        </w:rPr>
        <w:t xml:space="preserve">3 </w:t>
      </w:r>
      <w:r>
        <w:rPr>
          <w:sz w:val="28"/>
          <w:szCs w:val="28"/>
          <w:lang w:val="uk-UA"/>
        </w:rPr>
        <w:t>–</w:t>
      </w:r>
      <w:r w:rsidRPr="008A52E5">
        <w:rPr>
          <w:sz w:val="18"/>
          <w:szCs w:val="18"/>
          <w:lang w:val="uk-UA"/>
        </w:rPr>
        <w:t xml:space="preserve"> </w:t>
      </w:r>
      <w:r>
        <w:rPr>
          <w:sz w:val="28"/>
          <w:szCs w:val="28"/>
          <w:lang w:val="uk-UA"/>
        </w:rPr>
        <w:t>дорожній транспортний засіб,</w:t>
      </w:r>
      <w:r w:rsidRPr="008A52E5">
        <w:rPr>
          <w:sz w:val="28"/>
          <w:szCs w:val="28"/>
          <w:lang w:val="uk-UA"/>
        </w:rPr>
        <w:t xml:space="preserve"> призначений для перевезення пасажирів, який має більше </w:t>
      </w:r>
      <w:r>
        <w:rPr>
          <w:sz w:val="28"/>
          <w:szCs w:val="28"/>
          <w:lang w:val="uk-UA"/>
        </w:rPr>
        <w:t xml:space="preserve">ніж </w:t>
      </w:r>
      <w:r w:rsidRPr="008A52E5">
        <w:rPr>
          <w:sz w:val="28"/>
          <w:szCs w:val="28"/>
          <w:lang w:val="uk-UA"/>
        </w:rPr>
        <w:t>8 місць для сидіння, не враховуючи місце водія, і повну конструктивну масу більше 5,0</w:t>
      </w:r>
      <w:r>
        <w:rPr>
          <w:sz w:val="28"/>
          <w:szCs w:val="28"/>
          <w:lang w:val="uk-UA"/>
        </w:rPr>
        <w:t xml:space="preserve"> </w:t>
      </w:r>
      <w:r w:rsidRPr="008A52E5">
        <w:rPr>
          <w:sz w:val="28"/>
          <w:szCs w:val="28"/>
          <w:lang w:val="uk-UA"/>
        </w:rPr>
        <w:t>т;</w:t>
      </w:r>
    </w:p>
    <w:p w:rsidR="00A87ED4" w:rsidRPr="00754AA2" w:rsidRDefault="00A87ED4" w:rsidP="00A87ED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uk-UA"/>
        </w:rPr>
      </w:pPr>
      <w:r>
        <w:rPr>
          <w:lang w:eastAsia="uk-UA"/>
        </w:rPr>
        <w:t>а</w:t>
      </w:r>
      <w:r w:rsidRPr="00754AA2">
        <w:rPr>
          <w:lang w:eastAsia="uk-UA"/>
        </w:rPr>
        <w:t>втобуси місткістю не більше 22 пасажирів</w:t>
      </w:r>
      <w:r>
        <w:rPr>
          <w:lang w:eastAsia="uk-UA"/>
        </w:rPr>
        <w:t xml:space="preserve"> </w:t>
      </w:r>
      <w:r w:rsidRPr="00754AA2">
        <w:rPr>
          <w:lang w:eastAsia="uk-UA"/>
        </w:rPr>
        <w:t>(крім водія)</w:t>
      </w:r>
      <w:r>
        <w:rPr>
          <w:lang w:eastAsia="uk-UA"/>
        </w:rPr>
        <w:t>:</w:t>
      </w:r>
    </w:p>
    <w:p w:rsidR="00A87ED4" w:rsidRPr="008A52E5" w:rsidRDefault="00A87ED4" w:rsidP="00A87ED4">
      <w:pPr>
        <w:pStyle w:val="tj"/>
        <w:ind w:firstLine="709"/>
        <w:jc w:val="both"/>
        <w:rPr>
          <w:sz w:val="28"/>
          <w:szCs w:val="28"/>
          <w:lang w:val="uk-UA"/>
        </w:rPr>
      </w:pPr>
      <w:r>
        <w:rPr>
          <w:sz w:val="28"/>
          <w:szCs w:val="28"/>
          <w:lang w:val="uk-UA"/>
        </w:rPr>
        <w:t>класу А –</w:t>
      </w:r>
      <w:r w:rsidRPr="008A52E5">
        <w:rPr>
          <w:sz w:val="28"/>
          <w:szCs w:val="28"/>
          <w:lang w:val="uk-UA"/>
        </w:rPr>
        <w:t xml:space="preserve"> автобуси</w:t>
      </w:r>
      <w:r>
        <w:rPr>
          <w:sz w:val="28"/>
          <w:szCs w:val="28"/>
          <w:lang w:val="uk-UA"/>
        </w:rPr>
        <w:t>,</w:t>
      </w:r>
      <w:r w:rsidRPr="008A52E5">
        <w:rPr>
          <w:sz w:val="28"/>
          <w:szCs w:val="28"/>
          <w:lang w:val="uk-UA"/>
        </w:rPr>
        <w:t xml:space="preserve"> місткістю від 9 до 22 пасажирів включно, обладнані місцями для сидіння</w:t>
      </w:r>
      <w:r>
        <w:rPr>
          <w:sz w:val="28"/>
          <w:szCs w:val="28"/>
          <w:lang w:val="uk-UA"/>
        </w:rPr>
        <w:t>,</w:t>
      </w:r>
      <w:r w:rsidRPr="008A52E5">
        <w:rPr>
          <w:sz w:val="28"/>
          <w:szCs w:val="28"/>
          <w:lang w:val="uk-UA"/>
        </w:rPr>
        <w:t xml:space="preserve"> та можуть мати місця для стоячих пасажирів; </w:t>
      </w:r>
    </w:p>
    <w:p w:rsidR="00A87ED4" w:rsidRDefault="00A87ED4" w:rsidP="00A87ED4">
      <w:pPr>
        <w:pStyle w:val="tj"/>
        <w:ind w:firstLine="709"/>
        <w:jc w:val="both"/>
        <w:rPr>
          <w:sz w:val="28"/>
          <w:szCs w:val="28"/>
          <w:lang w:val="uk-UA"/>
        </w:rPr>
      </w:pPr>
      <w:r>
        <w:rPr>
          <w:sz w:val="28"/>
          <w:szCs w:val="28"/>
          <w:lang w:val="uk-UA"/>
        </w:rPr>
        <w:t>класу В –</w:t>
      </w:r>
      <w:r w:rsidRPr="008A52E5">
        <w:rPr>
          <w:sz w:val="28"/>
          <w:szCs w:val="28"/>
          <w:lang w:val="uk-UA"/>
        </w:rPr>
        <w:t xml:space="preserve"> автобуси</w:t>
      </w:r>
      <w:r>
        <w:rPr>
          <w:sz w:val="28"/>
          <w:szCs w:val="28"/>
          <w:lang w:val="uk-UA"/>
        </w:rPr>
        <w:t>,</w:t>
      </w:r>
      <w:r w:rsidRPr="008A52E5">
        <w:rPr>
          <w:sz w:val="28"/>
          <w:szCs w:val="28"/>
          <w:lang w:val="uk-UA"/>
        </w:rPr>
        <w:t xml:space="preserve"> місткістю від 13 до 22 пасажирів включно, призначені винятково для перевезення пасажирів, що сидять. </w:t>
      </w:r>
    </w:p>
    <w:p w:rsidR="00A87ED4" w:rsidRPr="00424DC1" w:rsidRDefault="00A87ED4" w:rsidP="00A87ED4">
      <w:pPr>
        <w:pStyle w:val="tj"/>
        <w:ind w:firstLine="709"/>
        <w:jc w:val="both"/>
        <w:rPr>
          <w:sz w:val="28"/>
          <w:szCs w:val="28"/>
          <w:lang w:val="uk-UA"/>
        </w:rPr>
      </w:pPr>
      <w:r w:rsidRPr="00424DC1">
        <w:rPr>
          <w:sz w:val="28"/>
          <w:szCs w:val="28"/>
          <w:lang w:val="uk-UA"/>
        </w:rPr>
        <w:t xml:space="preserve">6. Кваліфікаційні вимоги до </w:t>
      </w:r>
      <w:r>
        <w:rPr>
          <w:sz w:val="28"/>
          <w:szCs w:val="28"/>
          <w:lang w:val="uk-UA"/>
        </w:rPr>
        <w:t>учасників К</w:t>
      </w:r>
      <w:r w:rsidRPr="00424DC1">
        <w:rPr>
          <w:sz w:val="28"/>
          <w:szCs w:val="28"/>
          <w:lang w:val="uk-UA"/>
        </w:rPr>
        <w:t>онкурсу.</w:t>
      </w:r>
    </w:p>
    <w:p w:rsidR="00A87ED4" w:rsidRDefault="00A87ED4" w:rsidP="00A87ED4">
      <w:pPr>
        <w:pStyle w:val="tj"/>
        <w:ind w:firstLine="709"/>
        <w:jc w:val="both"/>
        <w:rPr>
          <w:color w:val="000000"/>
          <w:sz w:val="28"/>
          <w:szCs w:val="28"/>
          <w:lang w:val="uk-UA"/>
        </w:rPr>
      </w:pPr>
      <w:r>
        <w:rPr>
          <w:sz w:val="28"/>
          <w:szCs w:val="28"/>
          <w:lang w:val="uk-UA"/>
        </w:rPr>
        <w:t xml:space="preserve">6.1. У Конкурсі </w:t>
      </w:r>
      <w:r w:rsidRPr="008A52E5">
        <w:rPr>
          <w:sz w:val="28"/>
          <w:szCs w:val="28"/>
          <w:lang w:val="uk-UA"/>
        </w:rPr>
        <w:t>можуть брати участь автомобільні перевізники, які мають ліцензію на надання послуг з внутрішніх перевезень пасажирів автобусами на  законних  підставах</w:t>
      </w:r>
      <w:r>
        <w:rPr>
          <w:sz w:val="28"/>
          <w:szCs w:val="28"/>
          <w:lang w:val="uk-UA"/>
        </w:rPr>
        <w:t>,</w:t>
      </w:r>
      <w:r w:rsidRPr="008A52E5">
        <w:rPr>
          <w:sz w:val="28"/>
          <w:szCs w:val="28"/>
          <w:lang w:val="uk-UA"/>
        </w:rPr>
        <w:t xml:space="preserve"> </w:t>
      </w:r>
      <w:r>
        <w:rPr>
          <w:sz w:val="28"/>
          <w:szCs w:val="28"/>
          <w:lang w:val="uk-UA"/>
        </w:rPr>
        <w:t>та</w:t>
      </w:r>
      <w:r w:rsidRPr="008A52E5">
        <w:rPr>
          <w:sz w:val="28"/>
          <w:szCs w:val="28"/>
          <w:lang w:val="uk-UA"/>
        </w:rPr>
        <w:t xml:space="preserve"> </w:t>
      </w:r>
      <w:r w:rsidRPr="00DD3C58">
        <w:rPr>
          <w:color w:val="000000"/>
          <w:sz w:val="28"/>
          <w:szCs w:val="28"/>
          <w:lang w:val="uk-UA"/>
        </w:rPr>
        <w:t>використовують сертифіковані автобуси відповідного класу, які відповідають вимогам</w:t>
      </w:r>
      <w:r>
        <w:rPr>
          <w:color w:val="000000"/>
          <w:sz w:val="28"/>
          <w:szCs w:val="28"/>
          <w:lang w:val="uk-UA"/>
        </w:rPr>
        <w:t>,</w:t>
      </w:r>
      <w:r w:rsidRPr="00DD3C58">
        <w:rPr>
          <w:color w:val="000000"/>
          <w:sz w:val="28"/>
          <w:szCs w:val="28"/>
          <w:lang w:val="uk-UA"/>
        </w:rPr>
        <w:t xml:space="preserve"> викладеним у статті 34 Закону України «Про автомобільний транспорт». </w:t>
      </w:r>
    </w:p>
    <w:p w:rsidR="00A87ED4" w:rsidRPr="00424DC1" w:rsidRDefault="00A87ED4" w:rsidP="00A87ED4">
      <w:pPr>
        <w:pStyle w:val="a4"/>
        <w:spacing w:after="0"/>
        <w:ind w:firstLine="709"/>
        <w:jc w:val="both"/>
        <w:rPr>
          <w:rFonts w:ascii="Times New Roman" w:hAnsi="Times New Roman"/>
          <w:sz w:val="28"/>
          <w:szCs w:val="28"/>
        </w:rPr>
      </w:pPr>
      <w:r w:rsidRPr="00424DC1">
        <w:rPr>
          <w:rFonts w:ascii="Times New Roman" w:hAnsi="Times New Roman"/>
          <w:sz w:val="28"/>
          <w:szCs w:val="28"/>
        </w:rPr>
        <w:t>6. 2. Пасажирський перевізник забезпечує:</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6.2.1. Дотримання вимог чинного законодавства про автомобільний транспорт та захист прав споживачів.</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6.2.2. Виконання заходів, спрямованих на забезпечення безпеки дорожнього руху.</w:t>
      </w:r>
    </w:p>
    <w:p w:rsidR="00A87ED4" w:rsidRPr="008A52E5" w:rsidRDefault="00A87ED4" w:rsidP="00A87ED4">
      <w:pPr>
        <w:pStyle w:val="a4"/>
        <w:spacing w:after="0"/>
        <w:ind w:firstLine="709"/>
        <w:jc w:val="both"/>
        <w:rPr>
          <w:rFonts w:ascii="Times New Roman" w:hAnsi="Times New Roman"/>
          <w:sz w:val="28"/>
          <w:szCs w:val="28"/>
          <w:shd w:val="pct15" w:color="auto" w:fill="FFFFFF"/>
        </w:rPr>
      </w:pPr>
    </w:p>
    <w:p w:rsidR="00A87ED4"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 xml:space="preserve">6.2.3. Відповідність автобусів, що працюватимуть на маршруті загального користування, екологічним показникам, які визначені національними </w:t>
      </w:r>
      <w:r w:rsidRPr="008A52E5">
        <w:rPr>
          <w:rFonts w:ascii="Times New Roman" w:hAnsi="Times New Roman"/>
          <w:sz w:val="28"/>
          <w:szCs w:val="28"/>
        </w:rPr>
        <w:lastRenderedPageBreak/>
        <w:t>стандартами України у галузі охорони навколишнього природного середовища та раціонального використання ресурсів</w:t>
      </w:r>
      <w:r>
        <w:rPr>
          <w:rFonts w:ascii="Times New Roman" w:hAnsi="Times New Roman"/>
          <w:sz w:val="28"/>
          <w:szCs w:val="28"/>
        </w:rPr>
        <w:t>.</w:t>
      </w:r>
      <w:r w:rsidRPr="008A52E5">
        <w:rPr>
          <w:rFonts w:ascii="Times New Roman" w:hAnsi="Times New Roman"/>
          <w:sz w:val="28"/>
          <w:szCs w:val="28"/>
        </w:rPr>
        <w:t xml:space="preserve"> </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 xml:space="preserve">6.2.4. Виконання перевезень пасажирів </w:t>
      </w:r>
      <w:r>
        <w:rPr>
          <w:rFonts w:ascii="Times New Roman" w:hAnsi="Times New Roman"/>
          <w:sz w:val="28"/>
          <w:szCs w:val="28"/>
        </w:rPr>
        <w:t>у</w:t>
      </w:r>
      <w:r w:rsidRPr="008A52E5">
        <w:rPr>
          <w:rFonts w:ascii="Times New Roman" w:hAnsi="Times New Roman"/>
          <w:sz w:val="28"/>
          <w:szCs w:val="28"/>
        </w:rPr>
        <w:t xml:space="preserve"> режимі руху та в порядку здійснення, визначеному організатором </w:t>
      </w:r>
      <w:r>
        <w:rPr>
          <w:rFonts w:ascii="Times New Roman" w:hAnsi="Times New Roman"/>
          <w:sz w:val="28"/>
          <w:szCs w:val="28"/>
        </w:rPr>
        <w:t>стосовно</w:t>
      </w:r>
      <w:r w:rsidRPr="008A52E5">
        <w:rPr>
          <w:rFonts w:ascii="Times New Roman" w:hAnsi="Times New Roman"/>
          <w:sz w:val="28"/>
          <w:szCs w:val="28"/>
        </w:rPr>
        <w:t xml:space="preserve"> кожного об'єкта </w:t>
      </w:r>
      <w:r>
        <w:rPr>
          <w:rFonts w:ascii="Times New Roman" w:hAnsi="Times New Roman"/>
          <w:sz w:val="28"/>
          <w:szCs w:val="28"/>
        </w:rPr>
        <w:t>К</w:t>
      </w:r>
      <w:r w:rsidRPr="008A52E5">
        <w:rPr>
          <w:rFonts w:ascii="Times New Roman" w:hAnsi="Times New Roman"/>
          <w:sz w:val="28"/>
          <w:szCs w:val="28"/>
        </w:rPr>
        <w:t>онкурсу.</w:t>
      </w:r>
    </w:p>
    <w:p w:rsidR="00A87ED4" w:rsidRPr="008A52E5" w:rsidRDefault="00A87ED4" w:rsidP="00A87ED4">
      <w:pPr>
        <w:pStyle w:val="a4"/>
        <w:spacing w:after="0"/>
        <w:ind w:firstLine="709"/>
        <w:jc w:val="both"/>
        <w:rPr>
          <w:rFonts w:ascii="Times New Roman" w:hAnsi="Times New Roman"/>
          <w:sz w:val="28"/>
          <w:szCs w:val="28"/>
        </w:rPr>
      </w:pPr>
    </w:p>
    <w:p w:rsidR="00A87ED4" w:rsidRPr="007D74EB" w:rsidRDefault="00A87ED4" w:rsidP="00A87ED4">
      <w:pPr>
        <w:pStyle w:val="a4"/>
        <w:spacing w:after="0"/>
        <w:ind w:firstLine="709"/>
        <w:jc w:val="both"/>
        <w:rPr>
          <w:rFonts w:ascii="Times New Roman" w:hAnsi="Times New Roman"/>
          <w:sz w:val="28"/>
          <w:szCs w:val="28"/>
        </w:rPr>
      </w:pPr>
      <w:r w:rsidRPr="007D74EB">
        <w:rPr>
          <w:rFonts w:ascii="Times New Roman" w:hAnsi="Times New Roman"/>
          <w:sz w:val="28"/>
          <w:szCs w:val="28"/>
        </w:rPr>
        <w:t xml:space="preserve">6.2.5. Роботу </w:t>
      </w:r>
      <w:r>
        <w:rPr>
          <w:rFonts w:ascii="Times New Roman" w:hAnsi="Times New Roman"/>
          <w:sz w:val="28"/>
          <w:szCs w:val="28"/>
        </w:rPr>
        <w:t>на об'єкті К</w:t>
      </w:r>
      <w:r w:rsidRPr="007D74EB">
        <w:rPr>
          <w:rFonts w:ascii="Times New Roman" w:hAnsi="Times New Roman"/>
          <w:sz w:val="28"/>
          <w:szCs w:val="28"/>
        </w:rPr>
        <w:t>онкурсу транспортних засобів, пристосованих для перевезення осіб з інвалідністю та інших маломобільних</w:t>
      </w:r>
      <w:r>
        <w:rPr>
          <w:rFonts w:ascii="Times New Roman" w:hAnsi="Times New Roman"/>
          <w:sz w:val="28"/>
          <w:szCs w:val="28"/>
        </w:rPr>
        <w:t xml:space="preserve"> </w:t>
      </w:r>
      <w:r w:rsidRPr="007D74EB">
        <w:rPr>
          <w:rFonts w:ascii="Times New Roman" w:hAnsi="Times New Roman"/>
          <w:sz w:val="28"/>
          <w:szCs w:val="28"/>
        </w:rPr>
        <w:t>груп населення</w:t>
      </w:r>
      <w:r>
        <w:rPr>
          <w:rFonts w:ascii="Times New Roman" w:hAnsi="Times New Roman"/>
          <w:sz w:val="28"/>
          <w:szCs w:val="28"/>
        </w:rPr>
        <w:t>:</w:t>
      </w:r>
      <w:r w:rsidRPr="007D74EB">
        <w:rPr>
          <w:rFonts w:ascii="Times New Roman" w:hAnsi="Times New Roman"/>
          <w:sz w:val="28"/>
          <w:szCs w:val="28"/>
        </w:rPr>
        <w:t xml:space="preserve"> до 35 відсотків загальної к</w:t>
      </w:r>
      <w:r>
        <w:rPr>
          <w:rFonts w:ascii="Times New Roman" w:hAnsi="Times New Roman"/>
          <w:sz w:val="28"/>
          <w:szCs w:val="28"/>
        </w:rPr>
        <w:t>ількості автобусів до 31.12.</w:t>
      </w:r>
      <w:r w:rsidRPr="007D74EB">
        <w:rPr>
          <w:rFonts w:ascii="Times New Roman" w:hAnsi="Times New Roman"/>
          <w:sz w:val="28"/>
          <w:szCs w:val="28"/>
        </w:rPr>
        <w:t>2019</w:t>
      </w:r>
      <w:r>
        <w:rPr>
          <w:rFonts w:ascii="Times New Roman" w:hAnsi="Times New Roman"/>
          <w:sz w:val="28"/>
          <w:szCs w:val="28"/>
        </w:rPr>
        <w:t>, до 50 відсотків – з 01.01.2020</w:t>
      </w:r>
      <w:r w:rsidRPr="007D74EB">
        <w:rPr>
          <w:rFonts w:ascii="Times New Roman" w:hAnsi="Times New Roman"/>
          <w:sz w:val="28"/>
          <w:szCs w:val="28"/>
        </w:rPr>
        <w:t>.</w:t>
      </w:r>
    </w:p>
    <w:p w:rsidR="00A87ED4" w:rsidRPr="001C2A1D" w:rsidRDefault="00A87ED4" w:rsidP="00A87ED4">
      <w:pPr>
        <w:pStyle w:val="a4"/>
        <w:spacing w:after="0"/>
        <w:ind w:firstLine="709"/>
        <w:jc w:val="both"/>
        <w:rPr>
          <w:rFonts w:ascii="Times New Roman" w:hAnsi="Times New Roman"/>
        </w:rPr>
      </w:pPr>
    </w:p>
    <w:p w:rsidR="00A87ED4"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6.2.6. Регулярність руху</w:t>
      </w:r>
      <w:r>
        <w:rPr>
          <w:rFonts w:ascii="Times New Roman" w:hAnsi="Times New Roman"/>
          <w:sz w:val="28"/>
          <w:szCs w:val="28"/>
        </w:rPr>
        <w:t xml:space="preserve"> та виконання планового завдання  на маршруті</w:t>
      </w:r>
      <w:r w:rsidRPr="008A52E5">
        <w:rPr>
          <w:rFonts w:ascii="Times New Roman" w:hAnsi="Times New Roman"/>
          <w:sz w:val="28"/>
          <w:szCs w:val="28"/>
        </w:rPr>
        <w:t xml:space="preserve"> </w:t>
      </w:r>
      <w:r>
        <w:rPr>
          <w:rFonts w:ascii="Times New Roman" w:hAnsi="Times New Roman"/>
          <w:sz w:val="28"/>
          <w:szCs w:val="28"/>
        </w:rPr>
        <w:t>–</w:t>
      </w:r>
      <w:r w:rsidRPr="008A52E5">
        <w:rPr>
          <w:rFonts w:ascii="Times New Roman" w:hAnsi="Times New Roman"/>
          <w:sz w:val="28"/>
          <w:szCs w:val="28"/>
        </w:rPr>
        <w:t xml:space="preserve"> не менше 0,95.</w:t>
      </w:r>
    </w:p>
    <w:p w:rsidR="00A87ED4" w:rsidRPr="008A52E5" w:rsidRDefault="00A87ED4" w:rsidP="00A87ED4">
      <w:pPr>
        <w:pStyle w:val="a4"/>
        <w:spacing w:after="0"/>
        <w:ind w:firstLine="709"/>
        <w:jc w:val="both"/>
        <w:rPr>
          <w:rFonts w:ascii="Times New Roman" w:hAnsi="Times New Roman"/>
          <w:sz w:val="28"/>
          <w:szCs w:val="28"/>
        </w:rPr>
      </w:pPr>
    </w:p>
    <w:p w:rsidR="00A87ED4" w:rsidRPr="008A52E5"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 xml:space="preserve">6.2.7. Належний диспетчерський контроль та управління перевезеннями  шляхом: </w:t>
      </w:r>
    </w:p>
    <w:p w:rsidR="00A87ED4" w:rsidRPr="008A52E5"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   у</w:t>
      </w:r>
      <w:r w:rsidRPr="008A52E5">
        <w:rPr>
          <w:rFonts w:ascii="Times New Roman" w:hAnsi="Times New Roman"/>
          <w:sz w:val="28"/>
          <w:szCs w:val="28"/>
        </w:rPr>
        <w:t>становлення на транспортних засобах  приладів GPS</w:t>
      </w:r>
      <w:r>
        <w:rPr>
          <w:rFonts w:ascii="Times New Roman" w:hAnsi="Times New Roman"/>
          <w:sz w:val="28"/>
          <w:szCs w:val="28"/>
        </w:rPr>
        <w:t xml:space="preserve"> –</w:t>
      </w:r>
      <w:r w:rsidRPr="008A52E5">
        <w:rPr>
          <w:rFonts w:ascii="Times New Roman" w:hAnsi="Times New Roman"/>
          <w:sz w:val="28"/>
          <w:szCs w:val="28"/>
        </w:rPr>
        <w:t xml:space="preserve"> моніторингу;</w:t>
      </w: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w:t>
      </w:r>
      <w:r w:rsidRPr="008A52E5">
        <w:rPr>
          <w:rFonts w:ascii="Times New Roman" w:hAnsi="Times New Roman"/>
          <w:sz w:val="28"/>
          <w:szCs w:val="28"/>
        </w:rPr>
        <w:t xml:space="preserve"> укладання договорів на диспетч</w:t>
      </w:r>
      <w:r>
        <w:rPr>
          <w:rFonts w:ascii="Times New Roman" w:hAnsi="Times New Roman"/>
          <w:sz w:val="28"/>
          <w:szCs w:val="28"/>
        </w:rPr>
        <w:t xml:space="preserve">ерське управління, встановлення </w:t>
      </w:r>
      <w:r w:rsidRPr="008A52E5">
        <w:rPr>
          <w:rFonts w:ascii="Times New Roman" w:hAnsi="Times New Roman"/>
          <w:sz w:val="28"/>
          <w:szCs w:val="28"/>
        </w:rPr>
        <w:t xml:space="preserve">обладнання,  програмного забезпечення, серверне обслуговування. </w:t>
      </w:r>
    </w:p>
    <w:p w:rsidR="00A87ED4"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1C2A1D">
        <w:rPr>
          <w:rFonts w:ascii="Times New Roman" w:hAnsi="Times New Roman"/>
          <w:sz w:val="28"/>
          <w:szCs w:val="28"/>
        </w:rPr>
        <w:t xml:space="preserve">6.2.8. </w:t>
      </w:r>
      <w:r>
        <w:rPr>
          <w:rFonts w:ascii="Times New Roman" w:hAnsi="Times New Roman"/>
          <w:sz w:val="28"/>
          <w:szCs w:val="28"/>
        </w:rPr>
        <w:t>В</w:t>
      </w:r>
      <w:r w:rsidRPr="001C2A1D">
        <w:rPr>
          <w:rFonts w:ascii="Times New Roman" w:hAnsi="Times New Roman"/>
          <w:sz w:val="28"/>
          <w:szCs w:val="28"/>
        </w:rPr>
        <w:t xml:space="preserve">икористання </w:t>
      </w:r>
      <w:r>
        <w:rPr>
          <w:rFonts w:ascii="Times New Roman" w:hAnsi="Times New Roman"/>
          <w:sz w:val="28"/>
          <w:szCs w:val="28"/>
        </w:rPr>
        <w:t>АСООП</w:t>
      </w:r>
      <w:r w:rsidRPr="001C2A1D">
        <w:rPr>
          <w:rFonts w:ascii="Times New Roman" w:hAnsi="Times New Roman"/>
          <w:sz w:val="28"/>
          <w:szCs w:val="28"/>
        </w:rPr>
        <w:t xml:space="preserve"> для обліку надання транспортних послуг на одиницю транспортної роботи, що проводиться на підставі даних, отримани</w:t>
      </w:r>
      <w:r>
        <w:rPr>
          <w:rFonts w:ascii="Times New Roman" w:hAnsi="Times New Roman"/>
          <w:sz w:val="28"/>
          <w:szCs w:val="28"/>
        </w:rPr>
        <w:t>х у</w:t>
      </w:r>
      <w:r w:rsidRPr="001C2A1D">
        <w:rPr>
          <w:rFonts w:ascii="Times New Roman" w:hAnsi="Times New Roman"/>
          <w:sz w:val="28"/>
          <w:szCs w:val="28"/>
        </w:rPr>
        <w:t xml:space="preserve"> результаті роботи такої системи та\або технічних засобів, що призначені для моніторингу роботи рухомого складу на маршруті.</w:t>
      </w:r>
    </w:p>
    <w:p w:rsidR="00A87ED4" w:rsidRPr="001C2A1D"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1C2A1D">
        <w:rPr>
          <w:rFonts w:ascii="Times New Roman" w:hAnsi="Times New Roman"/>
          <w:sz w:val="28"/>
          <w:szCs w:val="28"/>
        </w:rPr>
        <w:t>6.2.9. Використання технічних засобів та/або приладів</w:t>
      </w:r>
      <w:r>
        <w:rPr>
          <w:rFonts w:ascii="Times New Roman" w:hAnsi="Times New Roman"/>
          <w:sz w:val="28"/>
          <w:szCs w:val="28"/>
        </w:rPr>
        <w:t>,</w:t>
      </w:r>
      <w:r w:rsidRPr="001C2A1D">
        <w:rPr>
          <w:rFonts w:ascii="Times New Roman" w:hAnsi="Times New Roman"/>
          <w:sz w:val="28"/>
          <w:szCs w:val="28"/>
        </w:rPr>
        <w:t xml:space="preserve"> за допомогою яких пасажиру надається можливість здійснювати оплату за транспортні послуги у безготівковій формі електронним квитком всіма видами громадського транспорту.</w:t>
      </w:r>
    </w:p>
    <w:p w:rsidR="00A87ED4" w:rsidRPr="001C2A1D"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6.2.</w:t>
      </w:r>
      <w:r>
        <w:rPr>
          <w:rFonts w:ascii="Times New Roman" w:hAnsi="Times New Roman"/>
          <w:sz w:val="28"/>
          <w:szCs w:val="28"/>
        </w:rPr>
        <w:t>10</w:t>
      </w:r>
      <w:r w:rsidRPr="008A52E5">
        <w:rPr>
          <w:rFonts w:ascii="Times New Roman" w:hAnsi="Times New Roman"/>
          <w:sz w:val="28"/>
          <w:szCs w:val="28"/>
        </w:rPr>
        <w:t>. Укладання договору із п</w:t>
      </w:r>
      <w:r>
        <w:rPr>
          <w:rFonts w:ascii="Times New Roman" w:hAnsi="Times New Roman"/>
          <w:sz w:val="28"/>
          <w:szCs w:val="28"/>
        </w:rPr>
        <w:t xml:space="preserve">асажиром на перевезення шляхом </w:t>
      </w:r>
      <w:r w:rsidRPr="008A52E5">
        <w:rPr>
          <w:rFonts w:ascii="Times New Roman" w:hAnsi="Times New Roman"/>
          <w:sz w:val="28"/>
          <w:szCs w:val="28"/>
        </w:rPr>
        <w:t xml:space="preserve">обов'язкового надання квитка. </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6.2.</w:t>
      </w:r>
      <w:r>
        <w:rPr>
          <w:rFonts w:ascii="Times New Roman" w:hAnsi="Times New Roman"/>
          <w:sz w:val="28"/>
          <w:szCs w:val="28"/>
        </w:rPr>
        <w:t>11</w:t>
      </w:r>
      <w:r w:rsidRPr="008A52E5">
        <w:rPr>
          <w:rFonts w:ascii="Times New Roman" w:hAnsi="Times New Roman"/>
          <w:sz w:val="28"/>
          <w:szCs w:val="28"/>
        </w:rPr>
        <w:t>. Укладання згідно з чинним законодавством договорів страхування цивільно-правової відповідальності власників наземних транспортних засобів та особистого страхування від нещасних випадків на транспорті.</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EC5060">
        <w:rPr>
          <w:rFonts w:ascii="Times New Roman" w:hAnsi="Times New Roman"/>
          <w:sz w:val="28"/>
          <w:szCs w:val="28"/>
        </w:rPr>
        <w:t xml:space="preserve">6.2.12. Облаштування  автобусів  засобами візуального та звукового </w:t>
      </w:r>
      <w:r w:rsidRPr="00EC5060">
        <w:rPr>
          <w:rFonts w:ascii="Times New Roman" w:hAnsi="Times New Roman"/>
          <w:sz w:val="28"/>
          <w:szCs w:val="28"/>
        </w:rPr>
        <w:br/>
        <w:t>інформування  про   найменування   зупинки,   зокрема   наступної, маршруту.</w:t>
      </w:r>
    </w:p>
    <w:p w:rsidR="00A87ED4" w:rsidRPr="00EC5060"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6.2.1</w:t>
      </w:r>
      <w:r>
        <w:rPr>
          <w:rFonts w:ascii="Times New Roman" w:hAnsi="Times New Roman"/>
          <w:sz w:val="28"/>
          <w:szCs w:val="28"/>
        </w:rPr>
        <w:t>3</w:t>
      </w:r>
      <w:r w:rsidRPr="008A52E5">
        <w:rPr>
          <w:rFonts w:ascii="Times New Roman" w:hAnsi="Times New Roman"/>
          <w:sz w:val="28"/>
          <w:szCs w:val="28"/>
        </w:rPr>
        <w:t xml:space="preserve">. Зберігання транспортних засобів у спеціально </w:t>
      </w:r>
      <w:r>
        <w:rPr>
          <w:rFonts w:ascii="Times New Roman" w:hAnsi="Times New Roman"/>
          <w:sz w:val="28"/>
          <w:szCs w:val="28"/>
        </w:rPr>
        <w:t>пристосованих для цього місцях.</w:t>
      </w:r>
    </w:p>
    <w:p w:rsidR="00A87ED4"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6.2.14</w:t>
      </w:r>
      <w:r w:rsidRPr="008A52E5">
        <w:rPr>
          <w:rFonts w:ascii="Times New Roman" w:hAnsi="Times New Roman"/>
          <w:sz w:val="28"/>
          <w:szCs w:val="28"/>
        </w:rPr>
        <w:t>. Проведення контролю технічного та санітарного стану автобусів перед початком роботи.</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lastRenderedPageBreak/>
        <w:t>6.2.15</w:t>
      </w:r>
      <w:r w:rsidRPr="008A52E5">
        <w:rPr>
          <w:rFonts w:ascii="Times New Roman" w:hAnsi="Times New Roman"/>
          <w:sz w:val="28"/>
          <w:szCs w:val="28"/>
        </w:rPr>
        <w:t>.</w:t>
      </w:r>
      <w:r w:rsidRPr="001C2A1D">
        <w:rPr>
          <w:rFonts w:ascii="Times New Roman" w:hAnsi="Times New Roman"/>
          <w:sz w:val="28"/>
          <w:szCs w:val="28"/>
        </w:rPr>
        <w:t xml:space="preserve"> </w:t>
      </w:r>
      <w:r w:rsidRPr="008A52E5">
        <w:rPr>
          <w:rFonts w:ascii="Times New Roman" w:hAnsi="Times New Roman"/>
          <w:sz w:val="28"/>
          <w:szCs w:val="28"/>
        </w:rPr>
        <w:t>Проведення щозмінного передрейсового і післярейсового медичного огляду водіїв транспортних засобів</w:t>
      </w:r>
      <w:r>
        <w:rPr>
          <w:rFonts w:ascii="Times New Roman" w:hAnsi="Times New Roman"/>
          <w:sz w:val="28"/>
          <w:szCs w:val="28"/>
        </w:rPr>
        <w:t>.</w:t>
      </w:r>
    </w:p>
    <w:p w:rsidR="00A87ED4" w:rsidRPr="001C2A1D"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6.2.16</w:t>
      </w:r>
      <w:r w:rsidRPr="008A52E5">
        <w:rPr>
          <w:rFonts w:ascii="Times New Roman" w:hAnsi="Times New Roman"/>
          <w:sz w:val="28"/>
          <w:szCs w:val="28"/>
        </w:rPr>
        <w:t xml:space="preserve">. Стажування водія перед переведенням його на новий регулярний маршрут або на </w:t>
      </w:r>
      <w:r>
        <w:rPr>
          <w:rFonts w:ascii="Times New Roman" w:hAnsi="Times New Roman"/>
          <w:sz w:val="28"/>
          <w:szCs w:val="28"/>
        </w:rPr>
        <w:t>іншу модель автобуса, ознайомлення</w:t>
      </w:r>
      <w:r w:rsidRPr="008A52E5">
        <w:rPr>
          <w:rFonts w:ascii="Times New Roman" w:hAnsi="Times New Roman"/>
          <w:sz w:val="28"/>
          <w:szCs w:val="28"/>
        </w:rPr>
        <w:t xml:space="preserve"> </w:t>
      </w:r>
      <w:r>
        <w:rPr>
          <w:rFonts w:ascii="Times New Roman" w:hAnsi="Times New Roman"/>
          <w:sz w:val="28"/>
          <w:szCs w:val="28"/>
        </w:rPr>
        <w:t xml:space="preserve">водія </w:t>
      </w:r>
      <w:r w:rsidRPr="008A52E5">
        <w:rPr>
          <w:rFonts w:ascii="Times New Roman" w:hAnsi="Times New Roman"/>
          <w:sz w:val="28"/>
          <w:szCs w:val="28"/>
        </w:rPr>
        <w:t xml:space="preserve">з паспортом маршруту та </w:t>
      </w:r>
      <w:r>
        <w:rPr>
          <w:rFonts w:ascii="Times New Roman" w:hAnsi="Times New Roman"/>
          <w:sz w:val="28"/>
          <w:szCs w:val="28"/>
        </w:rPr>
        <w:t>надання</w:t>
      </w:r>
      <w:r w:rsidRPr="008A52E5">
        <w:rPr>
          <w:rFonts w:ascii="Times New Roman" w:hAnsi="Times New Roman"/>
          <w:sz w:val="28"/>
          <w:szCs w:val="28"/>
        </w:rPr>
        <w:t xml:space="preserve"> водію витяг</w:t>
      </w:r>
      <w:r>
        <w:rPr>
          <w:rFonts w:ascii="Times New Roman" w:hAnsi="Times New Roman"/>
          <w:sz w:val="28"/>
          <w:szCs w:val="28"/>
        </w:rPr>
        <w:t>у</w:t>
      </w:r>
      <w:r w:rsidRPr="008A52E5">
        <w:rPr>
          <w:rFonts w:ascii="Times New Roman" w:hAnsi="Times New Roman"/>
          <w:sz w:val="28"/>
          <w:szCs w:val="28"/>
        </w:rPr>
        <w:t xml:space="preserve"> з нього.</w:t>
      </w:r>
    </w:p>
    <w:p w:rsidR="00A87ED4" w:rsidRPr="001C2A1D"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6.2.17</w:t>
      </w:r>
      <w:r w:rsidRPr="008A52E5">
        <w:rPr>
          <w:rFonts w:ascii="Times New Roman" w:hAnsi="Times New Roman"/>
          <w:sz w:val="28"/>
          <w:szCs w:val="28"/>
        </w:rPr>
        <w:t>. Роботу водіїв транспортних засобів, режим їх праці та відпочинку відповідно до вимог законодавства України.</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6.2.18</w:t>
      </w:r>
      <w:r w:rsidRPr="008A52E5">
        <w:rPr>
          <w:rFonts w:ascii="Times New Roman" w:hAnsi="Times New Roman"/>
          <w:sz w:val="28"/>
          <w:szCs w:val="28"/>
        </w:rPr>
        <w:t xml:space="preserve">. Проведення щомісяця звірки з </w:t>
      </w:r>
      <w:r>
        <w:rPr>
          <w:rFonts w:ascii="Times New Roman" w:hAnsi="Times New Roman"/>
          <w:sz w:val="28"/>
          <w:szCs w:val="28"/>
        </w:rPr>
        <w:t>Національною поліцією</w:t>
      </w:r>
      <w:r w:rsidRPr="008A52E5">
        <w:rPr>
          <w:rFonts w:ascii="Times New Roman" w:hAnsi="Times New Roman"/>
          <w:sz w:val="28"/>
          <w:szCs w:val="28"/>
        </w:rPr>
        <w:t xml:space="preserve"> щодо наявності порушень Правил дорожнього руху водіями.</w:t>
      </w:r>
      <w:r w:rsidRPr="001C2A1D">
        <w:rPr>
          <w:rFonts w:ascii="Times New Roman" w:hAnsi="Times New Roman"/>
          <w:sz w:val="28"/>
          <w:szCs w:val="28"/>
        </w:rPr>
        <w:t xml:space="preserve">   </w:t>
      </w:r>
    </w:p>
    <w:p w:rsidR="00A87ED4" w:rsidRPr="001C2A1D"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6.2.19</w:t>
      </w:r>
      <w:r w:rsidRPr="008A52E5">
        <w:rPr>
          <w:rFonts w:ascii="Times New Roman" w:hAnsi="Times New Roman"/>
          <w:sz w:val="28"/>
          <w:szCs w:val="28"/>
        </w:rPr>
        <w:t>. Виконання вимог законодавства з питань охорони праці.</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6.2.20</w:t>
      </w:r>
      <w:r w:rsidRPr="008A52E5">
        <w:rPr>
          <w:rFonts w:ascii="Times New Roman" w:hAnsi="Times New Roman"/>
          <w:sz w:val="28"/>
          <w:szCs w:val="28"/>
        </w:rPr>
        <w:t>. О</w:t>
      </w:r>
      <w:r w:rsidRPr="004B2291">
        <w:rPr>
          <w:rFonts w:ascii="Times New Roman" w:hAnsi="Times New Roman"/>
          <w:sz w:val="28"/>
          <w:szCs w:val="28"/>
        </w:rPr>
        <w:t>рганіза</w:t>
      </w:r>
      <w:r>
        <w:rPr>
          <w:rFonts w:ascii="Times New Roman" w:hAnsi="Times New Roman"/>
          <w:sz w:val="28"/>
          <w:szCs w:val="28"/>
        </w:rPr>
        <w:t>цію</w:t>
      </w:r>
      <w:r w:rsidRPr="004B2291">
        <w:rPr>
          <w:rFonts w:ascii="Times New Roman" w:hAnsi="Times New Roman"/>
          <w:sz w:val="28"/>
          <w:szCs w:val="28"/>
        </w:rPr>
        <w:t xml:space="preserve"> проведення періодичного навчання водіїв методам </w:t>
      </w:r>
      <w:r w:rsidRPr="004B2291">
        <w:rPr>
          <w:rFonts w:ascii="Times New Roman" w:hAnsi="Times New Roman"/>
          <w:sz w:val="28"/>
          <w:szCs w:val="28"/>
        </w:rPr>
        <w:br/>
        <w:t>надання домедичної  допомоги потерпілим від дорожньо-транспортних пригод</w:t>
      </w:r>
      <w:r>
        <w:rPr>
          <w:rFonts w:ascii="Times New Roman" w:hAnsi="Times New Roman"/>
          <w:sz w:val="28"/>
          <w:szCs w:val="28"/>
        </w:rPr>
        <w:t>.</w:t>
      </w:r>
    </w:p>
    <w:p w:rsidR="00A87ED4" w:rsidRPr="004B2291"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 xml:space="preserve">6.2.21 Водіїв </w:t>
      </w:r>
      <w:r w:rsidRPr="008A52E5">
        <w:rPr>
          <w:rFonts w:ascii="Times New Roman" w:hAnsi="Times New Roman"/>
          <w:sz w:val="28"/>
          <w:szCs w:val="28"/>
        </w:rPr>
        <w:t>сан</w:t>
      </w:r>
      <w:r>
        <w:rPr>
          <w:rFonts w:ascii="Times New Roman" w:hAnsi="Times New Roman"/>
          <w:sz w:val="28"/>
          <w:szCs w:val="28"/>
        </w:rPr>
        <w:t>ітарно-побутовими приміщеннями та</w:t>
      </w:r>
      <w:r w:rsidRPr="008A52E5">
        <w:rPr>
          <w:rFonts w:ascii="Times New Roman" w:hAnsi="Times New Roman"/>
          <w:sz w:val="28"/>
          <w:szCs w:val="28"/>
        </w:rPr>
        <w:t xml:space="preserve"> обладнанням</w:t>
      </w:r>
      <w:r>
        <w:rPr>
          <w:rFonts w:ascii="Times New Roman" w:hAnsi="Times New Roman"/>
          <w:sz w:val="28"/>
          <w:szCs w:val="28"/>
        </w:rPr>
        <w:t>.</w:t>
      </w:r>
    </w:p>
    <w:p w:rsidR="00A87ED4" w:rsidRPr="00C63214"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6.2.22</w:t>
      </w:r>
      <w:r w:rsidRPr="008A52E5">
        <w:rPr>
          <w:rFonts w:ascii="Times New Roman" w:hAnsi="Times New Roman"/>
          <w:sz w:val="28"/>
          <w:szCs w:val="28"/>
        </w:rPr>
        <w:t>. Якісне та безпечне надання послуг з перевезення пасажирів.</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6.2.23</w:t>
      </w:r>
      <w:r w:rsidRPr="008A52E5">
        <w:rPr>
          <w:rFonts w:ascii="Times New Roman" w:hAnsi="Times New Roman"/>
          <w:sz w:val="28"/>
          <w:szCs w:val="28"/>
        </w:rPr>
        <w:t>. Уважне  та ввічливе реагування на звернення споживачів послуг з перевезення пасажирів на автобусних маршрутах загального користування.</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Pr>
          <w:rFonts w:ascii="Times New Roman" w:hAnsi="Times New Roman"/>
          <w:sz w:val="28"/>
          <w:szCs w:val="28"/>
        </w:rPr>
        <w:t>6.2.24</w:t>
      </w:r>
      <w:r w:rsidRPr="008A52E5">
        <w:rPr>
          <w:rFonts w:ascii="Times New Roman" w:hAnsi="Times New Roman"/>
          <w:sz w:val="28"/>
          <w:szCs w:val="28"/>
        </w:rPr>
        <w:t>. Підготовку, перепідготовку, атестацію та підвищення кваліфікації водіїв транспортних засобів у порядку</w:t>
      </w:r>
      <w:r>
        <w:rPr>
          <w:rFonts w:ascii="Times New Roman" w:hAnsi="Times New Roman"/>
          <w:sz w:val="28"/>
          <w:szCs w:val="28"/>
        </w:rPr>
        <w:t>,</w:t>
      </w:r>
      <w:r w:rsidRPr="008A52E5">
        <w:rPr>
          <w:rFonts w:ascii="Times New Roman" w:hAnsi="Times New Roman"/>
          <w:sz w:val="28"/>
          <w:szCs w:val="28"/>
        </w:rPr>
        <w:t xml:space="preserve"> визначеному нормативно</w:t>
      </w:r>
      <w:r>
        <w:rPr>
          <w:rFonts w:ascii="Times New Roman" w:hAnsi="Times New Roman"/>
          <w:sz w:val="28"/>
          <w:szCs w:val="28"/>
        </w:rPr>
        <w:t>-</w:t>
      </w:r>
      <w:r w:rsidRPr="008A52E5">
        <w:rPr>
          <w:rFonts w:ascii="Times New Roman" w:hAnsi="Times New Roman"/>
          <w:sz w:val="28"/>
          <w:szCs w:val="28"/>
        </w:rPr>
        <w:t>правовими актами у сфері пасажирського автомобільного транспорту.</w:t>
      </w:r>
    </w:p>
    <w:p w:rsidR="00A87ED4" w:rsidRPr="008A52E5" w:rsidRDefault="00A87ED4" w:rsidP="00A87ED4">
      <w:pPr>
        <w:pStyle w:val="a4"/>
        <w:spacing w:after="0"/>
        <w:ind w:firstLine="709"/>
        <w:jc w:val="both"/>
        <w:rPr>
          <w:rFonts w:ascii="Times New Roman" w:hAnsi="Times New Roman"/>
          <w:sz w:val="28"/>
          <w:szCs w:val="28"/>
        </w:rPr>
      </w:pPr>
    </w:p>
    <w:p w:rsidR="00A87ED4" w:rsidRDefault="00A87ED4" w:rsidP="00A87ED4">
      <w:pPr>
        <w:pStyle w:val="a4"/>
        <w:spacing w:after="0"/>
        <w:ind w:firstLine="709"/>
        <w:jc w:val="both"/>
        <w:rPr>
          <w:rFonts w:ascii="Times New Roman" w:hAnsi="Times New Roman"/>
          <w:sz w:val="28"/>
          <w:szCs w:val="28"/>
        </w:rPr>
      </w:pPr>
      <w:r w:rsidRPr="008A52E5">
        <w:rPr>
          <w:rFonts w:ascii="Times New Roman" w:hAnsi="Times New Roman"/>
          <w:sz w:val="28"/>
          <w:szCs w:val="28"/>
        </w:rPr>
        <w:t>Автомобільні перевізники з кількістю транспортних засобів десять і більше зобов’язані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один раз на п’ять років, а з питань безпеки перевезень, охорони праці та пожежної безпеки –</w:t>
      </w:r>
      <w:r>
        <w:rPr>
          <w:rFonts w:ascii="Times New Roman" w:hAnsi="Times New Roman"/>
          <w:sz w:val="28"/>
          <w:szCs w:val="28"/>
        </w:rPr>
        <w:t xml:space="preserve"> </w:t>
      </w:r>
      <w:r w:rsidRPr="008A52E5">
        <w:rPr>
          <w:rFonts w:ascii="Times New Roman" w:hAnsi="Times New Roman"/>
          <w:sz w:val="28"/>
          <w:szCs w:val="28"/>
        </w:rPr>
        <w:t>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w:t>
      </w:r>
    </w:p>
    <w:p w:rsidR="00A87ED4" w:rsidRDefault="00A87ED4" w:rsidP="00A87ED4">
      <w:pPr>
        <w:pStyle w:val="a4"/>
        <w:spacing w:after="0"/>
        <w:ind w:firstLine="709"/>
        <w:jc w:val="both"/>
        <w:rPr>
          <w:rFonts w:ascii="Times New Roman" w:hAnsi="Times New Roman"/>
          <w:sz w:val="28"/>
          <w:szCs w:val="28"/>
        </w:rPr>
      </w:pPr>
    </w:p>
    <w:p w:rsidR="00A87ED4" w:rsidRPr="00965DFA" w:rsidRDefault="00A87ED4" w:rsidP="00A87ED4">
      <w:pPr>
        <w:pStyle w:val="HTML"/>
        <w:tabs>
          <w:tab w:val="clear" w:pos="916"/>
          <w:tab w:val="left" w:pos="709"/>
        </w:tabs>
        <w:jc w:val="both"/>
        <w:rPr>
          <w:rFonts w:ascii="Times New Roman" w:hAnsi="Times New Roman"/>
          <w:sz w:val="28"/>
          <w:szCs w:val="28"/>
        </w:rPr>
      </w:pPr>
      <w:r>
        <w:rPr>
          <w:rFonts w:ascii="Times New Roman" w:hAnsi="Times New Roman"/>
          <w:sz w:val="28"/>
          <w:szCs w:val="28"/>
        </w:rPr>
        <w:tab/>
      </w:r>
      <w:r w:rsidRPr="00965DFA">
        <w:rPr>
          <w:rFonts w:ascii="Times New Roman" w:hAnsi="Times New Roman"/>
          <w:sz w:val="28"/>
          <w:szCs w:val="28"/>
        </w:rPr>
        <w:t>7. Ф</w:t>
      </w:r>
      <w:r>
        <w:rPr>
          <w:rFonts w:ascii="Times New Roman" w:hAnsi="Times New Roman"/>
          <w:sz w:val="28"/>
          <w:szCs w:val="28"/>
        </w:rPr>
        <w:t>інансування проведення К</w:t>
      </w:r>
      <w:r w:rsidRPr="00965DFA">
        <w:rPr>
          <w:rFonts w:ascii="Times New Roman" w:hAnsi="Times New Roman"/>
          <w:sz w:val="28"/>
          <w:szCs w:val="28"/>
        </w:rPr>
        <w:t xml:space="preserve">онкурсу </w:t>
      </w:r>
    </w:p>
    <w:p w:rsidR="00A87ED4" w:rsidRPr="008A52E5" w:rsidRDefault="00A87ED4" w:rsidP="00A87ED4">
      <w:pPr>
        <w:pStyle w:val="tj"/>
        <w:ind w:firstLine="709"/>
        <w:jc w:val="both"/>
        <w:rPr>
          <w:sz w:val="28"/>
          <w:szCs w:val="28"/>
          <w:lang w:val="uk-UA"/>
        </w:rPr>
      </w:pPr>
      <w:r w:rsidRPr="008A52E5">
        <w:rPr>
          <w:sz w:val="28"/>
          <w:szCs w:val="28"/>
          <w:lang w:val="uk-UA"/>
        </w:rPr>
        <w:t xml:space="preserve">7.1. Фінансування проведення </w:t>
      </w:r>
      <w:r>
        <w:rPr>
          <w:sz w:val="28"/>
          <w:szCs w:val="28"/>
          <w:lang w:val="uk-UA"/>
        </w:rPr>
        <w:t>К</w:t>
      </w:r>
      <w:r w:rsidRPr="008A52E5">
        <w:rPr>
          <w:sz w:val="28"/>
          <w:szCs w:val="28"/>
          <w:lang w:val="uk-UA"/>
        </w:rPr>
        <w:t>онкурсу здійснюється за рахунок</w:t>
      </w:r>
      <w:r>
        <w:rPr>
          <w:sz w:val="28"/>
          <w:szCs w:val="28"/>
          <w:lang w:val="uk-UA"/>
        </w:rPr>
        <w:t xml:space="preserve"> коштів, внесених перевізниками-</w:t>
      </w:r>
      <w:r w:rsidRPr="008A52E5">
        <w:rPr>
          <w:sz w:val="28"/>
          <w:szCs w:val="28"/>
          <w:lang w:val="uk-UA"/>
        </w:rPr>
        <w:t>прет</w:t>
      </w:r>
      <w:r>
        <w:rPr>
          <w:sz w:val="28"/>
          <w:szCs w:val="28"/>
          <w:lang w:val="uk-UA"/>
        </w:rPr>
        <w:t>ендентами як плата за участь у К</w:t>
      </w:r>
      <w:r w:rsidRPr="008A52E5">
        <w:rPr>
          <w:sz w:val="28"/>
          <w:szCs w:val="28"/>
          <w:lang w:val="uk-UA"/>
        </w:rPr>
        <w:t>онкурсі.</w:t>
      </w:r>
    </w:p>
    <w:p w:rsidR="00A87ED4" w:rsidRPr="008A52E5" w:rsidRDefault="00A87ED4" w:rsidP="00A87ED4">
      <w:pPr>
        <w:pStyle w:val="tj"/>
        <w:ind w:firstLine="709"/>
        <w:jc w:val="both"/>
        <w:rPr>
          <w:sz w:val="28"/>
          <w:szCs w:val="28"/>
          <w:lang w:val="uk-UA"/>
        </w:rPr>
      </w:pPr>
      <w:r>
        <w:rPr>
          <w:sz w:val="28"/>
          <w:szCs w:val="28"/>
          <w:lang w:val="uk-UA"/>
        </w:rPr>
        <w:t>7.2. Розмір плати за участь у Конкурсі встановлюється О</w:t>
      </w:r>
      <w:r w:rsidRPr="008A52E5">
        <w:rPr>
          <w:sz w:val="28"/>
          <w:szCs w:val="28"/>
          <w:lang w:val="uk-UA"/>
        </w:rPr>
        <w:t>рганізатором</w:t>
      </w:r>
      <w:r>
        <w:rPr>
          <w:sz w:val="28"/>
          <w:szCs w:val="28"/>
          <w:lang w:val="uk-UA"/>
        </w:rPr>
        <w:t xml:space="preserve"> перевезень</w:t>
      </w:r>
      <w:r w:rsidRPr="008A52E5">
        <w:rPr>
          <w:sz w:val="28"/>
          <w:szCs w:val="28"/>
          <w:lang w:val="uk-UA"/>
        </w:rPr>
        <w:t xml:space="preserve"> на підставі кошторису витрат і не може перевищувати </w:t>
      </w:r>
      <w:hyperlink r:id="rId9" w:anchor="122" w:tgtFrame="_top" w:history="1">
        <w:r w:rsidRPr="00AE7BA9">
          <w:rPr>
            <w:rStyle w:val="a3"/>
            <w:color w:val="auto"/>
            <w:sz w:val="28"/>
            <w:szCs w:val="28"/>
            <w:u w:val="none"/>
            <w:lang w:val="uk-UA"/>
          </w:rPr>
          <w:t>300</w:t>
        </w:r>
      </w:hyperlink>
      <w:r w:rsidRPr="00EF37D7">
        <w:rPr>
          <w:sz w:val="28"/>
          <w:szCs w:val="28"/>
          <w:lang w:val="uk-UA"/>
        </w:rPr>
        <w:t xml:space="preserve"> </w:t>
      </w:r>
      <w:r w:rsidRPr="008A52E5">
        <w:rPr>
          <w:sz w:val="28"/>
          <w:szCs w:val="28"/>
          <w:lang w:val="uk-UA"/>
        </w:rPr>
        <w:t xml:space="preserve">неоподатковуваних мінімумів доходів громадян на дату подання заяви про участь у </w:t>
      </w:r>
      <w:r>
        <w:rPr>
          <w:sz w:val="28"/>
          <w:szCs w:val="28"/>
          <w:lang w:val="uk-UA"/>
        </w:rPr>
        <w:t>К</w:t>
      </w:r>
      <w:r w:rsidRPr="008A52E5">
        <w:rPr>
          <w:sz w:val="28"/>
          <w:szCs w:val="28"/>
          <w:lang w:val="uk-UA"/>
        </w:rPr>
        <w:t>онкурсі.</w:t>
      </w:r>
    </w:p>
    <w:p w:rsidR="00A87ED4" w:rsidRPr="008A52E5" w:rsidRDefault="00A87ED4" w:rsidP="00A87ED4">
      <w:pPr>
        <w:pStyle w:val="tj"/>
        <w:ind w:firstLine="709"/>
        <w:jc w:val="both"/>
        <w:rPr>
          <w:sz w:val="28"/>
          <w:szCs w:val="28"/>
          <w:lang w:val="uk-UA"/>
        </w:rPr>
      </w:pPr>
      <w:r w:rsidRPr="008A52E5">
        <w:rPr>
          <w:sz w:val="28"/>
          <w:szCs w:val="28"/>
          <w:lang w:val="uk-UA"/>
        </w:rPr>
        <w:lastRenderedPageBreak/>
        <w:t>Кошторис може розробля</w:t>
      </w:r>
      <w:r>
        <w:rPr>
          <w:sz w:val="28"/>
          <w:szCs w:val="28"/>
          <w:lang w:val="uk-UA"/>
        </w:rPr>
        <w:t>тися окремо за видами об'єктів К</w:t>
      </w:r>
      <w:r w:rsidRPr="008A52E5">
        <w:rPr>
          <w:sz w:val="28"/>
          <w:szCs w:val="28"/>
          <w:lang w:val="uk-UA"/>
        </w:rPr>
        <w:t xml:space="preserve">онкурсу. </w:t>
      </w:r>
    </w:p>
    <w:p w:rsidR="00A87ED4" w:rsidRPr="008A52E5" w:rsidRDefault="00A87ED4" w:rsidP="00A87ED4">
      <w:pPr>
        <w:pStyle w:val="tj"/>
        <w:ind w:firstLine="709"/>
        <w:jc w:val="both"/>
        <w:rPr>
          <w:sz w:val="28"/>
          <w:szCs w:val="28"/>
          <w:lang w:val="uk-UA"/>
        </w:rPr>
      </w:pPr>
      <w:r>
        <w:rPr>
          <w:sz w:val="28"/>
          <w:szCs w:val="28"/>
          <w:lang w:val="uk-UA"/>
        </w:rPr>
        <w:t>7.3. Перевізник–</w:t>
      </w:r>
      <w:r w:rsidRPr="008A52E5">
        <w:rPr>
          <w:sz w:val="28"/>
          <w:szCs w:val="28"/>
          <w:lang w:val="uk-UA"/>
        </w:rPr>
        <w:t>претенде</w:t>
      </w:r>
      <w:r>
        <w:rPr>
          <w:sz w:val="28"/>
          <w:szCs w:val="28"/>
          <w:lang w:val="uk-UA"/>
        </w:rPr>
        <w:t>нт, який бере участь у кількох К</w:t>
      </w:r>
      <w:r w:rsidRPr="008A52E5">
        <w:rPr>
          <w:sz w:val="28"/>
          <w:szCs w:val="28"/>
          <w:lang w:val="uk-UA"/>
        </w:rPr>
        <w:t xml:space="preserve">онкурсах, вносить плату за участь у кожному </w:t>
      </w:r>
      <w:r>
        <w:rPr>
          <w:sz w:val="28"/>
          <w:szCs w:val="28"/>
          <w:lang w:val="uk-UA"/>
        </w:rPr>
        <w:t>К</w:t>
      </w:r>
      <w:r w:rsidRPr="008A52E5">
        <w:rPr>
          <w:sz w:val="28"/>
          <w:szCs w:val="28"/>
          <w:lang w:val="uk-UA"/>
        </w:rPr>
        <w:t>онкурсі окремо.</w:t>
      </w:r>
    </w:p>
    <w:p w:rsidR="00A87ED4" w:rsidRPr="008A52E5" w:rsidRDefault="00A87ED4" w:rsidP="00A87ED4">
      <w:pPr>
        <w:pStyle w:val="tj"/>
        <w:ind w:firstLine="709"/>
        <w:jc w:val="both"/>
        <w:rPr>
          <w:sz w:val="28"/>
          <w:szCs w:val="28"/>
          <w:lang w:val="uk-UA"/>
        </w:rPr>
      </w:pPr>
      <w:r>
        <w:rPr>
          <w:sz w:val="28"/>
          <w:szCs w:val="28"/>
          <w:lang w:val="uk-UA"/>
        </w:rPr>
        <w:t>7.4. Затверджений О</w:t>
      </w:r>
      <w:r w:rsidRPr="008A52E5">
        <w:rPr>
          <w:sz w:val="28"/>
          <w:szCs w:val="28"/>
          <w:lang w:val="uk-UA"/>
        </w:rPr>
        <w:t>рганізатором</w:t>
      </w:r>
      <w:r>
        <w:rPr>
          <w:sz w:val="28"/>
          <w:szCs w:val="28"/>
          <w:lang w:val="uk-UA"/>
        </w:rPr>
        <w:t xml:space="preserve"> перевезень</w:t>
      </w:r>
      <w:r w:rsidRPr="008A52E5">
        <w:rPr>
          <w:sz w:val="28"/>
          <w:szCs w:val="28"/>
          <w:lang w:val="uk-UA"/>
        </w:rPr>
        <w:t xml:space="preserve"> кошторис є підставою для визначення суми, яку сплачує перевізник</w:t>
      </w:r>
      <w:r>
        <w:rPr>
          <w:sz w:val="28"/>
          <w:szCs w:val="28"/>
          <w:lang w:val="uk-UA"/>
        </w:rPr>
        <w:t>–претендент за участь у К</w:t>
      </w:r>
      <w:r w:rsidRPr="008A52E5">
        <w:rPr>
          <w:sz w:val="28"/>
          <w:szCs w:val="28"/>
          <w:lang w:val="uk-UA"/>
        </w:rPr>
        <w:t>онкурсі.</w:t>
      </w:r>
    </w:p>
    <w:p w:rsidR="00A87ED4" w:rsidRPr="00EF37D7" w:rsidRDefault="00A87ED4" w:rsidP="00A87ED4">
      <w:pPr>
        <w:pStyle w:val="tj"/>
        <w:ind w:firstLine="709"/>
        <w:jc w:val="both"/>
        <w:rPr>
          <w:sz w:val="28"/>
          <w:szCs w:val="28"/>
          <w:lang w:val="uk-UA"/>
        </w:rPr>
      </w:pPr>
      <w:r w:rsidRPr="008A52E5">
        <w:rPr>
          <w:sz w:val="28"/>
          <w:szCs w:val="28"/>
          <w:lang w:val="uk-UA"/>
        </w:rPr>
        <w:t>7.5. Плата за участ</w:t>
      </w:r>
      <w:r>
        <w:rPr>
          <w:sz w:val="28"/>
          <w:szCs w:val="28"/>
          <w:lang w:val="uk-UA"/>
        </w:rPr>
        <w:t>ь у К</w:t>
      </w:r>
      <w:r w:rsidRPr="008A52E5">
        <w:rPr>
          <w:sz w:val="28"/>
          <w:szCs w:val="28"/>
          <w:lang w:val="uk-UA"/>
        </w:rPr>
        <w:t>онкурсі вноситься перевізником-претендентом на рахунок</w:t>
      </w:r>
      <w:r>
        <w:rPr>
          <w:sz w:val="28"/>
          <w:szCs w:val="28"/>
          <w:lang w:val="uk-UA"/>
        </w:rPr>
        <w:t xml:space="preserve"> Організатора перевезень або</w:t>
      </w:r>
      <w:r w:rsidRPr="008A52E5">
        <w:rPr>
          <w:sz w:val="28"/>
          <w:szCs w:val="28"/>
          <w:lang w:val="uk-UA"/>
        </w:rPr>
        <w:t xml:space="preserve"> </w:t>
      </w:r>
      <w:hyperlink r:id="rId10" w:anchor="21" w:tgtFrame="_top" w:history="1">
        <w:r w:rsidRPr="00EF37D7">
          <w:rPr>
            <w:rStyle w:val="a3"/>
            <w:color w:val="auto"/>
            <w:sz w:val="28"/>
            <w:szCs w:val="28"/>
            <w:u w:val="none"/>
            <w:lang w:val="uk-UA"/>
          </w:rPr>
          <w:t>робочого о</w:t>
        </w:r>
        <w:r>
          <w:rPr>
            <w:rStyle w:val="a3"/>
            <w:color w:val="auto"/>
            <w:sz w:val="28"/>
            <w:szCs w:val="28"/>
            <w:u w:val="none"/>
            <w:lang w:val="uk-UA"/>
          </w:rPr>
          <w:t>ргану у розмірі, встановленому О</w:t>
        </w:r>
        <w:r w:rsidRPr="00EF37D7">
          <w:rPr>
            <w:rStyle w:val="a3"/>
            <w:color w:val="auto"/>
            <w:sz w:val="28"/>
            <w:szCs w:val="28"/>
            <w:u w:val="none"/>
            <w:lang w:val="uk-UA"/>
          </w:rPr>
          <w:t>рганізатором</w:t>
        </w:r>
        <w:r>
          <w:rPr>
            <w:rStyle w:val="a3"/>
            <w:color w:val="auto"/>
            <w:sz w:val="28"/>
            <w:szCs w:val="28"/>
            <w:u w:val="none"/>
            <w:lang w:val="uk-UA"/>
          </w:rPr>
          <w:t xml:space="preserve"> перевезень</w:t>
        </w:r>
        <w:r w:rsidRPr="00EF37D7">
          <w:rPr>
            <w:rStyle w:val="a3"/>
            <w:color w:val="auto"/>
            <w:sz w:val="28"/>
            <w:szCs w:val="28"/>
            <w:u w:val="none"/>
            <w:lang w:val="uk-UA"/>
          </w:rPr>
          <w:t xml:space="preserve"> для відповідного об'єкт</w:t>
        </w:r>
        <w:r>
          <w:rPr>
            <w:rStyle w:val="a3"/>
            <w:color w:val="auto"/>
            <w:sz w:val="28"/>
            <w:szCs w:val="28"/>
            <w:u w:val="none"/>
            <w:lang w:val="uk-UA"/>
          </w:rPr>
          <w:t>а К</w:t>
        </w:r>
        <w:r w:rsidRPr="00EF37D7">
          <w:rPr>
            <w:rStyle w:val="a3"/>
            <w:color w:val="auto"/>
            <w:sz w:val="28"/>
            <w:szCs w:val="28"/>
            <w:u w:val="none"/>
            <w:lang w:val="uk-UA"/>
          </w:rPr>
          <w:t>онкурсу</w:t>
        </w:r>
      </w:hyperlink>
      <w:r w:rsidRPr="00EF37D7">
        <w:rPr>
          <w:sz w:val="28"/>
          <w:szCs w:val="28"/>
          <w:lang w:val="uk-UA"/>
        </w:rPr>
        <w:t>.</w:t>
      </w:r>
    </w:p>
    <w:p w:rsidR="00A87ED4" w:rsidRDefault="00A87ED4" w:rsidP="00A87ED4">
      <w:pPr>
        <w:ind w:firstLine="709"/>
        <w:jc w:val="both"/>
      </w:pPr>
      <w:r w:rsidRPr="008A52E5">
        <w:t>7.6. У разі</w:t>
      </w:r>
      <w:r>
        <w:t>, якщо</w:t>
      </w:r>
      <w:r w:rsidRPr="008A52E5">
        <w:t xml:space="preserve"> перевізник-пр</w:t>
      </w:r>
      <w:r>
        <w:t>етендент до початку проведення К</w:t>
      </w:r>
      <w:r w:rsidRPr="008A52E5">
        <w:t>онкурсу оф</w:t>
      </w:r>
      <w:r>
        <w:t>іційно відмовився від участі у К</w:t>
      </w:r>
      <w:r w:rsidRPr="008A52E5">
        <w:t>онкурсі, йому повертається частина суми,</w:t>
      </w:r>
      <w:r>
        <w:t xml:space="preserve"> сплаченої за участь у Конкурсі, відповідно до Порядку проведення конкурсу з перевезення пасажирів на автобусному маршруті загального користування.</w:t>
      </w:r>
    </w:p>
    <w:p w:rsidR="00A87ED4" w:rsidRPr="00424DC1" w:rsidRDefault="00A87ED4" w:rsidP="00A87ED4">
      <w:pPr>
        <w:pStyle w:val="tj"/>
        <w:ind w:firstLine="709"/>
        <w:jc w:val="both"/>
        <w:rPr>
          <w:rStyle w:val="rvts0"/>
          <w:sz w:val="28"/>
          <w:szCs w:val="28"/>
          <w:lang w:val="uk-UA"/>
        </w:rPr>
      </w:pPr>
      <w:r w:rsidRPr="00424DC1">
        <w:rPr>
          <w:rStyle w:val="rvts0"/>
          <w:sz w:val="28"/>
          <w:szCs w:val="28"/>
          <w:lang w:val="uk-UA"/>
        </w:rPr>
        <w:t>8. Організатор перевезень приймає рішен</w:t>
      </w:r>
      <w:r>
        <w:rPr>
          <w:rStyle w:val="rvts0"/>
          <w:sz w:val="28"/>
          <w:szCs w:val="28"/>
          <w:lang w:val="uk-UA"/>
        </w:rPr>
        <w:t>ня про недопущення до участі в К</w:t>
      </w:r>
      <w:r w:rsidRPr="00424DC1">
        <w:rPr>
          <w:rStyle w:val="rvts0"/>
          <w:sz w:val="28"/>
          <w:szCs w:val="28"/>
          <w:lang w:val="uk-UA"/>
        </w:rPr>
        <w:t>онкурсі перевізника-претендента, який:</w:t>
      </w:r>
    </w:p>
    <w:p w:rsidR="00A87ED4" w:rsidRDefault="00A87ED4" w:rsidP="00A87ED4">
      <w:pPr>
        <w:pStyle w:val="tj"/>
        <w:ind w:firstLine="709"/>
        <w:jc w:val="both"/>
        <w:rPr>
          <w:rStyle w:val="rvts0"/>
          <w:sz w:val="28"/>
          <w:szCs w:val="28"/>
          <w:lang w:val="uk-UA"/>
        </w:rPr>
      </w:pPr>
      <w:r>
        <w:rPr>
          <w:rStyle w:val="rvts0"/>
          <w:sz w:val="28"/>
          <w:szCs w:val="28"/>
          <w:lang w:val="uk-UA"/>
        </w:rPr>
        <w:t>8.1. П</w:t>
      </w:r>
      <w:r w:rsidRPr="00286EB0">
        <w:rPr>
          <w:rStyle w:val="rvts0"/>
          <w:sz w:val="28"/>
          <w:szCs w:val="28"/>
          <w:lang w:val="uk-UA"/>
        </w:rPr>
        <w:t xml:space="preserve">одав </w:t>
      </w:r>
      <w:r>
        <w:rPr>
          <w:rStyle w:val="rvts0"/>
          <w:sz w:val="28"/>
          <w:szCs w:val="28"/>
          <w:lang w:val="uk-UA"/>
        </w:rPr>
        <w:t>до участі в Конкурсі не належним чином оформлені документи чи не в повному обсязі, а також такі, що містять недостовірну інформацію.</w:t>
      </w:r>
    </w:p>
    <w:p w:rsidR="00A87ED4" w:rsidRDefault="00A87ED4" w:rsidP="00A87ED4">
      <w:pPr>
        <w:pStyle w:val="tj"/>
        <w:ind w:firstLine="709"/>
        <w:jc w:val="both"/>
        <w:rPr>
          <w:rStyle w:val="rvts0"/>
          <w:sz w:val="28"/>
          <w:szCs w:val="28"/>
          <w:lang w:val="uk-UA"/>
        </w:rPr>
      </w:pPr>
      <w:r>
        <w:rPr>
          <w:rStyle w:val="rvts0"/>
          <w:sz w:val="28"/>
          <w:szCs w:val="28"/>
          <w:lang w:val="uk-UA"/>
        </w:rPr>
        <w:t xml:space="preserve">8.2. 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 </w:t>
      </w:r>
    </w:p>
    <w:p w:rsidR="00A87ED4" w:rsidRDefault="00A87ED4" w:rsidP="00A87ED4">
      <w:pPr>
        <w:pStyle w:val="tj"/>
        <w:ind w:firstLine="709"/>
        <w:jc w:val="both"/>
        <w:rPr>
          <w:rStyle w:val="rvts0"/>
          <w:sz w:val="28"/>
          <w:szCs w:val="28"/>
          <w:lang w:val="uk-UA"/>
        </w:rPr>
      </w:pPr>
      <w:r>
        <w:rPr>
          <w:rStyle w:val="rvts0"/>
          <w:sz w:val="28"/>
          <w:szCs w:val="28"/>
          <w:lang w:val="uk-UA"/>
        </w:rPr>
        <w:t>8.3. Не відповідає вимогам статті 34 Закону України «Про автомобільний транспорт».</w:t>
      </w:r>
    </w:p>
    <w:p w:rsidR="00A87ED4" w:rsidRPr="0047100C" w:rsidRDefault="00A87ED4" w:rsidP="00A87ED4">
      <w:pPr>
        <w:pStyle w:val="tj"/>
        <w:ind w:firstLine="709"/>
        <w:jc w:val="both"/>
        <w:rPr>
          <w:rStyle w:val="rvts0"/>
          <w:sz w:val="28"/>
          <w:szCs w:val="28"/>
          <w:lang w:val="uk-UA"/>
        </w:rPr>
      </w:pPr>
      <w:r>
        <w:rPr>
          <w:rStyle w:val="rvts0"/>
          <w:sz w:val="28"/>
          <w:szCs w:val="28"/>
          <w:lang w:val="uk-UA"/>
        </w:rPr>
        <w:t>8.4. Н</w:t>
      </w:r>
      <w:r w:rsidRPr="0047100C">
        <w:rPr>
          <w:rStyle w:val="rvts0"/>
          <w:sz w:val="28"/>
          <w:szCs w:val="28"/>
          <w:lang w:val="uk-UA"/>
        </w:rPr>
        <w:t>е має достатньої кількості транспортних засобів для виконання перевезень, затв</w:t>
      </w:r>
      <w:r>
        <w:rPr>
          <w:rStyle w:val="rvts0"/>
          <w:sz w:val="28"/>
          <w:szCs w:val="28"/>
          <w:lang w:val="uk-UA"/>
        </w:rPr>
        <w:t>ердженої обов'язковими умовами К</w:t>
      </w:r>
      <w:r w:rsidRPr="0047100C">
        <w:rPr>
          <w:rStyle w:val="rvts0"/>
          <w:sz w:val="28"/>
          <w:szCs w:val="28"/>
          <w:lang w:val="uk-UA"/>
        </w:rPr>
        <w:t>онкурсу, та перевезень, які повинні виконуватися відповідно до чинних договорів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w:t>
      </w:r>
      <w:r>
        <w:rPr>
          <w:rStyle w:val="rvts0"/>
          <w:sz w:val="28"/>
          <w:szCs w:val="28"/>
          <w:lang w:val="uk-UA"/>
        </w:rPr>
        <w:t>обусів для виконання перевезень.</w:t>
      </w:r>
    </w:p>
    <w:p w:rsidR="00A87ED4" w:rsidRDefault="00A87ED4" w:rsidP="00A87ED4">
      <w:pPr>
        <w:pStyle w:val="tj"/>
        <w:ind w:firstLine="709"/>
        <w:jc w:val="both"/>
        <w:rPr>
          <w:rStyle w:val="rvts0"/>
          <w:sz w:val="28"/>
          <w:szCs w:val="28"/>
          <w:lang w:val="uk-UA"/>
        </w:rPr>
      </w:pPr>
      <w:r>
        <w:rPr>
          <w:rStyle w:val="rvts0"/>
          <w:sz w:val="28"/>
          <w:szCs w:val="28"/>
          <w:lang w:val="uk-UA"/>
        </w:rPr>
        <w:t xml:space="preserve">8.5. Має несплачені штрафні санкції, накладені Укртрансбезпекою, або водії якого мають несплачені штрафи, накладені відповідно до статті 130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 </w:t>
      </w:r>
    </w:p>
    <w:p w:rsidR="00A87ED4" w:rsidRDefault="00A87ED4" w:rsidP="00A87ED4">
      <w:pPr>
        <w:pStyle w:val="tj"/>
        <w:ind w:firstLine="709"/>
        <w:jc w:val="both"/>
        <w:rPr>
          <w:rStyle w:val="rvts0"/>
          <w:sz w:val="28"/>
          <w:szCs w:val="28"/>
          <w:lang w:val="uk-UA"/>
        </w:rPr>
      </w:pPr>
      <w:r>
        <w:rPr>
          <w:rStyle w:val="rvts0"/>
          <w:sz w:val="28"/>
          <w:szCs w:val="28"/>
          <w:lang w:val="uk-UA"/>
        </w:rPr>
        <w:t>8.6. П</w:t>
      </w:r>
      <w:r w:rsidRPr="0089735E">
        <w:rPr>
          <w:rStyle w:val="rvts0"/>
          <w:sz w:val="28"/>
          <w:szCs w:val="28"/>
          <w:lang w:val="uk-UA"/>
        </w:rPr>
        <w:t>одав конкурсну пропозицію, що не відповідає обо</w:t>
      </w:r>
      <w:r>
        <w:rPr>
          <w:rStyle w:val="rvts0"/>
          <w:sz w:val="28"/>
          <w:szCs w:val="28"/>
          <w:lang w:val="uk-UA"/>
        </w:rPr>
        <w:t>в'язковим та додатковим умовам К</w:t>
      </w:r>
      <w:r w:rsidRPr="0089735E">
        <w:rPr>
          <w:rStyle w:val="rvts0"/>
          <w:sz w:val="28"/>
          <w:szCs w:val="28"/>
          <w:lang w:val="uk-UA"/>
        </w:rPr>
        <w:t xml:space="preserve">онкурсу, крім випадків, передбачених </w:t>
      </w:r>
      <w:hyperlink r:id="rId11" w:tgtFrame="_blank" w:history="1">
        <w:r w:rsidRPr="00AE7BA9">
          <w:rPr>
            <w:rStyle w:val="rvts0"/>
            <w:sz w:val="28"/>
            <w:szCs w:val="28"/>
          </w:rPr>
          <w:t>частиною третьою</w:t>
        </w:r>
      </w:hyperlink>
      <w:r w:rsidRPr="00AE7BA9">
        <w:rPr>
          <w:rStyle w:val="rvts0"/>
          <w:sz w:val="28"/>
          <w:szCs w:val="28"/>
          <w:lang w:val="uk-UA"/>
        </w:rPr>
        <w:t xml:space="preserve"> </w:t>
      </w:r>
      <w:r>
        <w:rPr>
          <w:rStyle w:val="rvts0"/>
          <w:sz w:val="28"/>
          <w:szCs w:val="28"/>
          <w:lang w:val="uk-UA"/>
        </w:rPr>
        <w:t>статті 44 Закону України «</w:t>
      </w:r>
      <w:r w:rsidRPr="0089735E">
        <w:rPr>
          <w:rStyle w:val="rvts0"/>
          <w:sz w:val="28"/>
          <w:szCs w:val="28"/>
          <w:lang w:val="uk-UA"/>
        </w:rPr>
        <w:t>Про автомобільний транспорт</w:t>
      </w:r>
      <w:r>
        <w:rPr>
          <w:rStyle w:val="rvts0"/>
          <w:sz w:val="28"/>
          <w:szCs w:val="28"/>
          <w:lang w:val="uk-UA"/>
        </w:rPr>
        <w:t>».</w:t>
      </w:r>
    </w:p>
    <w:p w:rsidR="00A87ED4" w:rsidRDefault="00A87ED4" w:rsidP="00A87ED4">
      <w:pPr>
        <w:pStyle w:val="tj"/>
        <w:ind w:firstLine="709"/>
        <w:jc w:val="both"/>
        <w:rPr>
          <w:rStyle w:val="rvts0"/>
          <w:sz w:val="28"/>
          <w:szCs w:val="28"/>
          <w:lang w:val="uk-UA"/>
        </w:rPr>
      </w:pPr>
      <w:r>
        <w:rPr>
          <w:rStyle w:val="rvts0"/>
          <w:sz w:val="28"/>
          <w:szCs w:val="28"/>
          <w:lang w:val="uk-UA"/>
        </w:rPr>
        <w:lastRenderedPageBreak/>
        <w:t>8.7. Подав до участі в К</w:t>
      </w:r>
      <w:r w:rsidRPr="0089735E">
        <w:rPr>
          <w:rStyle w:val="rvts0"/>
          <w:sz w:val="28"/>
          <w:szCs w:val="28"/>
          <w:lang w:val="uk-UA"/>
        </w:rPr>
        <w:t>онкурсі більшу кількість автобус</w:t>
      </w:r>
      <w:r>
        <w:rPr>
          <w:rStyle w:val="rvts0"/>
          <w:sz w:val="28"/>
          <w:szCs w:val="28"/>
          <w:lang w:val="uk-UA"/>
        </w:rPr>
        <w:t>ів, ніж це передбачено умовами К</w:t>
      </w:r>
      <w:r w:rsidRPr="0089735E">
        <w:rPr>
          <w:rStyle w:val="rvts0"/>
          <w:sz w:val="28"/>
          <w:szCs w:val="28"/>
          <w:lang w:val="uk-UA"/>
        </w:rPr>
        <w:t>онкурсу</w:t>
      </w:r>
      <w:r>
        <w:rPr>
          <w:rStyle w:val="rvts0"/>
          <w:sz w:val="28"/>
          <w:szCs w:val="28"/>
          <w:lang w:val="uk-UA"/>
        </w:rPr>
        <w:t>.</w:t>
      </w:r>
    </w:p>
    <w:p w:rsidR="00A87ED4" w:rsidRDefault="00A87ED4" w:rsidP="00A87ED4">
      <w:pPr>
        <w:pStyle w:val="tj"/>
        <w:ind w:firstLine="709"/>
        <w:jc w:val="both"/>
        <w:rPr>
          <w:rStyle w:val="rvts0"/>
          <w:sz w:val="28"/>
          <w:szCs w:val="28"/>
          <w:lang w:val="uk-UA"/>
        </w:rPr>
      </w:pPr>
      <w:r>
        <w:rPr>
          <w:rStyle w:val="rvts0"/>
          <w:sz w:val="28"/>
          <w:szCs w:val="28"/>
          <w:lang w:val="uk-UA"/>
        </w:rPr>
        <w:t>8.8. Не відповідає вимогам додаткових умов, установлених Організатором перевезень.</w:t>
      </w:r>
    </w:p>
    <w:p w:rsidR="00A87ED4" w:rsidRPr="00CF5036" w:rsidRDefault="00A87ED4" w:rsidP="00A87ED4">
      <w:pPr>
        <w:pStyle w:val="tj"/>
        <w:ind w:firstLine="709"/>
        <w:jc w:val="both"/>
        <w:rPr>
          <w:sz w:val="28"/>
          <w:szCs w:val="28"/>
          <w:lang w:val="uk-UA"/>
        </w:rPr>
      </w:pPr>
      <w:r w:rsidRPr="00CF5036">
        <w:rPr>
          <w:sz w:val="28"/>
          <w:szCs w:val="28"/>
          <w:lang w:val="uk-UA"/>
        </w:rPr>
        <w:t>9. Розгляд спорів.</w:t>
      </w:r>
    </w:p>
    <w:p w:rsidR="00A87ED4" w:rsidRPr="008A52E5" w:rsidRDefault="00A87ED4" w:rsidP="00A87ED4">
      <w:pPr>
        <w:autoSpaceDE w:val="0"/>
        <w:autoSpaceDN w:val="0"/>
        <w:adjustRightInd w:val="0"/>
        <w:ind w:firstLine="709"/>
        <w:jc w:val="both"/>
        <w:rPr>
          <w:color w:val="000000"/>
        </w:rPr>
      </w:pPr>
      <w:r>
        <w:t>9</w:t>
      </w:r>
      <w:r w:rsidRPr="008A52E5">
        <w:t>.1.</w:t>
      </w:r>
      <w:r w:rsidRPr="008A52E5">
        <w:rPr>
          <w:color w:val="000000"/>
        </w:rPr>
        <w:t xml:space="preserve"> У разі </w:t>
      </w:r>
      <w:r>
        <w:rPr>
          <w:color w:val="000000"/>
        </w:rPr>
        <w:t>порушення процедури проведення К</w:t>
      </w:r>
      <w:r w:rsidRPr="008A52E5">
        <w:rPr>
          <w:color w:val="000000"/>
        </w:rPr>
        <w:t xml:space="preserve">онкурсу, інших </w:t>
      </w:r>
      <w:r>
        <w:rPr>
          <w:color w:val="000000"/>
        </w:rPr>
        <w:t>положень Умов учасники К</w:t>
      </w:r>
      <w:r w:rsidRPr="008A52E5">
        <w:rPr>
          <w:color w:val="000000"/>
        </w:rPr>
        <w:t xml:space="preserve">онкурсу мають право оскаржити таке порушення шляхом </w:t>
      </w:r>
      <w:r>
        <w:rPr>
          <w:color w:val="000000"/>
        </w:rPr>
        <w:t>подання письмової</w:t>
      </w:r>
      <w:r w:rsidRPr="008A52E5">
        <w:rPr>
          <w:color w:val="000000"/>
        </w:rPr>
        <w:t xml:space="preserve"> </w:t>
      </w:r>
      <w:r>
        <w:rPr>
          <w:color w:val="000000"/>
        </w:rPr>
        <w:t>скарги до міського голови.</w:t>
      </w:r>
    </w:p>
    <w:p w:rsidR="00A87ED4" w:rsidRDefault="00A87ED4" w:rsidP="00A87ED4">
      <w:pPr>
        <w:autoSpaceDE w:val="0"/>
        <w:autoSpaceDN w:val="0"/>
        <w:adjustRightInd w:val="0"/>
        <w:ind w:firstLine="709"/>
        <w:jc w:val="both"/>
        <w:rPr>
          <w:color w:val="000000"/>
        </w:rPr>
      </w:pPr>
      <w:r>
        <w:rPr>
          <w:color w:val="000000"/>
        </w:rPr>
        <w:t>Скарги за результатами К</w:t>
      </w:r>
      <w:r w:rsidRPr="008A52E5">
        <w:rPr>
          <w:color w:val="000000"/>
        </w:rPr>
        <w:t>онкурсу можуть подаватись протягом 10 днів з дати його пров</w:t>
      </w:r>
      <w:r>
        <w:rPr>
          <w:color w:val="000000"/>
        </w:rPr>
        <w:t>едення та вирішуються протягом 3</w:t>
      </w:r>
      <w:r w:rsidRPr="008A52E5">
        <w:rPr>
          <w:color w:val="000000"/>
        </w:rPr>
        <w:t>0 днів з дня н</w:t>
      </w:r>
      <w:r>
        <w:rPr>
          <w:color w:val="000000"/>
        </w:rPr>
        <w:t>адходження скарги від учасника К</w:t>
      </w:r>
      <w:r w:rsidRPr="008A52E5">
        <w:rPr>
          <w:color w:val="000000"/>
        </w:rPr>
        <w:t>онкурсу комісією з розгляду спорів, створеною відповідним розпорядженням міського голови.</w:t>
      </w:r>
    </w:p>
    <w:p w:rsidR="00A87ED4" w:rsidRDefault="00A87ED4" w:rsidP="00A87ED4">
      <w:pPr>
        <w:autoSpaceDE w:val="0"/>
        <w:autoSpaceDN w:val="0"/>
        <w:adjustRightInd w:val="0"/>
        <w:ind w:firstLine="709"/>
        <w:jc w:val="both"/>
        <w:rPr>
          <w:color w:val="000000"/>
        </w:rPr>
      </w:pPr>
    </w:p>
    <w:p w:rsidR="00A87ED4" w:rsidRDefault="00A87ED4" w:rsidP="00A87ED4">
      <w:pPr>
        <w:autoSpaceDE w:val="0"/>
        <w:autoSpaceDN w:val="0"/>
        <w:adjustRightInd w:val="0"/>
        <w:ind w:firstLine="709"/>
        <w:jc w:val="both"/>
        <w:rPr>
          <w:rStyle w:val="rvts0"/>
        </w:rPr>
      </w:pPr>
      <w:r>
        <w:rPr>
          <w:color w:val="000000"/>
        </w:rPr>
        <w:t>9</w:t>
      </w:r>
      <w:r w:rsidRPr="008A52E5">
        <w:rPr>
          <w:color w:val="000000"/>
        </w:rPr>
        <w:t xml:space="preserve">.2. </w:t>
      </w:r>
      <w:r>
        <w:rPr>
          <w:rStyle w:val="rvts0"/>
        </w:rPr>
        <w:t>У разі, коли щодо одного чи кількох об’єктів Конкурсу встановлено, що рішення конкурсного комітету прийнято з порушенням законодавства, Організатор перевезень приймає рішення про скасування такого рішення конкурсного комітету щодо цих об’єктів та вносить його для повторного розгляду на наступному засіданні конкурсного комітету.</w:t>
      </w:r>
    </w:p>
    <w:p w:rsidR="00A87ED4" w:rsidRPr="008A52E5" w:rsidRDefault="00A87ED4" w:rsidP="00A87ED4">
      <w:pPr>
        <w:autoSpaceDE w:val="0"/>
        <w:autoSpaceDN w:val="0"/>
        <w:adjustRightInd w:val="0"/>
        <w:ind w:firstLine="709"/>
        <w:jc w:val="both"/>
        <w:rPr>
          <w:color w:val="000000"/>
        </w:rPr>
      </w:pPr>
    </w:p>
    <w:p w:rsidR="00A87ED4" w:rsidRDefault="00A87ED4" w:rsidP="00A87ED4">
      <w:pPr>
        <w:autoSpaceDE w:val="0"/>
        <w:autoSpaceDN w:val="0"/>
        <w:adjustRightInd w:val="0"/>
        <w:ind w:firstLine="709"/>
        <w:jc w:val="both"/>
      </w:pPr>
      <w:r>
        <w:t>9.3. Неврегульовані О</w:t>
      </w:r>
      <w:r w:rsidRPr="008A52E5">
        <w:t xml:space="preserve">рганізатором </w:t>
      </w:r>
      <w:r>
        <w:t xml:space="preserve">перевезень </w:t>
      </w:r>
      <w:r w:rsidRPr="008A52E5">
        <w:t>спори, що вин</w:t>
      </w:r>
      <w:r>
        <w:t>икають у результаті проведення К</w:t>
      </w:r>
      <w:r w:rsidRPr="008A52E5">
        <w:t>онкурсу, розглядаються в установленому законодавством порядку.</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r>
        <w:t>9</w:t>
      </w:r>
      <w:r w:rsidRPr="008A52E5">
        <w:t xml:space="preserve">.4. </w:t>
      </w:r>
      <w:hyperlink r:id="rId12" w:anchor="85" w:tgtFrame="_top" w:history="1">
        <w:r w:rsidRPr="008A52E5">
          <w:rPr>
            <w:rStyle w:val="a3"/>
            <w:color w:val="000000"/>
            <w:u w:val="none"/>
          </w:rPr>
          <w:t>Скарги, що надійшли з порушенням установленого строку, не розглядаються.</w:t>
        </w:r>
      </w:hyperlink>
      <w:r w:rsidRPr="008A52E5">
        <w:t xml:space="preserve"> </w:t>
      </w: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ind w:firstLine="709"/>
        <w:jc w:val="both"/>
      </w:pPr>
    </w:p>
    <w:p w:rsidR="00A87ED4" w:rsidRDefault="00A87ED4" w:rsidP="00A87ED4">
      <w:pPr>
        <w:autoSpaceDE w:val="0"/>
        <w:autoSpaceDN w:val="0"/>
        <w:adjustRightInd w:val="0"/>
        <w:jc w:val="both"/>
      </w:pPr>
      <w:r>
        <w:t>Директор департаменту транспорту</w:t>
      </w:r>
    </w:p>
    <w:p w:rsidR="00A87ED4" w:rsidRDefault="00A87ED4" w:rsidP="00A87ED4">
      <w:pPr>
        <w:autoSpaceDE w:val="0"/>
        <w:autoSpaceDN w:val="0"/>
        <w:adjustRightInd w:val="0"/>
        <w:jc w:val="both"/>
      </w:pPr>
      <w:r>
        <w:t>та транспортної інфраструктури</w:t>
      </w:r>
    </w:p>
    <w:p w:rsidR="001264AE" w:rsidRPr="00A87ED4" w:rsidRDefault="00A87ED4" w:rsidP="00837EA3">
      <w:pPr>
        <w:autoSpaceDE w:val="0"/>
        <w:autoSpaceDN w:val="0"/>
        <w:adjustRightInd w:val="0"/>
        <w:rPr>
          <w:lang w:val="ru-RU"/>
        </w:rPr>
      </w:pPr>
      <w:r>
        <w:t>Дніпровської міської ради                                                                   І. І. Маковцев</w:t>
      </w:r>
      <w:bookmarkStart w:id="5" w:name="_GoBack"/>
      <w:bookmarkEnd w:id="5"/>
    </w:p>
    <w:sectPr w:rsidR="001264AE" w:rsidRPr="00A87ED4" w:rsidSect="000D2B71">
      <w:pgSz w:w="11906" w:h="16838"/>
      <w:pgMar w:top="1134"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B5" w:rsidRDefault="00A431B5" w:rsidP="00CA695F">
      <w:r>
        <w:separator/>
      </w:r>
    </w:p>
  </w:endnote>
  <w:endnote w:type="continuationSeparator" w:id="0">
    <w:p w:rsidR="00A431B5" w:rsidRDefault="00A431B5" w:rsidP="00CA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B5" w:rsidRDefault="00A431B5" w:rsidP="00CA695F">
      <w:r>
        <w:separator/>
      </w:r>
    </w:p>
  </w:footnote>
  <w:footnote w:type="continuationSeparator" w:id="0">
    <w:p w:rsidR="00A431B5" w:rsidRDefault="00A431B5" w:rsidP="00CA69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8DB"/>
    <w:multiLevelType w:val="hybridMultilevel"/>
    <w:tmpl w:val="9EF812F0"/>
    <w:lvl w:ilvl="0" w:tplc="DD72E540">
      <w:start w:val="1"/>
      <w:numFmt w:val="decimal"/>
      <w:lvlText w:val="%1."/>
      <w:lvlJc w:val="left"/>
      <w:pPr>
        <w:tabs>
          <w:tab w:val="num" w:pos="720"/>
        </w:tabs>
        <w:ind w:left="720" w:hanging="360"/>
      </w:pPr>
      <w:rPr>
        <w:rFonts w:hint="default"/>
      </w:rPr>
    </w:lvl>
    <w:lvl w:ilvl="1" w:tplc="6A8E5F14">
      <w:numFmt w:val="none"/>
      <w:lvlText w:val=""/>
      <w:lvlJc w:val="left"/>
      <w:pPr>
        <w:tabs>
          <w:tab w:val="num" w:pos="360"/>
        </w:tabs>
      </w:pPr>
    </w:lvl>
    <w:lvl w:ilvl="2" w:tplc="D9841D08">
      <w:numFmt w:val="none"/>
      <w:lvlText w:val=""/>
      <w:lvlJc w:val="left"/>
      <w:pPr>
        <w:tabs>
          <w:tab w:val="num" w:pos="360"/>
        </w:tabs>
      </w:pPr>
    </w:lvl>
    <w:lvl w:ilvl="3" w:tplc="25D6CBD4">
      <w:numFmt w:val="none"/>
      <w:lvlText w:val=""/>
      <w:lvlJc w:val="left"/>
      <w:pPr>
        <w:tabs>
          <w:tab w:val="num" w:pos="360"/>
        </w:tabs>
      </w:pPr>
    </w:lvl>
    <w:lvl w:ilvl="4" w:tplc="3B3602EE">
      <w:numFmt w:val="none"/>
      <w:lvlText w:val=""/>
      <w:lvlJc w:val="left"/>
      <w:pPr>
        <w:tabs>
          <w:tab w:val="num" w:pos="360"/>
        </w:tabs>
      </w:pPr>
    </w:lvl>
    <w:lvl w:ilvl="5" w:tplc="A8E4ADA2">
      <w:numFmt w:val="none"/>
      <w:lvlText w:val=""/>
      <w:lvlJc w:val="left"/>
      <w:pPr>
        <w:tabs>
          <w:tab w:val="num" w:pos="360"/>
        </w:tabs>
      </w:pPr>
    </w:lvl>
    <w:lvl w:ilvl="6" w:tplc="968A9628">
      <w:numFmt w:val="none"/>
      <w:lvlText w:val=""/>
      <w:lvlJc w:val="left"/>
      <w:pPr>
        <w:tabs>
          <w:tab w:val="num" w:pos="360"/>
        </w:tabs>
      </w:pPr>
    </w:lvl>
    <w:lvl w:ilvl="7" w:tplc="26F87D48">
      <w:numFmt w:val="none"/>
      <w:lvlText w:val=""/>
      <w:lvlJc w:val="left"/>
      <w:pPr>
        <w:tabs>
          <w:tab w:val="num" w:pos="360"/>
        </w:tabs>
      </w:pPr>
    </w:lvl>
    <w:lvl w:ilvl="8" w:tplc="9C142BB4">
      <w:numFmt w:val="none"/>
      <w:lvlText w:val=""/>
      <w:lvlJc w:val="left"/>
      <w:pPr>
        <w:tabs>
          <w:tab w:val="num" w:pos="360"/>
        </w:tabs>
      </w:pPr>
    </w:lvl>
  </w:abstractNum>
  <w:abstractNum w:abstractNumId="1" w15:restartNumberingAfterBreak="0">
    <w:nsid w:val="0CBE0DFC"/>
    <w:multiLevelType w:val="hybridMultilevel"/>
    <w:tmpl w:val="F2D69598"/>
    <w:lvl w:ilvl="0" w:tplc="5A0A8EF8">
      <w:start w:val="1"/>
      <w:numFmt w:val="decimal"/>
      <w:lvlText w:val="%1."/>
      <w:lvlJc w:val="left"/>
      <w:pPr>
        <w:tabs>
          <w:tab w:val="num" w:pos="1260"/>
        </w:tabs>
        <w:ind w:left="1260" w:hanging="360"/>
      </w:pPr>
      <w:rPr>
        <w:rFonts w:hint="default"/>
      </w:rPr>
    </w:lvl>
    <w:lvl w:ilvl="1" w:tplc="671E6CA4">
      <w:numFmt w:val="none"/>
      <w:lvlText w:val=""/>
      <w:lvlJc w:val="left"/>
      <w:pPr>
        <w:tabs>
          <w:tab w:val="num" w:pos="360"/>
        </w:tabs>
      </w:pPr>
    </w:lvl>
    <w:lvl w:ilvl="2" w:tplc="6D6E8F54">
      <w:numFmt w:val="none"/>
      <w:lvlText w:val=""/>
      <w:lvlJc w:val="left"/>
      <w:pPr>
        <w:tabs>
          <w:tab w:val="num" w:pos="360"/>
        </w:tabs>
      </w:pPr>
    </w:lvl>
    <w:lvl w:ilvl="3" w:tplc="EE5CD0C0">
      <w:numFmt w:val="none"/>
      <w:lvlText w:val=""/>
      <w:lvlJc w:val="left"/>
      <w:pPr>
        <w:tabs>
          <w:tab w:val="num" w:pos="360"/>
        </w:tabs>
      </w:pPr>
    </w:lvl>
    <w:lvl w:ilvl="4" w:tplc="F998FE1E">
      <w:numFmt w:val="none"/>
      <w:lvlText w:val=""/>
      <w:lvlJc w:val="left"/>
      <w:pPr>
        <w:tabs>
          <w:tab w:val="num" w:pos="360"/>
        </w:tabs>
      </w:pPr>
    </w:lvl>
    <w:lvl w:ilvl="5" w:tplc="674E9204">
      <w:numFmt w:val="none"/>
      <w:lvlText w:val=""/>
      <w:lvlJc w:val="left"/>
      <w:pPr>
        <w:tabs>
          <w:tab w:val="num" w:pos="360"/>
        </w:tabs>
      </w:pPr>
    </w:lvl>
    <w:lvl w:ilvl="6" w:tplc="34A4D300">
      <w:numFmt w:val="none"/>
      <w:lvlText w:val=""/>
      <w:lvlJc w:val="left"/>
      <w:pPr>
        <w:tabs>
          <w:tab w:val="num" w:pos="360"/>
        </w:tabs>
      </w:pPr>
    </w:lvl>
    <w:lvl w:ilvl="7" w:tplc="2B442E12">
      <w:numFmt w:val="none"/>
      <w:lvlText w:val=""/>
      <w:lvlJc w:val="left"/>
      <w:pPr>
        <w:tabs>
          <w:tab w:val="num" w:pos="360"/>
        </w:tabs>
      </w:pPr>
    </w:lvl>
    <w:lvl w:ilvl="8" w:tplc="C4E89F50">
      <w:numFmt w:val="none"/>
      <w:lvlText w:val=""/>
      <w:lvlJc w:val="left"/>
      <w:pPr>
        <w:tabs>
          <w:tab w:val="num" w:pos="360"/>
        </w:tabs>
      </w:pPr>
    </w:lvl>
  </w:abstractNum>
  <w:abstractNum w:abstractNumId="2" w15:restartNumberingAfterBreak="0">
    <w:nsid w:val="1700188E"/>
    <w:multiLevelType w:val="hybridMultilevel"/>
    <w:tmpl w:val="E4648A9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7C019A"/>
    <w:multiLevelType w:val="multilevel"/>
    <w:tmpl w:val="34D2D0FA"/>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F1C20D4"/>
    <w:multiLevelType w:val="hybridMultilevel"/>
    <w:tmpl w:val="CDF4BC8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3D0909"/>
    <w:multiLevelType w:val="multilevel"/>
    <w:tmpl w:val="BA7CDAF0"/>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295"/>
        </w:tabs>
        <w:ind w:left="2295" w:hanging="1395"/>
      </w:pPr>
      <w:rPr>
        <w:rFonts w:hint="default"/>
      </w:rPr>
    </w:lvl>
    <w:lvl w:ilvl="2">
      <w:start w:val="1"/>
      <w:numFmt w:val="decimal"/>
      <w:lvlText w:val="%1.%2.%3."/>
      <w:lvlJc w:val="left"/>
      <w:pPr>
        <w:tabs>
          <w:tab w:val="num" w:pos="3195"/>
        </w:tabs>
        <w:ind w:left="3195" w:hanging="1395"/>
      </w:pPr>
      <w:rPr>
        <w:rFonts w:hint="default"/>
      </w:rPr>
    </w:lvl>
    <w:lvl w:ilvl="3">
      <w:start w:val="1"/>
      <w:numFmt w:val="decimal"/>
      <w:lvlText w:val="%1.%2.%3.%4."/>
      <w:lvlJc w:val="left"/>
      <w:pPr>
        <w:tabs>
          <w:tab w:val="num" w:pos="4095"/>
        </w:tabs>
        <w:ind w:left="4095" w:hanging="1395"/>
      </w:pPr>
      <w:rPr>
        <w:rFonts w:hint="default"/>
      </w:rPr>
    </w:lvl>
    <w:lvl w:ilvl="4">
      <w:start w:val="1"/>
      <w:numFmt w:val="decimal"/>
      <w:lvlText w:val="%1.%2.%3.%4.%5."/>
      <w:lvlJc w:val="left"/>
      <w:pPr>
        <w:tabs>
          <w:tab w:val="num" w:pos="4995"/>
        </w:tabs>
        <w:ind w:left="4995" w:hanging="1395"/>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6" w15:restartNumberingAfterBreak="0">
    <w:nsid w:val="2A5B27B4"/>
    <w:multiLevelType w:val="hybridMultilevel"/>
    <w:tmpl w:val="27E4E328"/>
    <w:lvl w:ilvl="0" w:tplc="73AC0376">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E8738FF"/>
    <w:multiLevelType w:val="hybridMultilevel"/>
    <w:tmpl w:val="D7D6B8F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08B7E34"/>
    <w:multiLevelType w:val="hybridMultilevel"/>
    <w:tmpl w:val="4D28628A"/>
    <w:lvl w:ilvl="0" w:tplc="4B50BE2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22C1036"/>
    <w:multiLevelType w:val="hybridMultilevel"/>
    <w:tmpl w:val="11F444FA"/>
    <w:lvl w:ilvl="0" w:tplc="062C1634">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62B34C7"/>
    <w:multiLevelType w:val="multilevel"/>
    <w:tmpl w:val="43D834C6"/>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15:restartNumberingAfterBreak="0">
    <w:nsid w:val="47D2764B"/>
    <w:multiLevelType w:val="hybridMultilevel"/>
    <w:tmpl w:val="887A54E6"/>
    <w:lvl w:ilvl="0" w:tplc="BFA25918">
      <w:numFmt w:val="bullet"/>
      <w:lvlText w:val="–"/>
      <w:lvlJc w:val="left"/>
      <w:pPr>
        <w:ind w:left="1069" w:hanging="360"/>
      </w:pPr>
      <w:rPr>
        <w:rFonts w:ascii="Times New Roman" w:eastAsia="Times New Roman"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4B9C66BE"/>
    <w:multiLevelType w:val="hybridMultilevel"/>
    <w:tmpl w:val="B4FE0270"/>
    <w:lvl w:ilvl="0" w:tplc="FFD4144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4C633B32"/>
    <w:multiLevelType w:val="multilevel"/>
    <w:tmpl w:val="3A74EDD8"/>
    <w:lvl w:ilvl="0">
      <w:start w:val="1"/>
      <w:numFmt w:val="decimal"/>
      <w:lvlText w:val="%1."/>
      <w:lvlJc w:val="left"/>
      <w:pPr>
        <w:ind w:left="720" w:hanging="360"/>
      </w:pPr>
      <w:rPr>
        <w:rFonts w:hint="default"/>
      </w:rPr>
    </w:lvl>
    <w:lvl w:ilvl="1">
      <w:start w:val="2"/>
      <w:numFmt w:val="decimal"/>
      <w:isLgl/>
      <w:lvlText w:val="%1.%2."/>
      <w:lvlJc w:val="left"/>
      <w:pPr>
        <w:ind w:left="1183" w:hanging="72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4" w15:restartNumberingAfterBreak="0">
    <w:nsid w:val="54517516"/>
    <w:multiLevelType w:val="hybridMultilevel"/>
    <w:tmpl w:val="9C96C02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0F26C2F"/>
    <w:multiLevelType w:val="hybridMultilevel"/>
    <w:tmpl w:val="FA4238FC"/>
    <w:lvl w:ilvl="0" w:tplc="C0CCDD82">
      <w:start w:val="1"/>
      <w:numFmt w:val="decimal"/>
      <w:lvlText w:val="%1."/>
      <w:lvlJc w:val="left"/>
      <w:pPr>
        <w:tabs>
          <w:tab w:val="num" w:pos="780"/>
        </w:tabs>
        <w:ind w:left="780" w:hanging="420"/>
      </w:pPr>
      <w:rPr>
        <w:rFonts w:hint="default"/>
      </w:rPr>
    </w:lvl>
    <w:lvl w:ilvl="1" w:tplc="8D9E8178">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8112AF2"/>
    <w:multiLevelType w:val="hybridMultilevel"/>
    <w:tmpl w:val="2990EFCE"/>
    <w:lvl w:ilvl="0" w:tplc="2F74FD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97618C9"/>
    <w:multiLevelType w:val="hybridMultilevel"/>
    <w:tmpl w:val="B41E96B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D3610E7"/>
    <w:multiLevelType w:val="multilevel"/>
    <w:tmpl w:val="3A74EDD8"/>
    <w:lvl w:ilvl="0">
      <w:start w:val="1"/>
      <w:numFmt w:val="decimal"/>
      <w:lvlText w:val="%1."/>
      <w:lvlJc w:val="left"/>
      <w:pPr>
        <w:ind w:left="720" w:hanging="360"/>
      </w:pPr>
      <w:rPr>
        <w:rFonts w:hint="default"/>
      </w:rPr>
    </w:lvl>
    <w:lvl w:ilvl="1">
      <w:start w:val="2"/>
      <w:numFmt w:val="decimal"/>
      <w:isLgl/>
      <w:lvlText w:val="%1.%2."/>
      <w:lvlJc w:val="left"/>
      <w:pPr>
        <w:ind w:left="1183" w:hanging="72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9" w15:restartNumberingAfterBreak="0">
    <w:nsid w:val="6D453B10"/>
    <w:multiLevelType w:val="multilevel"/>
    <w:tmpl w:val="06C64906"/>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6D756B81"/>
    <w:multiLevelType w:val="hybridMultilevel"/>
    <w:tmpl w:val="4636E26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F3168F4"/>
    <w:multiLevelType w:val="hybridMultilevel"/>
    <w:tmpl w:val="6E52A86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6FFF60DF"/>
    <w:multiLevelType w:val="multilevel"/>
    <w:tmpl w:val="209667D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0BC23B3"/>
    <w:multiLevelType w:val="multilevel"/>
    <w:tmpl w:val="76EA610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701A3B"/>
    <w:multiLevelType w:val="multilevel"/>
    <w:tmpl w:val="0DD04442"/>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3C81A01"/>
    <w:multiLevelType w:val="hybridMultilevel"/>
    <w:tmpl w:val="4004259A"/>
    <w:lvl w:ilvl="0" w:tplc="53844EA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73F24E22"/>
    <w:multiLevelType w:val="hybridMultilevel"/>
    <w:tmpl w:val="ABA699A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56E55E3"/>
    <w:multiLevelType w:val="hybridMultilevel"/>
    <w:tmpl w:val="CD1C58C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CF76561"/>
    <w:multiLevelType w:val="hybridMultilevel"/>
    <w:tmpl w:val="18D03E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F8328FB"/>
    <w:multiLevelType w:val="hybridMultilevel"/>
    <w:tmpl w:val="63E49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5"/>
  </w:num>
  <w:num w:numId="5">
    <w:abstractNumId w:val="23"/>
  </w:num>
  <w:num w:numId="6">
    <w:abstractNumId w:val="24"/>
  </w:num>
  <w:num w:numId="7">
    <w:abstractNumId w:val="3"/>
  </w:num>
  <w:num w:numId="8">
    <w:abstractNumId w:val="2"/>
  </w:num>
  <w:num w:numId="9">
    <w:abstractNumId w:val="13"/>
  </w:num>
  <w:num w:numId="10">
    <w:abstractNumId w:val="10"/>
  </w:num>
  <w:num w:numId="11">
    <w:abstractNumId w:val="22"/>
  </w:num>
  <w:num w:numId="12">
    <w:abstractNumId w:val="19"/>
  </w:num>
  <w:num w:numId="13">
    <w:abstractNumId w:val="28"/>
  </w:num>
  <w:num w:numId="14">
    <w:abstractNumId w:val="21"/>
  </w:num>
  <w:num w:numId="15">
    <w:abstractNumId w:val="18"/>
  </w:num>
  <w:num w:numId="16">
    <w:abstractNumId w:val="29"/>
  </w:num>
  <w:num w:numId="17">
    <w:abstractNumId w:val="4"/>
  </w:num>
  <w:num w:numId="18">
    <w:abstractNumId w:val="20"/>
  </w:num>
  <w:num w:numId="19">
    <w:abstractNumId w:val="27"/>
  </w:num>
  <w:num w:numId="20">
    <w:abstractNumId w:val="14"/>
  </w:num>
  <w:num w:numId="21">
    <w:abstractNumId w:val="7"/>
  </w:num>
  <w:num w:numId="22">
    <w:abstractNumId w:val="26"/>
  </w:num>
  <w:num w:numId="23">
    <w:abstractNumId w:val="17"/>
  </w:num>
  <w:num w:numId="24">
    <w:abstractNumId w:val="8"/>
  </w:num>
  <w:num w:numId="25">
    <w:abstractNumId w:val="6"/>
  </w:num>
  <w:num w:numId="26">
    <w:abstractNumId w:val="16"/>
  </w:num>
  <w:num w:numId="27">
    <w:abstractNumId w:val="25"/>
  </w:num>
  <w:num w:numId="28">
    <w:abstractNumId w:val="11"/>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2F"/>
    <w:rsid w:val="0002196F"/>
    <w:rsid w:val="000233D7"/>
    <w:rsid w:val="00023959"/>
    <w:rsid w:val="0003231B"/>
    <w:rsid w:val="000366C7"/>
    <w:rsid w:val="00037983"/>
    <w:rsid w:val="00046CDD"/>
    <w:rsid w:val="00053C8D"/>
    <w:rsid w:val="000559A1"/>
    <w:rsid w:val="00055CE4"/>
    <w:rsid w:val="000703A6"/>
    <w:rsid w:val="00084B6F"/>
    <w:rsid w:val="00087D7E"/>
    <w:rsid w:val="00090544"/>
    <w:rsid w:val="000933D0"/>
    <w:rsid w:val="000A05C0"/>
    <w:rsid w:val="000B33E6"/>
    <w:rsid w:val="000C2123"/>
    <w:rsid w:val="000C2B60"/>
    <w:rsid w:val="000D0950"/>
    <w:rsid w:val="000D2B71"/>
    <w:rsid w:val="000D52DF"/>
    <w:rsid w:val="000E2EF9"/>
    <w:rsid w:val="000E48A6"/>
    <w:rsid w:val="000E6659"/>
    <w:rsid w:val="000E7E38"/>
    <w:rsid w:val="000F19A0"/>
    <w:rsid w:val="000F68E8"/>
    <w:rsid w:val="00102ABD"/>
    <w:rsid w:val="00110516"/>
    <w:rsid w:val="0011361F"/>
    <w:rsid w:val="00113B62"/>
    <w:rsid w:val="0012060C"/>
    <w:rsid w:val="00122935"/>
    <w:rsid w:val="001264AE"/>
    <w:rsid w:val="00137D88"/>
    <w:rsid w:val="00142DE6"/>
    <w:rsid w:val="00144DCD"/>
    <w:rsid w:val="001450B9"/>
    <w:rsid w:val="00146F19"/>
    <w:rsid w:val="00147164"/>
    <w:rsid w:val="00150A50"/>
    <w:rsid w:val="00151649"/>
    <w:rsid w:val="00151EAD"/>
    <w:rsid w:val="00153372"/>
    <w:rsid w:val="001639D8"/>
    <w:rsid w:val="00183B97"/>
    <w:rsid w:val="001862FF"/>
    <w:rsid w:val="0019149A"/>
    <w:rsid w:val="00194EC5"/>
    <w:rsid w:val="001A4FF9"/>
    <w:rsid w:val="001A6335"/>
    <w:rsid w:val="001B7363"/>
    <w:rsid w:val="001B7C68"/>
    <w:rsid w:val="001C0930"/>
    <w:rsid w:val="001C269A"/>
    <w:rsid w:val="001C2A1D"/>
    <w:rsid w:val="001D621A"/>
    <w:rsid w:val="001F0C6A"/>
    <w:rsid w:val="001F41E8"/>
    <w:rsid w:val="001F6B59"/>
    <w:rsid w:val="002002E9"/>
    <w:rsid w:val="00200FC5"/>
    <w:rsid w:val="00201675"/>
    <w:rsid w:val="0020246C"/>
    <w:rsid w:val="0020415D"/>
    <w:rsid w:val="00210CEC"/>
    <w:rsid w:val="002278CD"/>
    <w:rsid w:val="00230539"/>
    <w:rsid w:val="00232006"/>
    <w:rsid w:val="00232DE3"/>
    <w:rsid w:val="0023301E"/>
    <w:rsid w:val="00240134"/>
    <w:rsid w:val="00241DD3"/>
    <w:rsid w:val="00245CE8"/>
    <w:rsid w:val="002466E4"/>
    <w:rsid w:val="002523D1"/>
    <w:rsid w:val="00253002"/>
    <w:rsid w:val="002604E4"/>
    <w:rsid w:val="00260D18"/>
    <w:rsid w:val="0026513A"/>
    <w:rsid w:val="0027291E"/>
    <w:rsid w:val="00286EB0"/>
    <w:rsid w:val="00294696"/>
    <w:rsid w:val="00295239"/>
    <w:rsid w:val="002B4361"/>
    <w:rsid w:val="002C050C"/>
    <w:rsid w:val="002C279E"/>
    <w:rsid w:val="002D2CA3"/>
    <w:rsid w:val="002D42C9"/>
    <w:rsid w:val="002E1565"/>
    <w:rsid w:val="002E5533"/>
    <w:rsid w:val="002F481E"/>
    <w:rsid w:val="0030372A"/>
    <w:rsid w:val="00311201"/>
    <w:rsid w:val="00316B09"/>
    <w:rsid w:val="0034551B"/>
    <w:rsid w:val="003475EE"/>
    <w:rsid w:val="00351ACF"/>
    <w:rsid w:val="003604C9"/>
    <w:rsid w:val="00361E4D"/>
    <w:rsid w:val="00376A02"/>
    <w:rsid w:val="00385FF4"/>
    <w:rsid w:val="00390FC8"/>
    <w:rsid w:val="00391E89"/>
    <w:rsid w:val="00397095"/>
    <w:rsid w:val="003A518A"/>
    <w:rsid w:val="003A6B1B"/>
    <w:rsid w:val="003C0D00"/>
    <w:rsid w:val="003C7F2E"/>
    <w:rsid w:val="003D0377"/>
    <w:rsid w:val="003D0C4C"/>
    <w:rsid w:val="003D20D3"/>
    <w:rsid w:val="003D320C"/>
    <w:rsid w:val="003E06CC"/>
    <w:rsid w:val="003E11DC"/>
    <w:rsid w:val="003F5CFC"/>
    <w:rsid w:val="004005E6"/>
    <w:rsid w:val="00402533"/>
    <w:rsid w:val="00402850"/>
    <w:rsid w:val="00411B82"/>
    <w:rsid w:val="00424DC1"/>
    <w:rsid w:val="0043153A"/>
    <w:rsid w:val="00433267"/>
    <w:rsid w:val="004344A4"/>
    <w:rsid w:val="004366DC"/>
    <w:rsid w:val="004374FC"/>
    <w:rsid w:val="00443B37"/>
    <w:rsid w:val="00444D27"/>
    <w:rsid w:val="00447A7B"/>
    <w:rsid w:val="00450AB0"/>
    <w:rsid w:val="00457A0D"/>
    <w:rsid w:val="004611E8"/>
    <w:rsid w:val="00465092"/>
    <w:rsid w:val="00467487"/>
    <w:rsid w:val="0047100C"/>
    <w:rsid w:val="00475A2D"/>
    <w:rsid w:val="00481A93"/>
    <w:rsid w:val="00485386"/>
    <w:rsid w:val="00491451"/>
    <w:rsid w:val="004A02FB"/>
    <w:rsid w:val="004A102E"/>
    <w:rsid w:val="004A529C"/>
    <w:rsid w:val="004B2291"/>
    <w:rsid w:val="004B6E43"/>
    <w:rsid w:val="004D3E45"/>
    <w:rsid w:val="004F1F70"/>
    <w:rsid w:val="00501629"/>
    <w:rsid w:val="005030CC"/>
    <w:rsid w:val="0051129E"/>
    <w:rsid w:val="00511D75"/>
    <w:rsid w:val="0051411D"/>
    <w:rsid w:val="00517BD4"/>
    <w:rsid w:val="00520FD9"/>
    <w:rsid w:val="00527588"/>
    <w:rsid w:val="00534C8E"/>
    <w:rsid w:val="00542140"/>
    <w:rsid w:val="005548D7"/>
    <w:rsid w:val="00554A48"/>
    <w:rsid w:val="005633F2"/>
    <w:rsid w:val="005732B4"/>
    <w:rsid w:val="00576C9F"/>
    <w:rsid w:val="00580992"/>
    <w:rsid w:val="00591918"/>
    <w:rsid w:val="005A2FA5"/>
    <w:rsid w:val="005A4ECF"/>
    <w:rsid w:val="005A7FDF"/>
    <w:rsid w:val="005B0D40"/>
    <w:rsid w:val="005B4946"/>
    <w:rsid w:val="005C6F0D"/>
    <w:rsid w:val="005D18A7"/>
    <w:rsid w:val="005D5018"/>
    <w:rsid w:val="005D5B67"/>
    <w:rsid w:val="005E0849"/>
    <w:rsid w:val="005E5BB6"/>
    <w:rsid w:val="0061383E"/>
    <w:rsid w:val="006138E4"/>
    <w:rsid w:val="00622331"/>
    <w:rsid w:val="0062642A"/>
    <w:rsid w:val="00626D16"/>
    <w:rsid w:val="0063001E"/>
    <w:rsid w:val="00630709"/>
    <w:rsid w:val="00636742"/>
    <w:rsid w:val="0064076B"/>
    <w:rsid w:val="006418B8"/>
    <w:rsid w:val="00651AD6"/>
    <w:rsid w:val="006537EC"/>
    <w:rsid w:val="00654A2B"/>
    <w:rsid w:val="00660A29"/>
    <w:rsid w:val="00660C1A"/>
    <w:rsid w:val="00671A2E"/>
    <w:rsid w:val="00672FDE"/>
    <w:rsid w:val="00673637"/>
    <w:rsid w:val="00674043"/>
    <w:rsid w:val="0068040A"/>
    <w:rsid w:val="0068178D"/>
    <w:rsid w:val="00693F39"/>
    <w:rsid w:val="006971C0"/>
    <w:rsid w:val="006A2F14"/>
    <w:rsid w:val="006A48A4"/>
    <w:rsid w:val="006A79C9"/>
    <w:rsid w:val="006A7AA4"/>
    <w:rsid w:val="006B0DBB"/>
    <w:rsid w:val="006B3B6C"/>
    <w:rsid w:val="006B5959"/>
    <w:rsid w:val="006C31D9"/>
    <w:rsid w:val="006E2013"/>
    <w:rsid w:val="006E2DE7"/>
    <w:rsid w:val="006E64F3"/>
    <w:rsid w:val="006F5AB5"/>
    <w:rsid w:val="00703376"/>
    <w:rsid w:val="00704146"/>
    <w:rsid w:val="00706B22"/>
    <w:rsid w:val="00721393"/>
    <w:rsid w:val="007256D5"/>
    <w:rsid w:val="00734AED"/>
    <w:rsid w:val="00734F72"/>
    <w:rsid w:val="00754AA2"/>
    <w:rsid w:val="00756372"/>
    <w:rsid w:val="00756B0D"/>
    <w:rsid w:val="00765AED"/>
    <w:rsid w:val="00765E1C"/>
    <w:rsid w:val="0077185F"/>
    <w:rsid w:val="00772701"/>
    <w:rsid w:val="00774A0C"/>
    <w:rsid w:val="0079168E"/>
    <w:rsid w:val="007943CF"/>
    <w:rsid w:val="007A1F3B"/>
    <w:rsid w:val="007A383E"/>
    <w:rsid w:val="007A498A"/>
    <w:rsid w:val="007A650E"/>
    <w:rsid w:val="007B3570"/>
    <w:rsid w:val="007C5C2D"/>
    <w:rsid w:val="007D39C6"/>
    <w:rsid w:val="007D650C"/>
    <w:rsid w:val="007D65D2"/>
    <w:rsid w:val="007D74EB"/>
    <w:rsid w:val="007D7517"/>
    <w:rsid w:val="007E22D4"/>
    <w:rsid w:val="007E5709"/>
    <w:rsid w:val="007E6BEC"/>
    <w:rsid w:val="007E756D"/>
    <w:rsid w:val="007F1397"/>
    <w:rsid w:val="007F6649"/>
    <w:rsid w:val="00800CAF"/>
    <w:rsid w:val="0081550B"/>
    <w:rsid w:val="00816253"/>
    <w:rsid w:val="00816AE9"/>
    <w:rsid w:val="00817B31"/>
    <w:rsid w:val="00820C2A"/>
    <w:rsid w:val="00833687"/>
    <w:rsid w:val="0083771B"/>
    <w:rsid w:val="00837EA3"/>
    <w:rsid w:val="00841A0F"/>
    <w:rsid w:val="00845E99"/>
    <w:rsid w:val="00847AF1"/>
    <w:rsid w:val="0085344B"/>
    <w:rsid w:val="00855C8C"/>
    <w:rsid w:val="0085659C"/>
    <w:rsid w:val="00856682"/>
    <w:rsid w:val="008568BB"/>
    <w:rsid w:val="008657AE"/>
    <w:rsid w:val="008662FA"/>
    <w:rsid w:val="008676EB"/>
    <w:rsid w:val="00871FF2"/>
    <w:rsid w:val="0087580D"/>
    <w:rsid w:val="00876151"/>
    <w:rsid w:val="008919B8"/>
    <w:rsid w:val="00893CF4"/>
    <w:rsid w:val="00896091"/>
    <w:rsid w:val="00896D74"/>
    <w:rsid w:val="0089735E"/>
    <w:rsid w:val="008A12C1"/>
    <w:rsid w:val="008A52E5"/>
    <w:rsid w:val="008B58CB"/>
    <w:rsid w:val="008C539E"/>
    <w:rsid w:val="008C7179"/>
    <w:rsid w:val="008D2357"/>
    <w:rsid w:val="008D731F"/>
    <w:rsid w:val="008D7ECD"/>
    <w:rsid w:val="008E26A7"/>
    <w:rsid w:val="008E77F9"/>
    <w:rsid w:val="008F71D5"/>
    <w:rsid w:val="009022BB"/>
    <w:rsid w:val="0090792C"/>
    <w:rsid w:val="00916458"/>
    <w:rsid w:val="009329A1"/>
    <w:rsid w:val="00941199"/>
    <w:rsid w:val="009421FA"/>
    <w:rsid w:val="00944386"/>
    <w:rsid w:val="00944E2D"/>
    <w:rsid w:val="00946DD2"/>
    <w:rsid w:val="009532FD"/>
    <w:rsid w:val="009548F2"/>
    <w:rsid w:val="009575BD"/>
    <w:rsid w:val="009579CC"/>
    <w:rsid w:val="00962FD9"/>
    <w:rsid w:val="00965DFA"/>
    <w:rsid w:val="009671E8"/>
    <w:rsid w:val="00970B62"/>
    <w:rsid w:val="00970CBD"/>
    <w:rsid w:val="0097740C"/>
    <w:rsid w:val="00986D30"/>
    <w:rsid w:val="009931E2"/>
    <w:rsid w:val="0099538B"/>
    <w:rsid w:val="00995BB8"/>
    <w:rsid w:val="00997646"/>
    <w:rsid w:val="009A04A7"/>
    <w:rsid w:val="009A3C73"/>
    <w:rsid w:val="009B5992"/>
    <w:rsid w:val="009B7DA5"/>
    <w:rsid w:val="009C131F"/>
    <w:rsid w:val="009C51FD"/>
    <w:rsid w:val="009D14C4"/>
    <w:rsid w:val="009D182F"/>
    <w:rsid w:val="009F5015"/>
    <w:rsid w:val="009F6FF2"/>
    <w:rsid w:val="00A10E92"/>
    <w:rsid w:val="00A12CCA"/>
    <w:rsid w:val="00A17B4C"/>
    <w:rsid w:val="00A253D6"/>
    <w:rsid w:val="00A3071E"/>
    <w:rsid w:val="00A327D7"/>
    <w:rsid w:val="00A32B6C"/>
    <w:rsid w:val="00A35B0B"/>
    <w:rsid w:val="00A35C6E"/>
    <w:rsid w:val="00A41AEA"/>
    <w:rsid w:val="00A431B5"/>
    <w:rsid w:val="00A43FE4"/>
    <w:rsid w:val="00A54CFB"/>
    <w:rsid w:val="00A63601"/>
    <w:rsid w:val="00A64082"/>
    <w:rsid w:val="00A87A2C"/>
    <w:rsid w:val="00A87ED4"/>
    <w:rsid w:val="00A926AC"/>
    <w:rsid w:val="00A92C0C"/>
    <w:rsid w:val="00A955A7"/>
    <w:rsid w:val="00AA0517"/>
    <w:rsid w:val="00AA34A6"/>
    <w:rsid w:val="00AB6A7A"/>
    <w:rsid w:val="00AC19B7"/>
    <w:rsid w:val="00AD2394"/>
    <w:rsid w:val="00AD5FCB"/>
    <w:rsid w:val="00AE2793"/>
    <w:rsid w:val="00AE4051"/>
    <w:rsid w:val="00AE4535"/>
    <w:rsid w:val="00AE6AC7"/>
    <w:rsid w:val="00AE7BA9"/>
    <w:rsid w:val="00AF12E3"/>
    <w:rsid w:val="00AF2F38"/>
    <w:rsid w:val="00AF40D7"/>
    <w:rsid w:val="00B004B5"/>
    <w:rsid w:val="00B04D00"/>
    <w:rsid w:val="00B12440"/>
    <w:rsid w:val="00B14BBD"/>
    <w:rsid w:val="00B342FF"/>
    <w:rsid w:val="00B43B93"/>
    <w:rsid w:val="00B47F19"/>
    <w:rsid w:val="00B50617"/>
    <w:rsid w:val="00B63B30"/>
    <w:rsid w:val="00B64B70"/>
    <w:rsid w:val="00B67B97"/>
    <w:rsid w:val="00B7073F"/>
    <w:rsid w:val="00B742BD"/>
    <w:rsid w:val="00B7560E"/>
    <w:rsid w:val="00B81B13"/>
    <w:rsid w:val="00B84CF6"/>
    <w:rsid w:val="00B91560"/>
    <w:rsid w:val="00B96DC9"/>
    <w:rsid w:val="00B97405"/>
    <w:rsid w:val="00BA0A14"/>
    <w:rsid w:val="00BA43BA"/>
    <w:rsid w:val="00BA6744"/>
    <w:rsid w:val="00BB1437"/>
    <w:rsid w:val="00BB2E80"/>
    <w:rsid w:val="00BB335A"/>
    <w:rsid w:val="00BC1AB4"/>
    <w:rsid w:val="00BC22F4"/>
    <w:rsid w:val="00BD3681"/>
    <w:rsid w:val="00BD7CA1"/>
    <w:rsid w:val="00BE0D62"/>
    <w:rsid w:val="00BE308A"/>
    <w:rsid w:val="00BE74D8"/>
    <w:rsid w:val="00BE7908"/>
    <w:rsid w:val="00BF1C6C"/>
    <w:rsid w:val="00BF74DB"/>
    <w:rsid w:val="00BF7603"/>
    <w:rsid w:val="00C00054"/>
    <w:rsid w:val="00C0043E"/>
    <w:rsid w:val="00C074CE"/>
    <w:rsid w:val="00C13DC8"/>
    <w:rsid w:val="00C15889"/>
    <w:rsid w:val="00C22C2A"/>
    <w:rsid w:val="00C309E0"/>
    <w:rsid w:val="00C30ACD"/>
    <w:rsid w:val="00C34325"/>
    <w:rsid w:val="00C351BB"/>
    <w:rsid w:val="00C35924"/>
    <w:rsid w:val="00C63214"/>
    <w:rsid w:val="00C67377"/>
    <w:rsid w:val="00C67732"/>
    <w:rsid w:val="00C717A5"/>
    <w:rsid w:val="00C76C40"/>
    <w:rsid w:val="00C802A0"/>
    <w:rsid w:val="00C82447"/>
    <w:rsid w:val="00C838EF"/>
    <w:rsid w:val="00C866C4"/>
    <w:rsid w:val="00C91A9C"/>
    <w:rsid w:val="00C96E9C"/>
    <w:rsid w:val="00CA66D3"/>
    <w:rsid w:val="00CA695F"/>
    <w:rsid w:val="00CC472D"/>
    <w:rsid w:val="00CD706E"/>
    <w:rsid w:val="00CD715D"/>
    <w:rsid w:val="00CE0B75"/>
    <w:rsid w:val="00CE7CC5"/>
    <w:rsid w:val="00CE7F1A"/>
    <w:rsid w:val="00CF30EA"/>
    <w:rsid w:val="00CF4CFF"/>
    <w:rsid w:val="00CF5036"/>
    <w:rsid w:val="00D00103"/>
    <w:rsid w:val="00D01D6D"/>
    <w:rsid w:val="00D057C8"/>
    <w:rsid w:val="00D16816"/>
    <w:rsid w:val="00D22D5D"/>
    <w:rsid w:val="00D22FED"/>
    <w:rsid w:val="00D2323E"/>
    <w:rsid w:val="00D26137"/>
    <w:rsid w:val="00D30F67"/>
    <w:rsid w:val="00D37F64"/>
    <w:rsid w:val="00D41CA4"/>
    <w:rsid w:val="00D43F83"/>
    <w:rsid w:val="00D467FF"/>
    <w:rsid w:val="00D46E83"/>
    <w:rsid w:val="00D47ED5"/>
    <w:rsid w:val="00D55626"/>
    <w:rsid w:val="00D572D8"/>
    <w:rsid w:val="00D57873"/>
    <w:rsid w:val="00D62325"/>
    <w:rsid w:val="00D62E78"/>
    <w:rsid w:val="00D64692"/>
    <w:rsid w:val="00D6576E"/>
    <w:rsid w:val="00D74558"/>
    <w:rsid w:val="00D774DC"/>
    <w:rsid w:val="00D80D55"/>
    <w:rsid w:val="00D848B5"/>
    <w:rsid w:val="00D8777E"/>
    <w:rsid w:val="00D93CCF"/>
    <w:rsid w:val="00DA115A"/>
    <w:rsid w:val="00DA6004"/>
    <w:rsid w:val="00DA6E80"/>
    <w:rsid w:val="00DB2E16"/>
    <w:rsid w:val="00DB3A02"/>
    <w:rsid w:val="00DB452C"/>
    <w:rsid w:val="00DB46F8"/>
    <w:rsid w:val="00DB494C"/>
    <w:rsid w:val="00DC2635"/>
    <w:rsid w:val="00DC2F9A"/>
    <w:rsid w:val="00DD3C58"/>
    <w:rsid w:val="00DD5472"/>
    <w:rsid w:val="00DD5C2B"/>
    <w:rsid w:val="00DD7698"/>
    <w:rsid w:val="00DE31F2"/>
    <w:rsid w:val="00E05CE6"/>
    <w:rsid w:val="00E066CB"/>
    <w:rsid w:val="00E11C28"/>
    <w:rsid w:val="00E154EF"/>
    <w:rsid w:val="00E24CDF"/>
    <w:rsid w:val="00E26562"/>
    <w:rsid w:val="00E27AFF"/>
    <w:rsid w:val="00E34E0A"/>
    <w:rsid w:val="00E40F86"/>
    <w:rsid w:val="00E52C0C"/>
    <w:rsid w:val="00E54127"/>
    <w:rsid w:val="00E6688A"/>
    <w:rsid w:val="00E7093B"/>
    <w:rsid w:val="00E778DA"/>
    <w:rsid w:val="00E8597E"/>
    <w:rsid w:val="00E9221A"/>
    <w:rsid w:val="00E9506E"/>
    <w:rsid w:val="00EA0605"/>
    <w:rsid w:val="00EA3C39"/>
    <w:rsid w:val="00EA5981"/>
    <w:rsid w:val="00EA5FB8"/>
    <w:rsid w:val="00EA7C89"/>
    <w:rsid w:val="00EB2294"/>
    <w:rsid w:val="00EB7116"/>
    <w:rsid w:val="00EC045C"/>
    <w:rsid w:val="00EC5060"/>
    <w:rsid w:val="00EC6167"/>
    <w:rsid w:val="00ED0296"/>
    <w:rsid w:val="00ED77B4"/>
    <w:rsid w:val="00EE3E1A"/>
    <w:rsid w:val="00EF37D7"/>
    <w:rsid w:val="00EF4031"/>
    <w:rsid w:val="00EF4CB5"/>
    <w:rsid w:val="00EF6051"/>
    <w:rsid w:val="00F01C4A"/>
    <w:rsid w:val="00F06886"/>
    <w:rsid w:val="00F13790"/>
    <w:rsid w:val="00F23FA7"/>
    <w:rsid w:val="00F25297"/>
    <w:rsid w:val="00F27687"/>
    <w:rsid w:val="00F35612"/>
    <w:rsid w:val="00F35F1E"/>
    <w:rsid w:val="00F47938"/>
    <w:rsid w:val="00F50A17"/>
    <w:rsid w:val="00F53599"/>
    <w:rsid w:val="00F67B6B"/>
    <w:rsid w:val="00F724A0"/>
    <w:rsid w:val="00F8232F"/>
    <w:rsid w:val="00F85908"/>
    <w:rsid w:val="00F85E8F"/>
    <w:rsid w:val="00F90420"/>
    <w:rsid w:val="00F942AB"/>
    <w:rsid w:val="00FB49F7"/>
    <w:rsid w:val="00FB5719"/>
    <w:rsid w:val="00FB6331"/>
    <w:rsid w:val="00FB6D89"/>
    <w:rsid w:val="00FC6AA0"/>
    <w:rsid w:val="00FD06AE"/>
    <w:rsid w:val="00FD3FC1"/>
    <w:rsid w:val="00FE1A11"/>
    <w:rsid w:val="00FE7C94"/>
    <w:rsid w:val="00FF6A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C106"/>
  <w15:chartTrackingRefBased/>
  <w15:docId w15:val="{2285E432-B821-4F2C-86C7-2AD791AD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82F"/>
    <w:rPr>
      <w:sz w:val="28"/>
      <w:szCs w:val="28"/>
      <w:lang w:eastAsia="ru-RU"/>
    </w:rPr>
  </w:style>
  <w:style w:type="paragraph" w:styleId="1">
    <w:name w:val="heading 1"/>
    <w:basedOn w:val="a"/>
    <w:next w:val="a"/>
    <w:qFormat/>
    <w:rsid w:val="009D182F"/>
    <w:pPr>
      <w:keepNext/>
      <w:jc w:val="center"/>
      <w:outlineLvl w:val="0"/>
    </w:pPr>
    <w:rPr>
      <w:b/>
      <w:caps/>
      <w:sz w:val="26"/>
      <w:szCs w:val="20"/>
    </w:rPr>
  </w:style>
  <w:style w:type="paragraph" w:styleId="3">
    <w:name w:val="heading 3"/>
    <w:basedOn w:val="a"/>
    <w:next w:val="a"/>
    <w:qFormat/>
    <w:rsid w:val="00055CE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j">
    <w:name w:val="tj"/>
    <w:basedOn w:val="a"/>
    <w:rsid w:val="00210CEC"/>
    <w:pPr>
      <w:spacing w:before="100" w:beforeAutospacing="1" w:after="100" w:afterAutospacing="1"/>
    </w:pPr>
    <w:rPr>
      <w:sz w:val="24"/>
      <w:szCs w:val="24"/>
      <w:lang w:val="ru-RU"/>
    </w:rPr>
  </w:style>
  <w:style w:type="character" w:styleId="a3">
    <w:name w:val="Hyperlink"/>
    <w:uiPriority w:val="99"/>
    <w:rsid w:val="00210CEC"/>
    <w:rPr>
      <w:color w:val="0000FF"/>
      <w:u w:val="single"/>
    </w:rPr>
  </w:style>
  <w:style w:type="paragraph" w:customStyle="1" w:styleId="tr">
    <w:name w:val="tr"/>
    <w:basedOn w:val="a"/>
    <w:rsid w:val="00210CEC"/>
    <w:pPr>
      <w:spacing w:before="100" w:beforeAutospacing="1" w:after="100" w:afterAutospacing="1"/>
    </w:pPr>
    <w:rPr>
      <w:sz w:val="24"/>
      <w:szCs w:val="24"/>
      <w:lang w:val="ru-RU"/>
    </w:rPr>
  </w:style>
  <w:style w:type="paragraph" w:styleId="HTML">
    <w:name w:val="HTML Preformatted"/>
    <w:basedOn w:val="a"/>
    <w:link w:val="HTML0"/>
    <w:uiPriority w:val="99"/>
    <w:rsid w:val="0005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4">
    <w:name w:val="Body Text"/>
    <w:basedOn w:val="a"/>
    <w:rsid w:val="00055CE4"/>
    <w:pPr>
      <w:spacing w:after="120"/>
    </w:pPr>
    <w:rPr>
      <w:rFonts w:ascii="Bookman Old Style" w:hAnsi="Bookman Old Style"/>
      <w:sz w:val="26"/>
      <w:szCs w:val="24"/>
    </w:rPr>
  </w:style>
  <w:style w:type="paragraph" w:styleId="a5">
    <w:name w:val="Balloon Text"/>
    <w:basedOn w:val="a"/>
    <w:semiHidden/>
    <w:rsid w:val="006B0DBB"/>
    <w:rPr>
      <w:rFonts w:ascii="Tahoma" w:hAnsi="Tahoma" w:cs="Tahoma"/>
      <w:sz w:val="16"/>
      <w:szCs w:val="16"/>
    </w:rPr>
  </w:style>
  <w:style w:type="character" w:customStyle="1" w:styleId="HTML0">
    <w:name w:val="Стандартный HTML Знак"/>
    <w:link w:val="HTML"/>
    <w:uiPriority w:val="99"/>
    <w:rsid w:val="00660C1A"/>
    <w:rPr>
      <w:rFonts w:ascii="Courier New" w:hAnsi="Courier New" w:cs="Courier New"/>
    </w:rPr>
  </w:style>
  <w:style w:type="character" w:customStyle="1" w:styleId="rvts23">
    <w:name w:val="rvts23"/>
    <w:rsid w:val="002B4361"/>
  </w:style>
  <w:style w:type="character" w:customStyle="1" w:styleId="rvts0">
    <w:name w:val="rvts0"/>
    <w:rsid w:val="002B4361"/>
  </w:style>
  <w:style w:type="paragraph" w:styleId="a6">
    <w:name w:val="header"/>
    <w:basedOn w:val="a"/>
    <w:link w:val="a7"/>
    <w:rsid w:val="00CA695F"/>
    <w:pPr>
      <w:tabs>
        <w:tab w:val="center" w:pos="4819"/>
        <w:tab w:val="right" w:pos="9639"/>
      </w:tabs>
    </w:pPr>
    <w:rPr>
      <w:lang w:val="x-none"/>
    </w:rPr>
  </w:style>
  <w:style w:type="character" w:customStyle="1" w:styleId="a7">
    <w:name w:val="Верхний колонтитул Знак"/>
    <w:link w:val="a6"/>
    <w:rsid w:val="00CA695F"/>
    <w:rPr>
      <w:sz w:val="28"/>
      <w:szCs w:val="28"/>
      <w:lang w:eastAsia="ru-RU"/>
    </w:rPr>
  </w:style>
  <w:style w:type="paragraph" w:styleId="a8">
    <w:name w:val="footer"/>
    <w:basedOn w:val="a"/>
    <w:link w:val="a9"/>
    <w:rsid w:val="00CA695F"/>
    <w:pPr>
      <w:tabs>
        <w:tab w:val="center" w:pos="4819"/>
        <w:tab w:val="right" w:pos="9639"/>
      </w:tabs>
    </w:pPr>
    <w:rPr>
      <w:lang w:val="x-none"/>
    </w:rPr>
  </w:style>
  <w:style w:type="character" w:customStyle="1" w:styleId="a9">
    <w:name w:val="Нижний колонтитул Знак"/>
    <w:link w:val="a8"/>
    <w:rsid w:val="00CA695F"/>
    <w:rPr>
      <w:sz w:val="28"/>
      <w:szCs w:val="28"/>
      <w:lang w:eastAsia="ru-RU"/>
    </w:rPr>
  </w:style>
  <w:style w:type="character" w:customStyle="1" w:styleId="5yl5">
    <w:name w:val="_5yl5"/>
    <w:rsid w:val="00AE4535"/>
  </w:style>
  <w:style w:type="paragraph" w:styleId="aa">
    <w:name w:val="Normal (Web)"/>
    <w:basedOn w:val="a"/>
    <w:uiPriority w:val="99"/>
    <w:unhideWhenUsed/>
    <w:rsid w:val="00D80D55"/>
    <w:pPr>
      <w:spacing w:before="100" w:beforeAutospacing="1" w:after="100" w:afterAutospacing="1"/>
    </w:pPr>
    <w:rPr>
      <w:sz w:val="24"/>
      <w:szCs w:val="24"/>
      <w:lang w:eastAsia="uk-UA"/>
    </w:rPr>
  </w:style>
  <w:style w:type="paragraph" w:styleId="ab">
    <w:name w:val="List Paragraph"/>
    <w:basedOn w:val="a"/>
    <w:uiPriority w:val="34"/>
    <w:qFormat/>
    <w:rsid w:val="00C30ACD"/>
    <w:pPr>
      <w:ind w:left="708"/>
    </w:pPr>
  </w:style>
  <w:style w:type="character" w:styleId="ac">
    <w:name w:val="FollowedHyperlink"/>
    <w:rsid w:val="000A05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5549">
      <w:bodyDiv w:val="1"/>
      <w:marLeft w:val="0"/>
      <w:marRight w:val="0"/>
      <w:marTop w:val="0"/>
      <w:marBottom w:val="0"/>
      <w:divBdr>
        <w:top w:val="none" w:sz="0" w:space="0" w:color="auto"/>
        <w:left w:val="none" w:sz="0" w:space="0" w:color="auto"/>
        <w:bottom w:val="none" w:sz="0" w:space="0" w:color="auto"/>
        <w:right w:val="none" w:sz="0" w:space="0" w:color="auto"/>
      </w:divBdr>
    </w:div>
    <w:div w:id="259920762">
      <w:bodyDiv w:val="1"/>
      <w:marLeft w:val="0"/>
      <w:marRight w:val="0"/>
      <w:marTop w:val="0"/>
      <w:marBottom w:val="0"/>
      <w:divBdr>
        <w:top w:val="none" w:sz="0" w:space="0" w:color="auto"/>
        <w:left w:val="none" w:sz="0" w:space="0" w:color="auto"/>
        <w:bottom w:val="none" w:sz="0" w:space="0" w:color="auto"/>
        <w:right w:val="none" w:sz="0" w:space="0" w:color="auto"/>
      </w:divBdr>
    </w:div>
    <w:div w:id="345988005">
      <w:bodyDiv w:val="1"/>
      <w:marLeft w:val="0"/>
      <w:marRight w:val="0"/>
      <w:marTop w:val="0"/>
      <w:marBottom w:val="0"/>
      <w:divBdr>
        <w:top w:val="none" w:sz="0" w:space="0" w:color="auto"/>
        <w:left w:val="none" w:sz="0" w:space="0" w:color="auto"/>
        <w:bottom w:val="none" w:sz="0" w:space="0" w:color="auto"/>
        <w:right w:val="none" w:sz="0" w:space="0" w:color="auto"/>
      </w:divBdr>
    </w:div>
    <w:div w:id="358166283">
      <w:bodyDiv w:val="1"/>
      <w:marLeft w:val="0"/>
      <w:marRight w:val="0"/>
      <w:marTop w:val="0"/>
      <w:marBottom w:val="0"/>
      <w:divBdr>
        <w:top w:val="none" w:sz="0" w:space="0" w:color="auto"/>
        <w:left w:val="none" w:sz="0" w:space="0" w:color="auto"/>
        <w:bottom w:val="none" w:sz="0" w:space="0" w:color="auto"/>
        <w:right w:val="none" w:sz="0" w:space="0" w:color="auto"/>
      </w:divBdr>
    </w:div>
    <w:div w:id="368914562">
      <w:bodyDiv w:val="1"/>
      <w:marLeft w:val="0"/>
      <w:marRight w:val="0"/>
      <w:marTop w:val="0"/>
      <w:marBottom w:val="0"/>
      <w:divBdr>
        <w:top w:val="none" w:sz="0" w:space="0" w:color="auto"/>
        <w:left w:val="none" w:sz="0" w:space="0" w:color="auto"/>
        <w:bottom w:val="none" w:sz="0" w:space="0" w:color="auto"/>
        <w:right w:val="none" w:sz="0" w:space="0" w:color="auto"/>
      </w:divBdr>
    </w:div>
    <w:div w:id="452291856">
      <w:bodyDiv w:val="1"/>
      <w:marLeft w:val="0"/>
      <w:marRight w:val="0"/>
      <w:marTop w:val="0"/>
      <w:marBottom w:val="0"/>
      <w:divBdr>
        <w:top w:val="none" w:sz="0" w:space="0" w:color="auto"/>
        <w:left w:val="none" w:sz="0" w:space="0" w:color="auto"/>
        <w:bottom w:val="none" w:sz="0" w:space="0" w:color="auto"/>
        <w:right w:val="none" w:sz="0" w:space="0" w:color="auto"/>
      </w:divBdr>
    </w:div>
    <w:div w:id="486946276">
      <w:bodyDiv w:val="1"/>
      <w:marLeft w:val="0"/>
      <w:marRight w:val="0"/>
      <w:marTop w:val="0"/>
      <w:marBottom w:val="0"/>
      <w:divBdr>
        <w:top w:val="none" w:sz="0" w:space="0" w:color="auto"/>
        <w:left w:val="none" w:sz="0" w:space="0" w:color="auto"/>
        <w:bottom w:val="none" w:sz="0" w:space="0" w:color="auto"/>
        <w:right w:val="none" w:sz="0" w:space="0" w:color="auto"/>
      </w:divBdr>
    </w:div>
    <w:div w:id="547838259">
      <w:bodyDiv w:val="1"/>
      <w:marLeft w:val="0"/>
      <w:marRight w:val="0"/>
      <w:marTop w:val="0"/>
      <w:marBottom w:val="0"/>
      <w:divBdr>
        <w:top w:val="none" w:sz="0" w:space="0" w:color="auto"/>
        <w:left w:val="none" w:sz="0" w:space="0" w:color="auto"/>
        <w:bottom w:val="none" w:sz="0" w:space="0" w:color="auto"/>
        <w:right w:val="none" w:sz="0" w:space="0" w:color="auto"/>
      </w:divBdr>
    </w:div>
    <w:div w:id="686250600">
      <w:bodyDiv w:val="1"/>
      <w:marLeft w:val="0"/>
      <w:marRight w:val="0"/>
      <w:marTop w:val="0"/>
      <w:marBottom w:val="0"/>
      <w:divBdr>
        <w:top w:val="none" w:sz="0" w:space="0" w:color="auto"/>
        <w:left w:val="none" w:sz="0" w:space="0" w:color="auto"/>
        <w:bottom w:val="none" w:sz="0" w:space="0" w:color="auto"/>
        <w:right w:val="none" w:sz="0" w:space="0" w:color="auto"/>
      </w:divBdr>
    </w:div>
    <w:div w:id="830371489">
      <w:bodyDiv w:val="1"/>
      <w:marLeft w:val="0"/>
      <w:marRight w:val="0"/>
      <w:marTop w:val="0"/>
      <w:marBottom w:val="0"/>
      <w:divBdr>
        <w:top w:val="none" w:sz="0" w:space="0" w:color="auto"/>
        <w:left w:val="none" w:sz="0" w:space="0" w:color="auto"/>
        <w:bottom w:val="none" w:sz="0" w:space="0" w:color="auto"/>
        <w:right w:val="none" w:sz="0" w:space="0" w:color="auto"/>
      </w:divBdr>
    </w:div>
    <w:div w:id="878589246">
      <w:bodyDiv w:val="1"/>
      <w:marLeft w:val="0"/>
      <w:marRight w:val="0"/>
      <w:marTop w:val="0"/>
      <w:marBottom w:val="0"/>
      <w:divBdr>
        <w:top w:val="none" w:sz="0" w:space="0" w:color="auto"/>
        <w:left w:val="none" w:sz="0" w:space="0" w:color="auto"/>
        <w:bottom w:val="none" w:sz="0" w:space="0" w:color="auto"/>
        <w:right w:val="none" w:sz="0" w:space="0" w:color="auto"/>
      </w:divBdr>
    </w:div>
    <w:div w:id="1705472952">
      <w:bodyDiv w:val="1"/>
      <w:marLeft w:val="0"/>
      <w:marRight w:val="0"/>
      <w:marTop w:val="0"/>
      <w:marBottom w:val="0"/>
      <w:divBdr>
        <w:top w:val="none" w:sz="0" w:space="0" w:color="auto"/>
        <w:left w:val="none" w:sz="0" w:space="0" w:color="auto"/>
        <w:bottom w:val="none" w:sz="0" w:space="0" w:color="auto"/>
        <w:right w:val="none" w:sz="0" w:space="0" w:color="auto"/>
      </w:divBdr>
    </w:div>
    <w:div w:id="1983151981">
      <w:bodyDiv w:val="1"/>
      <w:marLeft w:val="0"/>
      <w:marRight w:val="0"/>
      <w:marTop w:val="0"/>
      <w:marBottom w:val="0"/>
      <w:divBdr>
        <w:top w:val="none" w:sz="0" w:space="0" w:color="auto"/>
        <w:left w:val="none" w:sz="0" w:space="0" w:color="auto"/>
        <w:bottom w:val="none" w:sz="0" w:space="0" w:color="auto"/>
        <w:right w:val="none" w:sz="0" w:space="0" w:color="auto"/>
      </w:divBdr>
    </w:div>
    <w:div w:id="2074159037">
      <w:bodyDiv w:val="1"/>
      <w:marLeft w:val="0"/>
      <w:marRight w:val="0"/>
      <w:marTop w:val="0"/>
      <w:marBottom w:val="0"/>
      <w:divBdr>
        <w:top w:val="none" w:sz="0" w:space="0" w:color="auto"/>
        <w:left w:val="none" w:sz="0" w:space="0" w:color="auto"/>
        <w:bottom w:val="none" w:sz="0" w:space="0" w:color="auto"/>
        <w:right w:val="none" w:sz="0" w:space="0" w:color="auto"/>
      </w:divBdr>
    </w:div>
    <w:div w:id="20932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1_06_29/an/19/KP11095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ed_2009_05_21/an/85/KP0905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2344-14" TargetMode="External"/><Relationship Id="rId5" Type="http://schemas.openxmlformats.org/officeDocument/2006/relationships/webSettings" Target="webSettings.xml"/><Relationship Id="rId10" Type="http://schemas.openxmlformats.org/officeDocument/2006/relationships/hyperlink" Target="http://search.ligazakon.ua/l_doc2.nsf/link1/ed_2009_12_03/an/21/KP091310.html" TargetMode="External"/><Relationship Id="rId4" Type="http://schemas.openxmlformats.org/officeDocument/2006/relationships/settings" Target="settings.xml"/><Relationship Id="rId9" Type="http://schemas.openxmlformats.org/officeDocument/2006/relationships/hyperlink" Target="http://search.ligazakon.ua/l_doc2.nsf/link1/ed_2011_06_29/an/122/KP11095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529C-1B95-49DD-B339-F1C1186F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22136</Words>
  <Characters>12618</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cp:lastModifiedBy>Ольга Володимирівна Мороз</cp:lastModifiedBy>
  <cp:revision>3</cp:revision>
  <cp:lastPrinted>2018-09-17T12:05:00Z</cp:lastPrinted>
  <dcterms:created xsi:type="dcterms:W3CDTF">2019-09-27T09:16:00Z</dcterms:created>
  <dcterms:modified xsi:type="dcterms:W3CDTF">2019-09-27T09:17:00Z</dcterms:modified>
</cp:coreProperties>
</file>