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E3E" w:rsidRPr="00B66441" w:rsidRDefault="00796BCA" w:rsidP="00EB6914">
      <w:pPr>
        <w:ind w:right="5385"/>
        <w:jc w:val="center"/>
        <w:rPr>
          <w:color w:val="000000"/>
          <w:sz w:val="28"/>
          <w:szCs w:val="28"/>
          <w:lang w:eastAsia="uk-UA"/>
        </w:rPr>
      </w:pPr>
      <w:bookmarkStart w:id="0" w:name="_GoBack"/>
      <w:bookmarkEnd w:id="0"/>
      <w:r w:rsidRPr="00B66441">
        <w:rPr>
          <w:noProof/>
          <w:sz w:val="28"/>
          <w:szCs w:val="28"/>
        </w:rPr>
        <w:drawing>
          <wp:anchor distT="0" distB="0" distL="114300" distR="114300" simplePos="0" relativeHeight="251657728" behindDoc="0" locked="0" layoutInCell="1" allowOverlap="1">
            <wp:simplePos x="0" y="0"/>
            <wp:positionH relativeFrom="margin">
              <wp:posOffset>2838969</wp:posOffset>
            </wp:positionH>
            <wp:positionV relativeFrom="paragraph">
              <wp:posOffset>48449</wp:posOffset>
            </wp:positionV>
            <wp:extent cx="628650" cy="685800"/>
            <wp:effectExtent l="1905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anchor>
        </w:drawing>
      </w:r>
    </w:p>
    <w:p w:rsidR="009F6E3E" w:rsidRPr="00B66441" w:rsidRDefault="009F6E3E" w:rsidP="00EB6914">
      <w:pPr>
        <w:ind w:right="5385"/>
        <w:jc w:val="center"/>
        <w:rPr>
          <w:color w:val="000000"/>
          <w:sz w:val="28"/>
          <w:szCs w:val="28"/>
          <w:lang w:eastAsia="uk-UA"/>
        </w:rPr>
      </w:pPr>
    </w:p>
    <w:p w:rsidR="009F6E3E" w:rsidRPr="00B66441" w:rsidRDefault="009F6E3E" w:rsidP="00EB6914">
      <w:pPr>
        <w:ind w:right="5385"/>
        <w:jc w:val="center"/>
        <w:rPr>
          <w:color w:val="000000"/>
          <w:sz w:val="28"/>
          <w:szCs w:val="28"/>
          <w:lang w:eastAsia="uk-UA"/>
        </w:rPr>
      </w:pPr>
    </w:p>
    <w:p w:rsidR="009F6E3E" w:rsidRPr="00B66441" w:rsidRDefault="009F6E3E" w:rsidP="00EB6914">
      <w:pPr>
        <w:keepNext/>
        <w:jc w:val="center"/>
        <w:rPr>
          <w:b/>
          <w:smallCaps/>
          <w:sz w:val="28"/>
          <w:szCs w:val="28"/>
        </w:rPr>
      </w:pPr>
    </w:p>
    <w:p w:rsidR="009F6E3E" w:rsidRPr="00B66441" w:rsidRDefault="009F6E3E" w:rsidP="00EB6914">
      <w:pPr>
        <w:keepNext/>
        <w:jc w:val="center"/>
        <w:rPr>
          <w:smallCaps/>
          <w:sz w:val="28"/>
          <w:szCs w:val="28"/>
        </w:rPr>
      </w:pPr>
      <w:r w:rsidRPr="00B66441">
        <w:rPr>
          <w:smallCaps/>
          <w:sz w:val="28"/>
          <w:szCs w:val="28"/>
        </w:rPr>
        <w:t>ДНІПРОВСЬКА  МІСЬКА  РАДА</w:t>
      </w:r>
    </w:p>
    <w:p w:rsidR="009F6E3E" w:rsidRPr="00B66441" w:rsidRDefault="009F6E3E" w:rsidP="00EB6914">
      <w:pPr>
        <w:jc w:val="center"/>
        <w:rPr>
          <w:sz w:val="28"/>
          <w:szCs w:val="28"/>
        </w:rPr>
      </w:pPr>
      <w:r w:rsidRPr="00B66441">
        <w:rPr>
          <w:sz w:val="28"/>
          <w:szCs w:val="28"/>
        </w:rPr>
        <w:t>VII СКЛИКАННЯ</w:t>
      </w:r>
    </w:p>
    <w:p w:rsidR="009F6E3E" w:rsidRPr="00B66441" w:rsidRDefault="009F6E3E" w:rsidP="00EB6914">
      <w:pPr>
        <w:jc w:val="center"/>
        <w:rPr>
          <w:b/>
          <w:sz w:val="28"/>
          <w:szCs w:val="28"/>
          <w:lang w:val="uk-UA"/>
        </w:rPr>
      </w:pPr>
      <w:r w:rsidRPr="00B66441">
        <w:rPr>
          <w:b/>
          <w:sz w:val="28"/>
          <w:szCs w:val="28"/>
        </w:rPr>
        <w:t>Р І Ш Е Н Н Я</w:t>
      </w:r>
    </w:p>
    <w:p w:rsidR="00717CFA" w:rsidRPr="00B66441" w:rsidRDefault="00717CFA" w:rsidP="00717CFA">
      <w:pPr>
        <w:tabs>
          <w:tab w:val="left" w:pos="3600"/>
          <w:tab w:val="left" w:pos="5580"/>
        </w:tabs>
        <w:ind w:right="99"/>
        <w:jc w:val="center"/>
        <w:rPr>
          <w:b/>
          <w:sz w:val="14"/>
          <w:szCs w:val="14"/>
          <w:lang w:val="uk-UA"/>
        </w:rPr>
      </w:pPr>
    </w:p>
    <w:p w:rsidR="00717CFA" w:rsidRPr="00B66441" w:rsidRDefault="00717CFA" w:rsidP="00985C55">
      <w:pPr>
        <w:tabs>
          <w:tab w:val="left" w:pos="3600"/>
        </w:tabs>
        <w:ind w:right="-81"/>
        <w:jc w:val="both"/>
        <w:rPr>
          <w:sz w:val="28"/>
          <w:szCs w:val="28"/>
          <w:u w:val="single"/>
          <w:lang w:val="uk-UA"/>
        </w:rPr>
      </w:pPr>
      <w:r w:rsidRPr="00B66441">
        <w:rPr>
          <w:sz w:val="28"/>
          <w:szCs w:val="28"/>
          <w:u w:val="single"/>
          <w:lang w:val="uk-UA"/>
        </w:rPr>
        <w:t>06.12.2017</w:t>
      </w:r>
      <w:r w:rsidRPr="00B66441">
        <w:rPr>
          <w:sz w:val="28"/>
          <w:szCs w:val="28"/>
          <w:lang w:val="uk-UA"/>
        </w:rPr>
        <w:tab/>
      </w:r>
      <w:r w:rsidRPr="00B66441">
        <w:rPr>
          <w:sz w:val="28"/>
          <w:szCs w:val="28"/>
          <w:lang w:val="uk-UA"/>
        </w:rPr>
        <w:tab/>
      </w:r>
      <w:r w:rsidRPr="00B66441">
        <w:rPr>
          <w:sz w:val="28"/>
          <w:szCs w:val="28"/>
          <w:lang w:val="uk-UA"/>
        </w:rPr>
        <w:tab/>
      </w:r>
      <w:r w:rsidRPr="00B66441">
        <w:rPr>
          <w:sz w:val="28"/>
          <w:szCs w:val="28"/>
          <w:lang w:val="uk-UA"/>
        </w:rPr>
        <w:tab/>
      </w:r>
      <w:r w:rsidRPr="00B66441">
        <w:rPr>
          <w:sz w:val="28"/>
          <w:szCs w:val="28"/>
          <w:lang w:val="uk-UA"/>
        </w:rPr>
        <w:tab/>
      </w:r>
      <w:r w:rsidRPr="00B66441">
        <w:rPr>
          <w:sz w:val="28"/>
          <w:szCs w:val="28"/>
          <w:lang w:val="uk-UA"/>
        </w:rPr>
        <w:tab/>
      </w:r>
      <w:r w:rsidR="002A0300" w:rsidRPr="00B66441">
        <w:rPr>
          <w:sz w:val="28"/>
          <w:szCs w:val="28"/>
          <w:lang w:val="uk-UA"/>
        </w:rPr>
        <w:t xml:space="preserve">                                              </w:t>
      </w:r>
      <w:r w:rsidRPr="00B66441">
        <w:rPr>
          <w:sz w:val="28"/>
          <w:szCs w:val="28"/>
          <w:lang w:val="uk-UA"/>
        </w:rPr>
        <w:tab/>
      </w:r>
      <w:r w:rsidRPr="00B66441">
        <w:rPr>
          <w:sz w:val="28"/>
          <w:szCs w:val="28"/>
          <w:lang w:val="uk-UA"/>
        </w:rPr>
        <w:tab/>
      </w:r>
      <w:r w:rsidR="00EB6914" w:rsidRPr="00B66441">
        <w:rPr>
          <w:sz w:val="28"/>
          <w:szCs w:val="28"/>
          <w:lang w:val="uk-UA"/>
        </w:rPr>
        <w:t xml:space="preserve">   </w:t>
      </w:r>
      <w:r w:rsidRPr="00B66441">
        <w:rPr>
          <w:sz w:val="28"/>
          <w:szCs w:val="28"/>
          <w:u w:val="single"/>
          <w:lang w:val="uk-UA"/>
        </w:rPr>
        <w:t>№ 13/27</w:t>
      </w:r>
    </w:p>
    <w:p w:rsidR="00D326FE" w:rsidRPr="00B66441" w:rsidRDefault="00D326FE" w:rsidP="00985C55">
      <w:pPr>
        <w:ind w:firstLine="709"/>
        <w:rPr>
          <w:sz w:val="28"/>
          <w:szCs w:val="28"/>
          <w:lang w:val="uk-UA"/>
        </w:rPr>
      </w:pPr>
    </w:p>
    <w:p w:rsidR="008902BE" w:rsidRPr="00FB2306" w:rsidRDefault="008902BE" w:rsidP="00985C55">
      <w:pPr>
        <w:shd w:val="clear" w:color="auto" w:fill="FFFFFF"/>
        <w:tabs>
          <w:tab w:val="left" w:pos="-5812"/>
          <w:tab w:val="left" w:pos="1078"/>
        </w:tabs>
        <w:ind w:right="5499"/>
        <w:jc w:val="both"/>
        <w:rPr>
          <w:sz w:val="28"/>
          <w:szCs w:val="28"/>
          <w:lang w:val="uk-UA"/>
        </w:rPr>
      </w:pPr>
      <w:r w:rsidRPr="00FB2306">
        <w:rPr>
          <w:spacing w:val="-1"/>
          <w:sz w:val="28"/>
          <w:szCs w:val="28"/>
          <w:lang w:val="uk-UA"/>
        </w:rPr>
        <w:t xml:space="preserve">Про </w:t>
      </w:r>
      <w:r w:rsidR="00B15A71" w:rsidRPr="00FB2306">
        <w:rPr>
          <w:spacing w:val="-1"/>
          <w:sz w:val="28"/>
          <w:szCs w:val="28"/>
          <w:lang w:val="uk-UA"/>
        </w:rPr>
        <w:t>став</w:t>
      </w:r>
      <w:r w:rsidR="00536559" w:rsidRPr="00FB2306">
        <w:rPr>
          <w:spacing w:val="-1"/>
          <w:sz w:val="28"/>
          <w:szCs w:val="28"/>
          <w:lang w:val="uk-UA"/>
        </w:rPr>
        <w:t>ки</w:t>
      </w:r>
      <w:r w:rsidR="00B15A71" w:rsidRPr="00FB2306">
        <w:rPr>
          <w:spacing w:val="-1"/>
          <w:sz w:val="28"/>
          <w:szCs w:val="28"/>
          <w:lang w:val="uk-UA"/>
        </w:rPr>
        <w:t xml:space="preserve"> земельного податку, розмір орендної плати</w:t>
      </w:r>
      <w:r w:rsidR="00536559" w:rsidRPr="00FB2306">
        <w:rPr>
          <w:spacing w:val="-1"/>
          <w:sz w:val="28"/>
          <w:szCs w:val="28"/>
          <w:lang w:val="uk-UA"/>
        </w:rPr>
        <w:t xml:space="preserve"> за землю</w:t>
      </w:r>
      <w:r w:rsidR="00B15A71" w:rsidRPr="00FB2306">
        <w:rPr>
          <w:spacing w:val="-1"/>
          <w:sz w:val="28"/>
          <w:szCs w:val="28"/>
          <w:lang w:val="uk-UA"/>
        </w:rPr>
        <w:t>, пільг</w:t>
      </w:r>
      <w:r w:rsidR="00536559" w:rsidRPr="00FB2306">
        <w:rPr>
          <w:spacing w:val="-1"/>
          <w:sz w:val="28"/>
          <w:szCs w:val="28"/>
          <w:lang w:val="uk-UA"/>
        </w:rPr>
        <w:t>и</w:t>
      </w:r>
      <w:r w:rsidR="00B15A71" w:rsidRPr="00FB2306">
        <w:rPr>
          <w:spacing w:val="-1"/>
          <w:sz w:val="28"/>
          <w:szCs w:val="28"/>
          <w:lang w:val="uk-UA"/>
        </w:rPr>
        <w:t xml:space="preserve"> з</w:t>
      </w:r>
      <w:r w:rsidR="00536559" w:rsidRPr="00FB2306">
        <w:rPr>
          <w:spacing w:val="-1"/>
          <w:sz w:val="28"/>
          <w:szCs w:val="28"/>
          <w:lang w:val="uk-UA"/>
        </w:rPr>
        <w:t>і</w:t>
      </w:r>
      <w:r w:rsidR="00B15A71" w:rsidRPr="00FB2306">
        <w:rPr>
          <w:spacing w:val="-1"/>
          <w:sz w:val="28"/>
          <w:szCs w:val="28"/>
          <w:lang w:val="uk-UA"/>
        </w:rPr>
        <w:t xml:space="preserve"> сплати земельного податку</w:t>
      </w:r>
      <w:r w:rsidR="00A1471D" w:rsidRPr="00FB2306">
        <w:rPr>
          <w:spacing w:val="-1"/>
          <w:sz w:val="28"/>
          <w:szCs w:val="28"/>
          <w:lang w:val="uk-UA"/>
        </w:rPr>
        <w:t xml:space="preserve"> на території міста</w:t>
      </w:r>
    </w:p>
    <w:p w:rsidR="008902BE" w:rsidRPr="00FB2306" w:rsidRDefault="008902BE" w:rsidP="00985C55">
      <w:pPr>
        <w:ind w:firstLine="709"/>
        <w:jc w:val="both"/>
        <w:rPr>
          <w:sz w:val="28"/>
          <w:szCs w:val="28"/>
          <w:lang w:val="uk-UA"/>
        </w:rPr>
      </w:pPr>
    </w:p>
    <w:p w:rsidR="00FB2306" w:rsidRPr="00FB2306" w:rsidRDefault="00FB2306" w:rsidP="00985C55">
      <w:pPr>
        <w:ind w:firstLine="709"/>
        <w:jc w:val="both"/>
        <w:rPr>
          <w:sz w:val="28"/>
          <w:szCs w:val="28"/>
          <w:lang w:val="uk-UA"/>
        </w:rPr>
      </w:pPr>
    </w:p>
    <w:p w:rsidR="00940748" w:rsidRPr="00FB2306" w:rsidRDefault="00717CFA" w:rsidP="00646672">
      <w:pPr>
        <w:jc w:val="center"/>
        <w:rPr>
          <w:i/>
          <w:sz w:val="28"/>
          <w:szCs w:val="28"/>
          <w:lang w:val="uk-UA"/>
        </w:rPr>
      </w:pPr>
      <w:r w:rsidRPr="00FB2306">
        <w:rPr>
          <w:i/>
          <w:sz w:val="28"/>
          <w:szCs w:val="28"/>
          <w:lang w:val="uk-UA"/>
        </w:rPr>
        <w:t>(зі змінами, внесеними рішенням</w:t>
      </w:r>
      <w:r w:rsidR="00940748" w:rsidRPr="00FB2306">
        <w:rPr>
          <w:i/>
          <w:sz w:val="28"/>
          <w:szCs w:val="28"/>
          <w:lang w:val="uk-UA"/>
        </w:rPr>
        <w:t>и</w:t>
      </w:r>
      <w:r w:rsidR="006A6D3E" w:rsidRPr="00FB2306">
        <w:rPr>
          <w:i/>
          <w:sz w:val="28"/>
          <w:szCs w:val="28"/>
          <w:lang w:val="uk-UA"/>
        </w:rPr>
        <w:t xml:space="preserve"> міської ради</w:t>
      </w:r>
      <w:r w:rsidR="00940748" w:rsidRPr="00FB2306">
        <w:rPr>
          <w:i/>
          <w:sz w:val="28"/>
          <w:szCs w:val="28"/>
          <w:lang w:val="uk-UA"/>
        </w:rPr>
        <w:t>:</w:t>
      </w:r>
    </w:p>
    <w:p w:rsidR="00940748" w:rsidRPr="00FB2306" w:rsidRDefault="00717CFA" w:rsidP="00646672">
      <w:pPr>
        <w:jc w:val="center"/>
        <w:rPr>
          <w:i/>
          <w:sz w:val="28"/>
          <w:szCs w:val="28"/>
          <w:lang w:val="uk-UA"/>
        </w:rPr>
      </w:pPr>
      <w:r w:rsidRPr="00FB2306">
        <w:rPr>
          <w:i/>
          <w:sz w:val="28"/>
          <w:szCs w:val="28"/>
          <w:lang w:val="uk-UA"/>
        </w:rPr>
        <w:t>від 21.02.2018 № 8/30</w:t>
      </w:r>
      <w:r w:rsidR="00940748" w:rsidRPr="00FB2306">
        <w:rPr>
          <w:i/>
          <w:sz w:val="28"/>
          <w:szCs w:val="28"/>
          <w:lang w:val="uk-UA"/>
        </w:rPr>
        <w:t>;</w:t>
      </w:r>
    </w:p>
    <w:p w:rsidR="00C608B3" w:rsidRPr="00FB2306" w:rsidRDefault="00940748" w:rsidP="00646672">
      <w:pPr>
        <w:jc w:val="center"/>
        <w:rPr>
          <w:i/>
          <w:sz w:val="28"/>
          <w:szCs w:val="28"/>
          <w:lang w:val="uk-UA"/>
        </w:rPr>
      </w:pPr>
      <w:r w:rsidRPr="00FB2306">
        <w:rPr>
          <w:i/>
          <w:sz w:val="28"/>
          <w:szCs w:val="28"/>
          <w:lang w:val="uk-UA"/>
        </w:rPr>
        <w:t>від 23.05.2018 № 5/32</w:t>
      </w:r>
      <w:r w:rsidR="00F37153" w:rsidRPr="00FB2306">
        <w:rPr>
          <w:i/>
          <w:sz w:val="28"/>
          <w:szCs w:val="28"/>
          <w:lang w:val="uk-UA"/>
        </w:rPr>
        <w:t>;</w:t>
      </w:r>
    </w:p>
    <w:p w:rsidR="00E21A72" w:rsidRPr="00FB2306" w:rsidRDefault="00C608B3" w:rsidP="00646672">
      <w:pPr>
        <w:jc w:val="center"/>
        <w:rPr>
          <w:i/>
          <w:sz w:val="28"/>
          <w:szCs w:val="28"/>
          <w:lang w:val="uk-UA"/>
        </w:rPr>
      </w:pPr>
      <w:r w:rsidRPr="00FB2306">
        <w:rPr>
          <w:i/>
          <w:sz w:val="28"/>
          <w:szCs w:val="28"/>
          <w:lang w:val="uk-UA"/>
        </w:rPr>
        <w:t>від 19.12.2018 № 6/39</w:t>
      </w:r>
      <w:r w:rsidR="00E21A72" w:rsidRPr="00FB2306">
        <w:rPr>
          <w:i/>
          <w:sz w:val="28"/>
          <w:szCs w:val="28"/>
          <w:lang w:val="uk-UA"/>
        </w:rPr>
        <w:t>;</w:t>
      </w:r>
    </w:p>
    <w:p w:rsidR="00676541" w:rsidRPr="00FB2306" w:rsidRDefault="00E21A72" w:rsidP="00646672">
      <w:pPr>
        <w:jc w:val="center"/>
        <w:rPr>
          <w:i/>
          <w:sz w:val="28"/>
          <w:szCs w:val="28"/>
          <w:lang w:val="uk-UA"/>
        </w:rPr>
      </w:pPr>
      <w:r w:rsidRPr="00FB2306">
        <w:rPr>
          <w:i/>
          <w:sz w:val="28"/>
          <w:szCs w:val="28"/>
          <w:lang w:val="uk-UA"/>
        </w:rPr>
        <w:t>від 23.01.2019 № 7/40</w:t>
      </w:r>
      <w:r w:rsidR="00676541" w:rsidRPr="00FB2306">
        <w:rPr>
          <w:i/>
          <w:sz w:val="28"/>
          <w:szCs w:val="28"/>
          <w:lang w:val="uk-UA"/>
        </w:rPr>
        <w:t>;</w:t>
      </w:r>
    </w:p>
    <w:p w:rsidR="00AD7560" w:rsidRPr="00B66441" w:rsidRDefault="00676541" w:rsidP="00646672">
      <w:pPr>
        <w:jc w:val="center"/>
        <w:rPr>
          <w:i/>
          <w:sz w:val="28"/>
          <w:szCs w:val="28"/>
          <w:lang w:val="uk-UA"/>
        </w:rPr>
      </w:pPr>
      <w:r w:rsidRPr="00B66441">
        <w:rPr>
          <w:i/>
          <w:sz w:val="28"/>
          <w:szCs w:val="28"/>
          <w:lang w:val="uk-UA"/>
        </w:rPr>
        <w:t>від 20.03.2019 № 4/43</w:t>
      </w:r>
      <w:r w:rsidR="00AD7560" w:rsidRPr="00B66441">
        <w:rPr>
          <w:i/>
          <w:sz w:val="28"/>
          <w:szCs w:val="28"/>
          <w:lang w:val="uk-UA"/>
        </w:rPr>
        <w:t>;</w:t>
      </w:r>
    </w:p>
    <w:p w:rsidR="009152DA" w:rsidRPr="00B66441" w:rsidRDefault="00AD7560" w:rsidP="00646672">
      <w:pPr>
        <w:jc w:val="center"/>
        <w:rPr>
          <w:i/>
          <w:sz w:val="28"/>
          <w:szCs w:val="28"/>
          <w:lang w:val="uk-UA"/>
        </w:rPr>
      </w:pPr>
      <w:r w:rsidRPr="00B66441">
        <w:rPr>
          <w:i/>
          <w:sz w:val="28"/>
          <w:szCs w:val="28"/>
          <w:lang w:val="uk-UA"/>
        </w:rPr>
        <w:t>від 19.06.2019 № 5/46</w:t>
      </w:r>
      <w:r w:rsidR="009152DA" w:rsidRPr="00B66441">
        <w:rPr>
          <w:i/>
          <w:sz w:val="28"/>
          <w:szCs w:val="28"/>
          <w:lang w:val="uk-UA"/>
        </w:rPr>
        <w:t>;</w:t>
      </w:r>
    </w:p>
    <w:p w:rsidR="009152DA" w:rsidRPr="00B66441" w:rsidRDefault="009152DA" w:rsidP="00646672">
      <w:pPr>
        <w:jc w:val="center"/>
        <w:rPr>
          <w:i/>
          <w:sz w:val="28"/>
          <w:szCs w:val="28"/>
          <w:lang w:val="uk-UA"/>
        </w:rPr>
      </w:pPr>
      <w:r w:rsidRPr="00B66441">
        <w:rPr>
          <w:i/>
          <w:sz w:val="28"/>
          <w:szCs w:val="28"/>
          <w:lang w:val="uk-UA"/>
        </w:rPr>
        <w:t>від 24.07.2019 № 7/47;</w:t>
      </w:r>
    </w:p>
    <w:p w:rsidR="00416802" w:rsidRPr="00B66441" w:rsidRDefault="009152DA" w:rsidP="00646672">
      <w:pPr>
        <w:jc w:val="center"/>
        <w:rPr>
          <w:i/>
          <w:sz w:val="28"/>
          <w:szCs w:val="28"/>
          <w:lang w:val="uk-UA"/>
        </w:rPr>
      </w:pPr>
      <w:r w:rsidRPr="00B66441">
        <w:rPr>
          <w:i/>
          <w:sz w:val="28"/>
          <w:szCs w:val="28"/>
          <w:lang w:val="uk-UA"/>
        </w:rPr>
        <w:t>від 24.07.2019 № 8/47</w:t>
      </w:r>
      <w:r w:rsidR="00416802" w:rsidRPr="00B66441">
        <w:rPr>
          <w:i/>
          <w:sz w:val="28"/>
          <w:szCs w:val="28"/>
          <w:lang w:val="uk-UA"/>
        </w:rPr>
        <w:t>;</w:t>
      </w:r>
    </w:p>
    <w:p w:rsidR="006A2BEF" w:rsidRPr="00B66441" w:rsidRDefault="00416802" w:rsidP="00646672">
      <w:pPr>
        <w:jc w:val="center"/>
        <w:rPr>
          <w:i/>
          <w:sz w:val="28"/>
          <w:szCs w:val="28"/>
          <w:lang w:val="uk-UA"/>
        </w:rPr>
      </w:pPr>
      <w:r w:rsidRPr="00B66441">
        <w:rPr>
          <w:i/>
          <w:sz w:val="28"/>
          <w:szCs w:val="28"/>
          <w:lang w:val="uk-UA"/>
        </w:rPr>
        <w:t>від 27.11.2019 № 6/50</w:t>
      </w:r>
      <w:r w:rsidR="006A2BEF" w:rsidRPr="00B66441">
        <w:rPr>
          <w:i/>
          <w:sz w:val="28"/>
          <w:szCs w:val="28"/>
          <w:lang w:val="uk-UA"/>
        </w:rPr>
        <w:t>;</w:t>
      </w:r>
    </w:p>
    <w:p w:rsidR="006A2BEF" w:rsidRPr="00B66441" w:rsidRDefault="006A2BEF" w:rsidP="00646672">
      <w:pPr>
        <w:jc w:val="center"/>
        <w:rPr>
          <w:i/>
          <w:sz w:val="28"/>
          <w:szCs w:val="28"/>
          <w:lang w:val="uk-UA"/>
        </w:rPr>
      </w:pPr>
      <w:r w:rsidRPr="00B66441">
        <w:rPr>
          <w:i/>
          <w:sz w:val="28"/>
          <w:szCs w:val="28"/>
          <w:lang w:val="uk-UA"/>
        </w:rPr>
        <w:t>від 18.12.2019 № 8/52</w:t>
      </w:r>
      <w:r w:rsidR="00D4143A" w:rsidRPr="00B66441">
        <w:rPr>
          <w:i/>
          <w:sz w:val="28"/>
          <w:szCs w:val="28"/>
          <w:lang w:val="uk-UA"/>
        </w:rPr>
        <w:t xml:space="preserve"> – втратило чинність</w:t>
      </w:r>
      <w:r w:rsidRPr="00B66441">
        <w:rPr>
          <w:i/>
          <w:sz w:val="28"/>
          <w:szCs w:val="28"/>
          <w:lang w:val="uk-UA"/>
        </w:rPr>
        <w:t>;</w:t>
      </w:r>
    </w:p>
    <w:p w:rsidR="007B5C35" w:rsidRPr="00B66441" w:rsidRDefault="006A2BEF" w:rsidP="00646672">
      <w:pPr>
        <w:jc w:val="center"/>
        <w:rPr>
          <w:i/>
          <w:sz w:val="28"/>
          <w:szCs w:val="28"/>
          <w:lang w:val="uk-UA"/>
        </w:rPr>
      </w:pPr>
      <w:r w:rsidRPr="00B66441">
        <w:rPr>
          <w:i/>
          <w:sz w:val="28"/>
          <w:szCs w:val="28"/>
          <w:lang w:val="uk-UA"/>
        </w:rPr>
        <w:t>від 18.12.2019 № 9/52</w:t>
      </w:r>
      <w:r w:rsidR="00D4143A" w:rsidRPr="00B66441">
        <w:rPr>
          <w:i/>
          <w:sz w:val="28"/>
          <w:szCs w:val="28"/>
          <w:lang w:val="uk-UA"/>
        </w:rPr>
        <w:t xml:space="preserve"> – втратило чинність</w:t>
      </w:r>
      <w:r w:rsidR="007B5C35" w:rsidRPr="00B66441">
        <w:rPr>
          <w:i/>
          <w:sz w:val="28"/>
          <w:szCs w:val="28"/>
          <w:lang w:val="uk-UA"/>
        </w:rPr>
        <w:t>;</w:t>
      </w:r>
    </w:p>
    <w:p w:rsidR="00143D62" w:rsidRPr="00B66441" w:rsidRDefault="007B5C35" w:rsidP="00646672">
      <w:pPr>
        <w:jc w:val="center"/>
        <w:rPr>
          <w:i/>
          <w:sz w:val="28"/>
          <w:szCs w:val="28"/>
          <w:lang w:val="uk-UA"/>
        </w:rPr>
      </w:pPr>
      <w:r w:rsidRPr="00B66441">
        <w:rPr>
          <w:i/>
          <w:sz w:val="28"/>
          <w:szCs w:val="28"/>
          <w:lang w:val="uk-UA"/>
        </w:rPr>
        <w:t>від 20.05.2020 № 11/57</w:t>
      </w:r>
      <w:r w:rsidR="00745BE1" w:rsidRPr="00B66441">
        <w:rPr>
          <w:i/>
          <w:sz w:val="28"/>
          <w:szCs w:val="28"/>
          <w:lang w:val="uk-UA"/>
        </w:rPr>
        <w:t xml:space="preserve"> – втратило чинність</w:t>
      </w:r>
      <w:r w:rsidR="00143D62" w:rsidRPr="00B66441">
        <w:rPr>
          <w:i/>
          <w:sz w:val="28"/>
          <w:szCs w:val="28"/>
          <w:lang w:val="uk-UA"/>
        </w:rPr>
        <w:t>;</w:t>
      </w:r>
    </w:p>
    <w:p w:rsidR="00267C07" w:rsidRPr="00B66441" w:rsidRDefault="00143D62" w:rsidP="00646672">
      <w:pPr>
        <w:jc w:val="center"/>
        <w:rPr>
          <w:i/>
          <w:sz w:val="28"/>
          <w:szCs w:val="28"/>
          <w:lang w:val="uk-UA"/>
        </w:rPr>
      </w:pPr>
      <w:r w:rsidRPr="00B66441">
        <w:rPr>
          <w:i/>
          <w:sz w:val="28"/>
          <w:szCs w:val="28"/>
          <w:lang w:val="uk-UA"/>
        </w:rPr>
        <w:t xml:space="preserve">від 02.09.2020 № </w:t>
      </w:r>
      <w:r w:rsidR="00E27F97" w:rsidRPr="00B66441">
        <w:rPr>
          <w:i/>
          <w:sz w:val="28"/>
          <w:szCs w:val="28"/>
          <w:lang w:val="uk-UA"/>
        </w:rPr>
        <w:t>10</w:t>
      </w:r>
      <w:r w:rsidRPr="00B66441">
        <w:rPr>
          <w:i/>
          <w:sz w:val="28"/>
          <w:szCs w:val="28"/>
          <w:lang w:val="uk-UA"/>
        </w:rPr>
        <w:t>/60</w:t>
      </w:r>
      <w:r w:rsidR="00267C07" w:rsidRPr="00B66441">
        <w:rPr>
          <w:i/>
          <w:sz w:val="28"/>
          <w:szCs w:val="28"/>
          <w:lang w:val="uk-UA"/>
        </w:rPr>
        <w:t>;</w:t>
      </w:r>
    </w:p>
    <w:p w:rsidR="00267C07" w:rsidRPr="00B66441" w:rsidRDefault="00267C07" w:rsidP="00646672">
      <w:pPr>
        <w:jc w:val="center"/>
        <w:rPr>
          <w:i/>
          <w:sz w:val="28"/>
          <w:szCs w:val="28"/>
          <w:lang w:val="uk-UA"/>
        </w:rPr>
      </w:pPr>
      <w:r w:rsidRPr="00B66441">
        <w:rPr>
          <w:i/>
          <w:sz w:val="28"/>
          <w:szCs w:val="28"/>
          <w:lang w:val="uk-UA"/>
        </w:rPr>
        <w:t>від</w:t>
      </w:r>
      <w:r w:rsidR="007F641B" w:rsidRPr="00B66441">
        <w:rPr>
          <w:i/>
          <w:sz w:val="28"/>
          <w:szCs w:val="28"/>
          <w:lang w:val="uk-UA"/>
        </w:rPr>
        <w:t xml:space="preserve"> 26.05.2021</w:t>
      </w:r>
      <w:r w:rsidRPr="00B66441">
        <w:rPr>
          <w:i/>
          <w:sz w:val="28"/>
          <w:szCs w:val="28"/>
          <w:lang w:val="uk-UA"/>
        </w:rPr>
        <w:t xml:space="preserve">  № 11/7;</w:t>
      </w:r>
    </w:p>
    <w:p w:rsidR="00D4143A" w:rsidRPr="00B66441" w:rsidRDefault="00267C07" w:rsidP="00646672">
      <w:pPr>
        <w:jc w:val="center"/>
        <w:rPr>
          <w:i/>
          <w:sz w:val="28"/>
          <w:szCs w:val="28"/>
          <w:lang w:val="uk-UA"/>
        </w:rPr>
      </w:pPr>
      <w:r w:rsidRPr="00B66441">
        <w:rPr>
          <w:i/>
          <w:sz w:val="28"/>
          <w:szCs w:val="28"/>
          <w:lang w:val="uk-UA"/>
        </w:rPr>
        <w:t>від 23.02.2022 № 13/16</w:t>
      </w:r>
      <w:r w:rsidR="00D4143A" w:rsidRPr="00B66441">
        <w:rPr>
          <w:i/>
          <w:sz w:val="28"/>
          <w:szCs w:val="28"/>
          <w:lang w:val="uk-UA"/>
        </w:rPr>
        <w:t>;</w:t>
      </w:r>
    </w:p>
    <w:p w:rsidR="00433BB0" w:rsidRPr="00B66441" w:rsidRDefault="00433BB0" w:rsidP="00646672">
      <w:pPr>
        <w:pStyle w:val="a7"/>
        <w:shd w:val="clear" w:color="auto" w:fill="FFFFFF"/>
        <w:suppressAutoHyphens/>
        <w:ind w:left="0"/>
        <w:jc w:val="center"/>
        <w:rPr>
          <w:i/>
          <w:sz w:val="28"/>
          <w:szCs w:val="28"/>
          <w:lang w:val="uk-UA"/>
        </w:rPr>
      </w:pPr>
      <w:r w:rsidRPr="00B66441">
        <w:rPr>
          <w:i/>
          <w:sz w:val="28"/>
          <w:szCs w:val="28"/>
          <w:lang w:val="uk-UA"/>
        </w:rPr>
        <w:t>від 13.07.2022 № 3/24 –</w:t>
      </w:r>
    </w:p>
    <w:p w:rsidR="00433BB0" w:rsidRPr="00B66441" w:rsidRDefault="00EB2582" w:rsidP="0063167E">
      <w:pPr>
        <w:pStyle w:val="23"/>
        <w:ind w:right="-2"/>
        <w:rPr>
          <w:b w:val="0"/>
          <w:i/>
          <w:color w:val="000000"/>
          <w:szCs w:val="28"/>
          <w:lang w:val="uk-UA"/>
        </w:rPr>
      </w:pPr>
      <w:r w:rsidRPr="00B66441">
        <w:rPr>
          <w:b w:val="0"/>
          <w:i/>
          <w:szCs w:val="28"/>
        </w:rPr>
        <w:t xml:space="preserve">рішення діє тимчасово, протягом дії воєнного стану на території України та по 31 грудня року, в якому припинено чи скасовано воєнний стан відповідно </w:t>
      </w:r>
      <w:proofErr w:type="gramStart"/>
      <w:r w:rsidRPr="00B66441">
        <w:rPr>
          <w:b w:val="0"/>
          <w:i/>
          <w:szCs w:val="28"/>
        </w:rPr>
        <w:t>до</w:t>
      </w:r>
      <w:r w:rsidR="0063167E" w:rsidRPr="00B66441">
        <w:rPr>
          <w:b w:val="0"/>
          <w:i/>
          <w:szCs w:val="28"/>
          <w:lang w:val="uk-UA"/>
        </w:rPr>
        <w:t xml:space="preserve"> </w:t>
      </w:r>
      <w:r w:rsidRPr="00B66441">
        <w:rPr>
          <w:b w:val="0"/>
          <w:i/>
          <w:szCs w:val="28"/>
        </w:rPr>
        <w:t>закону</w:t>
      </w:r>
      <w:proofErr w:type="gramEnd"/>
      <w:r w:rsidR="00433BB0" w:rsidRPr="00B66441">
        <w:rPr>
          <w:b w:val="0"/>
          <w:i/>
          <w:color w:val="000000"/>
          <w:szCs w:val="28"/>
          <w:lang w:val="uk-UA"/>
        </w:rPr>
        <w:t>;</w:t>
      </w:r>
    </w:p>
    <w:p w:rsidR="00EB2582" w:rsidRPr="00B66441" w:rsidRDefault="00D4143A" w:rsidP="00646672">
      <w:pPr>
        <w:jc w:val="center"/>
        <w:rPr>
          <w:i/>
          <w:sz w:val="28"/>
          <w:szCs w:val="28"/>
          <w:lang w:val="uk-UA"/>
        </w:rPr>
      </w:pPr>
      <w:r w:rsidRPr="00B66441">
        <w:rPr>
          <w:i/>
          <w:sz w:val="28"/>
          <w:szCs w:val="28"/>
          <w:lang w:val="uk-UA"/>
        </w:rPr>
        <w:t>від 21.09.2022 № 2/27</w:t>
      </w:r>
      <w:r w:rsidR="00EB2582" w:rsidRPr="00B66441">
        <w:rPr>
          <w:i/>
          <w:sz w:val="28"/>
          <w:szCs w:val="28"/>
          <w:lang w:val="uk-UA"/>
        </w:rPr>
        <w:t>;</w:t>
      </w:r>
    </w:p>
    <w:p w:rsidR="002F2810" w:rsidRPr="00B66441" w:rsidRDefault="00745BE1" w:rsidP="00646672">
      <w:pPr>
        <w:jc w:val="center"/>
        <w:rPr>
          <w:i/>
          <w:color w:val="000000" w:themeColor="text1"/>
          <w:sz w:val="28"/>
          <w:szCs w:val="28"/>
          <w:lang w:val="uk-UA"/>
        </w:rPr>
      </w:pPr>
      <w:r w:rsidRPr="00B66441">
        <w:rPr>
          <w:i/>
          <w:color w:val="000000" w:themeColor="text1"/>
          <w:sz w:val="28"/>
          <w:szCs w:val="28"/>
          <w:lang w:val="uk-UA"/>
        </w:rPr>
        <w:t>від 21.06.2023 № 5/38</w:t>
      </w:r>
      <w:r w:rsidR="002F2810" w:rsidRPr="00B66441">
        <w:rPr>
          <w:i/>
          <w:color w:val="000000" w:themeColor="text1"/>
          <w:sz w:val="28"/>
          <w:szCs w:val="28"/>
          <w:lang w:val="uk-UA"/>
        </w:rPr>
        <w:t>;</w:t>
      </w:r>
    </w:p>
    <w:p w:rsidR="0063167E" w:rsidRPr="00B66441" w:rsidRDefault="002F2810" w:rsidP="0063167E">
      <w:pPr>
        <w:jc w:val="center"/>
        <w:rPr>
          <w:i/>
          <w:color w:val="000000" w:themeColor="text1"/>
          <w:sz w:val="28"/>
          <w:szCs w:val="28"/>
          <w:lang w:val="uk-UA"/>
        </w:rPr>
      </w:pPr>
      <w:r w:rsidRPr="00B66441">
        <w:rPr>
          <w:i/>
          <w:color w:val="000000" w:themeColor="text1"/>
          <w:sz w:val="28"/>
          <w:szCs w:val="28"/>
          <w:lang w:val="uk-UA"/>
        </w:rPr>
        <w:t>від 20.12.2023 № 9/45</w:t>
      </w:r>
      <w:r w:rsidR="0063167E" w:rsidRPr="00B66441">
        <w:rPr>
          <w:i/>
          <w:color w:val="000000" w:themeColor="text1"/>
          <w:sz w:val="28"/>
          <w:szCs w:val="28"/>
          <w:lang w:val="uk-UA"/>
        </w:rPr>
        <w:t>;</w:t>
      </w:r>
    </w:p>
    <w:p w:rsidR="00FB2306" w:rsidRDefault="0063167E" w:rsidP="0063167E">
      <w:pPr>
        <w:jc w:val="center"/>
        <w:rPr>
          <w:i/>
          <w:sz w:val="28"/>
          <w:szCs w:val="28"/>
          <w:lang w:val="uk-UA"/>
        </w:rPr>
      </w:pPr>
      <w:r w:rsidRPr="00B66441">
        <w:rPr>
          <w:i/>
          <w:sz w:val="28"/>
          <w:szCs w:val="28"/>
          <w:lang w:val="uk-UA"/>
        </w:rPr>
        <w:t>від 31.01.2024 № 9/46</w:t>
      </w:r>
      <w:r w:rsidR="00DE1EEA">
        <w:rPr>
          <w:i/>
          <w:sz w:val="28"/>
          <w:szCs w:val="28"/>
          <w:lang w:val="uk-UA"/>
        </w:rPr>
        <w:t>;</w:t>
      </w:r>
    </w:p>
    <w:p w:rsidR="00FB2306" w:rsidRPr="00DE1EEA" w:rsidRDefault="00DE1EEA" w:rsidP="0063167E">
      <w:pPr>
        <w:jc w:val="center"/>
        <w:rPr>
          <w:i/>
          <w:sz w:val="28"/>
          <w:szCs w:val="28"/>
          <w:lang w:val="uk-UA"/>
        </w:rPr>
      </w:pPr>
      <w:r w:rsidRPr="00DE1EEA">
        <w:rPr>
          <w:i/>
          <w:sz w:val="28"/>
          <w:szCs w:val="28"/>
          <w:lang w:val="uk-UA"/>
        </w:rPr>
        <w:t xml:space="preserve">від </w:t>
      </w:r>
      <w:r w:rsidR="00FB2306" w:rsidRPr="00DE1EEA">
        <w:rPr>
          <w:i/>
          <w:sz w:val="28"/>
          <w:szCs w:val="28"/>
          <w:lang w:val="uk-UA"/>
        </w:rPr>
        <w:t xml:space="preserve">19.06.2024 № 5/52 – </w:t>
      </w:r>
    </w:p>
    <w:p w:rsidR="00717CFA" w:rsidRPr="00FB2306" w:rsidRDefault="00FB2306" w:rsidP="0063167E">
      <w:pPr>
        <w:jc w:val="center"/>
        <w:rPr>
          <w:i/>
          <w:sz w:val="28"/>
          <w:szCs w:val="28"/>
          <w:lang w:val="uk-UA"/>
        </w:rPr>
      </w:pPr>
      <w:r w:rsidRPr="00FB2306">
        <w:rPr>
          <w:i/>
          <w:sz w:val="28"/>
          <w:szCs w:val="28"/>
          <w:lang w:val="uk-UA"/>
        </w:rPr>
        <w:t xml:space="preserve">рішення </w:t>
      </w:r>
      <w:r w:rsidRPr="00FB2306">
        <w:rPr>
          <w:i/>
          <w:spacing w:val="-5"/>
          <w:sz w:val="28"/>
          <w:szCs w:val="28"/>
          <w:lang w:val="uk-UA"/>
        </w:rPr>
        <w:t>діє тимчасово, протягом дії воєнного стану на території України та по 31 грудня року, в якому припинено чи скасовано воєнний стан відповідно до закону</w:t>
      </w:r>
      <w:r w:rsidR="00717CFA" w:rsidRPr="00FB2306">
        <w:rPr>
          <w:i/>
          <w:sz w:val="28"/>
          <w:szCs w:val="28"/>
          <w:lang w:val="uk-UA"/>
        </w:rPr>
        <w:t>)</w:t>
      </w:r>
    </w:p>
    <w:p w:rsidR="000C2552" w:rsidRPr="00B66441" w:rsidRDefault="000C2552" w:rsidP="00985C55">
      <w:pPr>
        <w:ind w:firstLine="709"/>
        <w:jc w:val="both"/>
        <w:rPr>
          <w:sz w:val="28"/>
          <w:szCs w:val="28"/>
          <w:lang w:val="uk-UA"/>
        </w:rPr>
      </w:pPr>
    </w:p>
    <w:p w:rsidR="00FB2306" w:rsidRDefault="00FB2306" w:rsidP="002B4A67">
      <w:pPr>
        <w:ind w:firstLine="567"/>
        <w:jc w:val="both"/>
        <w:rPr>
          <w:sz w:val="28"/>
          <w:szCs w:val="28"/>
          <w:lang w:val="uk-UA"/>
        </w:rPr>
      </w:pPr>
    </w:p>
    <w:p w:rsidR="00DE1EEA" w:rsidRDefault="00DE1EEA" w:rsidP="002B4A67">
      <w:pPr>
        <w:ind w:firstLine="567"/>
        <w:jc w:val="both"/>
        <w:rPr>
          <w:sz w:val="28"/>
          <w:szCs w:val="28"/>
          <w:lang w:val="uk-UA"/>
        </w:rPr>
      </w:pPr>
    </w:p>
    <w:p w:rsidR="00DE1EEA" w:rsidRDefault="00DE1EEA" w:rsidP="002B4A67">
      <w:pPr>
        <w:ind w:firstLine="567"/>
        <w:jc w:val="both"/>
        <w:rPr>
          <w:sz w:val="28"/>
          <w:szCs w:val="28"/>
          <w:lang w:val="uk-UA"/>
        </w:rPr>
      </w:pPr>
    </w:p>
    <w:p w:rsidR="00DE1EEA" w:rsidRDefault="00DE1EEA" w:rsidP="002B4A67">
      <w:pPr>
        <w:ind w:firstLine="567"/>
        <w:jc w:val="both"/>
        <w:rPr>
          <w:sz w:val="28"/>
          <w:szCs w:val="28"/>
          <w:lang w:val="uk-UA"/>
        </w:rPr>
      </w:pPr>
    </w:p>
    <w:p w:rsidR="00FB2306" w:rsidRDefault="00FB2306" w:rsidP="00FB2306">
      <w:pPr>
        <w:jc w:val="center"/>
        <w:rPr>
          <w:sz w:val="28"/>
          <w:szCs w:val="28"/>
          <w:lang w:val="uk-UA"/>
        </w:rPr>
      </w:pPr>
    </w:p>
    <w:p w:rsidR="00FB2306" w:rsidRPr="00B66441" w:rsidRDefault="00FB2306" w:rsidP="00FB2306">
      <w:pPr>
        <w:jc w:val="center"/>
        <w:rPr>
          <w:sz w:val="28"/>
          <w:szCs w:val="28"/>
          <w:lang w:val="uk-UA"/>
        </w:rPr>
      </w:pPr>
      <w:r w:rsidRPr="00B66441">
        <w:rPr>
          <w:sz w:val="28"/>
          <w:szCs w:val="28"/>
          <w:lang w:val="uk-UA"/>
        </w:rPr>
        <w:lastRenderedPageBreak/>
        <w:t>2</w:t>
      </w:r>
    </w:p>
    <w:p w:rsidR="00FB2306" w:rsidRDefault="00FB2306" w:rsidP="002B4A67">
      <w:pPr>
        <w:ind w:firstLine="567"/>
        <w:jc w:val="both"/>
        <w:rPr>
          <w:sz w:val="28"/>
          <w:szCs w:val="28"/>
          <w:lang w:val="uk-UA"/>
        </w:rPr>
      </w:pPr>
    </w:p>
    <w:p w:rsidR="009D7328" w:rsidRPr="00B66441" w:rsidRDefault="00DD7BBB" w:rsidP="002B4A67">
      <w:pPr>
        <w:ind w:firstLine="567"/>
        <w:jc w:val="both"/>
        <w:rPr>
          <w:sz w:val="28"/>
          <w:szCs w:val="28"/>
          <w:lang w:val="uk-UA"/>
        </w:rPr>
      </w:pPr>
      <w:r w:rsidRPr="00B66441">
        <w:rPr>
          <w:sz w:val="28"/>
          <w:szCs w:val="28"/>
          <w:lang w:val="uk-UA"/>
        </w:rPr>
        <w:t>Керуючись Податковим кодексом України, Законом України «Про місцеве самоврядування в Україні»</w:t>
      </w:r>
      <w:r w:rsidR="00B97DC1" w:rsidRPr="00B66441">
        <w:rPr>
          <w:sz w:val="28"/>
          <w:szCs w:val="28"/>
          <w:lang w:val="uk-UA"/>
        </w:rPr>
        <w:t>,</w:t>
      </w:r>
      <w:r w:rsidRPr="00B66441">
        <w:rPr>
          <w:sz w:val="28"/>
          <w:szCs w:val="28"/>
          <w:lang w:val="uk-UA"/>
        </w:rPr>
        <w:t xml:space="preserve"> </w:t>
      </w:r>
      <w:r w:rsidR="000C2552" w:rsidRPr="00B66441">
        <w:rPr>
          <w:sz w:val="28"/>
          <w:szCs w:val="28"/>
          <w:lang w:val="uk-UA"/>
        </w:rPr>
        <w:t xml:space="preserve">на виконання законів України від 20.12.2016 № 1791-VIII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від 21.12.2016 № 1797-VIII «Про внесення змін до Податкового кодексу України щодо покращення інвестиційного клімату в Україні», </w:t>
      </w:r>
      <w:r w:rsidR="00B97DC1" w:rsidRPr="00B66441">
        <w:rPr>
          <w:sz w:val="28"/>
          <w:szCs w:val="28"/>
          <w:lang w:val="uk-UA"/>
        </w:rPr>
        <w:t>з</w:t>
      </w:r>
      <w:r w:rsidR="00C92A7C" w:rsidRPr="00B66441">
        <w:rPr>
          <w:sz w:val="28"/>
          <w:szCs w:val="28"/>
          <w:lang w:val="uk-UA"/>
        </w:rPr>
        <w:t xml:space="preserve"> метою додержання форми типового рішення про </w:t>
      </w:r>
      <w:r w:rsidR="00DE1D84" w:rsidRPr="00B66441">
        <w:rPr>
          <w:sz w:val="28"/>
          <w:szCs w:val="28"/>
          <w:lang w:val="uk-UA"/>
        </w:rPr>
        <w:t xml:space="preserve">встановлення </w:t>
      </w:r>
      <w:r w:rsidR="00C92A7C" w:rsidRPr="00B66441">
        <w:rPr>
          <w:sz w:val="28"/>
          <w:szCs w:val="28"/>
          <w:lang w:val="uk-UA"/>
        </w:rPr>
        <w:t>став</w:t>
      </w:r>
      <w:r w:rsidR="00DE1D84" w:rsidRPr="00B66441">
        <w:rPr>
          <w:sz w:val="28"/>
          <w:szCs w:val="28"/>
          <w:lang w:val="uk-UA"/>
        </w:rPr>
        <w:t>ок</w:t>
      </w:r>
      <w:r w:rsidR="00C92A7C" w:rsidRPr="00B66441">
        <w:rPr>
          <w:sz w:val="28"/>
          <w:szCs w:val="28"/>
          <w:lang w:val="uk-UA"/>
        </w:rPr>
        <w:t xml:space="preserve"> та пільг із сплати земельного податку, </w:t>
      </w:r>
      <w:r w:rsidR="009D7328" w:rsidRPr="00B66441">
        <w:rPr>
          <w:sz w:val="28"/>
          <w:szCs w:val="28"/>
          <w:lang w:val="uk-UA"/>
        </w:rPr>
        <w:t xml:space="preserve"> </w:t>
      </w:r>
      <w:r w:rsidR="00C92A7C" w:rsidRPr="00B66441">
        <w:rPr>
          <w:sz w:val="28"/>
          <w:szCs w:val="28"/>
          <w:lang w:val="uk-UA"/>
        </w:rPr>
        <w:t>затверджено</w:t>
      </w:r>
      <w:r w:rsidR="00EF0649" w:rsidRPr="00B66441">
        <w:rPr>
          <w:sz w:val="28"/>
          <w:szCs w:val="28"/>
          <w:lang w:val="uk-UA"/>
        </w:rPr>
        <w:t>ї</w:t>
      </w:r>
      <w:r w:rsidR="00C92A7C" w:rsidRPr="00B66441">
        <w:rPr>
          <w:sz w:val="28"/>
          <w:szCs w:val="28"/>
          <w:lang w:val="uk-UA"/>
        </w:rPr>
        <w:t xml:space="preserve"> </w:t>
      </w:r>
      <w:r w:rsidR="009D7328" w:rsidRPr="00B66441">
        <w:rPr>
          <w:sz w:val="28"/>
          <w:szCs w:val="28"/>
          <w:lang w:val="uk-UA"/>
        </w:rPr>
        <w:t xml:space="preserve"> </w:t>
      </w:r>
      <w:r w:rsidR="00C92A7C" w:rsidRPr="00B66441">
        <w:rPr>
          <w:sz w:val="28"/>
          <w:szCs w:val="28"/>
          <w:lang w:val="uk-UA"/>
        </w:rPr>
        <w:t xml:space="preserve">Постановою </w:t>
      </w:r>
      <w:r w:rsidR="009D7328" w:rsidRPr="00B66441">
        <w:rPr>
          <w:sz w:val="28"/>
          <w:szCs w:val="28"/>
          <w:lang w:val="uk-UA"/>
        </w:rPr>
        <w:t xml:space="preserve"> </w:t>
      </w:r>
      <w:r w:rsidR="00C92A7C" w:rsidRPr="00B66441">
        <w:rPr>
          <w:sz w:val="28"/>
          <w:szCs w:val="28"/>
          <w:lang w:val="uk-UA"/>
        </w:rPr>
        <w:t xml:space="preserve">Кабінету </w:t>
      </w:r>
      <w:r w:rsidR="009D7328" w:rsidRPr="00B66441">
        <w:rPr>
          <w:sz w:val="28"/>
          <w:szCs w:val="28"/>
          <w:lang w:val="uk-UA"/>
        </w:rPr>
        <w:t xml:space="preserve"> </w:t>
      </w:r>
      <w:r w:rsidR="00C92A7C" w:rsidRPr="00B66441">
        <w:rPr>
          <w:sz w:val="28"/>
          <w:szCs w:val="28"/>
          <w:lang w:val="uk-UA"/>
        </w:rPr>
        <w:t xml:space="preserve">Міністрів </w:t>
      </w:r>
      <w:r w:rsidR="009D7328" w:rsidRPr="00B66441">
        <w:rPr>
          <w:sz w:val="28"/>
          <w:szCs w:val="28"/>
          <w:lang w:val="uk-UA"/>
        </w:rPr>
        <w:t xml:space="preserve"> </w:t>
      </w:r>
      <w:r w:rsidR="00C92A7C" w:rsidRPr="00B66441">
        <w:rPr>
          <w:sz w:val="28"/>
          <w:szCs w:val="28"/>
          <w:lang w:val="uk-UA"/>
        </w:rPr>
        <w:t>України</w:t>
      </w:r>
      <w:r w:rsidR="009D7328" w:rsidRPr="00B66441">
        <w:rPr>
          <w:sz w:val="28"/>
          <w:szCs w:val="28"/>
          <w:lang w:val="uk-UA"/>
        </w:rPr>
        <w:t xml:space="preserve"> </w:t>
      </w:r>
      <w:r w:rsidR="00C92A7C" w:rsidRPr="00B66441">
        <w:rPr>
          <w:sz w:val="28"/>
          <w:szCs w:val="28"/>
          <w:lang w:val="uk-UA"/>
        </w:rPr>
        <w:t xml:space="preserve"> </w:t>
      </w:r>
      <w:r w:rsidR="00FB3052" w:rsidRPr="00B66441">
        <w:rPr>
          <w:sz w:val="28"/>
          <w:szCs w:val="28"/>
          <w:lang w:val="uk-UA"/>
        </w:rPr>
        <w:t xml:space="preserve">від </w:t>
      </w:r>
      <w:r w:rsidR="009D7328" w:rsidRPr="00B66441">
        <w:rPr>
          <w:sz w:val="28"/>
          <w:szCs w:val="28"/>
          <w:lang w:val="uk-UA"/>
        </w:rPr>
        <w:t xml:space="preserve"> </w:t>
      </w:r>
      <w:r w:rsidR="00FB3052" w:rsidRPr="00B66441">
        <w:rPr>
          <w:sz w:val="28"/>
          <w:szCs w:val="28"/>
          <w:lang w:val="uk-UA"/>
        </w:rPr>
        <w:t>24.05.2017</w:t>
      </w:r>
    </w:p>
    <w:p w:rsidR="00FF221F" w:rsidRPr="00FB2306" w:rsidRDefault="00FB3052" w:rsidP="00541C00">
      <w:pPr>
        <w:jc w:val="both"/>
        <w:rPr>
          <w:sz w:val="28"/>
          <w:szCs w:val="28"/>
          <w:lang w:val="uk-UA"/>
        </w:rPr>
      </w:pPr>
      <w:r w:rsidRPr="00B66441">
        <w:rPr>
          <w:sz w:val="28"/>
          <w:szCs w:val="28"/>
          <w:lang w:val="uk-UA"/>
        </w:rPr>
        <w:t xml:space="preserve">№ 483 </w:t>
      </w:r>
      <w:r w:rsidR="00C92A7C" w:rsidRPr="00B66441">
        <w:rPr>
          <w:sz w:val="28"/>
          <w:szCs w:val="28"/>
          <w:lang w:val="uk-UA"/>
        </w:rPr>
        <w:t xml:space="preserve">«Про затвердження форм типових рішень про встановлення ставок та пільг </w:t>
      </w:r>
      <w:r w:rsidR="00C92A7C" w:rsidRPr="00FB2306">
        <w:rPr>
          <w:sz w:val="28"/>
          <w:szCs w:val="28"/>
          <w:lang w:val="uk-UA"/>
        </w:rPr>
        <w:t xml:space="preserve">із сплати земельного податку та податку на нерухоме майно, відмінне від земельної ділянки», </w:t>
      </w:r>
      <w:r w:rsidR="00FF221F" w:rsidRPr="00FB2306">
        <w:rPr>
          <w:sz w:val="28"/>
          <w:szCs w:val="28"/>
          <w:lang w:val="uk-UA"/>
        </w:rPr>
        <w:t>відповідно до лист</w:t>
      </w:r>
      <w:r w:rsidR="00370DF7" w:rsidRPr="00FB2306">
        <w:rPr>
          <w:sz w:val="28"/>
          <w:szCs w:val="28"/>
          <w:lang w:val="uk-UA"/>
        </w:rPr>
        <w:t>ів</w:t>
      </w:r>
      <w:r w:rsidR="00FF221F" w:rsidRPr="00FB2306">
        <w:rPr>
          <w:sz w:val="28"/>
          <w:szCs w:val="28"/>
          <w:lang w:val="uk-UA"/>
        </w:rPr>
        <w:t xml:space="preserve"> департаменту економіки, фінансів та міського бюджету Дніпровської міської ради</w:t>
      </w:r>
      <w:r w:rsidR="00B97DC1" w:rsidRPr="00FB2306">
        <w:rPr>
          <w:sz w:val="28"/>
          <w:szCs w:val="28"/>
          <w:lang w:val="uk-UA"/>
        </w:rPr>
        <w:t xml:space="preserve"> </w:t>
      </w:r>
      <w:r w:rsidR="00FF221F" w:rsidRPr="00FB2306">
        <w:rPr>
          <w:sz w:val="28"/>
          <w:szCs w:val="28"/>
          <w:lang w:val="uk-UA"/>
        </w:rPr>
        <w:t xml:space="preserve">від </w:t>
      </w:r>
      <w:r w:rsidR="00832249" w:rsidRPr="00FB2306">
        <w:rPr>
          <w:sz w:val="28"/>
          <w:szCs w:val="28"/>
          <w:lang w:val="uk-UA"/>
        </w:rPr>
        <w:t xml:space="preserve">19.10.2017 </w:t>
      </w:r>
      <w:r w:rsidR="00FF221F" w:rsidRPr="00FB2306">
        <w:rPr>
          <w:sz w:val="28"/>
          <w:szCs w:val="28"/>
          <w:lang w:val="uk-UA"/>
        </w:rPr>
        <w:t xml:space="preserve">вх. № </w:t>
      </w:r>
      <w:r w:rsidR="00832249" w:rsidRPr="00FB2306">
        <w:rPr>
          <w:sz w:val="28"/>
          <w:szCs w:val="28"/>
          <w:lang w:val="uk-UA"/>
        </w:rPr>
        <w:t>8/5451</w:t>
      </w:r>
      <w:r w:rsidR="007C298D" w:rsidRPr="00FB2306">
        <w:rPr>
          <w:sz w:val="28"/>
          <w:szCs w:val="28"/>
          <w:lang w:val="uk-UA"/>
        </w:rPr>
        <w:t>,</w:t>
      </w:r>
      <w:r w:rsidR="00E53627" w:rsidRPr="00FB2306">
        <w:rPr>
          <w:sz w:val="28"/>
          <w:szCs w:val="28"/>
          <w:lang w:val="uk-UA"/>
        </w:rPr>
        <w:t xml:space="preserve"> Комунального підприємства</w:t>
      </w:r>
      <w:r w:rsidR="00832249" w:rsidRPr="00FB2306">
        <w:rPr>
          <w:sz w:val="28"/>
          <w:szCs w:val="28"/>
          <w:lang w:val="uk-UA"/>
        </w:rPr>
        <w:t xml:space="preserve"> </w:t>
      </w:r>
      <w:r w:rsidR="00E53627" w:rsidRPr="00FB2306">
        <w:rPr>
          <w:sz w:val="28"/>
          <w:szCs w:val="28"/>
          <w:lang w:val="uk-UA"/>
        </w:rPr>
        <w:t>«Спорт-Інвест» Дніпровської міської ради від 02.11.2017</w:t>
      </w:r>
      <w:r w:rsidR="00D4143A" w:rsidRPr="00FB2306">
        <w:rPr>
          <w:sz w:val="28"/>
          <w:szCs w:val="28"/>
          <w:lang w:val="uk-UA"/>
        </w:rPr>
        <w:t xml:space="preserve">                       </w:t>
      </w:r>
      <w:r w:rsidR="00E53627" w:rsidRPr="00FB2306">
        <w:rPr>
          <w:sz w:val="28"/>
          <w:szCs w:val="28"/>
          <w:lang w:val="uk-UA"/>
        </w:rPr>
        <w:t xml:space="preserve"> вх. № 11/2791</w:t>
      </w:r>
      <w:r w:rsidR="007C298D" w:rsidRPr="00FB2306">
        <w:rPr>
          <w:sz w:val="28"/>
          <w:szCs w:val="28"/>
          <w:lang w:val="uk-UA"/>
        </w:rPr>
        <w:t xml:space="preserve"> та Комунального підприємства «Муніципальне житло» Дніпровської міської ради від 23.11.2017 вх. № 11/3039</w:t>
      </w:r>
      <w:r w:rsidR="00E53627" w:rsidRPr="00FB2306">
        <w:rPr>
          <w:sz w:val="28"/>
          <w:szCs w:val="28"/>
          <w:lang w:val="uk-UA"/>
        </w:rPr>
        <w:t xml:space="preserve"> </w:t>
      </w:r>
      <w:r w:rsidR="00FF221F" w:rsidRPr="00FB2306">
        <w:rPr>
          <w:sz w:val="28"/>
          <w:szCs w:val="28"/>
          <w:lang w:val="uk-UA"/>
        </w:rPr>
        <w:t>міська рада</w:t>
      </w:r>
    </w:p>
    <w:p w:rsidR="00CE5FB1" w:rsidRPr="00FB2306" w:rsidRDefault="00CE5FB1" w:rsidP="00541C00">
      <w:pPr>
        <w:shd w:val="clear" w:color="auto" w:fill="FFFFFF"/>
        <w:ind w:firstLine="709"/>
        <w:rPr>
          <w:sz w:val="28"/>
          <w:szCs w:val="28"/>
          <w:lang w:val="uk-UA"/>
        </w:rPr>
      </w:pPr>
    </w:p>
    <w:p w:rsidR="008902BE" w:rsidRPr="00FB2306" w:rsidRDefault="008902BE" w:rsidP="00541C00">
      <w:pPr>
        <w:shd w:val="clear" w:color="auto" w:fill="FFFFFF"/>
        <w:ind w:firstLine="709"/>
        <w:jc w:val="center"/>
        <w:rPr>
          <w:sz w:val="28"/>
          <w:szCs w:val="28"/>
          <w:lang w:val="uk-UA"/>
        </w:rPr>
      </w:pPr>
      <w:r w:rsidRPr="00FB2306">
        <w:rPr>
          <w:sz w:val="28"/>
          <w:szCs w:val="28"/>
          <w:lang w:val="uk-UA"/>
        </w:rPr>
        <w:t>В И Р І Ш И Л А:</w:t>
      </w:r>
    </w:p>
    <w:p w:rsidR="00370DF7" w:rsidRPr="00FB2306" w:rsidRDefault="00370DF7" w:rsidP="00541C00">
      <w:pPr>
        <w:shd w:val="clear" w:color="auto" w:fill="FFFFFF"/>
        <w:tabs>
          <w:tab w:val="left" w:pos="709"/>
          <w:tab w:val="left" w:pos="1026"/>
        </w:tabs>
        <w:ind w:firstLine="709"/>
        <w:jc w:val="both"/>
        <w:rPr>
          <w:spacing w:val="-5"/>
          <w:sz w:val="28"/>
          <w:szCs w:val="28"/>
          <w:lang w:val="uk-UA"/>
        </w:rPr>
      </w:pPr>
    </w:p>
    <w:p w:rsidR="00BA4FFC" w:rsidRPr="00FB2306" w:rsidRDefault="00B15A71" w:rsidP="00541C00">
      <w:pPr>
        <w:numPr>
          <w:ilvl w:val="0"/>
          <w:numId w:val="3"/>
        </w:numPr>
        <w:shd w:val="clear" w:color="auto" w:fill="FFFFFF"/>
        <w:tabs>
          <w:tab w:val="left" w:pos="709"/>
          <w:tab w:val="left" w:pos="1026"/>
        </w:tabs>
        <w:ind w:left="0" w:firstLine="567"/>
        <w:jc w:val="both"/>
        <w:rPr>
          <w:spacing w:val="-5"/>
          <w:sz w:val="28"/>
          <w:szCs w:val="28"/>
          <w:lang w:val="uk-UA"/>
        </w:rPr>
      </w:pPr>
      <w:r w:rsidRPr="00FB2306">
        <w:rPr>
          <w:spacing w:val="-5"/>
          <w:sz w:val="28"/>
          <w:szCs w:val="28"/>
          <w:lang w:val="uk-UA"/>
        </w:rPr>
        <w:t>Установити на території міста:</w:t>
      </w:r>
    </w:p>
    <w:p w:rsidR="002E5A96" w:rsidRPr="00FB2306" w:rsidRDefault="002E5A96" w:rsidP="00541C00">
      <w:pPr>
        <w:shd w:val="clear" w:color="auto" w:fill="FFFFFF"/>
        <w:tabs>
          <w:tab w:val="left" w:pos="709"/>
          <w:tab w:val="left" w:pos="1026"/>
        </w:tabs>
        <w:ind w:firstLine="567"/>
        <w:jc w:val="both"/>
        <w:rPr>
          <w:spacing w:val="-5"/>
          <w:sz w:val="28"/>
          <w:szCs w:val="28"/>
          <w:lang w:val="uk-UA"/>
        </w:rPr>
      </w:pPr>
    </w:p>
    <w:p w:rsidR="000C2552" w:rsidRPr="00FB2306" w:rsidRDefault="00B15A71" w:rsidP="00541C00">
      <w:pPr>
        <w:numPr>
          <w:ilvl w:val="1"/>
          <w:numId w:val="3"/>
        </w:numPr>
        <w:shd w:val="clear" w:color="auto" w:fill="FFFFFF"/>
        <w:tabs>
          <w:tab w:val="left" w:pos="709"/>
          <w:tab w:val="left" w:pos="1026"/>
          <w:tab w:val="left" w:pos="1276"/>
        </w:tabs>
        <w:ind w:left="0" w:firstLine="567"/>
        <w:jc w:val="both"/>
        <w:rPr>
          <w:spacing w:val="-5"/>
          <w:sz w:val="28"/>
          <w:szCs w:val="28"/>
          <w:lang w:val="uk-UA"/>
        </w:rPr>
      </w:pPr>
      <w:r w:rsidRPr="00FB2306">
        <w:rPr>
          <w:spacing w:val="-5"/>
          <w:sz w:val="28"/>
          <w:szCs w:val="28"/>
          <w:lang w:val="uk-UA"/>
        </w:rPr>
        <w:t>Ставки земельного податку та розмір о</w:t>
      </w:r>
      <w:r w:rsidR="007E1B70" w:rsidRPr="00FB2306">
        <w:rPr>
          <w:spacing w:val="-5"/>
          <w:sz w:val="28"/>
          <w:szCs w:val="28"/>
          <w:lang w:val="uk-UA"/>
        </w:rPr>
        <w:t xml:space="preserve">рендної плати </w:t>
      </w:r>
      <w:r w:rsidR="00EF0649" w:rsidRPr="00FB2306">
        <w:rPr>
          <w:spacing w:val="-5"/>
          <w:sz w:val="28"/>
          <w:szCs w:val="28"/>
          <w:lang w:val="uk-UA"/>
        </w:rPr>
        <w:t xml:space="preserve">за землю </w:t>
      </w:r>
      <w:r w:rsidR="000C2552" w:rsidRPr="00FB2306">
        <w:rPr>
          <w:spacing w:val="-5"/>
          <w:sz w:val="28"/>
          <w:szCs w:val="28"/>
          <w:lang w:val="uk-UA"/>
        </w:rPr>
        <w:t>(</w:t>
      </w:r>
      <w:r w:rsidR="007E1B70" w:rsidRPr="00FB2306">
        <w:rPr>
          <w:spacing w:val="-5"/>
          <w:sz w:val="28"/>
          <w:szCs w:val="28"/>
          <w:lang w:val="uk-UA"/>
        </w:rPr>
        <w:t>додат</w:t>
      </w:r>
      <w:r w:rsidR="000C2552" w:rsidRPr="00FB2306">
        <w:rPr>
          <w:spacing w:val="-5"/>
          <w:sz w:val="28"/>
          <w:szCs w:val="28"/>
          <w:lang w:val="uk-UA"/>
        </w:rPr>
        <w:t>ок 1).</w:t>
      </w:r>
    </w:p>
    <w:p w:rsidR="00B4470C" w:rsidRPr="00FB2306" w:rsidRDefault="00717CFA" w:rsidP="00541C00">
      <w:pPr>
        <w:jc w:val="both"/>
        <w:rPr>
          <w:i/>
          <w:sz w:val="28"/>
          <w:szCs w:val="28"/>
          <w:lang w:val="uk-UA"/>
        </w:rPr>
      </w:pPr>
      <w:r w:rsidRPr="00FB2306">
        <w:rPr>
          <w:i/>
          <w:spacing w:val="-5"/>
          <w:sz w:val="28"/>
          <w:szCs w:val="28"/>
          <w:lang w:val="uk-UA"/>
        </w:rPr>
        <w:t xml:space="preserve">(додаток 1 </w:t>
      </w:r>
      <w:r w:rsidR="005469AF" w:rsidRPr="00FB2306">
        <w:rPr>
          <w:i/>
          <w:spacing w:val="-5"/>
          <w:sz w:val="28"/>
          <w:szCs w:val="28"/>
          <w:lang w:val="uk-UA"/>
        </w:rPr>
        <w:t>у</w:t>
      </w:r>
      <w:r w:rsidRPr="00FB2306">
        <w:rPr>
          <w:i/>
          <w:spacing w:val="-5"/>
          <w:sz w:val="28"/>
          <w:szCs w:val="28"/>
          <w:lang w:val="uk-UA"/>
        </w:rPr>
        <w:t xml:space="preserve"> редакції рішення від 21.02.2018</w:t>
      </w:r>
      <w:r w:rsidR="00F74CAA" w:rsidRPr="00FB2306">
        <w:rPr>
          <w:i/>
          <w:spacing w:val="-5"/>
          <w:sz w:val="28"/>
          <w:szCs w:val="28"/>
          <w:lang w:val="uk-UA"/>
        </w:rPr>
        <w:t xml:space="preserve"> № 8/30</w:t>
      </w:r>
      <w:r w:rsidR="00B4470C" w:rsidRPr="00FB2306">
        <w:rPr>
          <w:i/>
          <w:spacing w:val="-5"/>
          <w:sz w:val="28"/>
          <w:szCs w:val="28"/>
          <w:lang w:val="uk-UA"/>
        </w:rPr>
        <w:t>, зі змінами, внесеними рішеннями від</w:t>
      </w:r>
      <w:r w:rsidR="00B4470C" w:rsidRPr="00FB2306">
        <w:rPr>
          <w:i/>
          <w:sz w:val="28"/>
          <w:szCs w:val="28"/>
          <w:lang w:val="uk-UA"/>
        </w:rPr>
        <w:t xml:space="preserve"> 23.05.2018 № 5/32</w:t>
      </w:r>
      <w:r w:rsidR="00AD7560" w:rsidRPr="00FB2306">
        <w:rPr>
          <w:i/>
          <w:sz w:val="28"/>
          <w:szCs w:val="28"/>
          <w:lang w:val="uk-UA"/>
        </w:rPr>
        <w:t>,</w:t>
      </w:r>
      <w:r w:rsidR="00B4470C" w:rsidRPr="00FB2306">
        <w:rPr>
          <w:i/>
          <w:sz w:val="28"/>
          <w:szCs w:val="28"/>
          <w:lang w:val="uk-UA"/>
        </w:rPr>
        <w:t xml:space="preserve"> від 19.12.2018 № 6/39</w:t>
      </w:r>
      <w:r w:rsidR="006A514E" w:rsidRPr="00FB2306">
        <w:rPr>
          <w:i/>
          <w:sz w:val="28"/>
          <w:szCs w:val="28"/>
          <w:lang w:val="uk-UA"/>
        </w:rPr>
        <w:t>,</w:t>
      </w:r>
      <w:r w:rsidR="00D1795F" w:rsidRPr="00FB2306">
        <w:rPr>
          <w:i/>
          <w:sz w:val="28"/>
          <w:szCs w:val="28"/>
          <w:lang w:val="uk-UA"/>
        </w:rPr>
        <w:t xml:space="preserve"> від 19.06.2019</w:t>
      </w:r>
      <w:r w:rsidR="00AD7560" w:rsidRPr="00FB2306">
        <w:rPr>
          <w:i/>
          <w:sz w:val="28"/>
          <w:szCs w:val="28"/>
          <w:lang w:val="uk-UA"/>
        </w:rPr>
        <w:t xml:space="preserve">  № 5/46</w:t>
      </w:r>
      <w:r w:rsidR="006A514E" w:rsidRPr="00FB2306">
        <w:rPr>
          <w:i/>
          <w:sz w:val="28"/>
          <w:szCs w:val="28"/>
          <w:lang w:val="uk-UA"/>
        </w:rPr>
        <w:t>, від 24.07.2019 № 7/47</w:t>
      </w:r>
      <w:r w:rsidR="00416802" w:rsidRPr="00FB2306">
        <w:rPr>
          <w:i/>
          <w:sz w:val="28"/>
          <w:szCs w:val="28"/>
          <w:lang w:val="uk-UA"/>
        </w:rPr>
        <w:t xml:space="preserve">, </w:t>
      </w:r>
      <w:r w:rsidR="006A514E" w:rsidRPr="00FB2306">
        <w:rPr>
          <w:i/>
          <w:sz w:val="28"/>
          <w:szCs w:val="28"/>
          <w:lang w:val="uk-UA"/>
        </w:rPr>
        <w:t>від 24.07.2019 № 8/47</w:t>
      </w:r>
      <w:r w:rsidR="002E5A96" w:rsidRPr="00FB2306">
        <w:rPr>
          <w:i/>
          <w:sz w:val="28"/>
          <w:szCs w:val="28"/>
          <w:lang w:val="uk-UA"/>
        </w:rPr>
        <w:t>,</w:t>
      </w:r>
      <w:r w:rsidR="00416802" w:rsidRPr="00FB2306">
        <w:rPr>
          <w:i/>
          <w:sz w:val="28"/>
          <w:szCs w:val="28"/>
          <w:lang w:val="uk-UA"/>
        </w:rPr>
        <w:t xml:space="preserve"> від 27.11.2019 № 6/50</w:t>
      </w:r>
      <w:r w:rsidR="002E5A96" w:rsidRPr="00FB2306">
        <w:rPr>
          <w:i/>
          <w:sz w:val="28"/>
          <w:szCs w:val="28"/>
          <w:lang w:val="uk-UA"/>
        </w:rPr>
        <w:t xml:space="preserve">, </w:t>
      </w:r>
      <w:r w:rsidR="00A2223C" w:rsidRPr="00FB2306">
        <w:rPr>
          <w:i/>
          <w:sz w:val="28"/>
          <w:szCs w:val="28"/>
          <w:lang w:val="uk-UA"/>
        </w:rPr>
        <w:t>від 02.09.2020 № 10/60, від 26.05.2021 № 11/7</w:t>
      </w:r>
      <w:r w:rsidR="001C6479" w:rsidRPr="00FB2306">
        <w:rPr>
          <w:i/>
          <w:sz w:val="28"/>
          <w:szCs w:val="28"/>
          <w:lang w:val="uk-UA"/>
        </w:rPr>
        <w:t>,</w:t>
      </w:r>
      <w:r w:rsidR="00A2223C" w:rsidRPr="00FB2306">
        <w:rPr>
          <w:i/>
          <w:sz w:val="28"/>
          <w:szCs w:val="28"/>
          <w:lang w:val="uk-UA"/>
        </w:rPr>
        <w:t xml:space="preserve"> від 23.02.2022 № 13/16</w:t>
      </w:r>
      <w:r w:rsidR="001C6479" w:rsidRPr="00FB2306">
        <w:rPr>
          <w:i/>
          <w:sz w:val="28"/>
          <w:szCs w:val="28"/>
          <w:lang w:val="uk-UA"/>
        </w:rPr>
        <w:t>, від 13.07.2022</w:t>
      </w:r>
      <w:r w:rsidR="00B514C7" w:rsidRPr="00FB2306">
        <w:rPr>
          <w:i/>
          <w:sz w:val="28"/>
          <w:szCs w:val="28"/>
          <w:lang w:val="uk-UA"/>
        </w:rPr>
        <w:t xml:space="preserve"> </w:t>
      </w:r>
      <w:r w:rsidR="001C6479" w:rsidRPr="00FB2306">
        <w:rPr>
          <w:i/>
          <w:sz w:val="28"/>
          <w:szCs w:val="28"/>
          <w:lang w:val="uk-UA"/>
        </w:rPr>
        <w:t>№ 3/24</w:t>
      </w:r>
      <w:r w:rsidR="009D7328" w:rsidRPr="00FB2306">
        <w:rPr>
          <w:i/>
          <w:sz w:val="28"/>
          <w:szCs w:val="28"/>
          <w:lang w:val="uk-UA"/>
        </w:rPr>
        <w:t xml:space="preserve">, від 21.06.2023 </w:t>
      </w:r>
      <w:r w:rsidR="00B514C7" w:rsidRPr="00FB2306">
        <w:rPr>
          <w:i/>
          <w:sz w:val="28"/>
          <w:szCs w:val="28"/>
          <w:lang w:val="uk-UA"/>
        </w:rPr>
        <w:t xml:space="preserve">     </w:t>
      </w:r>
      <w:r w:rsidR="009D7328" w:rsidRPr="00FB2306">
        <w:rPr>
          <w:i/>
          <w:sz w:val="28"/>
          <w:szCs w:val="28"/>
          <w:lang w:val="uk-UA"/>
        </w:rPr>
        <w:t>№ 5/38</w:t>
      </w:r>
      <w:r w:rsidR="0063167E" w:rsidRPr="00FB2306">
        <w:rPr>
          <w:i/>
          <w:sz w:val="28"/>
          <w:szCs w:val="28"/>
          <w:lang w:val="uk-UA"/>
        </w:rPr>
        <w:t xml:space="preserve">, </w:t>
      </w:r>
      <w:r w:rsidR="002723A9" w:rsidRPr="00B66441">
        <w:rPr>
          <w:i/>
          <w:sz w:val="28"/>
          <w:szCs w:val="28"/>
          <w:lang w:val="uk-UA"/>
        </w:rPr>
        <w:t>від 31.01.2024 № 9/46</w:t>
      </w:r>
      <w:r w:rsidR="002723A9">
        <w:rPr>
          <w:i/>
          <w:sz w:val="28"/>
          <w:szCs w:val="28"/>
          <w:lang w:val="uk-UA"/>
        </w:rPr>
        <w:t xml:space="preserve">, </w:t>
      </w:r>
      <w:r w:rsidR="00DE1EEA" w:rsidRPr="00DE1EEA">
        <w:rPr>
          <w:i/>
          <w:sz w:val="28"/>
          <w:szCs w:val="28"/>
          <w:lang w:val="uk-UA"/>
        </w:rPr>
        <w:t xml:space="preserve">від </w:t>
      </w:r>
      <w:r w:rsidR="002723A9" w:rsidRPr="00DE1EEA">
        <w:rPr>
          <w:i/>
          <w:sz w:val="28"/>
          <w:szCs w:val="28"/>
          <w:lang w:val="uk-UA"/>
        </w:rPr>
        <w:t>19.06.2024 № 5/52</w:t>
      </w:r>
      <w:r w:rsidR="00B4470C" w:rsidRPr="00FB2306">
        <w:rPr>
          <w:i/>
          <w:sz w:val="28"/>
          <w:szCs w:val="28"/>
          <w:lang w:val="uk-UA"/>
        </w:rPr>
        <w:t>)</w:t>
      </w:r>
    </w:p>
    <w:p w:rsidR="009F6E3E" w:rsidRPr="00FB2306" w:rsidRDefault="009F6E3E" w:rsidP="00541C00">
      <w:pPr>
        <w:ind w:firstLine="567"/>
        <w:jc w:val="both"/>
        <w:rPr>
          <w:i/>
          <w:sz w:val="28"/>
          <w:szCs w:val="28"/>
          <w:lang w:val="uk-UA"/>
        </w:rPr>
      </w:pPr>
    </w:p>
    <w:p w:rsidR="007E1B70" w:rsidRPr="00FB2306" w:rsidRDefault="000C2552" w:rsidP="00541C00">
      <w:pPr>
        <w:numPr>
          <w:ilvl w:val="1"/>
          <w:numId w:val="3"/>
        </w:numPr>
        <w:shd w:val="clear" w:color="auto" w:fill="FFFFFF"/>
        <w:tabs>
          <w:tab w:val="left" w:pos="709"/>
          <w:tab w:val="left" w:pos="1026"/>
          <w:tab w:val="left" w:pos="1276"/>
        </w:tabs>
        <w:ind w:left="0" w:firstLine="567"/>
        <w:jc w:val="both"/>
        <w:rPr>
          <w:spacing w:val="-5"/>
          <w:sz w:val="28"/>
          <w:szCs w:val="28"/>
          <w:lang w:val="uk-UA"/>
        </w:rPr>
      </w:pPr>
      <w:r w:rsidRPr="00FB2306">
        <w:rPr>
          <w:spacing w:val="-5"/>
          <w:sz w:val="28"/>
          <w:szCs w:val="28"/>
          <w:lang w:val="uk-UA"/>
        </w:rPr>
        <w:t xml:space="preserve"> </w:t>
      </w:r>
      <w:r w:rsidR="007E1B70" w:rsidRPr="00FB2306">
        <w:rPr>
          <w:spacing w:val="-5"/>
          <w:sz w:val="28"/>
          <w:szCs w:val="28"/>
          <w:lang w:val="uk-UA"/>
        </w:rPr>
        <w:t xml:space="preserve">Пільги для фізичних і юридичних осіб, надані відповідно до </w:t>
      </w:r>
      <w:r w:rsidR="00712FA9" w:rsidRPr="00FB2306">
        <w:rPr>
          <w:spacing w:val="-5"/>
          <w:sz w:val="28"/>
          <w:szCs w:val="28"/>
          <w:lang w:val="uk-UA"/>
        </w:rPr>
        <w:t>статей 281, 282, 284</w:t>
      </w:r>
      <w:r w:rsidR="007E1B70" w:rsidRPr="00FB2306">
        <w:rPr>
          <w:spacing w:val="-5"/>
          <w:sz w:val="28"/>
          <w:szCs w:val="28"/>
          <w:lang w:val="uk-UA"/>
        </w:rPr>
        <w:t xml:space="preserve"> Податкового кодексу України, </w:t>
      </w:r>
      <w:r w:rsidR="00B97DC1" w:rsidRPr="00FB2306">
        <w:rPr>
          <w:spacing w:val="-5"/>
          <w:sz w:val="28"/>
          <w:szCs w:val="28"/>
          <w:lang w:val="uk-UA"/>
        </w:rPr>
        <w:t xml:space="preserve">із сплати земельного податку </w:t>
      </w:r>
      <w:r w:rsidR="007E1B70" w:rsidRPr="00FB2306">
        <w:rPr>
          <w:spacing w:val="-5"/>
          <w:sz w:val="28"/>
          <w:szCs w:val="28"/>
          <w:lang w:val="uk-UA"/>
        </w:rPr>
        <w:t>з</w:t>
      </w:r>
      <w:r w:rsidRPr="00FB2306">
        <w:rPr>
          <w:spacing w:val="-5"/>
          <w:sz w:val="28"/>
          <w:szCs w:val="28"/>
          <w:lang w:val="uk-UA"/>
        </w:rPr>
        <w:t xml:space="preserve">гідно з </w:t>
      </w:r>
      <w:r w:rsidR="007E1B70" w:rsidRPr="00FB2306">
        <w:rPr>
          <w:spacing w:val="-5"/>
          <w:sz w:val="28"/>
          <w:szCs w:val="28"/>
          <w:lang w:val="uk-UA"/>
        </w:rPr>
        <w:t xml:space="preserve">переліком </w:t>
      </w:r>
      <w:r w:rsidRPr="00FB2306">
        <w:rPr>
          <w:spacing w:val="-5"/>
          <w:sz w:val="28"/>
          <w:szCs w:val="28"/>
          <w:lang w:val="uk-UA"/>
        </w:rPr>
        <w:t>(</w:t>
      </w:r>
      <w:r w:rsidR="007E1B70" w:rsidRPr="00FB2306">
        <w:rPr>
          <w:spacing w:val="-5"/>
          <w:sz w:val="28"/>
          <w:szCs w:val="28"/>
          <w:lang w:val="uk-UA"/>
        </w:rPr>
        <w:t>додат</w:t>
      </w:r>
      <w:r w:rsidRPr="00FB2306">
        <w:rPr>
          <w:spacing w:val="-5"/>
          <w:sz w:val="28"/>
          <w:szCs w:val="28"/>
          <w:lang w:val="uk-UA"/>
        </w:rPr>
        <w:t xml:space="preserve">ок </w:t>
      </w:r>
      <w:r w:rsidR="007E1B70" w:rsidRPr="00FB2306">
        <w:rPr>
          <w:spacing w:val="-5"/>
          <w:sz w:val="28"/>
          <w:szCs w:val="28"/>
          <w:lang w:val="uk-UA"/>
        </w:rPr>
        <w:t>2</w:t>
      </w:r>
      <w:r w:rsidRPr="00FB2306">
        <w:rPr>
          <w:spacing w:val="-5"/>
          <w:sz w:val="28"/>
          <w:szCs w:val="28"/>
          <w:lang w:val="uk-UA"/>
        </w:rPr>
        <w:t>)</w:t>
      </w:r>
      <w:r w:rsidR="007E1B70" w:rsidRPr="00FB2306">
        <w:rPr>
          <w:spacing w:val="-5"/>
          <w:sz w:val="28"/>
          <w:szCs w:val="28"/>
          <w:lang w:val="uk-UA"/>
        </w:rPr>
        <w:t>.</w:t>
      </w:r>
    </w:p>
    <w:p w:rsidR="002726A4" w:rsidRPr="00FB2306" w:rsidRDefault="002726A4" w:rsidP="00541C00">
      <w:pPr>
        <w:shd w:val="clear" w:color="auto" w:fill="FFFFFF"/>
        <w:tabs>
          <w:tab w:val="left" w:pos="709"/>
          <w:tab w:val="left" w:pos="1026"/>
          <w:tab w:val="left" w:pos="1276"/>
        </w:tabs>
        <w:ind w:firstLine="567"/>
        <w:jc w:val="both"/>
        <w:rPr>
          <w:spacing w:val="-5"/>
          <w:sz w:val="28"/>
          <w:szCs w:val="28"/>
          <w:lang w:val="uk-UA"/>
        </w:rPr>
      </w:pPr>
    </w:p>
    <w:p w:rsidR="008C2822" w:rsidRPr="00FB2306" w:rsidRDefault="008C2822" w:rsidP="00541C00">
      <w:pPr>
        <w:numPr>
          <w:ilvl w:val="0"/>
          <w:numId w:val="3"/>
        </w:numPr>
        <w:shd w:val="clear" w:color="auto" w:fill="FFFFFF"/>
        <w:ind w:left="0" w:firstLine="567"/>
        <w:jc w:val="both"/>
        <w:rPr>
          <w:spacing w:val="-5"/>
          <w:sz w:val="28"/>
          <w:szCs w:val="28"/>
          <w:lang w:val="uk-UA"/>
        </w:rPr>
      </w:pPr>
      <w:r w:rsidRPr="00FB2306">
        <w:rPr>
          <w:spacing w:val="-5"/>
          <w:sz w:val="28"/>
          <w:szCs w:val="28"/>
          <w:lang w:val="uk-UA"/>
        </w:rPr>
        <w:t xml:space="preserve">Визначити об’єкт оподаткування, платників податку, податковий період, особливості оподаткування, інші обов’язкові елементи плати за землю згідно зі ст. ст. 46 </w:t>
      </w:r>
      <w:r w:rsidR="000C2552" w:rsidRPr="00FB2306">
        <w:rPr>
          <w:spacing w:val="-5"/>
          <w:sz w:val="28"/>
          <w:szCs w:val="28"/>
          <w:lang w:val="uk-UA"/>
        </w:rPr>
        <w:t>-</w:t>
      </w:r>
      <w:r w:rsidRPr="00FB2306">
        <w:rPr>
          <w:spacing w:val="-5"/>
          <w:sz w:val="28"/>
          <w:szCs w:val="28"/>
          <w:lang w:val="uk-UA"/>
        </w:rPr>
        <w:t xml:space="preserve"> 49, 269</w:t>
      </w:r>
      <w:r w:rsidR="000C2552" w:rsidRPr="00FB2306">
        <w:rPr>
          <w:spacing w:val="-5"/>
          <w:sz w:val="28"/>
          <w:szCs w:val="28"/>
          <w:lang w:val="uk-UA"/>
        </w:rPr>
        <w:t xml:space="preserve"> - </w:t>
      </w:r>
      <w:r w:rsidRPr="00FB2306">
        <w:rPr>
          <w:spacing w:val="-5"/>
          <w:sz w:val="28"/>
          <w:szCs w:val="28"/>
          <w:lang w:val="uk-UA"/>
        </w:rPr>
        <w:t xml:space="preserve">271, 273, 281 </w:t>
      </w:r>
      <w:r w:rsidR="000C2552" w:rsidRPr="00FB2306">
        <w:rPr>
          <w:spacing w:val="-5"/>
          <w:sz w:val="28"/>
          <w:szCs w:val="28"/>
          <w:lang w:val="uk-UA"/>
        </w:rPr>
        <w:t xml:space="preserve">- </w:t>
      </w:r>
      <w:r w:rsidRPr="00FB2306">
        <w:rPr>
          <w:spacing w:val="-5"/>
          <w:sz w:val="28"/>
          <w:szCs w:val="28"/>
          <w:lang w:val="uk-UA"/>
        </w:rPr>
        <w:t>289 Податкового кодексу України.</w:t>
      </w:r>
    </w:p>
    <w:p w:rsidR="008C2822" w:rsidRPr="00FB2306" w:rsidRDefault="008C2822" w:rsidP="00541C00">
      <w:pPr>
        <w:shd w:val="clear" w:color="auto" w:fill="FFFFFF"/>
        <w:tabs>
          <w:tab w:val="left" w:pos="709"/>
          <w:tab w:val="left" w:pos="1134"/>
        </w:tabs>
        <w:ind w:firstLine="567"/>
        <w:jc w:val="both"/>
        <w:rPr>
          <w:spacing w:val="-5"/>
          <w:sz w:val="28"/>
          <w:szCs w:val="28"/>
          <w:lang w:val="uk-UA"/>
        </w:rPr>
      </w:pPr>
    </w:p>
    <w:p w:rsidR="008C2822" w:rsidRPr="00FB2306" w:rsidRDefault="008C2822" w:rsidP="00541C00">
      <w:pPr>
        <w:numPr>
          <w:ilvl w:val="0"/>
          <w:numId w:val="3"/>
        </w:numPr>
        <w:shd w:val="clear" w:color="auto" w:fill="FFFFFF"/>
        <w:tabs>
          <w:tab w:val="left" w:pos="0"/>
        </w:tabs>
        <w:ind w:left="0" w:firstLine="567"/>
        <w:jc w:val="both"/>
        <w:rPr>
          <w:spacing w:val="-5"/>
          <w:sz w:val="28"/>
          <w:szCs w:val="28"/>
          <w:lang w:val="uk-UA"/>
        </w:rPr>
      </w:pPr>
      <w:r w:rsidRPr="00FB2306">
        <w:rPr>
          <w:spacing w:val="-5"/>
          <w:sz w:val="28"/>
          <w:szCs w:val="28"/>
          <w:lang w:val="uk-UA"/>
        </w:rPr>
        <w:t xml:space="preserve">Установити, що </w:t>
      </w:r>
      <w:r w:rsidR="00AC1432" w:rsidRPr="00FB2306">
        <w:rPr>
          <w:spacing w:val="-5"/>
          <w:sz w:val="28"/>
          <w:szCs w:val="28"/>
          <w:lang w:val="uk-UA"/>
        </w:rPr>
        <w:t>рішення міської ради від 27.12.2010 № 5/6 «Про місцеві податки і збори на території міста»</w:t>
      </w:r>
      <w:r w:rsidR="00813827" w:rsidRPr="00FB2306">
        <w:rPr>
          <w:spacing w:val="-5"/>
          <w:sz w:val="28"/>
          <w:szCs w:val="28"/>
          <w:lang w:val="uk-UA"/>
        </w:rPr>
        <w:t>, зі</w:t>
      </w:r>
      <w:r w:rsidR="00AC1432" w:rsidRPr="00FB2306">
        <w:rPr>
          <w:spacing w:val="-5"/>
          <w:sz w:val="28"/>
          <w:szCs w:val="28"/>
          <w:lang w:val="uk-UA"/>
        </w:rPr>
        <w:t xml:space="preserve"> змінами</w:t>
      </w:r>
      <w:r w:rsidR="000C2552" w:rsidRPr="00FB2306">
        <w:rPr>
          <w:spacing w:val="-5"/>
          <w:sz w:val="28"/>
          <w:szCs w:val="28"/>
          <w:lang w:val="uk-UA"/>
        </w:rPr>
        <w:t>,</w:t>
      </w:r>
      <w:r w:rsidR="00AC1432" w:rsidRPr="00FB2306">
        <w:rPr>
          <w:spacing w:val="-5"/>
          <w:sz w:val="28"/>
          <w:szCs w:val="28"/>
          <w:lang w:val="uk-UA"/>
        </w:rPr>
        <w:t xml:space="preserve"> інші</w:t>
      </w:r>
      <w:r w:rsidRPr="00FB2306">
        <w:rPr>
          <w:spacing w:val="-5"/>
          <w:sz w:val="28"/>
          <w:szCs w:val="28"/>
          <w:lang w:val="uk-UA"/>
        </w:rPr>
        <w:t xml:space="preserve"> нормативно-правові акти міської ради стосовно плати за землю та пільг із земельного податку, які прийнято до наб</w:t>
      </w:r>
      <w:r w:rsidR="000C2552" w:rsidRPr="00FB2306">
        <w:rPr>
          <w:spacing w:val="-5"/>
          <w:sz w:val="28"/>
          <w:szCs w:val="28"/>
          <w:lang w:val="uk-UA"/>
        </w:rPr>
        <w:t>рання</w:t>
      </w:r>
      <w:r w:rsidRPr="00FB2306">
        <w:rPr>
          <w:spacing w:val="-5"/>
          <w:sz w:val="28"/>
          <w:szCs w:val="28"/>
          <w:lang w:val="uk-UA"/>
        </w:rPr>
        <w:t xml:space="preserve"> чинності ц</w:t>
      </w:r>
      <w:r w:rsidR="00370DF7" w:rsidRPr="00FB2306">
        <w:rPr>
          <w:spacing w:val="-5"/>
          <w:sz w:val="28"/>
          <w:szCs w:val="28"/>
          <w:lang w:val="uk-UA"/>
        </w:rPr>
        <w:t>им</w:t>
      </w:r>
      <w:r w:rsidRPr="00FB2306">
        <w:rPr>
          <w:spacing w:val="-5"/>
          <w:sz w:val="28"/>
          <w:szCs w:val="28"/>
          <w:lang w:val="uk-UA"/>
        </w:rPr>
        <w:t xml:space="preserve"> рішення</w:t>
      </w:r>
      <w:r w:rsidR="00370DF7" w:rsidRPr="00FB2306">
        <w:rPr>
          <w:spacing w:val="-5"/>
          <w:sz w:val="28"/>
          <w:szCs w:val="28"/>
          <w:lang w:val="uk-UA"/>
        </w:rPr>
        <w:t>м</w:t>
      </w:r>
      <w:r w:rsidRPr="00FB2306">
        <w:rPr>
          <w:spacing w:val="-5"/>
          <w:sz w:val="28"/>
          <w:szCs w:val="28"/>
          <w:lang w:val="uk-UA"/>
        </w:rPr>
        <w:t>, діють у частинах, що не суперечать нормам цього рішення.</w:t>
      </w:r>
    </w:p>
    <w:p w:rsidR="008C2822" w:rsidRPr="00FB2306" w:rsidRDefault="008C2822" w:rsidP="00541C00">
      <w:pPr>
        <w:pStyle w:val="a7"/>
        <w:ind w:left="0" w:firstLine="567"/>
        <w:rPr>
          <w:spacing w:val="-5"/>
          <w:sz w:val="28"/>
          <w:szCs w:val="28"/>
          <w:lang w:val="uk-UA"/>
        </w:rPr>
      </w:pPr>
    </w:p>
    <w:p w:rsidR="002726A4" w:rsidRPr="00FB2306" w:rsidRDefault="002726A4" w:rsidP="00541C00">
      <w:pPr>
        <w:numPr>
          <w:ilvl w:val="0"/>
          <w:numId w:val="3"/>
        </w:numPr>
        <w:shd w:val="clear" w:color="auto" w:fill="FFFFFF"/>
        <w:tabs>
          <w:tab w:val="left" w:pos="0"/>
        </w:tabs>
        <w:ind w:left="0" w:firstLine="567"/>
        <w:jc w:val="both"/>
        <w:rPr>
          <w:spacing w:val="-5"/>
          <w:sz w:val="28"/>
          <w:szCs w:val="28"/>
          <w:lang w:val="uk-UA"/>
        </w:rPr>
      </w:pPr>
      <w:bookmarkStart w:id="1" w:name="342"/>
      <w:bookmarkEnd w:id="1"/>
      <w:r w:rsidRPr="00FB2306">
        <w:rPr>
          <w:spacing w:val="-5"/>
          <w:sz w:val="28"/>
          <w:szCs w:val="28"/>
          <w:lang w:val="uk-UA"/>
        </w:rPr>
        <w:t>Установити, що це рішення наб</w:t>
      </w:r>
      <w:r w:rsidR="000C2552" w:rsidRPr="00FB2306">
        <w:rPr>
          <w:spacing w:val="-5"/>
          <w:sz w:val="28"/>
          <w:szCs w:val="28"/>
          <w:lang w:val="uk-UA"/>
        </w:rPr>
        <w:t>ирає</w:t>
      </w:r>
      <w:r w:rsidRPr="00FB2306">
        <w:rPr>
          <w:spacing w:val="-5"/>
          <w:sz w:val="28"/>
          <w:szCs w:val="28"/>
          <w:lang w:val="uk-UA"/>
        </w:rPr>
        <w:t xml:space="preserve"> чинності з </w:t>
      </w:r>
      <w:r w:rsidR="008D3975" w:rsidRPr="00FB2306">
        <w:rPr>
          <w:spacing w:val="-5"/>
          <w:sz w:val="28"/>
          <w:szCs w:val="28"/>
          <w:lang w:val="uk-UA"/>
        </w:rPr>
        <w:t>01.01.2018.</w:t>
      </w:r>
    </w:p>
    <w:p w:rsidR="002726A4" w:rsidRDefault="002726A4" w:rsidP="00541C00">
      <w:pPr>
        <w:shd w:val="clear" w:color="auto" w:fill="FFFFFF"/>
        <w:tabs>
          <w:tab w:val="left" w:pos="709"/>
          <w:tab w:val="left" w:pos="1134"/>
        </w:tabs>
        <w:ind w:firstLine="567"/>
        <w:jc w:val="both"/>
        <w:rPr>
          <w:spacing w:val="-5"/>
          <w:sz w:val="28"/>
          <w:szCs w:val="28"/>
          <w:lang w:val="uk-UA"/>
        </w:rPr>
      </w:pPr>
    </w:p>
    <w:p w:rsidR="00FB2306" w:rsidRDefault="00FB2306" w:rsidP="00541C00">
      <w:pPr>
        <w:shd w:val="clear" w:color="auto" w:fill="FFFFFF"/>
        <w:tabs>
          <w:tab w:val="left" w:pos="709"/>
          <w:tab w:val="left" w:pos="1134"/>
        </w:tabs>
        <w:ind w:firstLine="567"/>
        <w:jc w:val="both"/>
        <w:rPr>
          <w:spacing w:val="-5"/>
          <w:sz w:val="28"/>
          <w:szCs w:val="28"/>
          <w:lang w:val="uk-UA"/>
        </w:rPr>
      </w:pPr>
    </w:p>
    <w:p w:rsidR="00FB2306" w:rsidRDefault="00FB2306" w:rsidP="00541C00">
      <w:pPr>
        <w:shd w:val="clear" w:color="auto" w:fill="FFFFFF"/>
        <w:tabs>
          <w:tab w:val="left" w:pos="709"/>
          <w:tab w:val="left" w:pos="1134"/>
        </w:tabs>
        <w:ind w:firstLine="567"/>
        <w:jc w:val="both"/>
        <w:rPr>
          <w:spacing w:val="-5"/>
          <w:sz w:val="28"/>
          <w:szCs w:val="28"/>
          <w:lang w:val="uk-UA"/>
        </w:rPr>
      </w:pPr>
    </w:p>
    <w:p w:rsidR="00DE1EEA" w:rsidRDefault="00DE1EEA" w:rsidP="00FB2306">
      <w:pPr>
        <w:shd w:val="clear" w:color="auto" w:fill="FFFFFF"/>
        <w:tabs>
          <w:tab w:val="left" w:pos="709"/>
          <w:tab w:val="left" w:pos="1134"/>
        </w:tabs>
        <w:jc w:val="center"/>
        <w:rPr>
          <w:spacing w:val="-5"/>
          <w:sz w:val="28"/>
          <w:szCs w:val="28"/>
          <w:lang w:val="uk-UA"/>
        </w:rPr>
      </w:pPr>
    </w:p>
    <w:p w:rsidR="00FB2306" w:rsidRPr="00FB2306" w:rsidRDefault="00FB2306" w:rsidP="00FB2306">
      <w:pPr>
        <w:shd w:val="clear" w:color="auto" w:fill="FFFFFF"/>
        <w:tabs>
          <w:tab w:val="left" w:pos="709"/>
          <w:tab w:val="left" w:pos="1134"/>
        </w:tabs>
        <w:jc w:val="center"/>
        <w:rPr>
          <w:spacing w:val="-5"/>
          <w:sz w:val="28"/>
          <w:szCs w:val="28"/>
          <w:lang w:val="uk-UA"/>
        </w:rPr>
      </w:pPr>
      <w:r>
        <w:rPr>
          <w:spacing w:val="-5"/>
          <w:sz w:val="28"/>
          <w:szCs w:val="28"/>
          <w:lang w:val="uk-UA"/>
        </w:rPr>
        <w:lastRenderedPageBreak/>
        <w:t>3</w:t>
      </w:r>
    </w:p>
    <w:p w:rsidR="00FB2306" w:rsidRDefault="00FB2306" w:rsidP="00541C00">
      <w:pPr>
        <w:shd w:val="clear" w:color="auto" w:fill="FFFFFF"/>
        <w:tabs>
          <w:tab w:val="left" w:pos="-5812"/>
          <w:tab w:val="left" w:pos="1078"/>
        </w:tabs>
        <w:ind w:firstLine="567"/>
        <w:jc w:val="both"/>
        <w:rPr>
          <w:sz w:val="28"/>
          <w:szCs w:val="28"/>
          <w:lang w:val="uk-UA"/>
        </w:rPr>
      </w:pPr>
    </w:p>
    <w:p w:rsidR="008902BE" w:rsidRPr="00B66441" w:rsidRDefault="008C2822" w:rsidP="00541C00">
      <w:pPr>
        <w:shd w:val="clear" w:color="auto" w:fill="FFFFFF"/>
        <w:tabs>
          <w:tab w:val="left" w:pos="-5812"/>
          <w:tab w:val="left" w:pos="1078"/>
        </w:tabs>
        <w:ind w:firstLine="567"/>
        <w:jc w:val="both"/>
        <w:rPr>
          <w:sz w:val="28"/>
          <w:szCs w:val="28"/>
          <w:lang w:val="uk-UA"/>
        </w:rPr>
      </w:pPr>
      <w:r w:rsidRPr="00B66441">
        <w:rPr>
          <w:sz w:val="28"/>
          <w:szCs w:val="28"/>
          <w:lang w:val="uk-UA"/>
        </w:rPr>
        <w:t>5</w:t>
      </w:r>
      <w:r w:rsidR="008902BE" w:rsidRPr="00B66441">
        <w:rPr>
          <w:sz w:val="28"/>
          <w:szCs w:val="28"/>
          <w:lang w:val="uk-UA"/>
        </w:rPr>
        <w:t>. Контроль за виконанням цього рішення покласти на заступника міського голови з питань діяльності виконавчих органів, директора департаменту економіки, фінансів та міського бюджету Дніпро</w:t>
      </w:r>
      <w:r w:rsidR="008D4D6A" w:rsidRPr="00B66441">
        <w:rPr>
          <w:sz w:val="28"/>
          <w:szCs w:val="28"/>
          <w:lang w:val="uk-UA"/>
        </w:rPr>
        <w:t>в</w:t>
      </w:r>
      <w:r w:rsidR="008902BE" w:rsidRPr="00B66441">
        <w:rPr>
          <w:sz w:val="28"/>
          <w:szCs w:val="28"/>
          <w:lang w:val="uk-UA"/>
        </w:rPr>
        <w:t>ської міської ради Міллера В. В., голову постійної комісії міської ради з питань бюджету, фінансів та місцевого самоврядування Хмельникова А. О.</w:t>
      </w:r>
    </w:p>
    <w:p w:rsidR="00985C55" w:rsidRPr="00B66441" w:rsidRDefault="00985C55" w:rsidP="00541C00">
      <w:pPr>
        <w:ind w:firstLine="709"/>
        <w:jc w:val="both"/>
        <w:rPr>
          <w:sz w:val="28"/>
          <w:szCs w:val="28"/>
          <w:lang w:val="uk-UA"/>
        </w:rPr>
      </w:pPr>
    </w:p>
    <w:p w:rsidR="00970CB2" w:rsidRPr="00B66441" w:rsidRDefault="00970CB2" w:rsidP="00541C00">
      <w:pPr>
        <w:jc w:val="both"/>
        <w:rPr>
          <w:sz w:val="28"/>
          <w:szCs w:val="28"/>
        </w:rPr>
      </w:pPr>
      <w:r w:rsidRPr="00B66441">
        <w:rPr>
          <w:sz w:val="28"/>
          <w:szCs w:val="28"/>
        </w:rPr>
        <w:t>Міський голова                                                                                    Б</w:t>
      </w:r>
      <w:r w:rsidR="00071316" w:rsidRPr="00B66441">
        <w:rPr>
          <w:sz w:val="28"/>
          <w:szCs w:val="28"/>
          <w:lang w:val="uk-UA"/>
        </w:rPr>
        <w:t>. А.</w:t>
      </w:r>
      <w:r w:rsidRPr="00B66441">
        <w:rPr>
          <w:sz w:val="28"/>
          <w:szCs w:val="28"/>
        </w:rPr>
        <w:t xml:space="preserve"> Філатов</w:t>
      </w:r>
    </w:p>
    <w:p w:rsidR="00EB6914" w:rsidRDefault="00EB6914" w:rsidP="00541C00">
      <w:pPr>
        <w:ind w:firstLine="709"/>
        <w:jc w:val="both"/>
        <w:rPr>
          <w:sz w:val="28"/>
          <w:szCs w:val="28"/>
          <w:lang w:val="uk-UA"/>
        </w:rPr>
      </w:pPr>
    </w:p>
    <w:p w:rsidR="00FB2306" w:rsidRDefault="00FB2306" w:rsidP="00541C00">
      <w:pPr>
        <w:ind w:firstLine="709"/>
        <w:jc w:val="both"/>
        <w:rPr>
          <w:sz w:val="28"/>
          <w:szCs w:val="28"/>
          <w:lang w:val="uk-UA"/>
        </w:rPr>
      </w:pPr>
    </w:p>
    <w:p w:rsidR="00FB2306" w:rsidRDefault="00FB2306" w:rsidP="00541C00">
      <w:pPr>
        <w:ind w:firstLine="709"/>
        <w:jc w:val="both"/>
        <w:rPr>
          <w:sz w:val="28"/>
          <w:szCs w:val="28"/>
          <w:lang w:val="uk-UA"/>
        </w:rPr>
      </w:pPr>
    </w:p>
    <w:p w:rsidR="00FB2306" w:rsidRDefault="00FB2306" w:rsidP="00541C00">
      <w:pPr>
        <w:ind w:firstLine="709"/>
        <w:jc w:val="both"/>
        <w:rPr>
          <w:sz w:val="28"/>
          <w:szCs w:val="28"/>
          <w:lang w:val="uk-UA"/>
        </w:rPr>
      </w:pPr>
    </w:p>
    <w:p w:rsidR="00FB2306" w:rsidRPr="00B66441" w:rsidRDefault="00FB2306" w:rsidP="00541C00">
      <w:pPr>
        <w:ind w:firstLine="709"/>
        <w:jc w:val="both"/>
        <w:rPr>
          <w:sz w:val="28"/>
          <w:szCs w:val="28"/>
          <w:lang w:val="uk-UA"/>
        </w:rPr>
      </w:pPr>
    </w:p>
    <w:p w:rsidR="00416802" w:rsidRPr="00B66441" w:rsidRDefault="00416802" w:rsidP="00541C00">
      <w:pPr>
        <w:tabs>
          <w:tab w:val="left" w:pos="180"/>
        </w:tabs>
        <w:jc w:val="both"/>
        <w:rPr>
          <w:sz w:val="28"/>
          <w:szCs w:val="28"/>
          <w:lang w:val="uk-UA"/>
        </w:rPr>
      </w:pPr>
      <w:r w:rsidRPr="00B66441">
        <w:rPr>
          <w:sz w:val="28"/>
          <w:szCs w:val="28"/>
          <w:lang w:val="uk-UA"/>
        </w:rPr>
        <w:t xml:space="preserve">Кодифікацію проведено станом на </w:t>
      </w:r>
      <w:r w:rsidR="00402C0F" w:rsidRPr="00B66441">
        <w:rPr>
          <w:sz w:val="28"/>
          <w:szCs w:val="28"/>
          <w:lang w:val="uk-UA"/>
        </w:rPr>
        <w:t>0</w:t>
      </w:r>
      <w:r w:rsidR="00FB2306">
        <w:rPr>
          <w:sz w:val="28"/>
          <w:szCs w:val="28"/>
          <w:lang w:val="uk-UA"/>
        </w:rPr>
        <w:t>1</w:t>
      </w:r>
      <w:r w:rsidRPr="00B66441">
        <w:rPr>
          <w:sz w:val="28"/>
          <w:szCs w:val="28"/>
          <w:lang w:val="uk-UA"/>
        </w:rPr>
        <w:t>.</w:t>
      </w:r>
      <w:r w:rsidR="002B4A67" w:rsidRPr="00B66441">
        <w:rPr>
          <w:sz w:val="28"/>
          <w:szCs w:val="28"/>
          <w:lang w:val="uk-UA"/>
        </w:rPr>
        <w:t>0</w:t>
      </w:r>
      <w:r w:rsidR="00FB2306">
        <w:rPr>
          <w:sz w:val="28"/>
          <w:szCs w:val="28"/>
          <w:lang w:val="uk-UA"/>
        </w:rPr>
        <w:t>1</w:t>
      </w:r>
      <w:r w:rsidRPr="00B66441">
        <w:rPr>
          <w:sz w:val="28"/>
          <w:szCs w:val="28"/>
          <w:lang w:val="uk-UA"/>
        </w:rPr>
        <w:t>.20</w:t>
      </w:r>
      <w:r w:rsidR="00A5556C" w:rsidRPr="00B66441">
        <w:rPr>
          <w:sz w:val="28"/>
          <w:szCs w:val="28"/>
          <w:lang w:val="uk-UA"/>
        </w:rPr>
        <w:t>2</w:t>
      </w:r>
      <w:r w:rsidR="00FB2306">
        <w:rPr>
          <w:sz w:val="28"/>
          <w:szCs w:val="28"/>
          <w:lang w:val="uk-UA"/>
        </w:rPr>
        <w:t>5</w:t>
      </w:r>
    </w:p>
    <w:p w:rsidR="00416802" w:rsidRPr="00B66441" w:rsidRDefault="00416802" w:rsidP="00541C00">
      <w:pPr>
        <w:tabs>
          <w:tab w:val="left" w:pos="180"/>
        </w:tabs>
        <w:ind w:firstLine="709"/>
        <w:jc w:val="both"/>
        <w:rPr>
          <w:sz w:val="16"/>
          <w:szCs w:val="16"/>
          <w:lang w:val="uk-UA"/>
        </w:rPr>
      </w:pPr>
    </w:p>
    <w:p w:rsidR="00C26806" w:rsidRPr="00B66441" w:rsidRDefault="0005532F" w:rsidP="00541C00">
      <w:pPr>
        <w:jc w:val="both"/>
        <w:rPr>
          <w:sz w:val="28"/>
          <w:szCs w:val="28"/>
          <w:lang w:val="uk-UA"/>
        </w:rPr>
      </w:pPr>
      <w:r w:rsidRPr="00B66441">
        <w:rPr>
          <w:sz w:val="28"/>
          <w:szCs w:val="28"/>
          <w:lang w:val="uk-UA"/>
        </w:rPr>
        <w:t xml:space="preserve">Директор </w:t>
      </w:r>
      <w:r w:rsidR="00C26806" w:rsidRPr="00B66441">
        <w:rPr>
          <w:sz w:val="28"/>
          <w:szCs w:val="28"/>
          <w:lang w:val="uk-UA"/>
        </w:rPr>
        <w:t xml:space="preserve">департаменту </w:t>
      </w:r>
      <w:r w:rsidRPr="00B66441">
        <w:rPr>
          <w:sz w:val="28"/>
          <w:szCs w:val="28"/>
          <w:lang w:val="uk-UA"/>
        </w:rPr>
        <w:t xml:space="preserve">по роботі </w:t>
      </w:r>
      <w:r w:rsidR="00C26806" w:rsidRPr="00B66441">
        <w:rPr>
          <w:sz w:val="28"/>
          <w:szCs w:val="28"/>
          <w:lang w:val="uk-UA"/>
        </w:rPr>
        <w:t xml:space="preserve"> </w:t>
      </w:r>
    </w:p>
    <w:p w:rsidR="00C26806" w:rsidRPr="00B66441" w:rsidRDefault="0005532F" w:rsidP="00541C00">
      <w:pPr>
        <w:jc w:val="both"/>
        <w:rPr>
          <w:sz w:val="28"/>
          <w:szCs w:val="28"/>
          <w:lang w:val="uk-UA"/>
        </w:rPr>
      </w:pPr>
      <w:r w:rsidRPr="00B66441">
        <w:rPr>
          <w:sz w:val="28"/>
          <w:szCs w:val="28"/>
          <w:lang w:val="uk-UA"/>
        </w:rPr>
        <w:t>з доходами місцевого</w:t>
      </w:r>
      <w:r w:rsidR="00C26806" w:rsidRPr="00B66441">
        <w:rPr>
          <w:sz w:val="28"/>
          <w:szCs w:val="28"/>
          <w:lang w:val="uk-UA"/>
        </w:rPr>
        <w:t xml:space="preserve"> бюджету </w:t>
      </w:r>
    </w:p>
    <w:p w:rsidR="00C26806" w:rsidRPr="00B66441" w:rsidRDefault="00C26806" w:rsidP="00541C00">
      <w:pPr>
        <w:jc w:val="both"/>
        <w:rPr>
          <w:sz w:val="28"/>
          <w:szCs w:val="28"/>
          <w:lang w:val="uk-UA"/>
        </w:rPr>
      </w:pPr>
      <w:r w:rsidRPr="00B66441">
        <w:rPr>
          <w:sz w:val="28"/>
          <w:szCs w:val="28"/>
          <w:lang w:val="uk-UA"/>
        </w:rPr>
        <w:t xml:space="preserve">Дніпровської міської ради                   </w:t>
      </w:r>
      <w:r w:rsidR="00BE3613" w:rsidRPr="00B66441">
        <w:rPr>
          <w:sz w:val="28"/>
          <w:szCs w:val="28"/>
          <w:lang w:val="uk-UA"/>
        </w:rPr>
        <w:t xml:space="preserve">                </w:t>
      </w:r>
      <w:r w:rsidR="00BE3613" w:rsidRPr="00B66441">
        <w:rPr>
          <w:sz w:val="28"/>
          <w:szCs w:val="28"/>
          <w:lang w:val="uk-UA"/>
        </w:rPr>
        <w:tab/>
      </w:r>
      <w:r w:rsidR="00BE3613" w:rsidRPr="00B66441">
        <w:rPr>
          <w:sz w:val="28"/>
          <w:szCs w:val="28"/>
          <w:lang w:val="uk-UA"/>
        </w:rPr>
        <w:tab/>
        <w:t xml:space="preserve">     </w:t>
      </w:r>
      <w:r w:rsidR="00BD156B" w:rsidRPr="00B66441">
        <w:rPr>
          <w:sz w:val="28"/>
          <w:szCs w:val="28"/>
          <w:lang w:val="uk-UA"/>
        </w:rPr>
        <w:tab/>
      </w:r>
      <w:r w:rsidR="00CE52A4" w:rsidRPr="00B66441">
        <w:rPr>
          <w:sz w:val="28"/>
          <w:szCs w:val="28"/>
          <w:lang w:val="uk-UA"/>
        </w:rPr>
        <w:t xml:space="preserve">        </w:t>
      </w:r>
      <w:r w:rsidR="00BE3613" w:rsidRPr="00B66441">
        <w:rPr>
          <w:sz w:val="28"/>
          <w:szCs w:val="28"/>
          <w:lang w:val="uk-UA"/>
        </w:rPr>
        <w:t>Олександр</w:t>
      </w:r>
      <w:r w:rsidRPr="00B66441">
        <w:rPr>
          <w:sz w:val="28"/>
          <w:szCs w:val="28"/>
          <w:lang w:val="uk-UA"/>
        </w:rPr>
        <w:t xml:space="preserve"> К</w:t>
      </w:r>
      <w:r w:rsidR="00CE52A4" w:rsidRPr="00B66441">
        <w:rPr>
          <w:sz w:val="28"/>
          <w:szCs w:val="28"/>
          <w:lang w:val="uk-UA"/>
        </w:rPr>
        <w:t>ОЗІК</w:t>
      </w:r>
    </w:p>
    <w:p w:rsidR="005F4B77" w:rsidRPr="00B66441" w:rsidRDefault="005F4B77"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185000" w:rsidRDefault="00185000" w:rsidP="0067187A">
      <w:pPr>
        <w:widowControl w:val="0"/>
        <w:ind w:left="4820"/>
        <w:rPr>
          <w:bCs/>
          <w:sz w:val="28"/>
          <w:szCs w:val="28"/>
          <w:lang w:val="uk-UA"/>
        </w:rPr>
      </w:pPr>
    </w:p>
    <w:p w:rsidR="0067187A" w:rsidRDefault="00D714C0" w:rsidP="0067187A">
      <w:pPr>
        <w:widowControl w:val="0"/>
        <w:ind w:left="4820"/>
        <w:rPr>
          <w:sz w:val="28"/>
          <w:szCs w:val="28"/>
          <w:lang w:val="uk-UA"/>
        </w:rPr>
      </w:pPr>
      <w:r w:rsidRPr="00B66441">
        <w:rPr>
          <w:bCs/>
          <w:sz w:val="28"/>
          <w:szCs w:val="28"/>
          <w:lang w:val="uk-UA"/>
        </w:rPr>
        <w:lastRenderedPageBreak/>
        <w:t>Додаток 1</w:t>
      </w:r>
      <w:r w:rsidRPr="00B66441">
        <w:rPr>
          <w:bCs/>
          <w:sz w:val="28"/>
          <w:szCs w:val="28"/>
          <w:lang w:val="uk-UA"/>
        </w:rPr>
        <w:br w:type="textWrapping" w:clear="all"/>
        <w:t xml:space="preserve">до рішення міської ради </w:t>
      </w:r>
      <w:r w:rsidRPr="00B66441">
        <w:rPr>
          <w:sz w:val="28"/>
          <w:szCs w:val="28"/>
          <w:lang w:val="uk-UA"/>
        </w:rPr>
        <w:t xml:space="preserve">від </w:t>
      </w:r>
    </w:p>
    <w:p w:rsidR="0067187A" w:rsidRDefault="00D714C0" w:rsidP="0067187A">
      <w:pPr>
        <w:widowControl w:val="0"/>
        <w:ind w:left="4820"/>
        <w:rPr>
          <w:sz w:val="28"/>
          <w:szCs w:val="28"/>
          <w:lang w:val="uk-UA"/>
        </w:rPr>
      </w:pPr>
      <w:r w:rsidRPr="00B66441">
        <w:rPr>
          <w:sz w:val="28"/>
          <w:szCs w:val="28"/>
          <w:u w:val="single"/>
          <w:lang w:val="uk-UA"/>
        </w:rPr>
        <w:t>06.12.2017</w:t>
      </w:r>
      <w:r w:rsidRPr="00B66441">
        <w:rPr>
          <w:sz w:val="28"/>
          <w:szCs w:val="28"/>
          <w:lang w:val="uk-UA"/>
        </w:rPr>
        <w:t xml:space="preserve"> </w:t>
      </w:r>
      <w:r w:rsidRPr="00B66441">
        <w:rPr>
          <w:sz w:val="28"/>
          <w:szCs w:val="28"/>
          <w:u w:val="single"/>
          <w:lang w:val="uk-UA"/>
        </w:rPr>
        <w:t xml:space="preserve">№ 13/27 </w:t>
      </w:r>
      <w:r w:rsidRPr="00B66441">
        <w:rPr>
          <w:sz w:val="28"/>
          <w:szCs w:val="28"/>
          <w:lang w:val="uk-UA"/>
        </w:rPr>
        <w:t xml:space="preserve">                            </w:t>
      </w:r>
    </w:p>
    <w:p w:rsidR="0067187A" w:rsidRDefault="00D714C0" w:rsidP="0067187A">
      <w:pPr>
        <w:widowControl w:val="0"/>
        <w:ind w:left="4820"/>
        <w:rPr>
          <w:i/>
          <w:sz w:val="28"/>
          <w:szCs w:val="28"/>
          <w:lang w:val="uk-UA"/>
        </w:rPr>
      </w:pPr>
      <w:r w:rsidRPr="00B66441">
        <w:rPr>
          <w:i/>
          <w:sz w:val="28"/>
          <w:szCs w:val="28"/>
          <w:lang w:val="uk-UA"/>
        </w:rPr>
        <w:t>(у редакції рішення міської ради</w:t>
      </w:r>
    </w:p>
    <w:p w:rsidR="0067187A" w:rsidRDefault="00D714C0" w:rsidP="0067187A">
      <w:pPr>
        <w:widowControl w:val="0"/>
        <w:ind w:left="4820"/>
        <w:rPr>
          <w:i/>
          <w:sz w:val="28"/>
          <w:szCs w:val="28"/>
          <w:lang w:val="uk-UA"/>
        </w:rPr>
      </w:pPr>
      <w:r w:rsidRPr="00B66441">
        <w:rPr>
          <w:i/>
          <w:sz w:val="28"/>
          <w:szCs w:val="28"/>
          <w:lang w:val="uk-UA"/>
        </w:rPr>
        <w:t>від 21.02.2018 № 8/30</w:t>
      </w:r>
      <w:r w:rsidR="0067187A">
        <w:rPr>
          <w:i/>
          <w:sz w:val="28"/>
          <w:szCs w:val="28"/>
          <w:lang w:val="uk-UA"/>
        </w:rPr>
        <w:t>,</w:t>
      </w:r>
    </w:p>
    <w:p w:rsidR="00D714C0" w:rsidRPr="00B66441" w:rsidRDefault="00D714C0" w:rsidP="0067187A">
      <w:pPr>
        <w:widowControl w:val="0"/>
        <w:ind w:left="4820"/>
        <w:rPr>
          <w:i/>
          <w:sz w:val="28"/>
          <w:szCs w:val="28"/>
          <w:lang w:val="uk-UA"/>
        </w:rPr>
      </w:pPr>
      <w:r w:rsidRPr="00B66441">
        <w:rPr>
          <w:i/>
          <w:sz w:val="28"/>
          <w:szCs w:val="28"/>
          <w:lang w:val="uk-UA"/>
        </w:rPr>
        <w:t>зі змінами, внесеними рішеннями:                              від 23.05.2018 № 5/32;</w:t>
      </w:r>
    </w:p>
    <w:p w:rsidR="00D714C0" w:rsidRPr="00B66441" w:rsidRDefault="00D714C0" w:rsidP="0067187A">
      <w:pPr>
        <w:widowControl w:val="0"/>
        <w:ind w:left="4820"/>
        <w:rPr>
          <w:i/>
          <w:sz w:val="28"/>
          <w:szCs w:val="28"/>
          <w:lang w:val="uk-UA"/>
        </w:rPr>
      </w:pPr>
      <w:r w:rsidRPr="00B66441">
        <w:rPr>
          <w:i/>
          <w:sz w:val="28"/>
          <w:szCs w:val="28"/>
          <w:lang w:val="uk-UA"/>
        </w:rPr>
        <w:t>від 19.12.2018 № 6/39;</w:t>
      </w:r>
    </w:p>
    <w:p w:rsidR="009152DA" w:rsidRPr="00B66441" w:rsidRDefault="00D714C0" w:rsidP="0067187A">
      <w:pPr>
        <w:widowControl w:val="0"/>
        <w:ind w:left="4820"/>
        <w:rPr>
          <w:i/>
          <w:sz w:val="28"/>
          <w:szCs w:val="28"/>
          <w:lang w:val="uk-UA"/>
        </w:rPr>
      </w:pPr>
      <w:r w:rsidRPr="00B66441">
        <w:rPr>
          <w:i/>
          <w:sz w:val="28"/>
          <w:szCs w:val="28"/>
          <w:lang w:val="uk-UA"/>
        </w:rPr>
        <w:t>від 19.06.2019 № 5/46</w:t>
      </w:r>
      <w:r w:rsidR="009152DA" w:rsidRPr="00B66441">
        <w:rPr>
          <w:i/>
          <w:sz w:val="28"/>
          <w:szCs w:val="28"/>
          <w:lang w:val="uk-UA"/>
        </w:rPr>
        <w:t>;</w:t>
      </w:r>
    </w:p>
    <w:p w:rsidR="009152DA" w:rsidRPr="00B66441" w:rsidRDefault="009152DA" w:rsidP="0067187A">
      <w:pPr>
        <w:widowControl w:val="0"/>
        <w:ind w:left="4820"/>
        <w:rPr>
          <w:i/>
          <w:sz w:val="28"/>
          <w:szCs w:val="28"/>
          <w:lang w:val="uk-UA"/>
        </w:rPr>
      </w:pPr>
      <w:r w:rsidRPr="00B66441">
        <w:rPr>
          <w:i/>
          <w:sz w:val="28"/>
          <w:szCs w:val="28"/>
          <w:lang w:val="uk-UA"/>
        </w:rPr>
        <w:t>від 24.07.2019 № 7/47;</w:t>
      </w:r>
    </w:p>
    <w:p w:rsidR="00902B25" w:rsidRPr="00B66441" w:rsidRDefault="009152DA" w:rsidP="0067187A">
      <w:pPr>
        <w:widowControl w:val="0"/>
        <w:ind w:left="4820"/>
        <w:rPr>
          <w:i/>
          <w:sz w:val="28"/>
          <w:szCs w:val="28"/>
          <w:lang w:val="uk-UA"/>
        </w:rPr>
      </w:pPr>
      <w:r w:rsidRPr="00B66441">
        <w:rPr>
          <w:i/>
          <w:sz w:val="28"/>
          <w:szCs w:val="28"/>
          <w:lang w:val="uk-UA"/>
        </w:rPr>
        <w:t>від 24.07.2019 № 8/47</w:t>
      </w:r>
      <w:r w:rsidR="006A2BEF" w:rsidRPr="00B66441">
        <w:rPr>
          <w:i/>
          <w:sz w:val="28"/>
          <w:szCs w:val="28"/>
          <w:lang w:val="uk-UA"/>
        </w:rPr>
        <w:t>;</w:t>
      </w:r>
    </w:p>
    <w:p w:rsidR="006A2BEF" w:rsidRPr="00B66441" w:rsidRDefault="00902B25" w:rsidP="0067187A">
      <w:pPr>
        <w:widowControl w:val="0"/>
        <w:ind w:left="4820"/>
        <w:rPr>
          <w:i/>
          <w:sz w:val="28"/>
          <w:szCs w:val="28"/>
          <w:lang w:val="uk-UA"/>
        </w:rPr>
      </w:pPr>
      <w:r w:rsidRPr="00B66441">
        <w:rPr>
          <w:i/>
          <w:sz w:val="28"/>
          <w:szCs w:val="28"/>
          <w:lang w:val="uk-UA"/>
        </w:rPr>
        <w:t>від 27.11.2019 № 6/50</w:t>
      </w:r>
      <w:r w:rsidR="006A2BEF" w:rsidRPr="00B66441">
        <w:rPr>
          <w:i/>
          <w:sz w:val="28"/>
          <w:szCs w:val="28"/>
          <w:lang w:val="uk-UA"/>
        </w:rPr>
        <w:t>;</w:t>
      </w:r>
    </w:p>
    <w:p w:rsidR="00B22CD6" w:rsidRPr="00B66441" w:rsidRDefault="00F600E2" w:rsidP="0067187A">
      <w:pPr>
        <w:widowControl w:val="0"/>
        <w:ind w:left="4820"/>
        <w:rPr>
          <w:i/>
          <w:sz w:val="28"/>
          <w:szCs w:val="28"/>
          <w:lang w:val="uk-UA"/>
        </w:rPr>
      </w:pPr>
      <w:r w:rsidRPr="00B66441">
        <w:rPr>
          <w:i/>
          <w:sz w:val="28"/>
          <w:szCs w:val="28"/>
          <w:lang w:val="uk-UA"/>
        </w:rPr>
        <w:t xml:space="preserve">від 02.09.2020 № </w:t>
      </w:r>
      <w:r w:rsidR="00E27F97" w:rsidRPr="00B66441">
        <w:rPr>
          <w:i/>
          <w:sz w:val="28"/>
          <w:szCs w:val="28"/>
          <w:lang w:val="uk-UA"/>
        </w:rPr>
        <w:t>10</w:t>
      </w:r>
      <w:r w:rsidRPr="00B66441">
        <w:rPr>
          <w:i/>
          <w:sz w:val="28"/>
          <w:szCs w:val="28"/>
          <w:lang w:val="uk-UA"/>
        </w:rPr>
        <w:t>/60</w:t>
      </w:r>
      <w:r w:rsidR="00B22CD6" w:rsidRPr="00B66441">
        <w:rPr>
          <w:i/>
          <w:sz w:val="28"/>
          <w:szCs w:val="28"/>
          <w:lang w:val="uk-UA"/>
        </w:rPr>
        <w:t>;</w:t>
      </w:r>
    </w:p>
    <w:p w:rsidR="00B22CD6" w:rsidRPr="00B66441" w:rsidRDefault="00B22CD6" w:rsidP="0067187A">
      <w:pPr>
        <w:ind w:left="4820"/>
        <w:rPr>
          <w:i/>
          <w:sz w:val="28"/>
          <w:szCs w:val="28"/>
          <w:lang w:val="uk-UA"/>
        </w:rPr>
      </w:pPr>
      <w:r w:rsidRPr="00B66441">
        <w:rPr>
          <w:i/>
          <w:sz w:val="28"/>
          <w:szCs w:val="28"/>
          <w:lang w:val="uk-UA"/>
        </w:rPr>
        <w:t>від 26.05.2021  № 11/7;</w:t>
      </w:r>
    </w:p>
    <w:p w:rsidR="0086295E" w:rsidRPr="00B66441" w:rsidRDefault="0086295E" w:rsidP="0067187A">
      <w:pPr>
        <w:tabs>
          <w:tab w:val="left" w:pos="4820"/>
        </w:tabs>
        <w:ind w:left="4820"/>
        <w:jc w:val="both"/>
        <w:rPr>
          <w:i/>
          <w:sz w:val="28"/>
          <w:szCs w:val="28"/>
          <w:lang w:val="uk-UA"/>
        </w:rPr>
      </w:pPr>
      <w:r w:rsidRPr="00B66441">
        <w:rPr>
          <w:i/>
          <w:sz w:val="28"/>
          <w:szCs w:val="28"/>
          <w:lang w:val="uk-UA"/>
        </w:rPr>
        <w:t>від 23.02.2022 № 13/16;</w:t>
      </w:r>
    </w:p>
    <w:p w:rsidR="00C1537B" w:rsidRPr="0067187A" w:rsidRDefault="00EC42FF" w:rsidP="0067187A">
      <w:pPr>
        <w:widowControl w:val="0"/>
        <w:ind w:left="4820"/>
        <w:jc w:val="both"/>
        <w:rPr>
          <w:i/>
          <w:sz w:val="18"/>
          <w:szCs w:val="18"/>
          <w:lang w:val="uk-UA"/>
        </w:rPr>
      </w:pPr>
      <w:r w:rsidRPr="00B66441">
        <w:rPr>
          <w:i/>
          <w:sz w:val="28"/>
          <w:szCs w:val="28"/>
          <w:lang w:val="uk-UA"/>
        </w:rPr>
        <w:t>від 13.07.2022 № 3/24</w:t>
      </w:r>
      <w:r w:rsidR="00466120" w:rsidRPr="00B66441">
        <w:rPr>
          <w:i/>
          <w:szCs w:val="28"/>
        </w:rPr>
        <w:t xml:space="preserve"> </w:t>
      </w:r>
      <w:r w:rsidR="00466120" w:rsidRPr="00B66441">
        <w:rPr>
          <w:i/>
          <w:sz w:val="28"/>
          <w:szCs w:val="28"/>
          <w:lang w:val="uk-UA"/>
        </w:rPr>
        <w:t>–</w:t>
      </w:r>
      <w:r w:rsidR="00466120" w:rsidRPr="00B66441">
        <w:rPr>
          <w:i/>
          <w:sz w:val="28"/>
          <w:szCs w:val="28"/>
        </w:rPr>
        <w:t xml:space="preserve"> </w:t>
      </w:r>
      <w:r w:rsidR="00466120" w:rsidRPr="0067187A">
        <w:rPr>
          <w:i/>
          <w:sz w:val="18"/>
          <w:szCs w:val="18"/>
        </w:rPr>
        <w:t>рішення діє тимчасово, протягом дії воєнного стану на території України та по 31 грудня року, в якому припинено чи скасовано воєнний стан відповідно до закону</w:t>
      </w:r>
      <w:r w:rsidR="00C1537B" w:rsidRPr="0067187A">
        <w:rPr>
          <w:i/>
          <w:sz w:val="18"/>
          <w:szCs w:val="18"/>
          <w:lang w:val="uk-UA"/>
        </w:rPr>
        <w:t>;</w:t>
      </w:r>
    </w:p>
    <w:p w:rsidR="00C217FA" w:rsidRPr="00B66441" w:rsidRDefault="00C1537B" w:rsidP="0067187A">
      <w:pPr>
        <w:widowControl w:val="0"/>
        <w:ind w:left="4820"/>
        <w:jc w:val="both"/>
        <w:rPr>
          <w:i/>
          <w:sz w:val="28"/>
          <w:szCs w:val="28"/>
          <w:lang w:val="uk-UA"/>
        </w:rPr>
      </w:pPr>
      <w:r w:rsidRPr="00B66441">
        <w:rPr>
          <w:i/>
          <w:sz w:val="28"/>
          <w:szCs w:val="28"/>
          <w:lang w:val="uk-UA"/>
        </w:rPr>
        <w:t>від 21.06.2023 № 5/38</w:t>
      </w:r>
      <w:r w:rsidR="00C217FA" w:rsidRPr="00B66441">
        <w:rPr>
          <w:i/>
          <w:sz w:val="28"/>
          <w:szCs w:val="28"/>
          <w:lang w:val="uk-UA"/>
        </w:rPr>
        <w:t>;</w:t>
      </w:r>
    </w:p>
    <w:p w:rsidR="00E918D9" w:rsidRDefault="00C217FA" w:rsidP="0067187A">
      <w:pPr>
        <w:widowControl w:val="0"/>
        <w:ind w:left="4820"/>
        <w:jc w:val="both"/>
        <w:rPr>
          <w:i/>
          <w:sz w:val="28"/>
          <w:szCs w:val="28"/>
          <w:lang w:val="uk-UA"/>
        </w:rPr>
      </w:pPr>
      <w:r w:rsidRPr="00B66441">
        <w:rPr>
          <w:i/>
          <w:sz w:val="28"/>
          <w:szCs w:val="28"/>
          <w:lang w:val="uk-UA"/>
        </w:rPr>
        <w:t>від 31.01.2024 № 9/46</w:t>
      </w:r>
      <w:r w:rsidR="00185000">
        <w:rPr>
          <w:i/>
          <w:sz w:val="28"/>
          <w:szCs w:val="28"/>
          <w:lang w:val="uk-UA"/>
        </w:rPr>
        <w:t>;</w:t>
      </w:r>
      <w:r w:rsidR="00E918D9">
        <w:rPr>
          <w:i/>
          <w:sz w:val="28"/>
          <w:szCs w:val="28"/>
          <w:lang w:val="uk-UA"/>
        </w:rPr>
        <w:t xml:space="preserve"> </w:t>
      </w:r>
    </w:p>
    <w:p w:rsidR="00D714C0" w:rsidRPr="00B66441" w:rsidRDefault="00185000" w:rsidP="0067187A">
      <w:pPr>
        <w:ind w:left="4820"/>
        <w:jc w:val="both"/>
        <w:rPr>
          <w:i/>
          <w:sz w:val="28"/>
          <w:szCs w:val="28"/>
          <w:lang w:val="uk-UA"/>
        </w:rPr>
      </w:pPr>
      <w:r w:rsidRPr="00185000">
        <w:rPr>
          <w:i/>
          <w:sz w:val="28"/>
          <w:szCs w:val="28"/>
          <w:lang w:val="uk-UA"/>
        </w:rPr>
        <w:t xml:space="preserve">від </w:t>
      </w:r>
      <w:r w:rsidR="00E918D9" w:rsidRPr="00185000">
        <w:rPr>
          <w:i/>
          <w:sz w:val="28"/>
          <w:szCs w:val="28"/>
          <w:lang w:val="uk-UA"/>
        </w:rPr>
        <w:t>19.06.2024 № 5/52</w:t>
      </w:r>
      <w:r w:rsidR="00E918D9" w:rsidRPr="00FB2306">
        <w:rPr>
          <w:sz w:val="28"/>
          <w:szCs w:val="28"/>
          <w:lang w:val="uk-UA"/>
        </w:rPr>
        <w:t xml:space="preserve"> </w:t>
      </w:r>
      <w:r w:rsidR="00E918D9" w:rsidRPr="00FB2306">
        <w:rPr>
          <w:i/>
          <w:sz w:val="28"/>
          <w:szCs w:val="28"/>
          <w:lang w:val="uk-UA"/>
        </w:rPr>
        <w:t>–</w:t>
      </w:r>
      <w:r w:rsidR="00E918D9" w:rsidRPr="00FB2306">
        <w:rPr>
          <w:sz w:val="28"/>
          <w:szCs w:val="28"/>
          <w:lang w:val="uk-UA"/>
        </w:rPr>
        <w:t xml:space="preserve"> </w:t>
      </w:r>
      <w:r w:rsidR="00E918D9" w:rsidRPr="0067187A">
        <w:rPr>
          <w:i/>
          <w:sz w:val="18"/>
          <w:szCs w:val="18"/>
          <w:lang w:val="uk-UA"/>
        </w:rPr>
        <w:t xml:space="preserve">рішення </w:t>
      </w:r>
      <w:r w:rsidR="00E918D9" w:rsidRPr="0067187A">
        <w:rPr>
          <w:i/>
          <w:spacing w:val="-5"/>
          <w:sz w:val="18"/>
          <w:szCs w:val="18"/>
          <w:lang w:val="uk-UA"/>
        </w:rPr>
        <w:t>діє тимчасово, протягом дії воєнного стану на території України та по 31 грудня року, в якому</w:t>
      </w:r>
      <w:r w:rsidR="0067187A">
        <w:rPr>
          <w:i/>
          <w:spacing w:val="-5"/>
          <w:sz w:val="18"/>
          <w:szCs w:val="18"/>
          <w:lang w:val="uk-UA"/>
        </w:rPr>
        <w:t xml:space="preserve"> </w:t>
      </w:r>
      <w:r w:rsidR="00E918D9" w:rsidRPr="0067187A">
        <w:rPr>
          <w:i/>
          <w:spacing w:val="-5"/>
          <w:sz w:val="18"/>
          <w:szCs w:val="18"/>
          <w:lang w:val="uk-UA"/>
        </w:rPr>
        <w:t>припинено чи скасовано воєнний стан відповідно до закону</w:t>
      </w:r>
      <w:r w:rsidR="00D714C0" w:rsidRPr="00B66441">
        <w:rPr>
          <w:i/>
          <w:sz w:val="28"/>
          <w:szCs w:val="28"/>
          <w:lang w:val="uk-UA"/>
        </w:rPr>
        <w:t>)</w:t>
      </w:r>
    </w:p>
    <w:p w:rsidR="00D714C0" w:rsidRPr="00B66441" w:rsidRDefault="00D714C0" w:rsidP="00D714C0">
      <w:pPr>
        <w:tabs>
          <w:tab w:val="left" w:pos="6075"/>
        </w:tabs>
        <w:ind w:left="5529" w:firstLine="5670"/>
        <w:rPr>
          <w:sz w:val="28"/>
          <w:szCs w:val="28"/>
          <w:lang w:val="uk-UA"/>
        </w:rPr>
      </w:pPr>
    </w:p>
    <w:p w:rsidR="00D714C0" w:rsidRPr="00B66441" w:rsidRDefault="00D714C0" w:rsidP="00D714C0">
      <w:pPr>
        <w:jc w:val="center"/>
        <w:rPr>
          <w:sz w:val="28"/>
          <w:szCs w:val="28"/>
        </w:rPr>
      </w:pPr>
      <w:r w:rsidRPr="00B66441">
        <w:rPr>
          <w:sz w:val="28"/>
          <w:szCs w:val="28"/>
        </w:rPr>
        <w:t xml:space="preserve">Ставки земельного податку </w:t>
      </w:r>
    </w:p>
    <w:p w:rsidR="00D714C0" w:rsidRPr="00B66441" w:rsidRDefault="00D714C0" w:rsidP="00D714C0">
      <w:pPr>
        <w:jc w:val="center"/>
        <w:rPr>
          <w:sz w:val="28"/>
          <w:szCs w:val="28"/>
        </w:rPr>
      </w:pPr>
      <w:r w:rsidRPr="00B66441">
        <w:rPr>
          <w:sz w:val="28"/>
          <w:szCs w:val="28"/>
        </w:rPr>
        <w:t xml:space="preserve">та розмір орендної плати за землю </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18"/>
        <w:gridCol w:w="4115"/>
        <w:gridCol w:w="1223"/>
        <w:gridCol w:w="993"/>
        <w:gridCol w:w="1277"/>
        <w:gridCol w:w="993"/>
      </w:tblGrid>
      <w:tr w:rsidR="00D714C0" w:rsidRPr="00B66441" w:rsidTr="000807EF">
        <w:trPr>
          <w:tblHeader/>
          <w:jc w:val="center"/>
        </w:trPr>
        <w:tc>
          <w:tcPr>
            <w:tcW w:w="4928" w:type="dxa"/>
            <w:gridSpan w:val="2"/>
          </w:tcPr>
          <w:p w:rsidR="00D714C0" w:rsidRPr="00B66441" w:rsidRDefault="00D714C0" w:rsidP="000807EF">
            <w:pPr>
              <w:jc w:val="center"/>
              <w:rPr>
                <w:sz w:val="28"/>
                <w:szCs w:val="28"/>
                <w:lang w:val="uk-UA"/>
              </w:rPr>
            </w:pPr>
            <w:r w:rsidRPr="00B66441">
              <w:rPr>
                <w:sz w:val="28"/>
                <w:szCs w:val="28"/>
              </w:rPr>
              <w:t>Вид цільового призначення земель</w:t>
            </w:r>
            <w:r w:rsidR="003753FA" w:rsidRPr="00B66441">
              <w:rPr>
                <w:sz w:val="28"/>
                <w:szCs w:val="28"/>
                <w:lang w:val="uk-UA"/>
              </w:rPr>
              <w:t xml:space="preserve"> / земельних ділянок</w:t>
            </w:r>
          </w:p>
          <w:p w:rsidR="00D714C0" w:rsidRPr="00B66441" w:rsidRDefault="003753FA" w:rsidP="000807EF">
            <w:pPr>
              <w:jc w:val="center"/>
              <w:rPr>
                <w:i/>
                <w:sz w:val="28"/>
                <w:szCs w:val="28"/>
                <w:lang w:val="uk-UA"/>
              </w:rPr>
            </w:pPr>
            <w:r w:rsidRPr="00B66441">
              <w:rPr>
                <w:i/>
                <w:sz w:val="28"/>
                <w:szCs w:val="28"/>
                <w:lang w:val="uk-UA"/>
              </w:rPr>
              <w:t>(заголовок колонки таблиці змінено згідно з рішенням від 21.06.2023 № 5/38)</w:t>
            </w:r>
          </w:p>
        </w:tc>
        <w:tc>
          <w:tcPr>
            <w:tcW w:w="2214" w:type="dxa"/>
            <w:gridSpan w:val="2"/>
          </w:tcPr>
          <w:p w:rsidR="00D714C0" w:rsidRPr="00B66441" w:rsidRDefault="00D714C0" w:rsidP="000807EF">
            <w:pPr>
              <w:ind w:left="119" w:right="114"/>
              <w:jc w:val="center"/>
              <w:rPr>
                <w:sz w:val="28"/>
                <w:szCs w:val="28"/>
              </w:rPr>
            </w:pPr>
            <w:r w:rsidRPr="00B66441">
              <w:rPr>
                <w:sz w:val="28"/>
                <w:szCs w:val="28"/>
              </w:rPr>
              <w:t>Ставки податку за користу</w:t>
            </w:r>
            <w:r w:rsidR="0067187A">
              <w:rPr>
                <w:sz w:val="28"/>
                <w:szCs w:val="28"/>
                <w:lang w:val="uk-UA"/>
              </w:rPr>
              <w:t>-</w:t>
            </w:r>
            <w:r w:rsidRPr="00B66441">
              <w:rPr>
                <w:sz w:val="28"/>
                <w:szCs w:val="28"/>
              </w:rPr>
              <w:t>вання земель</w:t>
            </w:r>
            <w:r w:rsidR="0067187A">
              <w:rPr>
                <w:sz w:val="28"/>
                <w:szCs w:val="28"/>
                <w:lang w:val="uk-UA"/>
              </w:rPr>
              <w:t>-</w:t>
            </w:r>
            <w:r w:rsidRPr="00B66441">
              <w:rPr>
                <w:sz w:val="28"/>
                <w:szCs w:val="28"/>
              </w:rPr>
              <w:t>ними ділянками певного цільо</w:t>
            </w:r>
            <w:r w:rsidR="0067187A">
              <w:rPr>
                <w:sz w:val="28"/>
                <w:szCs w:val="28"/>
                <w:lang w:val="uk-UA"/>
              </w:rPr>
              <w:t>-</w:t>
            </w:r>
            <w:r w:rsidRPr="00B66441">
              <w:rPr>
                <w:sz w:val="28"/>
                <w:szCs w:val="28"/>
              </w:rPr>
              <w:t>во</w:t>
            </w:r>
            <w:r w:rsidR="0067187A">
              <w:rPr>
                <w:sz w:val="28"/>
                <w:szCs w:val="28"/>
              </w:rPr>
              <w:t>го при</w:t>
            </w:r>
            <w:r w:rsidRPr="00B66441">
              <w:rPr>
                <w:sz w:val="28"/>
                <w:szCs w:val="28"/>
              </w:rPr>
              <w:t>зна</w:t>
            </w:r>
            <w:r w:rsidR="0067187A">
              <w:rPr>
                <w:sz w:val="28"/>
                <w:szCs w:val="28"/>
                <w:lang w:val="uk-UA"/>
              </w:rPr>
              <w:t>-</w:t>
            </w:r>
            <w:r w:rsidRPr="00B66441">
              <w:rPr>
                <w:sz w:val="28"/>
                <w:szCs w:val="28"/>
              </w:rPr>
              <w:t>чення (відсот</w:t>
            </w:r>
            <w:r w:rsidR="0067187A">
              <w:rPr>
                <w:sz w:val="28"/>
                <w:szCs w:val="28"/>
                <w:lang w:val="uk-UA"/>
              </w:rPr>
              <w:t>-</w:t>
            </w:r>
            <w:r w:rsidRPr="00B66441">
              <w:rPr>
                <w:sz w:val="28"/>
                <w:szCs w:val="28"/>
              </w:rPr>
              <w:t>ків нормативної грошової оцінки)</w:t>
            </w:r>
          </w:p>
        </w:tc>
        <w:tc>
          <w:tcPr>
            <w:tcW w:w="2268" w:type="dxa"/>
            <w:gridSpan w:val="2"/>
          </w:tcPr>
          <w:p w:rsidR="00D714C0" w:rsidRPr="00B66441" w:rsidRDefault="00D714C0" w:rsidP="000807EF">
            <w:pPr>
              <w:jc w:val="center"/>
              <w:rPr>
                <w:sz w:val="28"/>
                <w:szCs w:val="28"/>
              </w:rPr>
            </w:pPr>
            <w:r w:rsidRPr="00B66441">
              <w:rPr>
                <w:sz w:val="28"/>
                <w:szCs w:val="28"/>
              </w:rPr>
              <w:t>Річний розмір орендної плати за користування земельними ділянками певного цільового призначення (відсотків</w:t>
            </w:r>
          </w:p>
          <w:p w:rsidR="00D714C0" w:rsidRPr="00B66441" w:rsidRDefault="00D714C0" w:rsidP="000807EF">
            <w:pPr>
              <w:jc w:val="center"/>
              <w:rPr>
                <w:sz w:val="28"/>
                <w:szCs w:val="28"/>
              </w:rPr>
            </w:pPr>
            <w:r w:rsidRPr="00B66441">
              <w:rPr>
                <w:sz w:val="28"/>
                <w:szCs w:val="28"/>
              </w:rPr>
              <w:t>нормативної грошової оцінки)</w:t>
            </w:r>
          </w:p>
        </w:tc>
      </w:tr>
      <w:tr w:rsidR="00D714C0" w:rsidRPr="00B66441" w:rsidTr="000807EF">
        <w:trPr>
          <w:tblHeader/>
          <w:jc w:val="center"/>
        </w:trPr>
        <w:tc>
          <w:tcPr>
            <w:tcW w:w="817" w:type="dxa"/>
          </w:tcPr>
          <w:p w:rsidR="00D714C0" w:rsidRPr="00B66441" w:rsidRDefault="00D714C0" w:rsidP="000807EF">
            <w:pPr>
              <w:ind w:right="-108"/>
              <w:jc w:val="center"/>
              <w:rPr>
                <w:sz w:val="28"/>
                <w:szCs w:val="28"/>
              </w:rPr>
            </w:pPr>
            <w:r w:rsidRPr="00B66441">
              <w:rPr>
                <w:sz w:val="28"/>
                <w:szCs w:val="28"/>
              </w:rPr>
              <w:t>Код</w:t>
            </w:r>
          </w:p>
        </w:tc>
        <w:tc>
          <w:tcPr>
            <w:tcW w:w="4111" w:type="dxa"/>
          </w:tcPr>
          <w:p w:rsidR="00D714C0" w:rsidRPr="00B66441" w:rsidRDefault="00D714C0" w:rsidP="000807EF">
            <w:pPr>
              <w:jc w:val="center"/>
              <w:rPr>
                <w:sz w:val="28"/>
                <w:szCs w:val="28"/>
              </w:rPr>
            </w:pPr>
            <w:r w:rsidRPr="00B66441">
              <w:rPr>
                <w:sz w:val="28"/>
                <w:szCs w:val="28"/>
              </w:rPr>
              <w:t>Назва</w:t>
            </w:r>
          </w:p>
        </w:tc>
        <w:tc>
          <w:tcPr>
            <w:tcW w:w="1222" w:type="dxa"/>
          </w:tcPr>
          <w:p w:rsidR="00D714C0" w:rsidRPr="00B66441" w:rsidRDefault="00D714C0" w:rsidP="000807EF">
            <w:pPr>
              <w:jc w:val="center"/>
              <w:rPr>
                <w:sz w:val="28"/>
                <w:szCs w:val="28"/>
              </w:rPr>
            </w:pPr>
            <w:r w:rsidRPr="00B66441">
              <w:rPr>
                <w:sz w:val="28"/>
                <w:szCs w:val="28"/>
              </w:rPr>
              <w:t>для юридичних осіб</w:t>
            </w:r>
          </w:p>
        </w:tc>
        <w:tc>
          <w:tcPr>
            <w:tcW w:w="992" w:type="dxa"/>
          </w:tcPr>
          <w:p w:rsidR="00D714C0" w:rsidRPr="00B66441" w:rsidRDefault="00D714C0" w:rsidP="000807EF">
            <w:pPr>
              <w:jc w:val="center"/>
              <w:rPr>
                <w:sz w:val="28"/>
                <w:szCs w:val="28"/>
              </w:rPr>
            </w:pPr>
            <w:r w:rsidRPr="00B66441">
              <w:rPr>
                <w:sz w:val="28"/>
                <w:szCs w:val="28"/>
              </w:rPr>
              <w:t>для фізичних осіб</w:t>
            </w:r>
          </w:p>
        </w:tc>
        <w:tc>
          <w:tcPr>
            <w:tcW w:w="1276" w:type="dxa"/>
          </w:tcPr>
          <w:p w:rsidR="00D714C0" w:rsidRPr="00B66441" w:rsidRDefault="00D714C0" w:rsidP="000807EF">
            <w:pPr>
              <w:jc w:val="center"/>
              <w:rPr>
                <w:sz w:val="28"/>
                <w:szCs w:val="28"/>
              </w:rPr>
            </w:pPr>
            <w:r w:rsidRPr="00B66441">
              <w:rPr>
                <w:sz w:val="28"/>
                <w:szCs w:val="28"/>
              </w:rPr>
              <w:t>для юридичних осіб</w:t>
            </w:r>
          </w:p>
        </w:tc>
        <w:tc>
          <w:tcPr>
            <w:tcW w:w="992" w:type="dxa"/>
          </w:tcPr>
          <w:p w:rsidR="00D714C0" w:rsidRPr="00B66441" w:rsidRDefault="00D714C0" w:rsidP="000807EF">
            <w:pPr>
              <w:jc w:val="center"/>
              <w:rPr>
                <w:sz w:val="28"/>
                <w:szCs w:val="28"/>
              </w:rPr>
            </w:pPr>
            <w:r w:rsidRPr="00B66441">
              <w:rPr>
                <w:sz w:val="28"/>
                <w:szCs w:val="28"/>
              </w:rPr>
              <w:t>для фізичних осіб</w:t>
            </w:r>
          </w:p>
        </w:tc>
      </w:tr>
    </w:tbl>
    <w:p w:rsidR="00D714C0" w:rsidRPr="00B66441" w:rsidRDefault="00D714C0" w:rsidP="00D714C0">
      <w:pPr>
        <w:jc w:val="center"/>
        <w:rPr>
          <w:sz w:val="2"/>
          <w:szCs w:val="2"/>
          <w:lang w:val="en-US"/>
        </w:rPr>
      </w:pPr>
      <w:r w:rsidRPr="00B66441">
        <w:rPr>
          <w:sz w:val="28"/>
          <w:szCs w:val="28"/>
          <w:lang w:val="en-US"/>
        </w:rPr>
        <w:t xml:space="preserve"> </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07"/>
        <w:gridCol w:w="11"/>
        <w:gridCol w:w="4096"/>
        <w:gridCol w:w="12"/>
        <w:gridCol w:w="8"/>
        <w:gridCol w:w="1223"/>
        <w:gridCol w:w="36"/>
        <w:gridCol w:w="16"/>
        <w:gridCol w:w="941"/>
        <w:gridCol w:w="33"/>
        <w:gridCol w:w="1244"/>
        <w:gridCol w:w="30"/>
        <w:gridCol w:w="953"/>
        <w:gridCol w:w="9"/>
      </w:tblGrid>
      <w:tr w:rsidR="00D714C0" w:rsidRPr="00B66441" w:rsidTr="00F639C4">
        <w:trPr>
          <w:gridAfter w:val="1"/>
          <w:wAfter w:w="9" w:type="dxa"/>
          <w:tblHeader/>
          <w:jc w:val="center"/>
        </w:trPr>
        <w:tc>
          <w:tcPr>
            <w:tcW w:w="807" w:type="dxa"/>
          </w:tcPr>
          <w:p w:rsidR="00D714C0" w:rsidRPr="00B66441" w:rsidRDefault="00D714C0" w:rsidP="000807EF">
            <w:pPr>
              <w:ind w:right="-108"/>
              <w:jc w:val="center"/>
              <w:rPr>
                <w:sz w:val="28"/>
                <w:szCs w:val="28"/>
              </w:rPr>
            </w:pPr>
            <w:r w:rsidRPr="00B66441">
              <w:rPr>
                <w:sz w:val="28"/>
                <w:szCs w:val="28"/>
              </w:rPr>
              <w:t>1</w:t>
            </w:r>
          </w:p>
        </w:tc>
        <w:tc>
          <w:tcPr>
            <w:tcW w:w="4119" w:type="dxa"/>
            <w:gridSpan w:val="3"/>
          </w:tcPr>
          <w:p w:rsidR="00D714C0" w:rsidRPr="00B66441" w:rsidRDefault="00D714C0" w:rsidP="000807EF">
            <w:pPr>
              <w:jc w:val="center"/>
              <w:rPr>
                <w:sz w:val="28"/>
                <w:szCs w:val="28"/>
              </w:rPr>
            </w:pPr>
            <w:r w:rsidRPr="00B66441">
              <w:rPr>
                <w:sz w:val="28"/>
                <w:szCs w:val="28"/>
              </w:rPr>
              <w:t>2</w:t>
            </w:r>
          </w:p>
        </w:tc>
        <w:tc>
          <w:tcPr>
            <w:tcW w:w="1267" w:type="dxa"/>
            <w:gridSpan w:val="3"/>
          </w:tcPr>
          <w:p w:rsidR="00D714C0" w:rsidRPr="00B66441" w:rsidRDefault="00D714C0" w:rsidP="000807EF">
            <w:pPr>
              <w:tabs>
                <w:tab w:val="left" w:pos="353"/>
                <w:tab w:val="center" w:pos="610"/>
              </w:tabs>
              <w:jc w:val="center"/>
              <w:rPr>
                <w:sz w:val="28"/>
                <w:szCs w:val="28"/>
              </w:rPr>
            </w:pPr>
            <w:r w:rsidRPr="00B66441">
              <w:rPr>
                <w:sz w:val="28"/>
                <w:szCs w:val="28"/>
              </w:rPr>
              <w:t>3</w:t>
            </w:r>
          </w:p>
        </w:tc>
        <w:tc>
          <w:tcPr>
            <w:tcW w:w="990" w:type="dxa"/>
            <w:gridSpan w:val="3"/>
          </w:tcPr>
          <w:p w:rsidR="00D714C0" w:rsidRPr="00B66441" w:rsidRDefault="00D714C0" w:rsidP="000807EF">
            <w:pPr>
              <w:jc w:val="center"/>
              <w:rPr>
                <w:sz w:val="28"/>
                <w:szCs w:val="28"/>
              </w:rPr>
            </w:pPr>
            <w:r w:rsidRPr="00B66441">
              <w:rPr>
                <w:sz w:val="28"/>
                <w:szCs w:val="28"/>
              </w:rPr>
              <w:t>4</w:t>
            </w:r>
          </w:p>
        </w:tc>
        <w:tc>
          <w:tcPr>
            <w:tcW w:w="1274" w:type="dxa"/>
            <w:gridSpan w:val="2"/>
          </w:tcPr>
          <w:p w:rsidR="00D714C0" w:rsidRPr="00B66441" w:rsidRDefault="00D714C0" w:rsidP="000807EF">
            <w:pPr>
              <w:jc w:val="center"/>
              <w:rPr>
                <w:sz w:val="28"/>
                <w:szCs w:val="28"/>
              </w:rPr>
            </w:pPr>
            <w:r w:rsidRPr="00B66441">
              <w:rPr>
                <w:sz w:val="28"/>
                <w:szCs w:val="28"/>
              </w:rPr>
              <w:t>5</w:t>
            </w:r>
          </w:p>
        </w:tc>
        <w:tc>
          <w:tcPr>
            <w:tcW w:w="953" w:type="dxa"/>
          </w:tcPr>
          <w:p w:rsidR="00D714C0" w:rsidRPr="00B66441" w:rsidRDefault="00D714C0" w:rsidP="000807EF">
            <w:pPr>
              <w:jc w:val="center"/>
              <w:rPr>
                <w:sz w:val="28"/>
                <w:szCs w:val="28"/>
              </w:rPr>
            </w:pPr>
            <w:r w:rsidRPr="00B66441">
              <w:rPr>
                <w:sz w:val="28"/>
                <w:szCs w:val="28"/>
              </w:rPr>
              <w:t>6</w:t>
            </w:r>
          </w:p>
        </w:tc>
      </w:tr>
      <w:tr w:rsidR="00D714C0" w:rsidRPr="00B66441" w:rsidTr="00F639C4">
        <w:trPr>
          <w:gridAfter w:val="1"/>
          <w:wAfter w:w="9" w:type="dxa"/>
          <w:trHeight w:val="411"/>
          <w:jc w:val="center"/>
        </w:trPr>
        <w:tc>
          <w:tcPr>
            <w:tcW w:w="807" w:type="dxa"/>
          </w:tcPr>
          <w:p w:rsidR="00D714C0" w:rsidRPr="00B66441" w:rsidRDefault="00D714C0" w:rsidP="000807EF">
            <w:pPr>
              <w:pStyle w:val="af3"/>
              <w:ind w:right="-108"/>
              <w:jc w:val="center"/>
              <w:rPr>
                <w:sz w:val="28"/>
                <w:szCs w:val="28"/>
                <w:lang w:val="uk-UA"/>
              </w:rPr>
            </w:pPr>
            <w:r w:rsidRPr="00B66441">
              <w:rPr>
                <w:sz w:val="28"/>
                <w:szCs w:val="28"/>
                <w:lang w:val="uk-UA"/>
              </w:rPr>
              <w:t>01</w:t>
            </w:r>
          </w:p>
        </w:tc>
        <w:tc>
          <w:tcPr>
            <w:tcW w:w="8603" w:type="dxa"/>
            <w:gridSpan w:val="12"/>
          </w:tcPr>
          <w:p w:rsidR="00D714C0" w:rsidRPr="00B66441" w:rsidRDefault="00D714C0" w:rsidP="000807EF">
            <w:pPr>
              <w:jc w:val="center"/>
              <w:rPr>
                <w:sz w:val="28"/>
                <w:szCs w:val="28"/>
              </w:rPr>
            </w:pPr>
            <w:r w:rsidRPr="00B66441">
              <w:rPr>
                <w:bCs/>
                <w:sz w:val="28"/>
                <w:szCs w:val="28"/>
              </w:rPr>
              <w:t xml:space="preserve">Землі сільськогосподарського призначення </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01.01</w:t>
            </w:r>
          </w:p>
        </w:tc>
        <w:tc>
          <w:tcPr>
            <w:tcW w:w="4119" w:type="dxa"/>
            <w:gridSpan w:val="3"/>
          </w:tcPr>
          <w:p w:rsidR="00D714C0" w:rsidRPr="00B66441" w:rsidRDefault="00D714C0" w:rsidP="00603471">
            <w:pPr>
              <w:jc w:val="both"/>
              <w:rPr>
                <w:sz w:val="28"/>
                <w:szCs w:val="28"/>
              </w:rPr>
            </w:pPr>
            <w:r w:rsidRPr="00B66441">
              <w:rPr>
                <w:sz w:val="28"/>
                <w:szCs w:val="28"/>
              </w:rPr>
              <w:t>Для ведення товарного сільсько</w:t>
            </w:r>
            <w:r w:rsidR="00603471" w:rsidRPr="00B66441">
              <w:rPr>
                <w:sz w:val="28"/>
                <w:szCs w:val="28"/>
                <w:lang w:val="uk-UA"/>
              </w:rPr>
              <w:t>-</w:t>
            </w:r>
            <w:r w:rsidRPr="00B66441">
              <w:rPr>
                <w:sz w:val="28"/>
                <w:szCs w:val="28"/>
              </w:rPr>
              <w:t>господарського виробництва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01.02</w:t>
            </w:r>
          </w:p>
        </w:tc>
        <w:tc>
          <w:tcPr>
            <w:tcW w:w="4119" w:type="dxa"/>
            <w:gridSpan w:val="3"/>
          </w:tcPr>
          <w:p w:rsidR="00D714C0" w:rsidRPr="00B66441" w:rsidRDefault="00D714C0" w:rsidP="00603471">
            <w:pPr>
              <w:jc w:val="both"/>
              <w:rPr>
                <w:sz w:val="28"/>
                <w:szCs w:val="28"/>
              </w:rPr>
            </w:pPr>
            <w:r w:rsidRPr="00B66441">
              <w:rPr>
                <w:sz w:val="28"/>
                <w:szCs w:val="28"/>
              </w:rPr>
              <w:t>Для ведення фермерського господарства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01.03</w:t>
            </w:r>
          </w:p>
        </w:tc>
        <w:tc>
          <w:tcPr>
            <w:tcW w:w="4119" w:type="dxa"/>
            <w:gridSpan w:val="3"/>
          </w:tcPr>
          <w:p w:rsidR="00D714C0" w:rsidRPr="00B66441" w:rsidRDefault="00D714C0" w:rsidP="00603471">
            <w:pPr>
              <w:jc w:val="both"/>
              <w:rPr>
                <w:sz w:val="28"/>
                <w:szCs w:val="28"/>
              </w:rPr>
            </w:pPr>
            <w:r w:rsidRPr="00B66441">
              <w:rPr>
                <w:sz w:val="28"/>
                <w:szCs w:val="28"/>
              </w:rPr>
              <w:t>Для ведення особистого селян</w:t>
            </w:r>
            <w:r w:rsidR="00603471" w:rsidRPr="00B66441">
              <w:rPr>
                <w:sz w:val="28"/>
                <w:szCs w:val="28"/>
                <w:lang w:val="uk-UA"/>
              </w:rPr>
              <w:t>-</w:t>
            </w:r>
            <w:r w:rsidRPr="00B66441">
              <w:rPr>
                <w:sz w:val="28"/>
                <w:szCs w:val="28"/>
              </w:rPr>
              <w:t>ського господарства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lastRenderedPageBreak/>
              <w:t>01.04</w:t>
            </w:r>
          </w:p>
        </w:tc>
        <w:tc>
          <w:tcPr>
            <w:tcW w:w="4119" w:type="dxa"/>
            <w:gridSpan w:val="3"/>
          </w:tcPr>
          <w:p w:rsidR="00D714C0" w:rsidRPr="00B66441" w:rsidRDefault="00D714C0" w:rsidP="00603471">
            <w:pPr>
              <w:jc w:val="both"/>
              <w:rPr>
                <w:sz w:val="28"/>
                <w:szCs w:val="28"/>
              </w:rPr>
            </w:pPr>
            <w:r w:rsidRPr="00B66441">
              <w:rPr>
                <w:sz w:val="28"/>
                <w:szCs w:val="28"/>
              </w:rPr>
              <w:t>Для ведення підсобного сіль</w:t>
            </w:r>
            <w:r w:rsidR="00603471" w:rsidRPr="00B66441">
              <w:rPr>
                <w:sz w:val="28"/>
                <w:szCs w:val="28"/>
                <w:lang w:val="uk-UA"/>
              </w:rPr>
              <w:t>-</w:t>
            </w:r>
            <w:r w:rsidRPr="00B66441">
              <w:rPr>
                <w:sz w:val="28"/>
                <w:szCs w:val="28"/>
              </w:rPr>
              <w:t>ського господарства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01.05</w:t>
            </w:r>
          </w:p>
        </w:tc>
        <w:tc>
          <w:tcPr>
            <w:tcW w:w="4119" w:type="dxa"/>
            <w:gridSpan w:val="3"/>
          </w:tcPr>
          <w:p w:rsidR="00D714C0" w:rsidRPr="00B66441" w:rsidRDefault="00D714C0" w:rsidP="00603471">
            <w:pPr>
              <w:jc w:val="both"/>
              <w:rPr>
                <w:sz w:val="28"/>
                <w:szCs w:val="28"/>
              </w:rPr>
            </w:pPr>
            <w:r w:rsidRPr="00B66441">
              <w:rPr>
                <w:sz w:val="28"/>
                <w:szCs w:val="28"/>
              </w:rPr>
              <w:t>Для індивідуального садівництва</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01.06</w:t>
            </w:r>
          </w:p>
        </w:tc>
        <w:tc>
          <w:tcPr>
            <w:tcW w:w="4119" w:type="dxa"/>
            <w:gridSpan w:val="3"/>
          </w:tcPr>
          <w:p w:rsidR="00D714C0" w:rsidRPr="00B66441" w:rsidRDefault="00D714C0" w:rsidP="00603471">
            <w:pPr>
              <w:jc w:val="both"/>
              <w:rPr>
                <w:sz w:val="28"/>
                <w:szCs w:val="28"/>
              </w:rPr>
            </w:pPr>
            <w:r w:rsidRPr="00B66441">
              <w:rPr>
                <w:sz w:val="28"/>
                <w:szCs w:val="28"/>
              </w:rPr>
              <w:t>Для колективного садівництва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01.07</w:t>
            </w:r>
          </w:p>
        </w:tc>
        <w:tc>
          <w:tcPr>
            <w:tcW w:w="4119" w:type="dxa"/>
            <w:gridSpan w:val="3"/>
          </w:tcPr>
          <w:p w:rsidR="00D714C0" w:rsidRPr="00B66441" w:rsidRDefault="00D714C0" w:rsidP="00603471">
            <w:pPr>
              <w:tabs>
                <w:tab w:val="left" w:pos="2790"/>
              </w:tabs>
              <w:jc w:val="both"/>
              <w:rPr>
                <w:sz w:val="28"/>
                <w:szCs w:val="28"/>
              </w:rPr>
            </w:pPr>
            <w:r w:rsidRPr="00B66441">
              <w:rPr>
                <w:sz w:val="28"/>
                <w:szCs w:val="28"/>
              </w:rPr>
              <w:t>Для городництва </w:t>
            </w:r>
            <w:r w:rsidRPr="00B66441">
              <w:rPr>
                <w:sz w:val="28"/>
                <w:szCs w:val="28"/>
              </w:rPr>
              <w:tab/>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01.08</w:t>
            </w:r>
          </w:p>
        </w:tc>
        <w:tc>
          <w:tcPr>
            <w:tcW w:w="4119" w:type="dxa"/>
            <w:gridSpan w:val="3"/>
          </w:tcPr>
          <w:p w:rsidR="00D714C0" w:rsidRPr="00B66441" w:rsidRDefault="00D714C0" w:rsidP="00603471">
            <w:pPr>
              <w:jc w:val="both"/>
              <w:rPr>
                <w:sz w:val="28"/>
                <w:szCs w:val="28"/>
              </w:rPr>
            </w:pPr>
            <w:r w:rsidRPr="00B66441">
              <w:rPr>
                <w:sz w:val="28"/>
                <w:szCs w:val="28"/>
              </w:rPr>
              <w:t>Для сінокосіння і випасання     худоби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01.09</w:t>
            </w:r>
          </w:p>
        </w:tc>
        <w:tc>
          <w:tcPr>
            <w:tcW w:w="4119" w:type="dxa"/>
            <w:gridSpan w:val="3"/>
          </w:tcPr>
          <w:p w:rsidR="00EA5671" w:rsidRPr="00B66441" w:rsidRDefault="00D714C0" w:rsidP="00603471">
            <w:pPr>
              <w:jc w:val="both"/>
              <w:rPr>
                <w:sz w:val="28"/>
                <w:szCs w:val="28"/>
              </w:rPr>
            </w:pPr>
            <w:r w:rsidRPr="00B66441">
              <w:rPr>
                <w:sz w:val="28"/>
                <w:szCs w:val="28"/>
              </w:rPr>
              <w:t>Для дослідних і навчальних цілей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01.10</w:t>
            </w:r>
          </w:p>
        </w:tc>
        <w:tc>
          <w:tcPr>
            <w:tcW w:w="4119" w:type="dxa"/>
            <w:gridSpan w:val="3"/>
          </w:tcPr>
          <w:p w:rsidR="00D714C0" w:rsidRPr="00B66441" w:rsidRDefault="00D714C0" w:rsidP="000807EF">
            <w:pPr>
              <w:jc w:val="both"/>
              <w:rPr>
                <w:sz w:val="28"/>
                <w:szCs w:val="28"/>
              </w:rPr>
            </w:pPr>
            <w:r w:rsidRPr="00B66441">
              <w:rPr>
                <w:sz w:val="28"/>
                <w:szCs w:val="28"/>
              </w:rPr>
              <w:t xml:space="preserve">Для пропаганди передового досвіду ведення сільського господарства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trHeight w:val="120"/>
          <w:jc w:val="center"/>
        </w:trPr>
        <w:tc>
          <w:tcPr>
            <w:tcW w:w="807" w:type="dxa"/>
          </w:tcPr>
          <w:p w:rsidR="00D714C0" w:rsidRPr="00B66441" w:rsidRDefault="00D714C0" w:rsidP="000807EF">
            <w:pPr>
              <w:jc w:val="center"/>
              <w:rPr>
                <w:sz w:val="28"/>
                <w:szCs w:val="28"/>
              </w:rPr>
            </w:pPr>
            <w:r w:rsidRPr="00B66441">
              <w:rPr>
                <w:sz w:val="28"/>
                <w:szCs w:val="28"/>
              </w:rPr>
              <w:t>01.11</w:t>
            </w:r>
          </w:p>
        </w:tc>
        <w:tc>
          <w:tcPr>
            <w:tcW w:w="4119" w:type="dxa"/>
            <w:gridSpan w:val="3"/>
          </w:tcPr>
          <w:p w:rsidR="00D714C0" w:rsidRPr="00B66441" w:rsidRDefault="00D714C0" w:rsidP="000807EF">
            <w:pPr>
              <w:jc w:val="both"/>
              <w:rPr>
                <w:sz w:val="28"/>
                <w:szCs w:val="28"/>
              </w:rPr>
            </w:pPr>
            <w:r w:rsidRPr="00B66441">
              <w:rPr>
                <w:sz w:val="28"/>
                <w:szCs w:val="28"/>
              </w:rPr>
              <w:t>Для надання послуг у сільському господарстві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01.12</w:t>
            </w:r>
          </w:p>
        </w:tc>
        <w:tc>
          <w:tcPr>
            <w:tcW w:w="4119" w:type="dxa"/>
            <w:gridSpan w:val="3"/>
          </w:tcPr>
          <w:p w:rsidR="00D714C0" w:rsidRPr="00B66441" w:rsidRDefault="00D714C0" w:rsidP="00EA5671">
            <w:pPr>
              <w:jc w:val="both"/>
              <w:rPr>
                <w:sz w:val="28"/>
                <w:szCs w:val="28"/>
              </w:rPr>
            </w:pPr>
            <w:r w:rsidRPr="00B66441">
              <w:rPr>
                <w:sz w:val="28"/>
                <w:szCs w:val="28"/>
              </w:rPr>
              <w:t>Для розміщення інфраструктури оптових ринків сільськогоспо</w:t>
            </w:r>
            <w:r w:rsidR="00EA5671" w:rsidRPr="00B66441">
              <w:rPr>
                <w:sz w:val="28"/>
                <w:szCs w:val="28"/>
                <w:lang w:val="uk-UA"/>
              </w:rPr>
              <w:t>-</w:t>
            </w:r>
            <w:r w:rsidRPr="00B66441">
              <w:rPr>
                <w:sz w:val="28"/>
                <w:szCs w:val="28"/>
              </w:rPr>
              <w:t>дарської продукції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01.13</w:t>
            </w:r>
          </w:p>
        </w:tc>
        <w:tc>
          <w:tcPr>
            <w:tcW w:w="4119" w:type="dxa"/>
            <w:gridSpan w:val="3"/>
          </w:tcPr>
          <w:p w:rsidR="00D714C0" w:rsidRPr="00B66441" w:rsidRDefault="00D714C0" w:rsidP="000807EF">
            <w:pPr>
              <w:jc w:val="both"/>
              <w:rPr>
                <w:sz w:val="28"/>
                <w:szCs w:val="28"/>
              </w:rPr>
            </w:pPr>
            <w:r w:rsidRPr="00B66441">
              <w:rPr>
                <w:sz w:val="28"/>
                <w:szCs w:val="28"/>
              </w:rPr>
              <w:t>Для іншого сільськогоспо-дарського призначення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01.14</w:t>
            </w:r>
          </w:p>
        </w:tc>
        <w:tc>
          <w:tcPr>
            <w:tcW w:w="4119" w:type="dxa"/>
            <w:gridSpan w:val="3"/>
          </w:tcPr>
          <w:p w:rsidR="00D714C0" w:rsidRPr="00B66441" w:rsidRDefault="00D714C0" w:rsidP="000807EF">
            <w:pPr>
              <w:rPr>
                <w:sz w:val="28"/>
                <w:szCs w:val="28"/>
              </w:rPr>
            </w:pPr>
            <w:r w:rsidRPr="00B66441">
              <w:rPr>
                <w:sz w:val="28"/>
                <w:szCs w:val="28"/>
              </w:rPr>
              <w:t>Для цілей підрозділів 01.01-01.13 та для збереження та використання земель природно-заповідного фонду </w:t>
            </w:r>
          </w:p>
        </w:tc>
        <w:tc>
          <w:tcPr>
            <w:tcW w:w="1267" w:type="dxa"/>
            <w:gridSpan w:val="3"/>
            <w:vAlign w:val="center"/>
          </w:tcPr>
          <w:p w:rsidR="00D714C0" w:rsidRPr="00B66441" w:rsidRDefault="00D714C0" w:rsidP="000807EF">
            <w:pPr>
              <w:jc w:val="center"/>
              <w:rPr>
                <w:sz w:val="28"/>
                <w:szCs w:val="28"/>
              </w:rPr>
            </w:pPr>
            <w:r w:rsidRPr="00B66441">
              <w:rPr>
                <w:sz w:val="28"/>
                <w:szCs w:val="28"/>
              </w:rPr>
              <w:t>1,000</w:t>
            </w:r>
          </w:p>
        </w:tc>
        <w:tc>
          <w:tcPr>
            <w:tcW w:w="990" w:type="dxa"/>
            <w:gridSpan w:val="3"/>
            <w:vAlign w:val="center"/>
          </w:tcPr>
          <w:p w:rsidR="00D714C0" w:rsidRPr="00B66441" w:rsidRDefault="00D714C0" w:rsidP="000807EF">
            <w:pPr>
              <w:jc w:val="center"/>
              <w:rPr>
                <w:sz w:val="28"/>
                <w:szCs w:val="28"/>
              </w:rPr>
            </w:pPr>
            <w:r w:rsidRPr="00B66441">
              <w:rPr>
                <w:sz w:val="28"/>
                <w:szCs w:val="28"/>
              </w:rPr>
              <w:t>1,000</w:t>
            </w:r>
          </w:p>
        </w:tc>
        <w:tc>
          <w:tcPr>
            <w:tcW w:w="1274" w:type="dxa"/>
            <w:gridSpan w:val="2"/>
            <w:vAlign w:val="center"/>
          </w:tcPr>
          <w:p w:rsidR="00D714C0" w:rsidRPr="00B66441" w:rsidRDefault="00D714C0" w:rsidP="000807EF">
            <w:pPr>
              <w:jc w:val="center"/>
              <w:rPr>
                <w:sz w:val="28"/>
                <w:szCs w:val="28"/>
              </w:rPr>
            </w:pPr>
            <w:r w:rsidRPr="00B66441">
              <w:rPr>
                <w:sz w:val="28"/>
                <w:szCs w:val="28"/>
              </w:rPr>
              <w:t>3,000</w:t>
            </w:r>
          </w:p>
        </w:tc>
        <w:tc>
          <w:tcPr>
            <w:tcW w:w="953" w:type="dxa"/>
            <w:vAlign w:val="center"/>
          </w:tcPr>
          <w:p w:rsidR="00D714C0" w:rsidRPr="00B66441" w:rsidRDefault="00D714C0" w:rsidP="000807EF">
            <w:pPr>
              <w:jc w:val="center"/>
              <w:rPr>
                <w:sz w:val="28"/>
                <w:szCs w:val="28"/>
              </w:rPr>
            </w:pPr>
            <w:r w:rsidRPr="00B66441">
              <w:rPr>
                <w:sz w:val="28"/>
                <w:szCs w:val="28"/>
              </w:rPr>
              <w:t>3,000</w:t>
            </w:r>
          </w:p>
        </w:tc>
      </w:tr>
      <w:tr w:rsidR="00D714C0" w:rsidRPr="000970AD" w:rsidTr="00F639C4">
        <w:trPr>
          <w:gridAfter w:val="1"/>
          <w:wAfter w:w="9" w:type="dxa"/>
          <w:jc w:val="center"/>
        </w:trPr>
        <w:tc>
          <w:tcPr>
            <w:tcW w:w="807" w:type="dxa"/>
          </w:tcPr>
          <w:p w:rsidR="00D714C0" w:rsidRPr="00B66441" w:rsidRDefault="00D714C0" w:rsidP="000807EF">
            <w:pPr>
              <w:pStyle w:val="af3"/>
              <w:ind w:right="-108"/>
              <w:jc w:val="center"/>
              <w:rPr>
                <w:sz w:val="28"/>
                <w:szCs w:val="28"/>
                <w:lang w:val="uk-UA"/>
              </w:rPr>
            </w:pPr>
            <w:r w:rsidRPr="00B66441">
              <w:rPr>
                <w:sz w:val="28"/>
                <w:szCs w:val="28"/>
                <w:lang w:val="uk-UA"/>
              </w:rPr>
              <w:t>02</w:t>
            </w:r>
          </w:p>
        </w:tc>
        <w:tc>
          <w:tcPr>
            <w:tcW w:w="8603" w:type="dxa"/>
            <w:gridSpan w:val="12"/>
          </w:tcPr>
          <w:p w:rsidR="00D714C0" w:rsidRPr="00B66441" w:rsidRDefault="00D714C0" w:rsidP="000807EF">
            <w:pPr>
              <w:jc w:val="center"/>
              <w:rPr>
                <w:bCs/>
                <w:sz w:val="28"/>
                <w:szCs w:val="28"/>
                <w:lang w:val="uk-UA"/>
              </w:rPr>
            </w:pPr>
            <w:r w:rsidRPr="00B66441">
              <w:rPr>
                <w:bCs/>
                <w:sz w:val="28"/>
                <w:szCs w:val="28"/>
                <w:lang w:val="uk-UA"/>
              </w:rPr>
              <w:t>Землі житлової забудови</w:t>
            </w:r>
          </w:p>
          <w:p w:rsidR="00D714C0" w:rsidRPr="00B66441" w:rsidRDefault="00D714C0" w:rsidP="000807EF">
            <w:pPr>
              <w:jc w:val="center"/>
              <w:rPr>
                <w:sz w:val="28"/>
                <w:szCs w:val="28"/>
                <w:lang w:val="uk-UA"/>
              </w:rPr>
            </w:pPr>
            <w:r w:rsidRPr="00B66441">
              <w:rPr>
                <w:bCs/>
                <w:sz w:val="28"/>
                <w:szCs w:val="28"/>
                <w:lang w:val="uk-UA"/>
              </w:rPr>
              <w:t>(т</w:t>
            </w:r>
            <w:r w:rsidRPr="00B66441">
              <w:rPr>
                <w:sz w:val="28"/>
                <w:szCs w:val="28"/>
                <w:lang w:val="uk-UA"/>
              </w:rPr>
              <w:t>ермін будівництва визначається відповідним рішенням міської ради про виділення земельних ділянок)</w:t>
            </w:r>
          </w:p>
          <w:p w:rsidR="00632C44" w:rsidRPr="00B66441" w:rsidRDefault="00632C44" w:rsidP="000807EF">
            <w:pPr>
              <w:jc w:val="center"/>
              <w:rPr>
                <w:sz w:val="28"/>
                <w:szCs w:val="28"/>
                <w:lang w:val="uk-UA"/>
              </w:rPr>
            </w:pPr>
          </w:p>
        </w:tc>
      </w:tr>
      <w:tr w:rsidR="00632C44" w:rsidRPr="00B66441" w:rsidTr="00F639C4">
        <w:trPr>
          <w:gridAfter w:val="1"/>
          <w:wAfter w:w="9" w:type="dxa"/>
          <w:jc w:val="center"/>
        </w:trPr>
        <w:tc>
          <w:tcPr>
            <w:tcW w:w="807" w:type="dxa"/>
            <w:vMerge w:val="restart"/>
            <w:vAlign w:val="center"/>
          </w:tcPr>
          <w:p w:rsidR="00632C44" w:rsidRPr="00B66441" w:rsidRDefault="00632C44" w:rsidP="00632C44">
            <w:pPr>
              <w:jc w:val="center"/>
              <w:rPr>
                <w:sz w:val="28"/>
                <w:szCs w:val="28"/>
              </w:rPr>
            </w:pPr>
            <w:r w:rsidRPr="00B66441">
              <w:rPr>
                <w:sz w:val="28"/>
                <w:szCs w:val="28"/>
              </w:rPr>
              <w:t>02.01</w:t>
            </w:r>
          </w:p>
        </w:tc>
        <w:tc>
          <w:tcPr>
            <w:tcW w:w="4119" w:type="dxa"/>
            <w:gridSpan w:val="3"/>
          </w:tcPr>
          <w:p w:rsidR="00632C44" w:rsidRPr="00B66441" w:rsidRDefault="00632C44" w:rsidP="00632C44">
            <w:pPr>
              <w:jc w:val="both"/>
              <w:rPr>
                <w:sz w:val="28"/>
                <w:szCs w:val="28"/>
              </w:rPr>
            </w:pPr>
            <w:r w:rsidRPr="00B66441">
              <w:rPr>
                <w:sz w:val="28"/>
                <w:szCs w:val="28"/>
              </w:rPr>
              <w:t>Для будівництва житлового будинку, господарських будівель і споруд (присадибна ділянка)</w:t>
            </w:r>
          </w:p>
        </w:tc>
        <w:tc>
          <w:tcPr>
            <w:tcW w:w="1267" w:type="dxa"/>
            <w:gridSpan w:val="3"/>
            <w:vAlign w:val="center"/>
          </w:tcPr>
          <w:p w:rsidR="00632C44" w:rsidRPr="00B66441" w:rsidRDefault="00632C44" w:rsidP="00632C44">
            <w:pPr>
              <w:jc w:val="center"/>
              <w:rPr>
                <w:bCs/>
                <w:sz w:val="28"/>
                <w:szCs w:val="28"/>
              </w:rPr>
            </w:pPr>
            <w:r w:rsidRPr="00B66441">
              <w:rPr>
                <w:bCs/>
                <w:sz w:val="28"/>
                <w:szCs w:val="28"/>
              </w:rPr>
              <w:t>0,500</w:t>
            </w:r>
          </w:p>
        </w:tc>
        <w:tc>
          <w:tcPr>
            <w:tcW w:w="990" w:type="dxa"/>
            <w:gridSpan w:val="3"/>
            <w:vAlign w:val="center"/>
          </w:tcPr>
          <w:p w:rsidR="00632C44" w:rsidRPr="00B66441" w:rsidRDefault="00632C44" w:rsidP="00632C44">
            <w:pPr>
              <w:jc w:val="center"/>
              <w:rPr>
                <w:bCs/>
                <w:sz w:val="28"/>
                <w:szCs w:val="28"/>
              </w:rPr>
            </w:pPr>
            <w:r w:rsidRPr="00B66441">
              <w:rPr>
                <w:bCs/>
                <w:sz w:val="28"/>
                <w:szCs w:val="28"/>
              </w:rPr>
              <w:t>0,500</w:t>
            </w:r>
          </w:p>
        </w:tc>
        <w:tc>
          <w:tcPr>
            <w:tcW w:w="1274" w:type="dxa"/>
            <w:gridSpan w:val="2"/>
            <w:vAlign w:val="center"/>
          </w:tcPr>
          <w:p w:rsidR="00632C44" w:rsidRPr="00B66441" w:rsidRDefault="00632C44" w:rsidP="00632C44">
            <w:pPr>
              <w:jc w:val="center"/>
              <w:rPr>
                <w:bCs/>
                <w:sz w:val="28"/>
                <w:szCs w:val="28"/>
              </w:rPr>
            </w:pPr>
            <w:r w:rsidRPr="00B66441">
              <w:rPr>
                <w:bCs/>
                <w:sz w:val="28"/>
                <w:szCs w:val="28"/>
              </w:rPr>
              <w:t>0,500</w:t>
            </w:r>
          </w:p>
        </w:tc>
        <w:tc>
          <w:tcPr>
            <w:tcW w:w="953" w:type="dxa"/>
            <w:vAlign w:val="center"/>
          </w:tcPr>
          <w:p w:rsidR="00632C44" w:rsidRPr="00B66441" w:rsidRDefault="00632C44" w:rsidP="00632C44">
            <w:pPr>
              <w:jc w:val="center"/>
              <w:rPr>
                <w:bCs/>
                <w:sz w:val="28"/>
                <w:szCs w:val="28"/>
              </w:rPr>
            </w:pPr>
            <w:r w:rsidRPr="00B66441">
              <w:rPr>
                <w:bCs/>
                <w:sz w:val="28"/>
                <w:szCs w:val="28"/>
              </w:rPr>
              <w:t>0,500</w:t>
            </w:r>
          </w:p>
        </w:tc>
      </w:tr>
      <w:tr w:rsidR="00632C44" w:rsidRPr="00B66441" w:rsidTr="00F639C4">
        <w:trPr>
          <w:gridAfter w:val="1"/>
          <w:wAfter w:w="9" w:type="dxa"/>
          <w:jc w:val="center"/>
        </w:trPr>
        <w:tc>
          <w:tcPr>
            <w:tcW w:w="807" w:type="dxa"/>
            <w:vMerge/>
          </w:tcPr>
          <w:p w:rsidR="00632C44" w:rsidRPr="00B66441" w:rsidRDefault="00632C44" w:rsidP="00632C44">
            <w:pPr>
              <w:jc w:val="center"/>
              <w:rPr>
                <w:sz w:val="28"/>
                <w:szCs w:val="28"/>
              </w:rPr>
            </w:pPr>
          </w:p>
        </w:tc>
        <w:tc>
          <w:tcPr>
            <w:tcW w:w="4119" w:type="dxa"/>
            <w:gridSpan w:val="3"/>
          </w:tcPr>
          <w:p w:rsidR="00632C44" w:rsidRPr="00B66441" w:rsidRDefault="00632C44" w:rsidP="00632C44">
            <w:pPr>
              <w:jc w:val="both"/>
              <w:rPr>
                <w:sz w:val="28"/>
                <w:szCs w:val="28"/>
              </w:rPr>
            </w:pPr>
            <w:r w:rsidRPr="00B66441">
              <w:rPr>
                <w:sz w:val="28"/>
                <w:szCs w:val="28"/>
              </w:rPr>
              <w:t>Для обслуговування житлового будинку, господарських будівель і споруд (присадибна ділянка)</w:t>
            </w:r>
          </w:p>
        </w:tc>
        <w:tc>
          <w:tcPr>
            <w:tcW w:w="1267" w:type="dxa"/>
            <w:gridSpan w:val="3"/>
            <w:vAlign w:val="center"/>
          </w:tcPr>
          <w:p w:rsidR="00632C44" w:rsidRPr="00B66441" w:rsidRDefault="00632C44" w:rsidP="00632C44">
            <w:pPr>
              <w:jc w:val="center"/>
              <w:rPr>
                <w:sz w:val="28"/>
                <w:szCs w:val="28"/>
              </w:rPr>
            </w:pPr>
            <w:r w:rsidRPr="00B66441">
              <w:rPr>
                <w:sz w:val="28"/>
                <w:szCs w:val="28"/>
              </w:rPr>
              <w:t>0,030</w:t>
            </w:r>
          </w:p>
        </w:tc>
        <w:tc>
          <w:tcPr>
            <w:tcW w:w="990" w:type="dxa"/>
            <w:gridSpan w:val="3"/>
            <w:vAlign w:val="center"/>
          </w:tcPr>
          <w:p w:rsidR="00632C44" w:rsidRPr="00B66441" w:rsidRDefault="00632C44" w:rsidP="00632C44">
            <w:pPr>
              <w:jc w:val="center"/>
              <w:rPr>
                <w:sz w:val="28"/>
                <w:szCs w:val="28"/>
              </w:rPr>
            </w:pPr>
            <w:r w:rsidRPr="00B66441">
              <w:rPr>
                <w:sz w:val="28"/>
                <w:szCs w:val="28"/>
              </w:rPr>
              <w:t>0,030</w:t>
            </w:r>
          </w:p>
        </w:tc>
        <w:tc>
          <w:tcPr>
            <w:tcW w:w="1274" w:type="dxa"/>
            <w:gridSpan w:val="2"/>
            <w:vAlign w:val="center"/>
          </w:tcPr>
          <w:p w:rsidR="00632C44" w:rsidRPr="00B66441" w:rsidRDefault="00632C44" w:rsidP="00632C44">
            <w:pPr>
              <w:jc w:val="center"/>
              <w:rPr>
                <w:sz w:val="28"/>
                <w:szCs w:val="28"/>
              </w:rPr>
            </w:pPr>
            <w:r w:rsidRPr="00B66441">
              <w:rPr>
                <w:sz w:val="28"/>
                <w:szCs w:val="28"/>
              </w:rPr>
              <w:t>0,030</w:t>
            </w:r>
          </w:p>
        </w:tc>
        <w:tc>
          <w:tcPr>
            <w:tcW w:w="953" w:type="dxa"/>
            <w:vAlign w:val="center"/>
          </w:tcPr>
          <w:p w:rsidR="00632C44" w:rsidRPr="00B66441" w:rsidRDefault="00632C44" w:rsidP="00632C44">
            <w:pPr>
              <w:jc w:val="center"/>
              <w:rPr>
                <w:sz w:val="28"/>
                <w:szCs w:val="28"/>
              </w:rPr>
            </w:pPr>
            <w:r w:rsidRPr="00B66441">
              <w:rPr>
                <w:sz w:val="28"/>
                <w:szCs w:val="28"/>
              </w:rPr>
              <w:t>0,030</w:t>
            </w:r>
          </w:p>
        </w:tc>
      </w:tr>
      <w:tr w:rsidR="00632C44" w:rsidRPr="00B66441" w:rsidTr="00114741">
        <w:trPr>
          <w:gridAfter w:val="1"/>
          <w:wAfter w:w="9" w:type="dxa"/>
          <w:jc w:val="center"/>
        </w:trPr>
        <w:tc>
          <w:tcPr>
            <w:tcW w:w="9410" w:type="dxa"/>
            <w:gridSpan w:val="13"/>
          </w:tcPr>
          <w:p w:rsidR="00632C44" w:rsidRPr="00B66441" w:rsidRDefault="00632C44" w:rsidP="005A117C">
            <w:pPr>
              <w:rPr>
                <w:i/>
                <w:sz w:val="28"/>
                <w:szCs w:val="28"/>
                <w:lang w:val="uk-UA"/>
              </w:rPr>
            </w:pPr>
            <w:r w:rsidRPr="00B66441">
              <w:rPr>
                <w:i/>
                <w:sz w:val="28"/>
                <w:szCs w:val="28"/>
                <w:lang w:val="uk-UA"/>
              </w:rPr>
              <w:t xml:space="preserve">02.01 у редакції рішення від </w:t>
            </w:r>
            <w:r w:rsidR="00225A9A" w:rsidRPr="00B66441">
              <w:rPr>
                <w:i/>
                <w:sz w:val="28"/>
                <w:szCs w:val="28"/>
                <w:lang w:val="uk-UA"/>
              </w:rPr>
              <w:t>13.07.2022 № 3/24</w:t>
            </w:r>
          </w:p>
        </w:tc>
      </w:tr>
      <w:tr w:rsidR="00D714C0" w:rsidRPr="00B66441" w:rsidTr="00F639C4">
        <w:trPr>
          <w:gridAfter w:val="1"/>
          <w:wAfter w:w="9" w:type="dxa"/>
          <w:trHeight w:val="535"/>
          <w:jc w:val="center"/>
        </w:trPr>
        <w:tc>
          <w:tcPr>
            <w:tcW w:w="807" w:type="dxa"/>
          </w:tcPr>
          <w:p w:rsidR="00D714C0" w:rsidRPr="00B66441" w:rsidRDefault="00D714C0" w:rsidP="000807EF">
            <w:pPr>
              <w:jc w:val="center"/>
              <w:rPr>
                <w:sz w:val="28"/>
                <w:szCs w:val="28"/>
              </w:rPr>
            </w:pPr>
            <w:r w:rsidRPr="00B66441">
              <w:rPr>
                <w:sz w:val="28"/>
                <w:szCs w:val="28"/>
              </w:rPr>
              <w:t>02.02</w:t>
            </w:r>
          </w:p>
        </w:tc>
        <w:tc>
          <w:tcPr>
            <w:tcW w:w="4119" w:type="dxa"/>
            <w:gridSpan w:val="3"/>
          </w:tcPr>
          <w:p w:rsidR="00D714C0" w:rsidRPr="00B66441" w:rsidRDefault="00D714C0" w:rsidP="000807EF">
            <w:pPr>
              <w:jc w:val="both"/>
              <w:rPr>
                <w:sz w:val="28"/>
                <w:szCs w:val="28"/>
              </w:rPr>
            </w:pPr>
            <w:r w:rsidRPr="00B66441">
              <w:rPr>
                <w:sz w:val="28"/>
                <w:szCs w:val="28"/>
              </w:rPr>
              <w:t>Для колективного житлового будівництва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0,030</w:t>
            </w:r>
          </w:p>
        </w:tc>
        <w:tc>
          <w:tcPr>
            <w:tcW w:w="990" w:type="dxa"/>
            <w:gridSpan w:val="3"/>
            <w:vAlign w:val="center"/>
          </w:tcPr>
          <w:p w:rsidR="00D714C0" w:rsidRPr="00B66441" w:rsidRDefault="00D714C0" w:rsidP="000807EF">
            <w:pPr>
              <w:jc w:val="center"/>
              <w:rPr>
                <w:sz w:val="28"/>
                <w:szCs w:val="28"/>
              </w:rPr>
            </w:pPr>
            <w:r w:rsidRPr="00B66441">
              <w:rPr>
                <w:sz w:val="28"/>
                <w:szCs w:val="28"/>
              </w:rPr>
              <w:t>0,030</w:t>
            </w:r>
          </w:p>
        </w:tc>
        <w:tc>
          <w:tcPr>
            <w:tcW w:w="1274" w:type="dxa"/>
            <w:gridSpan w:val="2"/>
            <w:vAlign w:val="center"/>
          </w:tcPr>
          <w:p w:rsidR="00D714C0" w:rsidRPr="00B66441" w:rsidRDefault="00D714C0" w:rsidP="000807EF">
            <w:pPr>
              <w:jc w:val="center"/>
              <w:rPr>
                <w:sz w:val="28"/>
                <w:szCs w:val="28"/>
              </w:rPr>
            </w:pPr>
            <w:r w:rsidRPr="00B66441">
              <w:rPr>
                <w:sz w:val="28"/>
                <w:szCs w:val="28"/>
              </w:rPr>
              <w:t>0,030</w:t>
            </w:r>
          </w:p>
        </w:tc>
        <w:tc>
          <w:tcPr>
            <w:tcW w:w="953" w:type="dxa"/>
            <w:vAlign w:val="center"/>
          </w:tcPr>
          <w:p w:rsidR="00D714C0" w:rsidRPr="00B66441" w:rsidRDefault="00D714C0" w:rsidP="000807EF">
            <w:pPr>
              <w:jc w:val="center"/>
              <w:rPr>
                <w:sz w:val="28"/>
                <w:szCs w:val="28"/>
              </w:rPr>
            </w:pPr>
            <w:r w:rsidRPr="00B66441">
              <w:rPr>
                <w:sz w:val="28"/>
                <w:szCs w:val="28"/>
              </w:rPr>
              <w:t>0,030</w:t>
            </w:r>
          </w:p>
        </w:tc>
      </w:tr>
      <w:tr w:rsidR="001860B4" w:rsidRPr="00B66441" w:rsidTr="00F639C4">
        <w:trPr>
          <w:gridAfter w:val="1"/>
          <w:wAfter w:w="9" w:type="dxa"/>
          <w:trHeight w:val="700"/>
          <w:jc w:val="center"/>
        </w:trPr>
        <w:tc>
          <w:tcPr>
            <w:tcW w:w="807" w:type="dxa"/>
            <w:vMerge w:val="restart"/>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02.03</w:t>
            </w:r>
          </w:p>
        </w:tc>
        <w:tc>
          <w:tcPr>
            <w:tcW w:w="4119" w:type="dxa"/>
            <w:gridSpan w:val="3"/>
          </w:tcPr>
          <w:p w:rsidR="001860B4" w:rsidRPr="00B66441" w:rsidRDefault="001860B4" w:rsidP="001860B4">
            <w:pPr>
              <w:jc w:val="both"/>
              <w:rPr>
                <w:sz w:val="28"/>
                <w:szCs w:val="28"/>
              </w:rPr>
            </w:pPr>
            <w:r w:rsidRPr="00B66441">
              <w:rPr>
                <w:sz w:val="28"/>
                <w:szCs w:val="28"/>
              </w:rPr>
              <w:t>Для будівництва багато-квартирного житлового будинку </w:t>
            </w:r>
          </w:p>
        </w:tc>
        <w:tc>
          <w:tcPr>
            <w:tcW w:w="1267" w:type="dxa"/>
            <w:gridSpan w:val="3"/>
            <w:vAlign w:val="center"/>
          </w:tcPr>
          <w:p w:rsidR="001860B4" w:rsidRPr="00B66441" w:rsidRDefault="001860B4" w:rsidP="001860B4">
            <w:pPr>
              <w:jc w:val="center"/>
              <w:rPr>
                <w:sz w:val="28"/>
                <w:szCs w:val="28"/>
              </w:rPr>
            </w:pPr>
            <w:r w:rsidRPr="00B66441">
              <w:rPr>
                <w:bCs/>
                <w:sz w:val="28"/>
                <w:szCs w:val="28"/>
              </w:rPr>
              <w:t>0,500</w:t>
            </w:r>
          </w:p>
        </w:tc>
        <w:tc>
          <w:tcPr>
            <w:tcW w:w="990" w:type="dxa"/>
            <w:gridSpan w:val="3"/>
            <w:vAlign w:val="center"/>
          </w:tcPr>
          <w:p w:rsidR="001860B4" w:rsidRPr="00B66441" w:rsidRDefault="001860B4" w:rsidP="001860B4">
            <w:pPr>
              <w:jc w:val="center"/>
              <w:rPr>
                <w:sz w:val="28"/>
                <w:szCs w:val="28"/>
              </w:rPr>
            </w:pPr>
            <w:r w:rsidRPr="00B66441">
              <w:rPr>
                <w:bCs/>
                <w:sz w:val="28"/>
                <w:szCs w:val="28"/>
              </w:rPr>
              <w:t>0,500</w:t>
            </w:r>
          </w:p>
        </w:tc>
        <w:tc>
          <w:tcPr>
            <w:tcW w:w="1274" w:type="dxa"/>
            <w:gridSpan w:val="2"/>
            <w:vAlign w:val="center"/>
          </w:tcPr>
          <w:p w:rsidR="001860B4" w:rsidRPr="00B66441" w:rsidRDefault="001860B4" w:rsidP="001860B4">
            <w:pPr>
              <w:jc w:val="center"/>
              <w:rPr>
                <w:sz w:val="28"/>
                <w:szCs w:val="28"/>
              </w:rPr>
            </w:pPr>
            <w:r w:rsidRPr="00B66441">
              <w:rPr>
                <w:bCs/>
                <w:sz w:val="28"/>
                <w:szCs w:val="28"/>
              </w:rPr>
              <w:t>0,500</w:t>
            </w:r>
          </w:p>
        </w:tc>
        <w:tc>
          <w:tcPr>
            <w:tcW w:w="953" w:type="dxa"/>
            <w:vAlign w:val="center"/>
          </w:tcPr>
          <w:p w:rsidR="001860B4" w:rsidRPr="00B66441" w:rsidRDefault="001860B4" w:rsidP="001860B4">
            <w:pPr>
              <w:jc w:val="center"/>
              <w:rPr>
                <w:sz w:val="28"/>
                <w:szCs w:val="28"/>
              </w:rPr>
            </w:pPr>
            <w:r w:rsidRPr="00B66441">
              <w:rPr>
                <w:bCs/>
                <w:sz w:val="28"/>
                <w:szCs w:val="28"/>
              </w:rPr>
              <w:t>0,500</w:t>
            </w:r>
          </w:p>
        </w:tc>
      </w:tr>
      <w:tr w:rsidR="001860B4" w:rsidRPr="00B66441" w:rsidTr="00F639C4">
        <w:trPr>
          <w:gridAfter w:val="1"/>
          <w:wAfter w:w="9" w:type="dxa"/>
          <w:trHeight w:val="700"/>
          <w:jc w:val="center"/>
        </w:trPr>
        <w:tc>
          <w:tcPr>
            <w:tcW w:w="807" w:type="dxa"/>
            <w:vMerge/>
          </w:tcPr>
          <w:p w:rsidR="001860B4" w:rsidRPr="00B66441" w:rsidRDefault="001860B4" w:rsidP="001860B4">
            <w:pPr>
              <w:jc w:val="center"/>
              <w:rPr>
                <w:sz w:val="28"/>
                <w:szCs w:val="28"/>
              </w:rPr>
            </w:pPr>
          </w:p>
        </w:tc>
        <w:tc>
          <w:tcPr>
            <w:tcW w:w="4119" w:type="dxa"/>
            <w:gridSpan w:val="3"/>
          </w:tcPr>
          <w:p w:rsidR="001860B4" w:rsidRPr="00B66441" w:rsidRDefault="001860B4" w:rsidP="001860B4">
            <w:pPr>
              <w:jc w:val="both"/>
              <w:rPr>
                <w:sz w:val="28"/>
                <w:szCs w:val="28"/>
              </w:rPr>
            </w:pPr>
            <w:r w:rsidRPr="00B66441">
              <w:rPr>
                <w:sz w:val="28"/>
                <w:szCs w:val="28"/>
              </w:rPr>
              <w:t>Для обслуговування багато-квартирного житлового будинку </w:t>
            </w:r>
          </w:p>
        </w:tc>
        <w:tc>
          <w:tcPr>
            <w:tcW w:w="1267" w:type="dxa"/>
            <w:gridSpan w:val="3"/>
            <w:vAlign w:val="center"/>
          </w:tcPr>
          <w:p w:rsidR="001860B4" w:rsidRPr="00B66441" w:rsidRDefault="001860B4" w:rsidP="001860B4">
            <w:pPr>
              <w:jc w:val="center"/>
              <w:rPr>
                <w:sz w:val="28"/>
                <w:szCs w:val="28"/>
              </w:rPr>
            </w:pPr>
            <w:r w:rsidRPr="00B66441">
              <w:rPr>
                <w:sz w:val="28"/>
                <w:szCs w:val="28"/>
              </w:rPr>
              <w:t>0,030</w:t>
            </w:r>
          </w:p>
        </w:tc>
        <w:tc>
          <w:tcPr>
            <w:tcW w:w="990" w:type="dxa"/>
            <w:gridSpan w:val="3"/>
            <w:vAlign w:val="center"/>
          </w:tcPr>
          <w:p w:rsidR="001860B4" w:rsidRPr="00B66441" w:rsidRDefault="001860B4" w:rsidP="001860B4">
            <w:pPr>
              <w:jc w:val="center"/>
              <w:rPr>
                <w:sz w:val="28"/>
                <w:szCs w:val="28"/>
              </w:rPr>
            </w:pPr>
            <w:r w:rsidRPr="00B66441">
              <w:rPr>
                <w:sz w:val="28"/>
                <w:szCs w:val="28"/>
              </w:rPr>
              <w:t>0,030</w:t>
            </w:r>
          </w:p>
        </w:tc>
        <w:tc>
          <w:tcPr>
            <w:tcW w:w="1274" w:type="dxa"/>
            <w:gridSpan w:val="2"/>
            <w:vAlign w:val="center"/>
          </w:tcPr>
          <w:p w:rsidR="001860B4" w:rsidRPr="00B66441" w:rsidRDefault="001860B4" w:rsidP="001860B4">
            <w:pPr>
              <w:jc w:val="center"/>
              <w:rPr>
                <w:sz w:val="28"/>
                <w:szCs w:val="28"/>
              </w:rPr>
            </w:pPr>
            <w:r w:rsidRPr="00B66441">
              <w:rPr>
                <w:sz w:val="28"/>
                <w:szCs w:val="28"/>
              </w:rPr>
              <w:t>0,030</w:t>
            </w:r>
          </w:p>
        </w:tc>
        <w:tc>
          <w:tcPr>
            <w:tcW w:w="953" w:type="dxa"/>
            <w:vAlign w:val="center"/>
          </w:tcPr>
          <w:p w:rsidR="001860B4" w:rsidRPr="00B66441" w:rsidRDefault="001860B4" w:rsidP="001860B4">
            <w:pPr>
              <w:jc w:val="center"/>
              <w:rPr>
                <w:sz w:val="28"/>
                <w:szCs w:val="28"/>
              </w:rPr>
            </w:pPr>
            <w:r w:rsidRPr="00B66441">
              <w:rPr>
                <w:sz w:val="28"/>
                <w:szCs w:val="28"/>
              </w:rPr>
              <w:t>0,030</w:t>
            </w:r>
          </w:p>
        </w:tc>
      </w:tr>
      <w:tr w:rsidR="001860B4" w:rsidRPr="00B66441" w:rsidTr="001860B4">
        <w:trPr>
          <w:gridAfter w:val="1"/>
          <w:wAfter w:w="9" w:type="dxa"/>
          <w:trHeight w:val="307"/>
          <w:jc w:val="center"/>
        </w:trPr>
        <w:tc>
          <w:tcPr>
            <w:tcW w:w="9410" w:type="dxa"/>
            <w:gridSpan w:val="13"/>
          </w:tcPr>
          <w:p w:rsidR="001860B4" w:rsidRPr="00B66441" w:rsidRDefault="001860B4" w:rsidP="005A117C">
            <w:pPr>
              <w:rPr>
                <w:i/>
                <w:sz w:val="28"/>
                <w:szCs w:val="28"/>
                <w:lang w:val="uk-UA"/>
              </w:rPr>
            </w:pPr>
            <w:r w:rsidRPr="00B66441">
              <w:rPr>
                <w:i/>
                <w:sz w:val="28"/>
                <w:szCs w:val="28"/>
                <w:lang w:val="uk-UA"/>
              </w:rPr>
              <w:t>02.03 у редакції рішення від</w:t>
            </w:r>
            <w:r w:rsidR="00225A9A" w:rsidRPr="00B66441">
              <w:rPr>
                <w:i/>
                <w:sz w:val="28"/>
                <w:szCs w:val="28"/>
                <w:lang w:val="uk-UA"/>
              </w:rPr>
              <w:t xml:space="preserve"> 13.07.2022 № 3/24</w:t>
            </w:r>
          </w:p>
        </w:tc>
      </w:tr>
      <w:tr w:rsidR="00114741" w:rsidRPr="00B66441" w:rsidTr="00F639C4">
        <w:trPr>
          <w:gridAfter w:val="1"/>
          <w:wAfter w:w="9" w:type="dxa"/>
          <w:trHeight w:val="692"/>
          <w:jc w:val="center"/>
        </w:trPr>
        <w:tc>
          <w:tcPr>
            <w:tcW w:w="807" w:type="dxa"/>
            <w:vMerge w:val="restart"/>
            <w:vAlign w:val="center"/>
          </w:tcPr>
          <w:p w:rsidR="00114741" w:rsidRPr="00B66441" w:rsidRDefault="00114741" w:rsidP="00114741">
            <w:pPr>
              <w:jc w:val="center"/>
              <w:rPr>
                <w:sz w:val="28"/>
                <w:szCs w:val="28"/>
              </w:rPr>
            </w:pPr>
            <w:r w:rsidRPr="00B66441">
              <w:rPr>
                <w:sz w:val="28"/>
                <w:szCs w:val="28"/>
              </w:rPr>
              <w:t>02.04</w:t>
            </w:r>
          </w:p>
        </w:tc>
        <w:tc>
          <w:tcPr>
            <w:tcW w:w="4119" w:type="dxa"/>
            <w:gridSpan w:val="3"/>
          </w:tcPr>
          <w:p w:rsidR="00114741" w:rsidRPr="00B66441" w:rsidRDefault="00114741" w:rsidP="00114741">
            <w:pPr>
              <w:jc w:val="both"/>
              <w:rPr>
                <w:sz w:val="28"/>
                <w:szCs w:val="28"/>
              </w:rPr>
            </w:pPr>
            <w:r w:rsidRPr="00B66441">
              <w:rPr>
                <w:sz w:val="28"/>
                <w:szCs w:val="28"/>
              </w:rPr>
              <w:t>Для будівництва будівель тимчасового проживання </w:t>
            </w:r>
          </w:p>
        </w:tc>
        <w:tc>
          <w:tcPr>
            <w:tcW w:w="1267" w:type="dxa"/>
            <w:gridSpan w:val="3"/>
            <w:vAlign w:val="center"/>
          </w:tcPr>
          <w:p w:rsidR="00114741" w:rsidRPr="00B66441" w:rsidRDefault="00114741" w:rsidP="00114741">
            <w:pPr>
              <w:jc w:val="center"/>
              <w:rPr>
                <w:sz w:val="28"/>
                <w:szCs w:val="28"/>
              </w:rPr>
            </w:pPr>
            <w:r w:rsidRPr="00B66441">
              <w:rPr>
                <w:bCs/>
                <w:sz w:val="28"/>
                <w:szCs w:val="28"/>
              </w:rPr>
              <w:t>0,500</w:t>
            </w:r>
          </w:p>
        </w:tc>
        <w:tc>
          <w:tcPr>
            <w:tcW w:w="990" w:type="dxa"/>
            <w:gridSpan w:val="3"/>
            <w:vAlign w:val="center"/>
          </w:tcPr>
          <w:p w:rsidR="00114741" w:rsidRPr="00B66441" w:rsidRDefault="00114741" w:rsidP="00114741">
            <w:pPr>
              <w:jc w:val="center"/>
              <w:rPr>
                <w:sz w:val="28"/>
                <w:szCs w:val="28"/>
              </w:rPr>
            </w:pPr>
            <w:r w:rsidRPr="00B66441">
              <w:rPr>
                <w:bCs/>
                <w:sz w:val="28"/>
                <w:szCs w:val="28"/>
              </w:rPr>
              <w:t>0,500</w:t>
            </w:r>
          </w:p>
        </w:tc>
        <w:tc>
          <w:tcPr>
            <w:tcW w:w="1274" w:type="dxa"/>
            <w:gridSpan w:val="2"/>
            <w:vAlign w:val="center"/>
          </w:tcPr>
          <w:p w:rsidR="00114741" w:rsidRPr="00B66441" w:rsidRDefault="00114741" w:rsidP="00114741">
            <w:pPr>
              <w:jc w:val="center"/>
              <w:rPr>
                <w:sz w:val="28"/>
                <w:szCs w:val="28"/>
              </w:rPr>
            </w:pPr>
            <w:r w:rsidRPr="00B66441">
              <w:rPr>
                <w:bCs/>
                <w:sz w:val="28"/>
                <w:szCs w:val="28"/>
              </w:rPr>
              <w:t>0,500</w:t>
            </w:r>
          </w:p>
        </w:tc>
        <w:tc>
          <w:tcPr>
            <w:tcW w:w="953" w:type="dxa"/>
            <w:vAlign w:val="center"/>
          </w:tcPr>
          <w:p w:rsidR="00114741" w:rsidRPr="00B66441" w:rsidRDefault="00114741" w:rsidP="00114741">
            <w:pPr>
              <w:jc w:val="center"/>
              <w:rPr>
                <w:sz w:val="28"/>
                <w:szCs w:val="28"/>
              </w:rPr>
            </w:pPr>
            <w:r w:rsidRPr="00B66441">
              <w:rPr>
                <w:bCs/>
                <w:sz w:val="28"/>
                <w:szCs w:val="28"/>
              </w:rPr>
              <w:t>0,500</w:t>
            </w:r>
          </w:p>
        </w:tc>
      </w:tr>
      <w:tr w:rsidR="00114741" w:rsidRPr="00B66441" w:rsidTr="00F639C4">
        <w:trPr>
          <w:gridAfter w:val="1"/>
          <w:wAfter w:w="9" w:type="dxa"/>
          <w:trHeight w:val="692"/>
          <w:jc w:val="center"/>
        </w:trPr>
        <w:tc>
          <w:tcPr>
            <w:tcW w:w="807" w:type="dxa"/>
            <w:vMerge/>
            <w:vAlign w:val="center"/>
          </w:tcPr>
          <w:p w:rsidR="00114741" w:rsidRPr="00B66441" w:rsidRDefault="00114741" w:rsidP="00114741">
            <w:pPr>
              <w:jc w:val="center"/>
              <w:rPr>
                <w:sz w:val="28"/>
                <w:szCs w:val="28"/>
              </w:rPr>
            </w:pPr>
          </w:p>
        </w:tc>
        <w:tc>
          <w:tcPr>
            <w:tcW w:w="4119" w:type="dxa"/>
            <w:gridSpan w:val="3"/>
          </w:tcPr>
          <w:p w:rsidR="00114741" w:rsidRPr="00B66441" w:rsidRDefault="00114741" w:rsidP="00114741">
            <w:pPr>
              <w:jc w:val="both"/>
              <w:rPr>
                <w:sz w:val="28"/>
                <w:szCs w:val="28"/>
              </w:rPr>
            </w:pPr>
            <w:r w:rsidRPr="00B66441">
              <w:rPr>
                <w:sz w:val="28"/>
                <w:szCs w:val="28"/>
              </w:rPr>
              <w:t>Для обслуговування будівель тимчасового проживання </w:t>
            </w:r>
          </w:p>
        </w:tc>
        <w:tc>
          <w:tcPr>
            <w:tcW w:w="1267" w:type="dxa"/>
            <w:gridSpan w:val="3"/>
            <w:vAlign w:val="center"/>
          </w:tcPr>
          <w:p w:rsidR="00114741" w:rsidRPr="00B66441" w:rsidRDefault="00114741" w:rsidP="00114741">
            <w:pPr>
              <w:jc w:val="center"/>
              <w:rPr>
                <w:sz w:val="28"/>
                <w:szCs w:val="28"/>
              </w:rPr>
            </w:pPr>
            <w:r w:rsidRPr="00B66441">
              <w:rPr>
                <w:sz w:val="28"/>
                <w:szCs w:val="28"/>
              </w:rPr>
              <w:t>0,030</w:t>
            </w:r>
          </w:p>
        </w:tc>
        <w:tc>
          <w:tcPr>
            <w:tcW w:w="990" w:type="dxa"/>
            <w:gridSpan w:val="3"/>
            <w:vAlign w:val="center"/>
          </w:tcPr>
          <w:p w:rsidR="00114741" w:rsidRPr="00B66441" w:rsidRDefault="00114741" w:rsidP="00114741">
            <w:pPr>
              <w:jc w:val="center"/>
              <w:rPr>
                <w:sz w:val="28"/>
                <w:szCs w:val="28"/>
              </w:rPr>
            </w:pPr>
            <w:r w:rsidRPr="00B66441">
              <w:rPr>
                <w:sz w:val="28"/>
                <w:szCs w:val="28"/>
              </w:rPr>
              <w:t>0,030</w:t>
            </w:r>
          </w:p>
        </w:tc>
        <w:tc>
          <w:tcPr>
            <w:tcW w:w="1274" w:type="dxa"/>
            <w:gridSpan w:val="2"/>
            <w:vAlign w:val="center"/>
          </w:tcPr>
          <w:p w:rsidR="00114741" w:rsidRPr="00B66441" w:rsidRDefault="00114741" w:rsidP="00114741">
            <w:pPr>
              <w:jc w:val="center"/>
              <w:rPr>
                <w:sz w:val="28"/>
                <w:szCs w:val="28"/>
              </w:rPr>
            </w:pPr>
            <w:r w:rsidRPr="00B66441">
              <w:rPr>
                <w:sz w:val="28"/>
                <w:szCs w:val="28"/>
              </w:rPr>
              <w:t>0,030</w:t>
            </w:r>
          </w:p>
        </w:tc>
        <w:tc>
          <w:tcPr>
            <w:tcW w:w="953" w:type="dxa"/>
            <w:vAlign w:val="center"/>
          </w:tcPr>
          <w:p w:rsidR="00114741" w:rsidRPr="00B66441" w:rsidRDefault="00114741" w:rsidP="00114741">
            <w:pPr>
              <w:jc w:val="center"/>
              <w:rPr>
                <w:sz w:val="28"/>
                <w:szCs w:val="28"/>
              </w:rPr>
            </w:pPr>
            <w:r w:rsidRPr="00B66441">
              <w:rPr>
                <w:sz w:val="28"/>
                <w:szCs w:val="28"/>
              </w:rPr>
              <w:t>0,030</w:t>
            </w:r>
          </w:p>
        </w:tc>
      </w:tr>
      <w:tr w:rsidR="00344B8E" w:rsidRPr="00B66441" w:rsidTr="00EB2582">
        <w:trPr>
          <w:gridAfter w:val="1"/>
          <w:wAfter w:w="9" w:type="dxa"/>
          <w:trHeight w:val="307"/>
          <w:jc w:val="center"/>
        </w:trPr>
        <w:tc>
          <w:tcPr>
            <w:tcW w:w="9410" w:type="dxa"/>
            <w:gridSpan w:val="13"/>
          </w:tcPr>
          <w:p w:rsidR="00344B8E" w:rsidRPr="00B66441" w:rsidRDefault="00344B8E" w:rsidP="00DE228B">
            <w:pPr>
              <w:rPr>
                <w:i/>
                <w:sz w:val="28"/>
                <w:szCs w:val="28"/>
                <w:lang w:val="uk-UA"/>
              </w:rPr>
            </w:pPr>
            <w:r w:rsidRPr="00B66441">
              <w:rPr>
                <w:i/>
                <w:sz w:val="28"/>
                <w:szCs w:val="28"/>
                <w:lang w:val="uk-UA"/>
              </w:rPr>
              <w:t>02.0</w:t>
            </w:r>
            <w:r w:rsidR="00DE228B" w:rsidRPr="00B66441">
              <w:rPr>
                <w:i/>
                <w:sz w:val="28"/>
                <w:szCs w:val="28"/>
                <w:lang w:val="uk-UA"/>
              </w:rPr>
              <w:t>4</w:t>
            </w:r>
            <w:r w:rsidRPr="00B66441">
              <w:rPr>
                <w:i/>
                <w:sz w:val="28"/>
                <w:szCs w:val="28"/>
                <w:lang w:val="uk-UA"/>
              </w:rPr>
              <w:t xml:space="preserve"> у редакції рішення </w:t>
            </w:r>
            <w:r w:rsidR="00225A9A" w:rsidRPr="00B66441">
              <w:rPr>
                <w:i/>
                <w:sz w:val="28"/>
                <w:szCs w:val="28"/>
                <w:lang w:val="uk-UA"/>
              </w:rPr>
              <w:t>від 13.07.2022 № 3/24</w:t>
            </w:r>
          </w:p>
        </w:tc>
      </w:tr>
      <w:tr w:rsidR="001860B4" w:rsidRPr="00B66441" w:rsidTr="00F639C4">
        <w:trPr>
          <w:gridAfter w:val="1"/>
          <w:wAfter w:w="9" w:type="dxa"/>
          <w:trHeight w:val="585"/>
          <w:jc w:val="center"/>
        </w:trPr>
        <w:tc>
          <w:tcPr>
            <w:tcW w:w="807" w:type="dxa"/>
          </w:tcPr>
          <w:p w:rsidR="001860B4" w:rsidRPr="00B66441" w:rsidRDefault="001860B4" w:rsidP="001860B4">
            <w:pPr>
              <w:jc w:val="center"/>
              <w:rPr>
                <w:sz w:val="28"/>
                <w:szCs w:val="28"/>
              </w:rPr>
            </w:pPr>
            <w:r w:rsidRPr="00B66441">
              <w:rPr>
                <w:sz w:val="28"/>
                <w:szCs w:val="28"/>
              </w:rPr>
              <w:lastRenderedPageBreak/>
              <w:t>02.05</w:t>
            </w:r>
          </w:p>
        </w:tc>
        <w:tc>
          <w:tcPr>
            <w:tcW w:w="4119" w:type="dxa"/>
            <w:gridSpan w:val="3"/>
          </w:tcPr>
          <w:p w:rsidR="001860B4" w:rsidRPr="00B66441" w:rsidRDefault="001860B4" w:rsidP="001860B4">
            <w:pPr>
              <w:jc w:val="both"/>
              <w:rPr>
                <w:sz w:val="28"/>
                <w:szCs w:val="28"/>
              </w:rPr>
            </w:pPr>
            <w:r w:rsidRPr="00B66441">
              <w:rPr>
                <w:sz w:val="28"/>
                <w:szCs w:val="28"/>
              </w:rPr>
              <w:t>Для будівництва індивідуальних гаражів</w:t>
            </w:r>
          </w:p>
        </w:tc>
        <w:tc>
          <w:tcPr>
            <w:tcW w:w="1267" w:type="dxa"/>
            <w:gridSpan w:val="3"/>
            <w:vAlign w:val="center"/>
          </w:tcPr>
          <w:p w:rsidR="001860B4" w:rsidRPr="00B66441" w:rsidRDefault="001860B4" w:rsidP="001860B4">
            <w:pPr>
              <w:jc w:val="center"/>
              <w:rPr>
                <w:sz w:val="28"/>
                <w:szCs w:val="28"/>
              </w:rPr>
            </w:pPr>
            <w:r w:rsidRPr="00B66441">
              <w:rPr>
                <w:sz w:val="28"/>
                <w:szCs w:val="28"/>
              </w:rPr>
              <w:t>-</w:t>
            </w:r>
          </w:p>
        </w:tc>
        <w:tc>
          <w:tcPr>
            <w:tcW w:w="990" w:type="dxa"/>
            <w:gridSpan w:val="3"/>
            <w:vAlign w:val="center"/>
          </w:tcPr>
          <w:p w:rsidR="001860B4" w:rsidRPr="00B66441" w:rsidRDefault="001860B4" w:rsidP="001860B4">
            <w:pPr>
              <w:jc w:val="center"/>
              <w:rPr>
                <w:sz w:val="28"/>
                <w:szCs w:val="28"/>
              </w:rPr>
            </w:pPr>
            <w:r w:rsidRPr="00B66441">
              <w:rPr>
                <w:sz w:val="28"/>
                <w:szCs w:val="28"/>
              </w:rPr>
              <w:t>0,030</w:t>
            </w:r>
          </w:p>
        </w:tc>
        <w:tc>
          <w:tcPr>
            <w:tcW w:w="1274" w:type="dxa"/>
            <w:gridSpan w:val="2"/>
            <w:vAlign w:val="center"/>
          </w:tcPr>
          <w:p w:rsidR="001860B4" w:rsidRPr="00B66441" w:rsidRDefault="001860B4" w:rsidP="001860B4">
            <w:pPr>
              <w:jc w:val="center"/>
              <w:rPr>
                <w:sz w:val="28"/>
                <w:szCs w:val="28"/>
              </w:rPr>
            </w:pPr>
            <w:r w:rsidRPr="00B66441">
              <w:rPr>
                <w:sz w:val="28"/>
                <w:szCs w:val="28"/>
              </w:rPr>
              <w:t>-</w:t>
            </w:r>
          </w:p>
        </w:tc>
        <w:tc>
          <w:tcPr>
            <w:tcW w:w="953" w:type="dxa"/>
            <w:vAlign w:val="center"/>
          </w:tcPr>
          <w:p w:rsidR="001860B4" w:rsidRPr="00B66441" w:rsidRDefault="001860B4" w:rsidP="001860B4">
            <w:pPr>
              <w:jc w:val="center"/>
              <w:rPr>
                <w:sz w:val="28"/>
                <w:szCs w:val="28"/>
              </w:rPr>
            </w:pPr>
            <w:r w:rsidRPr="00B66441">
              <w:rPr>
                <w:sz w:val="28"/>
                <w:szCs w:val="28"/>
              </w:rPr>
              <w:t>0,030</w:t>
            </w:r>
          </w:p>
        </w:tc>
      </w:tr>
      <w:tr w:rsidR="001860B4" w:rsidRPr="00B66441" w:rsidTr="00F639C4">
        <w:trPr>
          <w:gridAfter w:val="1"/>
          <w:wAfter w:w="9" w:type="dxa"/>
          <w:trHeight w:val="637"/>
          <w:jc w:val="center"/>
        </w:trPr>
        <w:tc>
          <w:tcPr>
            <w:tcW w:w="807" w:type="dxa"/>
          </w:tcPr>
          <w:p w:rsidR="001860B4" w:rsidRPr="00B66441" w:rsidRDefault="001860B4" w:rsidP="001860B4">
            <w:pPr>
              <w:jc w:val="center"/>
              <w:rPr>
                <w:sz w:val="28"/>
                <w:szCs w:val="28"/>
              </w:rPr>
            </w:pPr>
            <w:r w:rsidRPr="00B66441">
              <w:rPr>
                <w:sz w:val="28"/>
                <w:szCs w:val="28"/>
              </w:rPr>
              <w:t>02.06</w:t>
            </w:r>
          </w:p>
        </w:tc>
        <w:tc>
          <w:tcPr>
            <w:tcW w:w="4119" w:type="dxa"/>
            <w:gridSpan w:val="3"/>
          </w:tcPr>
          <w:p w:rsidR="001860B4" w:rsidRPr="00B66441" w:rsidRDefault="001860B4" w:rsidP="00344B8E">
            <w:pPr>
              <w:jc w:val="both"/>
              <w:rPr>
                <w:sz w:val="28"/>
                <w:szCs w:val="28"/>
              </w:rPr>
            </w:pPr>
            <w:r w:rsidRPr="00B66441">
              <w:rPr>
                <w:sz w:val="28"/>
                <w:szCs w:val="28"/>
              </w:rPr>
              <w:t>Для колективного гаражного будівництва </w:t>
            </w:r>
          </w:p>
        </w:tc>
        <w:tc>
          <w:tcPr>
            <w:tcW w:w="1267" w:type="dxa"/>
            <w:gridSpan w:val="3"/>
            <w:vAlign w:val="center"/>
          </w:tcPr>
          <w:p w:rsidR="001860B4" w:rsidRPr="00B66441" w:rsidRDefault="001860B4" w:rsidP="001860B4">
            <w:pPr>
              <w:jc w:val="center"/>
              <w:rPr>
                <w:sz w:val="28"/>
                <w:szCs w:val="28"/>
              </w:rPr>
            </w:pPr>
            <w:r w:rsidRPr="00B66441">
              <w:rPr>
                <w:sz w:val="28"/>
                <w:szCs w:val="28"/>
              </w:rPr>
              <w:t>0,030</w:t>
            </w:r>
          </w:p>
        </w:tc>
        <w:tc>
          <w:tcPr>
            <w:tcW w:w="990" w:type="dxa"/>
            <w:gridSpan w:val="3"/>
            <w:vAlign w:val="center"/>
          </w:tcPr>
          <w:p w:rsidR="001860B4" w:rsidRPr="00B66441" w:rsidRDefault="001860B4" w:rsidP="001860B4">
            <w:pPr>
              <w:jc w:val="center"/>
              <w:rPr>
                <w:sz w:val="28"/>
                <w:szCs w:val="28"/>
              </w:rPr>
            </w:pPr>
            <w:r w:rsidRPr="00B66441">
              <w:rPr>
                <w:sz w:val="28"/>
                <w:szCs w:val="28"/>
              </w:rPr>
              <w:t>0,030</w:t>
            </w:r>
          </w:p>
        </w:tc>
        <w:tc>
          <w:tcPr>
            <w:tcW w:w="1274" w:type="dxa"/>
            <w:gridSpan w:val="2"/>
            <w:vAlign w:val="center"/>
          </w:tcPr>
          <w:p w:rsidR="001860B4" w:rsidRPr="00B66441" w:rsidRDefault="001860B4" w:rsidP="001860B4">
            <w:pPr>
              <w:jc w:val="center"/>
              <w:rPr>
                <w:sz w:val="28"/>
                <w:szCs w:val="28"/>
              </w:rPr>
            </w:pPr>
            <w:r w:rsidRPr="00B66441">
              <w:rPr>
                <w:sz w:val="28"/>
                <w:szCs w:val="28"/>
              </w:rPr>
              <w:t>0,030</w:t>
            </w:r>
          </w:p>
        </w:tc>
        <w:tc>
          <w:tcPr>
            <w:tcW w:w="953" w:type="dxa"/>
            <w:vAlign w:val="center"/>
          </w:tcPr>
          <w:p w:rsidR="001860B4" w:rsidRPr="00B66441" w:rsidRDefault="001860B4" w:rsidP="001860B4">
            <w:pPr>
              <w:jc w:val="center"/>
              <w:rPr>
                <w:sz w:val="28"/>
                <w:szCs w:val="28"/>
              </w:rPr>
            </w:pPr>
            <w:r w:rsidRPr="00B66441">
              <w:rPr>
                <w:sz w:val="28"/>
                <w:szCs w:val="28"/>
              </w:rPr>
              <w:t>0,030</w:t>
            </w:r>
          </w:p>
        </w:tc>
      </w:tr>
      <w:tr w:rsidR="001860B4" w:rsidRPr="00B66441" w:rsidTr="00F639C4">
        <w:trPr>
          <w:gridAfter w:val="1"/>
          <w:wAfter w:w="9" w:type="dxa"/>
          <w:trHeight w:val="405"/>
          <w:jc w:val="center"/>
        </w:trPr>
        <w:tc>
          <w:tcPr>
            <w:tcW w:w="807" w:type="dxa"/>
          </w:tcPr>
          <w:p w:rsidR="001860B4" w:rsidRPr="00B66441" w:rsidRDefault="001860B4" w:rsidP="001860B4">
            <w:pPr>
              <w:jc w:val="center"/>
              <w:rPr>
                <w:sz w:val="28"/>
                <w:szCs w:val="28"/>
              </w:rPr>
            </w:pPr>
            <w:r w:rsidRPr="00B66441">
              <w:rPr>
                <w:sz w:val="28"/>
                <w:szCs w:val="28"/>
              </w:rPr>
              <w:t>02.07</w:t>
            </w:r>
          </w:p>
        </w:tc>
        <w:tc>
          <w:tcPr>
            <w:tcW w:w="4119" w:type="dxa"/>
            <w:gridSpan w:val="3"/>
          </w:tcPr>
          <w:p w:rsidR="001860B4" w:rsidRPr="00B66441" w:rsidRDefault="001860B4" w:rsidP="003C1E26">
            <w:pPr>
              <w:jc w:val="both"/>
              <w:rPr>
                <w:sz w:val="28"/>
                <w:szCs w:val="28"/>
              </w:rPr>
            </w:pPr>
            <w:r w:rsidRPr="00B66441">
              <w:rPr>
                <w:sz w:val="28"/>
                <w:szCs w:val="28"/>
              </w:rPr>
              <w:t>Для іншої житлової забудови</w:t>
            </w:r>
          </w:p>
          <w:p w:rsidR="003C1E26" w:rsidRPr="00B66441" w:rsidRDefault="003C1E26" w:rsidP="003C1E26">
            <w:pPr>
              <w:jc w:val="both"/>
              <w:rPr>
                <w:sz w:val="28"/>
                <w:szCs w:val="28"/>
              </w:rPr>
            </w:pPr>
          </w:p>
        </w:tc>
        <w:tc>
          <w:tcPr>
            <w:tcW w:w="1267" w:type="dxa"/>
            <w:gridSpan w:val="3"/>
            <w:vAlign w:val="center"/>
          </w:tcPr>
          <w:p w:rsidR="001860B4" w:rsidRPr="00B66441" w:rsidRDefault="001860B4" w:rsidP="001860B4">
            <w:pPr>
              <w:jc w:val="center"/>
              <w:rPr>
                <w:sz w:val="28"/>
                <w:szCs w:val="28"/>
              </w:rPr>
            </w:pPr>
            <w:r w:rsidRPr="00B66441">
              <w:rPr>
                <w:sz w:val="28"/>
                <w:szCs w:val="28"/>
              </w:rPr>
              <w:t>0,030</w:t>
            </w:r>
          </w:p>
        </w:tc>
        <w:tc>
          <w:tcPr>
            <w:tcW w:w="990" w:type="dxa"/>
            <w:gridSpan w:val="3"/>
            <w:vAlign w:val="center"/>
          </w:tcPr>
          <w:p w:rsidR="001860B4" w:rsidRPr="00B66441" w:rsidRDefault="001860B4" w:rsidP="001860B4">
            <w:pPr>
              <w:jc w:val="center"/>
              <w:rPr>
                <w:sz w:val="28"/>
                <w:szCs w:val="28"/>
              </w:rPr>
            </w:pPr>
            <w:r w:rsidRPr="00B66441">
              <w:rPr>
                <w:sz w:val="28"/>
                <w:szCs w:val="28"/>
              </w:rPr>
              <w:t>0,030</w:t>
            </w:r>
          </w:p>
        </w:tc>
        <w:tc>
          <w:tcPr>
            <w:tcW w:w="1274" w:type="dxa"/>
            <w:gridSpan w:val="2"/>
            <w:vAlign w:val="center"/>
          </w:tcPr>
          <w:p w:rsidR="001860B4" w:rsidRPr="00B66441" w:rsidRDefault="001860B4" w:rsidP="001860B4">
            <w:pPr>
              <w:jc w:val="center"/>
              <w:rPr>
                <w:sz w:val="28"/>
                <w:szCs w:val="28"/>
              </w:rPr>
            </w:pPr>
            <w:r w:rsidRPr="00B66441">
              <w:rPr>
                <w:sz w:val="28"/>
                <w:szCs w:val="28"/>
              </w:rPr>
              <w:t>0,030</w:t>
            </w:r>
          </w:p>
        </w:tc>
        <w:tc>
          <w:tcPr>
            <w:tcW w:w="953" w:type="dxa"/>
            <w:vAlign w:val="center"/>
          </w:tcPr>
          <w:p w:rsidR="001860B4" w:rsidRPr="00B66441" w:rsidRDefault="001860B4" w:rsidP="001860B4">
            <w:pPr>
              <w:jc w:val="center"/>
              <w:rPr>
                <w:sz w:val="28"/>
                <w:szCs w:val="28"/>
              </w:rPr>
            </w:pPr>
            <w:r w:rsidRPr="00B66441">
              <w:rPr>
                <w:sz w:val="28"/>
                <w:szCs w:val="28"/>
              </w:rPr>
              <w:t>0,030</w:t>
            </w:r>
          </w:p>
        </w:tc>
      </w:tr>
      <w:tr w:rsidR="001860B4" w:rsidRPr="00B66441" w:rsidTr="00F639C4">
        <w:trPr>
          <w:gridAfter w:val="1"/>
          <w:wAfter w:w="9" w:type="dxa"/>
          <w:jc w:val="center"/>
        </w:trPr>
        <w:tc>
          <w:tcPr>
            <w:tcW w:w="807" w:type="dxa"/>
          </w:tcPr>
          <w:p w:rsidR="001860B4" w:rsidRPr="00B66441" w:rsidRDefault="001860B4" w:rsidP="001860B4">
            <w:pPr>
              <w:jc w:val="center"/>
              <w:rPr>
                <w:sz w:val="28"/>
                <w:szCs w:val="28"/>
              </w:rPr>
            </w:pPr>
            <w:r w:rsidRPr="00B66441">
              <w:rPr>
                <w:sz w:val="28"/>
                <w:szCs w:val="28"/>
              </w:rPr>
              <w:t>02.08</w:t>
            </w:r>
          </w:p>
        </w:tc>
        <w:tc>
          <w:tcPr>
            <w:tcW w:w="4119" w:type="dxa"/>
            <w:gridSpan w:val="3"/>
          </w:tcPr>
          <w:p w:rsidR="001860B4" w:rsidRPr="00B66441" w:rsidRDefault="001860B4" w:rsidP="003C1E26">
            <w:pPr>
              <w:jc w:val="both"/>
              <w:rPr>
                <w:sz w:val="28"/>
                <w:szCs w:val="28"/>
              </w:rPr>
            </w:pPr>
            <w:r w:rsidRPr="00B66441">
              <w:rPr>
                <w:sz w:val="28"/>
                <w:szCs w:val="28"/>
              </w:rPr>
              <w:t>Для цілей підрозділів 02.01-02.07, 02.09, 02.10 та для збереження та використання земель природно-заповідного фонду </w:t>
            </w:r>
          </w:p>
        </w:tc>
        <w:tc>
          <w:tcPr>
            <w:tcW w:w="1267" w:type="dxa"/>
            <w:gridSpan w:val="3"/>
            <w:vAlign w:val="center"/>
          </w:tcPr>
          <w:p w:rsidR="001860B4" w:rsidRPr="00B66441" w:rsidRDefault="001860B4" w:rsidP="001860B4">
            <w:pPr>
              <w:jc w:val="center"/>
              <w:rPr>
                <w:sz w:val="28"/>
                <w:szCs w:val="28"/>
              </w:rPr>
            </w:pPr>
            <w:r w:rsidRPr="00B66441">
              <w:rPr>
                <w:sz w:val="28"/>
                <w:szCs w:val="28"/>
              </w:rPr>
              <w:t>3,000</w:t>
            </w:r>
          </w:p>
        </w:tc>
        <w:tc>
          <w:tcPr>
            <w:tcW w:w="990" w:type="dxa"/>
            <w:gridSpan w:val="3"/>
            <w:vAlign w:val="center"/>
          </w:tcPr>
          <w:p w:rsidR="001860B4" w:rsidRPr="00B66441" w:rsidRDefault="001860B4" w:rsidP="001860B4">
            <w:pPr>
              <w:jc w:val="center"/>
              <w:rPr>
                <w:sz w:val="28"/>
                <w:szCs w:val="28"/>
              </w:rPr>
            </w:pPr>
            <w:r w:rsidRPr="00B66441">
              <w:rPr>
                <w:sz w:val="28"/>
                <w:szCs w:val="28"/>
              </w:rPr>
              <w:t>3,000</w:t>
            </w:r>
          </w:p>
        </w:tc>
        <w:tc>
          <w:tcPr>
            <w:tcW w:w="1274" w:type="dxa"/>
            <w:gridSpan w:val="2"/>
            <w:vAlign w:val="center"/>
          </w:tcPr>
          <w:p w:rsidR="001860B4" w:rsidRPr="00B66441" w:rsidRDefault="001860B4" w:rsidP="001860B4">
            <w:pPr>
              <w:jc w:val="center"/>
              <w:rPr>
                <w:sz w:val="28"/>
                <w:szCs w:val="28"/>
              </w:rPr>
            </w:pPr>
            <w:r w:rsidRPr="00B66441">
              <w:rPr>
                <w:sz w:val="28"/>
                <w:szCs w:val="28"/>
              </w:rPr>
              <w:t>3,000</w:t>
            </w:r>
          </w:p>
        </w:tc>
        <w:tc>
          <w:tcPr>
            <w:tcW w:w="953" w:type="dxa"/>
            <w:vAlign w:val="center"/>
          </w:tcPr>
          <w:p w:rsidR="001860B4" w:rsidRPr="00B66441" w:rsidRDefault="001860B4" w:rsidP="001860B4">
            <w:pPr>
              <w:jc w:val="center"/>
              <w:rPr>
                <w:sz w:val="28"/>
                <w:szCs w:val="28"/>
              </w:rPr>
            </w:pPr>
            <w:r w:rsidRPr="00B66441">
              <w:rPr>
                <w:sz w:val="28"/>
                <w:szCs w:val="28"/>
              </w:rPr>
              <w:t>3,000</w:t>
            </w:r>
          </w:p>
        </w:tc>
      </w:tr>
      <w:tr w:rsidR="001860B4" w:rsidRPr="00B66441" w:rsidTr="00383CEC">
        <w:trPr>
          <w:gridAfter w:val="1"/>
          <w:wAfter w:w="9" w:type="dxa"/>
          <w:jc w:val="center"/>
        </w:trPr>
        <w:tc>
          <w:tcPr>
            <w:tcW w:w="807" w:type="dxa"/>
            <w:vMerge w:val="restart"/>
            <w:vAlign w:val="center"/>
          </w:tcPr>
          <w:p w:rsidR="001860B4" w:rsidRPr="00B66441" w:rsidRDefault="001860B4" w:rsidP="001860B4">
            <w:pPr>
              <w:jc w:val="center"/>
              <w:rPr>
                <w:sz w:val="22"/>
                <w:szCs w:val="22"/>
                <w:lang w:val="uk-UA"/>
              </w:rPr>
            </w:pPr>
            <w:r w:rsidRPr="00B66441">
              <w:rPr>
                <w:sz w:val="28"/>
                <w:szCs w:val="22"/>
              </w:rPr>
              <w:t>02.09</w:t>
            </w:r>
          </w:p>
        </w:tc>
        <w:tc>
          <w:tcPr>
            <w:tcW w:w="4119" w:type="dxa"/>
            <w:gridSpan w:val="3"/>
          </w:tcPr>
          <w:p w:rsidR="001860B4" w:rsidRPr="00B66441" w:rsidRDefault="001860B4" w:rsidP="001860B4">
            <w:pPr>
              <w:ind w:right="107"/>
              <w:jc w:val="both"/>
              <w:rPr>
                <w:sz w:val="28"/>
                <w:szCs w:val="28"/>
                <w:lang w:val="uk-UA"/>
              </w:rPr>
            </w:pPr>
            <w:r w:rsidRPr="00B66441">
              <w:rPr>
                <w:sz w:val="28"/>
                <w:szCs w:val="28"/>
                <w:lang w:val="uk-UA"/>
              </w:rPr>
              <w:t>Для будівництва та обслуго-вування паркінгів на землях житлової та громадської забудо-ви перші 5 років з часу прийняття в експлуатацію</w:t>
            </w:r>
          </w:p>
        </w:tc>
        <w:tc>
          <w:tcPr>
            <w:tcW w:w="1267" w:type="dxa"/>
            <w:gridSpan w:val="3"/>
            <w:vAlign w:val="center"/>
          </w:tcPr>
          <w:p w:rsidR="001860B4" w:rsidRPr="00B66441" w:rsidRDefault="001860B4" w:rsidP="001860B4">
            <w:pPr>
              <w:jc w:val="center"/>
              <w:rPr>
                <w:sz w:val="28"/>
                <w:szCs w:val="28"/>
              </w:rPr>
            </w:pPr>
            <w:r w:rsidRPr="00B66441">
              <w:rPr>
                <w:sz w:val="28"/>
                <w:szCs w:val="28"/>
              </w:rPr>
              <w:t>0,100</w:t>
            </w:r>
          </w:p>
        </w:tc>
        <w:tc>
          <w:tcPr>
            <w:tcW w:w="990" w:type="dxa"/>
            <w:gridSpan w:val="3"/>
            <w:vAlign w:val="center"/>
          </w:tcPr>
          <w:p w:rsidR="001860B4" w:rsidRPr="00B66441" w:rsidRDefault="001860B4" w:rsidP="001860B4">
            <w:pPr>
              <w:jc w:val="center"/>
              <w:rPr>
                <w:sz w:val="28"/>
                <w:szCs w:val="28"/>
              </w:rPr>
            </w:pPr>
            <w:r w:rsidRPr="00B66441">
              <w:rPr>
                <w:sz w:val="28"/>
                <w:szCs w:val="28"/>
              </w:rPr>
              <w:t>0,100</w:t>
            </w:r>
          </w:p>
        </w:tc>
        <w:tc>
          <w:tcPr>
            <w:tcW w:w="1274" w:type="dxa"/>
            <w:gridSpan w:val="2"/>
            <w:vAlign w:val="center"/>
          </w:tcPr>
          <w:p w:rsidR="001860B4" w:rsidRPr="00B66441" w:rsidRDefault="001860B4" w:rsidP="001860B4">
            <w:pPr>
              <w:jc w:val="center"/>
              <w:rPr>
                <w:sz w:val="28"/>
                <w:szCs w:val="28"/>
              </w:rPr>
            </w:pPr>
            <w:r w:rsidRPr="00B66441">
              <w:rPr>
                <w:sz w:val="28"/>
                <w:szCs w:val="28"/>
              </w:rPr>
              <w:t>0,100</w:t>
            </w:r>
          </w:p>
        </w:tc>
        <w:tc>
          <w:tcPr>
            <w:tcW w:w="953" w:type="dxa"/>
            <w:vAlign w:val="center"/>
          </w:tcPr>
          <w:p w:rsidR="001860B4" w:rsidRPr="00B66441" w:rsidRDefault="001860B4" w:rsidP="001860B4">
            <w:pPr>
              <w:jc w:val="center"/>
              <w:rPr>
                <w:sz w:val="28"/>
                <w:szCs w:val="28"/>
              </w:rPr>
            </w:pPr>
            <w:r w:rsidRPr="00B66441">
              <w:rPr>
                <w:sz w:val="28"/>
                <w:szCs w:val="28"/>
              </w:rPr>
              <w:t>0,100</w:t>
            </w:r>
          </w:p>
        </w:tc>
      </w:tr>
      <w:tr w:rsidR="001860B4" w:rsidRPr="00B66441" w:rsidTr="00F639C4">
        <w:trPr>
          <w:gridAfter w:val="1"/>
          <w:wAfter w:w="9" w:type="dxa"/>
          <w:jc w:val="center"/>
        </w:trPr>
        <w:tc>
          <w:tcPr>
            <w:tcW w:w="807" w:type="dxa"/>
            <w:vMerge/>
            <w:vAlign w:val="center"/>
          </w:tcPr>
          <w:p w:rsidR="001860B4" w:rsidRPr="00B66441" w:rsidRDefault="001860B4" w:rsidP="001860B4">
            <w:pPr>
              <w:jc w:val="center"/>
              <w:rPr>
                <w:sz w:val="22"/>
                <w:szCs w:val="22"/>
              </w:rPr>
            </w:pPr>
          </w:p>
        </w:tc>
        <w:tc>
          <w:tcPr>
            <w:tcW w:w="4119" w:type="dxa"/>
            <w:gridSpan w:val="3"/>
          </w:tcPr>
          <w:p w:rsidR="001860B4" w:rsidRPr="00B66441" w:rsidRDefault="001860B4" w:rsidP="001860B4">
            <w:pPr>
              <w:ind w:right="107"/>
              <w:jc w:val="both"/>
              <w:rPr>
                <w:sz w:val="28"/>
                <w:szCs w:val="28"/>
              </w:rPr>
            </w:pPr>
            <w:r w:rsidRPr="00B66441">
              <w:rPr>
                <w:sz w:val="28"/>
                <w:szCs w:val="28"/>
              </w:rPr>
              <w:t>Для обслуговування паркінгів з терміном більше 5 років з часу прийняття в експлуатацію:</w:t>
            </w:r>
          </w:p>
          <w:p w:rsidR="001860B4" w:rsidRPr="00B66441" w:rsidRDefault="001860B4" w:rsidP="001860B4">
            <w:pPr>
              <w:ind w:right="107"/>
              <w:jc w:val="both"/>
              <w:rPr>
                <w:sz w:val="28"/>
                <w:szCs w:val="28"/>
              </w:rPr>
            </w:pPr>
            <w:r w:rsidRPr="00B66441">
              <w:rPr>
                <w:sz w:val="28"/>
                <w:szCs w:val="28"/>
              </w:rPr>
              <w:t xml:space="preserve"> – які використовуються без отримання прибутку, на землях житлової та громадської забу-дови;</w:t>
            </w:r>
          </w:p>
          <w:p w:rsidR="001860B4" w:rsidRPr="00B66441" w:rsidRDefault="001860B4" w:rsidP="003C1E26">
            <w:pPr>
              <w:ind w:right="107"/>
              <w:jc w:val="both"/>
              <w:rPr>
                <w:sz w:val="28"/>
                <w:szCs w:val="28"/>
              </w:rPr>
            </w:pPr>
            <w:r w:rsidRPr="00B66441">
              <w:rPr>
                <w:sz w:val="28"/>
                <w:szCs w:val="28"/>
              </w:rPr>
              <w:t xml:space="preserve"> – які використовуються з метою отримання прибутку, на землях житлової та громадської забу-дови</w:t>
            </w:r>
          </w:p>
        </w:tc>
        <w:tc>
          <w:tcPr>
            <w:tcW w:w="1267" w:type="dxa"/>
            <w:gridSpan w:val="3"/>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1,500</w:t>
            </w:r>
          </w:p>
        </w:tc>
        <w:tc>
          <w:tcPr>
            <w:tcW w:w="990" w:type="dxa"/>
            <w:gridSpan w:val="3"/>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1,500</w:t>
            </w:r>
          </w:p>
        </w:tc>
        <w:tc>
          <w:tcPr>
            <w:tcW w:w="1274" w:type="dxa"/>
            <w:gridSpan w:val="2"/>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1,500</w:t>
            </w:r>
          </w:p>
        </w:tc>
        <w:tc>
          <w:tcPr>
            <w:tcW w:w="953" w:type="dxa"/>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1,500</w:t>
            </w:r>
          </w:p>
        </w:tc>
      </w:tr>
      <w:tr w:rsidR="001860B4" w:rsidRPr="00B66441" w:rsidTr="00F639C4">
        <w:trPr>
          <w:gridAfter w:val="1"/>
          <w:wAfter w:w="9" w:type="dxa"/>
          <w:jc w:val="center"/>
        </w:trPr>
        <w:tc>
          <w:tcPr>
            <w:tcW w:w="807" w:type="dxa"/>
            <w:vMerge/>
            <w:vAlign w:val="center"/>
          </w:tcPr>
          <w:p w:rsidR="001860B4" w:rsidRPr="00B66441" w:rsidRDefault="001860B4" w:rsidP="001860B4">
            <w:pPr>
              <w:jc w:val="center"/>
              <w:rPr>
                <w:sz w:val="22"/>
                <w:szCs w:val="22"/>
              </w:rPr>
            </w:pPr>
          </w:p>
        </w:tc>
        <w:tc>
          <w:tcPr>
            <w:tcW w:w="4119" w:type="dxa"/>
            <w:gridSpan w:val="3"/>
          </w:tcPr>
          <w:p w:rsidR="001860B4" w:rsidRPr="00B66441" w:rsidRDefault="001860B4" w:rsidP="001860B4">
            <w:pPr>
              <w:ind w:right="112"/>
              <w:jc w:val="both"/>
              <w:rPr>
                <w:sz w:val="28"/>
                <w:szCs w:val="28"/>
              </w:rPr>
            </w:pPr>
            <w:r w:rsidRPr="00B66441">
              <w:rPr>
                <w:sz w:val="28"/>
                <w:szCs w:val="28"/>
              </w:rPr>
              <w:t>Для будівництва автостоянок на землях житлової та громадської забудови</w:t>
            </w:r>
          </w:p>
        </w:tc>
        <w:tc>
          <w:tcPr>
            <w:tcW w:w="1267" w:type="dxa"/>
            <w:gridSpan w:val="3"/>
            <w:vAlign w:val="center"/>
          </w:tcPr>
          <w:p w:rsidR="001860B4" w:rsidRPr="00B66441" w:rsidRDefault="001860B4" w:rsidP="001860B4">
            <w:pPr>
              <w:jc w:val="center"/>
              <w:rPr>
                <w:sz w:val="28"/>
                <w:szCs w:val="28"/>
              </w:rPr>
            </w:pPr>
            <w:r w:rsidRPr="00B66441">
              <w:rPr>
                <w:sz w:val="28"/>
                <w:szCs w:val="28"/>
              </w:rPr>
              <w:t>2,300</w:t>
            </w:r>
          </w:p>
        </w:tc>
        <w:tc>
          <w:tcPr>
            <w:tcW w:w="990" w:type="dxa"/>
            <w:gridSpan w:val="3"/>
            <w:vAlign w:val="center"/>
          </w:tcPr>
          <w:p w:rsidR="001860B4" w:rsidRPr="00B66441" w:rsidRDefault="001860B4" w:rsidP="001860B4">
            <w:pPr>
              <w:jc w:val="center"/>
              <w:rPr>
                <w:sz w:val="28"/>
                <w:szCs w:val="28"/>
              </w:rPr>
            </w:pPr>
            <w:r w:rsidRPr="00B66441">
              <w:rPr>
                <w:sz w:val="28"/>
                <w:szCs w:val="28"/>
              </w:rPr>
              <w:t>2,300</w:t>
            </w:r>
          </w:p>
        </w:tc>
        <w:tc>
          <w:tcPr>
            <w:tcW w:w="1274" w:type="dxa"/>
            <w:gridSpan w:val="2"/>
            <w:vAlign w:val="center"/>
          </w:tcPr>
          <w:p w:rsidR="001860B4" w:rsidRPr="00B66441" w:rsidRDefault="001860B4" w:rsidP="001860B4">
            <w:pPr>
              <w:jc w:val="center"/>
              <w:rPr>
                <w:sz w:val="28"/>
                <w:szCs w:val="28"/>
              </w:rPr>
            </w:pPr>
            <w:r w:rsidRPr="00B66441">
              <w:rPr>
                <w:sz w:val="28"/>
                <w:szCs w:val="28"/>
              </w:rPr>
              <w:t>2,300</w:t>
            </w:r>
          </w:p>
        </w:tc>
        <w:tc>
          <w:tcPr>
            <w:tcW w:w="953" w:type="dxa"/>
            <w:vAlign w:val="center"/>
          </w:tcPr>
          <w:p w:rsidR="001860B4" w:rsidRPr="00B66441" w:rsidRDefault="001860B4" w:rsidP="001860B4">
            <w:pPr>
              <w:jc w:val="center"/>
              <w:rPr>
                <w:sz w:val="28"/>
                <w:szCs w:val="28"/>
              </w:rPr>
            </w:pPr>
            <w:r w:rsidRPr="00B66441">
              <w:rPr>
                <w:sz w:val="28"/>
                <w:szCs w:val="28"/>
              </w:rPr>
              <w:t>2,300</w:t>
            </w:r>
          </w:p>
        </w:tc>
      </w:tr>
      <w:tr w:rsidR="001860B4" w:rsidRPr="00B66441" w:rsidTr="00F639C4">
        <w:trPr>
          <w:gridAfter w:val="1"/>
          <w:wAfter w:w="9" w:type="dxa"/>
          <w:jc w:val="center"/>
        </w:trPr>
        <w:tc>
          <w:tcPr>
            <w:tcW w:w="807" w:type="dxa"/>
            <w:vMerge/>
          </w:tcPr>
          <w:p w:rsidR="001860B4" w:rsidRPr="00B66441" w:rsidRDefault="001860B4" w:rsidP="001860B4">
            <w:pPr>
              <w:ind w:right="-108"/>
              <w:jc w:val="center"/>
              <w:rPr>
                <w:sz w:val="22"/>
                <w:szCs w:val="22"/>
                <w:lang w:val="uk-UA"/>
              </w:rPr>
            </w:pPr>
          </w:p>
        </w:tc>
        <w:tc>
          <w:tcPr>
            <w:tcW w:w="4119" w:type="dxa"/>
            <w:gridSpan w:val="3"/>
          </w:tcPr>
          <w:p w:rsidR="001860B4" w:rsidRPr="00B66441" w:rsidRDefault="001860B4" w:rsidP="001860B4">
            <w:pPr>
              <w:ind w:right="112"/>
              <w:jc w:val="both"/>
              <w:rPr>
                <w:sz w:val="28"/>
                <w:szCs w:val="28"/>
              </w:rPr>
            </w:pPr>
            <w:r w:rsidRPr="00B66441">
              <w:rPr>
                <w:sz w:val="28"/>
                <w:szCs w:val="28"/>
              </w:rPr>
              <w:t xml:space="preserve">Для обслуговування </w:t>
            </w:r>
            <w:proofErr w:type="gramStart"/>
            <w:r w:rsidRPr="00B66441">
              <w:rPr>
                <w:sz w:val="28"/>
                <w:szCs w:val="28"/>
              </w:rPr>
              <w:t>авто-стоянок</w:t>
            </w:r>
            <w:proofErr w:type="gramEnd"/>
            <w:r w:rsidRPr="00B66441">
              <w:rPr>
                <w:sz w:val="28"/>
                <w:szCs w:val="28"/>
              </w:rPr>
              <w:t>:</w:t>
            </w:r>
          </w:p>
          <w:p w:rsidR="001860B4" w:rsidRPr="00B66441" w:rsidRDefault="001860B4" w:rsidP="001860B4">
            <w:pPr>
              <w:ind w:right="112"/>
              <w:jc w:val="both"/>
              <w:rPr>
                <w:sz w:val="28"/>
                <w:szCs w:val="28"/>
              </w:rPr>
            </w:pPr>
            <w:r w:rsidRPr="00B66441">
              <w:rPr>
                <w:sz w:val="28"/>
                <w:szCs w:val="28"/>
              </w:rPr>
              <w:t xml:space="preserve"> – які використовуються без отримання прибутку, на землях житлової та громадської забудови;</w:t>
            </w:r>
          </w:p>
          <w:p w:rsidR="001860B4" w:rsidRPr="00B66441" w:rsidRDefault="001860B4" w:rsidP="001860B4">
            <w:pPr>
              <w:ind w:right="112"/>
              <w:jc w:val="both"/>
              <w:rPr>
                <w:sz w:val="28"/>
                <w:szCs w:val="28"/>
              </w:rPr>
            </w:pPr>
            <w:r w:rsidRPr="00B66441">
              <w:rPr>
                <w:sz w:val="28"/>
                <w:szCs w:val="28"/>
              </w:rPr>
              <w:t xml:space="preserve"> – які використовуються з метою отримання прибутку, на землях житлової та громадської забудови</w:t>
            </w:r>
          </w:p>
        </w:tc>
        <w:tc>
          <w:tcPr>
            <w:tcW w:w="1267" w:type="dxa"/>
            <w:gridSpan w:val="3"/>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3,000</w:t>
            </w:r>
          </w:p>
        </w:tc>
        <w:tc>
          <w:tcPr>
            <w:tcW w:w="990" w:type="dxa"/>
            <w:gridSpan w:val="3"/>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3,000</w:t>
            </w:r>
          </w:p>
        </w:tc>
        <w:tc>
          <w:tcPr>
            <w:tcW w:w="1274" w:type="dxa"/>
            <w:gridSpan w:val="2"/>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3,000</w:t>
            </w:r>
          </w:p>
        </w:tc>
        <w:tc>
          <w:tcPr>
            <w:tcW w:w="953" w:type="dxa"/>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3,000</w:t>
            </w:r>
          </w:p>
        </w:tc>
      </w:tr>
      <w:tr w:rsidR="001860B4" w:rsidRPr="00B66441" w:rsidTr="00F639C4">
        <w:trPr>
          <w:gridAfter w:val="1"/>
          <w:wAfter w:w="9" w:type="dxa"/>
          <w:jc w:val="center"/>
        </w:trPr>
        <w:tc>
          <w:tcPr>
            <w:tcW w:w="9410" w:type="dxa"/>
            <w:gridSpan w:val="13"/>
          </w:tcPr>
          <w:p w:rsidR="001860B4" w:rsidRPr="00B66441" w:rsidRDefault="001860B4" w:rsidP="001860B4">
            <w:pPr>
              <w:rPr>
                <w:sz w:val="28"/>
                <w:szCs w:val="28"/>
                <w:lang w:val="uk-UA"/>
              </w:rPr>
            </w:pPr>
            <w:r w:rsidRPr="00B66441">
              <w:rPr>
                <w:i/>
                <w:sz w:val="28"/>
                <w:szCs w:val="28"/>
                <w:lang w:val="uk-UA"/>
              </w:rPr>
              <w:t>02.09 у редакції рішення від 26.05.2021 № 11/7</w:t>
            </w:r>
          </w:p>
        </w:tc>
      </w:tr>
      <w:tr w:rsidR="003C1E26" w:rsidRPr="00B66441" w:rsidTr="00F639C4">
        <w:trPr>
          <w:gridAfter w:val="1"/>
          <w:wAfter w:w="9" w:type="dxa"/>
          <w:jc w:val="center"/>
        </w:trPr>
        <w:tc>
          <w:tcPr>
            <w:tcW w:w="807" w:type="dxa"/>
            <w:vMerge w:val="restart"/>
            <w:vAlign w:val="center"/>
          </w:tcPr>
          <w:p w:rsidR="003C1E26" w:rsidRPr="00B66441" w:rsidRDefault="003C1E26" w:rsidP="003C1E26">
            <w:pPr>
              <w:rPr>
                <w:sz w:val="28"/>
                <w:szCs w:val="28"/>
              </w:rPr>
            </w:pPr>
            <w:r w:rsidRPr="00B66441">
              <w:rPr>
                <w:sz w:val="28"/>
                <w:szCs w:val="28"/>
              </w:rPr>
              <w:t>02.10</w:t>
            </w:r>
          </w:p>
        </w:tc>
        <w:tc>
          <w:tcPr>
            <w:tcW w:w="4119" w:type="dxa"/>
            <w:gridSpan w:val="3"/>
          </w:tcPr>
          <w:p w:rsidR="003C1E26" w:rsidRPr="00B66441" w:rsidRDefault="003C1E26" w:rsidP="003C1E26">
            <w:pPr>
              <w:jc w:val="both"/>
              <w:rPr>
                <w:sz w:val="28"/>
                <w:szCs w:val="28"/>
              </w:rPr>
            </w:pPr>
            <w:r w:rsidRPr="00B66441">
              <w:rPr>
                <w:sz w:val="28"/>
                <w:szCs w:val="28"/>
              </w:rPr>
              <w:t>Для будівництва багато-квартирного житлового будинку з об’єктами торгово-розважальної та ринкової інфраструктури</w:t>
            </w:r>
          </w:p>
        </w:tc>
        <w:tc>
          <w:tcPr>
            <w:tcW w:w="1267" w:type="dxa"/>
            <w:gridSpan w:val="3"/>
            <w:vAlign w:val="center"/>
          </w:tcPr>
          <w:p w:rsidR="003C1E26" w:rsidRPr="00B66441" w:rsidRDefault="003C1E26" w:rsidP="003C1E26">
            <w:pPr>
              <w:jc w:val="center"/>
              <w:rPr>
                <w:sz w:val="28"/>
                <w:szCs w:val="28"/>
              </w:rPr>
            </w:pPr>
            <w:r w:rsidRPr="00B66441">
              <w:rPr>
                <w:bCs/>
                <w:sz w:val="28"/>
                <w:szCs w:val="28"/>
              </w:rPr>
              <w:t>0,500</w:t>
            </w:r>
          </w:p>
        </w:tc>
        <w:tc>
          <w:tcPr>
            <w:tcW w:w="990" w:type="dxa"/>
            <w:gridSpan w:val="3"/>
            <w:vAlign w:val="center"/>
          </w:tcPr>
          <w:p w:rsidR="003C1E26" w:rsidRPr="00B66441" w:rsidRDefault="003C1E26" w:rsidP="003C1E26">
            <w:pPr>
              <w:jc w:val="center"/>
              <w:rPr>
                <w:sz w:val="28"/>
                <w:szCs w:val="28"/>
              </w:rPr>
            </w:pPr>
            <w:r w:rsidRPr="00B66441">
              <w:rPr>
                <w:bCs/>
                <w:sz w:val="28"/>
                <w:szCs w:val="28"/>
              </w:rPr>
              <w:t>0,500</w:t>
            </w:r>
          </w:p>
        </w:tc>
        <w:tc>
          <w:tcPr>
            <w:tcW w:w="1274" w:type="dxa"/>
            <w:gridSpan w:val="2"/>
            <w:vAlign w:val="center"/>
          </w:tcPr>
          <w:p w:rsidR="003C1E26" w:rsidRPr="00B66441" w:rsidRDefault="003C1E26" w:rsidP="003C1E26">
            <w:pPr>
              <w:jc w:val="center"/>
              <w:rPr>
                <w:sz w:val="28"/>
                <w:szCs w:val="28"/>
              </w:rPr>
            </w:pPr>
            <w:r w:rsidRPr="00B66441">
              <w:rPr>
                <w:bCs/>
                <w:sz w:val="28"/>
                <w:szCs w:val="28"/>
              </w:rPr>
              <w:t>0,500</w:t>
            </w:r>
          </w:p>
        </w:tc>
        <w:tc>
          <w:tcPr>
            <w:tcW w:w="953" w:type="dxa"/>
            <w:vAlign w:val="center"/>
          </w:tcPr>
          <w:p w:rsidR="003C1E26" w:rsidRPr="00B66441" w:rsidRDefault="003C1E26" w:rsidP="003C1E26">
            <w:pPr>
              <w:jc w:val="center"/>
              <w:rPr>
                <w:sz w:val="28"/>
                <w:szCs w:val="28"/>
              </w:rPr>
            </w:pPr>
            <w:r w:rsidRPr="00B66441">
              <w:rPr>
                <w:bCs/>
                <w:sz w:val="28"/>
                <w:szCs w:val="28"/>
              </w:rPr>
              <w:t>0,500</w:t>
            </w:r>
          </w:p>
        </w:tc>
      </w:tr>
      <w:tr w:rsidR="003C1E26" w:rsidRPr="00B66441" w:rsidTr="00F639C4">
        <w:trPr>
          <w:gridAfter w:val="1"/>
          <w:wAfter w:w="9" w:type="dxa"/>
          <w:jc w:val="center"/>
        </w:trPr>
        <w:tc>
          <w:tcPr>
            <w:tcW w:w="807" w:type="dxa"/>
            <w:vMerge/>
            <w:vAlign w:val="center"/>
          </w:tcPr>
          <w:p w:rsidR="003C1E26" w:rsidRPr="00B66441" w:rsidRDefault="003C1E26" w:rsidP="003C1E26">
            <w:pPr>
              <w:rPr>
                <w:sz w:val="28"/>
                <w:szCs w:val="28"/>
              </w:rPr>
            </w:pPr>
          </w:p>
        </w:tc>
        <w:tc>
          <w:tcPr>
            <w:tcW w:w="4119" w:type="dxa"/>
            <w:gridSpan w:val="3"/>
          </w:tcPr>
          <w:p w:rsidR="003C1E26" w:rsidRPr="00B66441" w:rsidRDefault="003C1E26" w:rsidP="003C1E26">
            <w:pPr>
              <w:jc w:val="both"/>
              <w:rPr>
                <w:sz w:val="28"/>
                <w:szCs w:val="28"/>
              </w:rPr>
            </w:pPr>
            <w:r w:rsidRPr="00B66441">
              <w:rPr>
                <w:sz w:val="28"/>
                <w:szCs w:val="28"/>
              </w:rPr>
              <w:t xml:space="preserve">Для обслуговування багато-квартирного житлового будинку з </w:t>
            </w:r>
            <w:r w:rsidRPr="00B66441">
              <w:rPr>
                <w:sz w:val="28"/>
                <w:szCs w:val="28"/>
              </w:rPr>
              <w:lastRenderedPageBreak/>
              <w:t>об’єктами торгово-розважальної та ринкової інфраструктури (під житловим фондом)</w:t>
            </w:r>
          </w:p>
        </w:tc>
        <w:tc>
          <w:tcPr>
            <w:tcW w:w="1267" w:type="dxa"/>
            <w:gridSpan w:val="3"/>
            <w:vAlign w:val="center"/>
          </w:tcPr>
          <w:p w:rsidR="003C1E26" w:rsidRPr="00B66441" w:rsidRDefault="003C1E26" w:rsidP="003C1E26">
            <w:pPr>
              <w:jc w:val="center"/>
              <w:rPr>
                <w:sz w:val="28"/>
                <w:szCs w:val="28"/>
              </w:rPr>
            </w:pPr>
            <w:r w:rsidRPr="00B66441">
              <w:rPr>
                <w:sz w:val="28"/>
                <w:szCs w:val="28"/>
              </w:rPr>
              <w:lastRenderedPageBreak/>
              <w:t>0,030</w:t>
            </w:r>
          </w:p>
        </w:tc>
        <w:tc>
          <w:tcPr>
            <w:tcW w:w="990" w:type="dxa"/>
            <w:gridSpan w:val="3"/>
            <w:vAlign w:val="center"/>
          </w:tcPr>
          <w:p w:rsidR="003C1E26" w:rsidRPr="00B66441" w:rsidRDefault="003C1E26" w:rsidP="003C1E26">
            <w:pPr>
              <w:jc w:val="center"/>
              <w:rPr>
                <w:sz w:val="28"/>
                <w:szCs w:val="28"/>
              </w:rPr>
            </w:pPr>
            <w:r w:rsidRPr="00B66441">
              <w:rPr>
                <w:sz w:val="28"/>
                <w:szCs w:val="28"/>
              </w:rPr>
              <w:t>0,030</w:t>
            </w:r>
          </w:p>
        </w:tc>
        <w:tc>
          <w:tcPr>
            <w:tcW w:w="1274" w:type="dxa"/>
            <w:gridSpan w:val="2"/>
            <w:vAlign w:val="center"/>
          </w:tcPr>
          <w:p w:rsidR="003C1E26" w:rsidRPr="00B66441" w:rsidRDefault="003C1E26" w:rsidP="003C1E26">
            <w:pPr>
              <w:jc w:val="center"/>
              <w:rPr>
                <w:sz w:val="28"/>
                <w:szCs w:val="28"/>
              </w:rPr>
            </w:pPr>
            <w:r w:rsidRPr="00B66441">
              <w:rPr>
                <w:sz w:val="28"/>
                <w:szCs w:val="28"/>
              </w:rPr>
              <w:t>0,030</w:t>
            </w:r>
          </w:p>
        </w:tc>
        <w:tc>
          <w:tcPr>
            <w:tcW w:w="953" w:type="dxa"/>
            <w:vAlign w:val="center"/>
          </w:tcPr>
          <w:p w:rsidR="003C1E26" w:rsidRPr="00B66441" w:rsidRDefault="003C1E26" w:rsidP="003C1E26">
            <w:pPr>
              <w:jc w:val="center"/>
              <w:rPr>
                <w:sz w:val="28"/>
                <w:szCs w:val="28"/>
              </w:rPr>
            </w:pPr>
            <w:r w:rsidRPr="00B66441">
              <w:rPr>
                <w:sz w:val="28"/>
                <w:szCs w:val="28"/>
              </w:rPr>
              <w:t>0,030</w:t>
            </w:r>
          </w:p>
        </w:tc>
      </w:tr>
      <w:tr w:rsidR="003C1E26" w:rsidRPr="00B66441" w:rsidTr="00F639C4">
        <w:trPr>
          <w:gridAfter w:val="1"/>
          <w:wAfter w:w="9" w:type="dxa"/>
          <w:jc w:val="center"/>
        </w:trPr>
        <w:tc>
          <w:tcPr>
            <w:tcW w:w="807" w:type="dxa"/>
            <w:vMerge/>
            <w:vAlign w:val="center"/>
          </w:tcPr>
          <w:p w:rsidR="003C1E26" w:rsidRPr="00B66441" w:rsidRDefault="003C1E26" w:rsidP="003C1E26">
            <w:pPr>
              <w:rPr>
                <w:sz w:val="28"/>
                <w:szCs w:val="28"/>
              </w:rPr>
            </w:pPr>
          </w:p>
        </w:tc>
        <w:tc>
          <w:tcPr>
            <w:tcW w:w="4119" w:type="dxa"/>
            <w:gridSpan w:val="3"/>
          </w:tcPr>
          <w:p w:rsidR="003C1E26" w:rsidRPr="00B66441" w:rsidRDefault="003C1E26" w:rsidP="003C1E26">
            <w:pPr>
              <w:jc w:val="both"/>
              <w:rPr>
                <w:sz w:val="28"/>
                <w:szCs w:val="28"/>
              </w:rPr>
            </w:pPr>
            <w:r w:rsidRPr="00B66441">
              <w:rPr>
                <w:sz w:val="28"/>
                <w:szCs w:val="28"/>
              </w:rPr>
              <w:t>Для обслуговування багато-квартирного житлового будинку з об’єктами торгово-розважальної та ринкової інфраструктури (під об’єктами торгово-розважальної та ринкової інфраструктури)</w:t>
            </w:r>
          </w:p>
        </w:tc>
        <w:tc>
          <w:tcPr>
            <w:tcW w:w="1267" w:type="dxa"/>
            <w:gridSpan w:val="3"/>
            <w:vAlign w:val="center"/>
          </w:tcPr>
          <w:p w:rsidR="003C1E26" w:rsidRPr="00B66441" w:rsidRDefault="003C1E26" w:rsidP="003C1E26">
            <w:pPr>
              <w:jc w:val="center"/>
              <w:rPr>
                <w:sz w:val="28"/>
                <w:szCs w:val="28"/>
              </w:rPr>
            </w:pPr>
            <w:r w:rsidRPr="00B66441">
              <w:rPr>
                <w:sz w:val="28"/>
                <w:szCs w:val="28"/>
              </w:rPr>
              <w:t>3,000</w:t>
            </w:r>
          </w:p>
        </w:tc>
        <w:tc>
          <w:tcPr>
            <w:tcW w:w="990" w:type="dxa"/>
            <w:gridSpan w:val="3"/>
            <w:vAlign w:val="center"/>
          </w:tcPr>
          <w:p w:rsidR="003C1E26" w:rsidRPr="00B66441" w:rsidRDefault="003C1E26" w:rsidP="003C1E26">
            <w:pPr>
              <w:jc w:val="center"/>
              <w:rPr>
                <w:sz w:val="28"/>
                <w:szCs w:val="28"/>
              </w:rPr>
            </w:pPr>
            <w:r w:rsidRPr="00B66441">
              <w:rPr>
                <w:sz w:val="28"/>
                <w:szCs w:val="28"/>
              </w:rPr>
              <w:t>3,000</w:t>
            </w:r>
          </w:p>
        </w:tc>
        <w:tc>
          <w:tcPr>
            <w:tcW w:w="1274" w:type="dxa"/>
            <w:gridSpan w:val="2"/>
            <w:vAlign w:val="center"/>
          </w:tcPr>
          <w:p w:rsidR="003C1E26" w:rsidRPr="00B66441" w:rsidRDefault="003C1E26" w:rsidP="003C1E26">
            <w:pPr>
              <w:jc w:val="center"/>
              <w:rPr>
                <w:sz w:val="28"/>
                <w:szCs w:val="28"/>
              </w:rPr>
            </w:pPr>
            <w:r w:rsidRPr="00B66441">
              <w:rPr>
                <w:sz w:val="28"/>
                <w:szCs w:val="28"/>
              </w:rPr>
              <w:t>3,000</w:t>
            </w:r>
          </w:p>
        </w:tc>
        <w:tc>
          <w:tcPr>
            <w:tcW w:w="953" w:type="dxa"/>
            <w:vAlign w:val="center"/>
          </w:tcPr>
          <w:p w:rsidR="003C1E26" w:rsidRPr="00B66441" w:rsidRDefault="003C1E26" w:rsidP="003C1E26">
            <w:pPr>
              <w:jc w:val="center"/>
              <w:rPr>
                <w:sz w:val="28"/>
                <w:szCs w:val="28"/>
              </w:rPr>
            </w:pPr>
            <w:r w:rsidRPr="00B66441">
              <w:rPr>
                <w:sz w:val="28"/>
                <w:szCs w:val="28"/>
              </w:rPr>
              <w:t>3,000</w:t>
            </w:r>
          </w:p>
        </w:tc>
      </w:tr>
      <w:tr w:rsidR="003C1E26" w:rsidRPr="00B66441" w:rsidTr="00EB2582">
        <w:trPr>
          <w:gridAfter w:val="1"/>
          <w:wAfter w:w="9" w:type="dxa"/>
          <w:jc w:val="center"/>
        </w:trPr>
        <w:tc>
          <w:tcPr>
            <w:tcW w:w="9410" w:type="dxa"/>
            <w:gridSpan w:val="13"/>
          </w:tcPr>
          <w:p w:rsidR="003C1E26" w:rsidRPr="00B66441" w:rsidRDefault="003C1E26" w:rsidP="005A117C">
            <w:pPr>
              <w:rPr>
                <w:i/>
                <w:sz w:val="28"/>
                <w:szCs w:val="28"/>
                <w:lang w:val="uk-UA"/>
              </w:rPr>
            </w:pPr>
            <w:r w:rsidRPr="00B66441">
              <w:rPr>
                <w:i/>
                <w:sz w:val="28"/>
                <w:szCs w:val="28"/>
                <w:lang w:val="uk-UA"/>
              </w:rPr>
              <w:t>02.10 у редакції рішення від</w:t>
            </w:r>
            <w:r w:rsidR="005A117C" w:rsidRPr="00B66441">
              <w:rPr>
                <w:i/>
                <w:sz w:val="28"/>
                <w:szCs w:val="28"/>
                <w:lang w:val="uk-UA"/>
              </w:rPr>
              <w:t xml:space="preserve"> </w:t>
            </w:r>
            <w:r w:rsidR="00225A9A" w:rsidRPr="00B66441">
              <w:rPr>
                <w:i/>
                <w:sz w:val="28"/>
                <w:szCs w:val="28"/>
                <w:lang w:val="uk-UA"/>
              </w:rPr>
              <w:t>13.07.2022 № 3/24</w:t>
            </w:r>
          </w:p>
        </w:tc>
      </w:tr>
      <w:tr w:rsidR="003C1E26" w:rsidRPr="000970AD" w:rsidTr="00F639C4">
        <w:trPr>
          <w:gridAfter w:val="1"/>
          <w:wAfter w:w="9" w:type="dxa"/>
          <w:trHeight w:val="443"/>
          <w:jc w:val="center"/>
        </w:trPr>
        <w:tc>
          <w:tcPr>
            <w:tcW w:w="807" w:type="dxa"/>
          </w:tcPr>
          <w:p w:rsidR="003C1E26" w:rsidRPr="00B66441" w:rsidRDefault="003C1E26" w:rsidP="003C1E26">
            <w:pPr>
              <w:pStyle w:val="af3"/>
              <w:ind w:right="-108"/>
              <w:jc w:val="center"/>
              <w:rPr>
                <w:sz w:val="28"/>
                <w:szCs w:val="28"/>
                <w:lang w:val="uk-UA"/>
              </w:rPr>
            </w:pPr>
            <w:r w:rsidRPr="00B66441">
              <w:rPr>
                <w:sz w:val="28"/>
                <w:szCs w:val="28"/>
                <w:lang w:val="uk-UA"/>
              </w:rPr>
              <w:t>03</w:t>
            </w:r>
          </w:p>
        </w:tc>
        <w:tc>
          <w:tcPr>
            <w:tcW w:w="8603" w:type="dxa"/>
            <w:gridSpan w:val="12"/>
          </w:tcPr>
          <w:p w:rsidR="003C1E26" w:rsidRPr="00B66441" w:rsidRDefault="003C1E26" w:rsidP="003C1E26">
            <w:pPr>
              <w:jc w:val="center"/>
              <w:rPr>
                <w:bCs/>
                <w:sz w:val="28"/>
                <w:szCs w:val="28"/>
                <w:lang w:val="uk-UA"/>
              </w:rPr>
            </w:pPr>
            <w:r w:rsidRPr="00B66441">
              <w:rPr>
                <w:bCs/>
                <w:sz w:val="28"/>
                <w:szCs w:val="28"/>
                <w:lang w:val="uk-UA"/>
              </w:rPr>
              <w:t>Землі громадської забудови</w:t>
            </w:r>
          </w:p>
          <w:p w:rsidR="00224FB3" w:rsidRPr="00B66441" w:rsidRDefault="003C1E26" w:rsidP="00FB620E">
            <w:pPr>
              <w:jc w:val="center"/>
              <w:rPr>
                <w:sz w:val="28"/>
                <w:szCs w:val="28"/>
                <w:lang w:val="uk-UA"/>
              </w:rPr>
            </w:pPr>
            <w:r w:rsidRPr="00B66441">
              <w:rPr>
                <w:bCs/>
                <w:sz w:val="28"/>
                <w:szCs w:val="28"/>
                <w:lang w:val="uk-UA"/>
              </w:rPr>
              <w:t xml:space="preserve"> (т</w:t>
            </w:r>
            <w:r w:rsidRPr="00B66441">
              <w:rPr>
                <w:sz w:val="28"/>
                <w:szCs w:val="28"/>
                <w:lang w:val="uk-UA"/>
              </w:rPr>
              <w:t>ермін будівництва визначається відповідним рішенням міської ради про виділення земельних ділянок)</w:t>
            </w:r>
          </w:p>
        </w:tc>
      </w:tr>
      <w:tr w:rsidR="003A3F20" w:rsidRPr="00B66441" w:rsidTr="000C352C">
        <w:trPr>
          <w:gridAfter w:val="1"/>
          <w:wAfter w:w="9" w:type="dxa"/>
          <w:trHeight w:val="992"/>
          <w:jc w:val="center"/>
        </w:trPr>
        <w:tc>
          <w:tcPr>
            <w:tcW w:w="807" w:type="dxa"/>
            <w:vMerge w:val="restart"/>
            <w:vAlign w:val="center"/>
          </w:tcPr>
          <w:p w:rsidR="003A3F20" w:rsidRPr="00B66441" w:rsidRDefault="003A3F20" w:rsidP="003A3F20">
            <w:pPr>
              <w:jc w:val="center"/>
              <w:rPr>
                <w:sz w:val="28"/>
                <w:szCs w:val="28"/>
              </w:rPr>
            </w:pPr>
            <w:r w:rsidRPr="00B66441">
              <w:rPr>
                <w:sz w:val="28"/>
                <w:szCs w:val="28"/>
              </w:rPr>
              <w:t>03.01</w:t>
            </w:r>
          </w:p>
        </w:tc>
        <w:tc>
          <w:tcPr>
            <w:tcW w:w="4119" w:type="dxa"/>
            <w:gridSpan w:val="3"/>
          </w:tcPr>
          <w:p w:rsidR="003A3F20" w:rsidRPr="00B66441" w:rsidRDefault="003A3F20" w:rsidP="003A3F20">
            <w:pPr>
              <w:jc w:val="both"/>
              <w:rPr>
                <w:sz w:val="28"/>
                <w:szCs w:val="28"/>
              </w:rPr>
            </w:pPr>
            <w:r w:rsidRPr="00B66441">
              <w:rPr>
                <w:sz w:val="28"/>
                <w:szCs w:val="28"/>
              </w:rPr>
              <w:t>Для будівництва будівель органів державної влади та місцевого самоврядування  </w:t>
            </w:r>
          </w:p>
        </w:tc>
        <w:tc>
          <w:tcPr>
            <w:tcW w:w="1267" w:type="dxa"/>
            <w:gridSpan w:val="3"/>
            <w:vAlign w:val="center"/>
          </w:tcPr>
          <w:p w:rsidR="003A3F20" w:rsidRPr="00B66441" w:rsidRDefault="003A3F20" w:rsidP="003A3F20">
            <w:pPr>
              <w:jc w:val="center"/>
              <w:rPr>
                <w:sz w:val="28"/>
                <w:szCs w:val="28"/>
              </w:rPr>
            </w:pPr>
            <w:r w:rsidRPr="00B66441">
              <w:rPr>
                <w:bCs/>
                <w:sz w:val="28"/>
                <w:szCs w:val="28"/>
              </w:rPr>
              <w:t>0,500</w:t>
            </w:r>
          </w:p>
        </w:tc>
        <w:tc>
          <w:tcPr>
            <w:tcW w:w="990" w:type="dxa"/>
            <w:gridSpan w:val="3"/>
            <w:vAlign w:val="center"/>
          </w:tcPr>
          <w:p w:rsidR="003A3F20" w:rsidRPr="00B66441" w:rsidRDefault="003A3F20" w:rsidP="003A3F20">
            <w:pPr>
              <w:jc w:val="center"/>
              <w:rPr>
                <w:sz w:val="28"/>
                <w:szCs w:val="28"/>
              </w:rPr>
            </w:pPr>
            <w:r w:rsidRPr="00B66441">
              <w:rPr>
                <w:bCs/>
                <w:sz w:val="28"/>
                <w:szCs w:val="28"/>
              </w:rPr>
              <w:t>0,500</w:t>
            </w:r>
          </w:p>
        </w:tc>
        <w:tc>
          <w:tcPr>
            <w:tcW w:w="1274" w:type="dxa"/>
            <w:gridSpan w:val="2"/>
            <w:vAlign w:val="center"/>
          </w:tcPr>
          <w:p w:rsidR="003A3F20" w:rsidRPr="00B66441" w:rsidRDefault="003A3F20" w:rsidP="003A3F20">
            <w:pPr>
              <w:jc w:val="center"/>
              <w:rPr>
                <w:sz w:val="28"/>
                <w:szCs w:val="28"/>
              </w:rPr>
            </w:pPr>
            <w:r w:rsidRPr="00B66441">
              <w:rPr>
                <w:bCs/>
                <w:sz w:val="28"/>
                <w:szCs w:val="28"/>
              </w:rPr>
              <w:t>0,500</w:t>
            </w:r>
          </w:p>
        </w:tc>
        <w:tc>
          <w:tcPr>
            <w:tcW w:w="953" w:type="dxa"/>
            <w:vAlign w:val="center"/>
          </w:tcPr>
          <w:p w:rsidR="003A3F20" w:rsidRPr="00B66441" w:rsidRDefault="003A3F20" w:rsidP="003A3F20">
            <w:pPr>
              <w:jc w:val="center"/>
              <w:rPr>
                <w:sz w:val="28"/>
                <w:szCs w:val="28"/>
              </w:rPr>
            </w:pPr>
            <w:r w:rsidRPr="00B66441">
              <w:rPr>
                <w:bCs/>
                <w:sz w:val="28"/>
                <w:szCs w:val="28"/>
              </w:rPr>
              <w:t>0,500</w:t>
            </w:r>
          </w:p>
        </w:tc>
      </w:tr>
      <w:tr w:rsidR="003A3F20" w:rsidRPr="00B66441" w:rsidTr="000C352C">
        <w:trPr>
          <w:gridAfter w:val="1"/>
          <w:wAfter w:w="9" w:type="dxa"/>
          <w:trHeight w:val="978"/>
          <w:jc w:val="center"/>
        </w:trPr>
        <w:tc>
          <w:tcPr>
            <w:tcW w:w="807" w:type="dxa"/>
            <w:vMerge/>
            <w:vAlign w:val="center"/>
          </w:tcPr>
          <w:p w:rsidR="003A3F20" w:rsidRPr="00B66441" w:rsidRDefault="003A3F20" w:rsidP="003A3F20">
            <w:pPr>
              <w:jc w:val="center"/>
              <w:rPr>
                <w:sz w:val="28"/>
                <w:szCs w:val="28"/>
              </w:rPr>
            </w:pPr>
          </w:p>
        </w:tc>
        <w:tc>
          <w:tcPr>
            <w:tcW w:w="4119" w:type="dxa"/>
            <w:gridSpan w:val="3"/>
          </w:tcPr>
          <w:p w:rsidR="003A3F20" w:rsidRPr="00B66441" w:rsidRDefault="003A3F20" w:rsidP="003A3F20">
            <w:pPr>
              <w:jc w:val="both"/>
              <w:rPr>
                <w:sz w:val="28"/>
                <w:szCs w:val="28"/>
              </w:rPr>
            </w:pPr>
            <w:r w:rsidRPr="00B66441">
              <w:rPr>
                <w:sz w:val="28"/>
                <w:szCs w:val="28"/>
              </w:rPr>
              <w:t>Для обслуговування будівель органів державної влади та місцевого самоврядування  </w:t>
            </w:r>
          </w:p>
        </w:tc>
        <w:tc>
          <w:tcPr>
            <w:tcW w:w="1267" w:type="dxa"/>
            <w:gridSpan w:val="3"/>
            <w:vAlign w:val="center"/>
          </w:tcPr>
          <w:p w:rsidR="003A3F20" w:rsidRPr="00B66441" w:rsidRDefault="003A3F20" w:rsidP="003A3F20">
            <w:pPr>
              <w:jc w:val="center"/>
              <w:rPr>
                <w:sz w:val="28"/>
                <w:szCs w:val="28"/>
              </w:rPr>
            </w:pPr>
            <w:r w:rsidRPr="00B66441">
              <w:rPr>
                <w:sz w:val="28"/>
                <w:szCs w:val="28"/>
              </w:rPr>
              <w:t>3,000</w:t>
            </w:r>
          </w:p>
        </w:tc>
        <w:tc>
          <w:tcPr>
            <w:tcW w:w="990" w:type="dxa"/>
            <w:gridSpan w:val="3"/>
            <w:vAlign w:val="center"/>
          </w:tcPr>
          <w:p w:rsidR="003A3F20" w:rsidRPr="00B66441" w:rsidRDefault="003A3F20" w:rsidP="003A3F20">
            <w:pPr>
              <w:jc w:val="center"/>
              <w:rPr>
                <w:sz w:val="28"/>
                <w:szCs w:val="28"/>
              </w:rPr>
            </w:pPr>
            <w:r w:rsidRPr="00B66441">
              <w:rPr>
                <w:sz w:val="28"/>
                <w:szCs w:val="28"/>
              </w:rPr>
              <w:t>-</w:t>
            </w:r>
          </w:p>
        </w:tc>
        <w:tc>
          <w:tcPr>
            <w:tcW w:w="1274" w:type="dxa"/>
            <w:gridSpan w:val="2"/>
            <w:vAlign w:val="center"/>
          </w:tcPr>
          <w:p w:rsidR="003A3F20" w:rsidRPr="00B66441" w:rsidRDefault="003A3F20" w:rsidP="003A3F20">
            <w:pPr>
              <w:jc w:val="center"/>
              <w:rPr>
                <w:sz w:val="28"/>
                <w:szCs w:val="28"/>
              </w:rPr>
            </w:pPr>
            <w:r w:rsidRPr="00B66441">
              <w:rPr>
                <w:sz w:val="28"/>
                <w:szCs w:val="28"/>
              </w:rPr>
              <w:t>3,000</w:t>
            </w:r>
          </w:p>
        </w:tc>
        <w:tc>
          <w:tcPr>
            <w:tcW w:w="953" w:type="dxa"/>
            <w:vAlign w:val="center"/>
          </w:tcPr>
          <w:p w:rsidR="003A3F20" w:rsidRPr="00B66441" w:rsidRDefault="003A3F20" w:rsidP="003A3F20">
            <w:pPr>
              <w:jc w:val="center"/>
              <w:rPr>
                <w:sz w:val="28"/>
                <w:szCs w:val="28"/>
              </w:rPr>
            </w:pPr>
            <w:r w:rsidRPr="00B66441">
              <w:rPr>
                <w:sz w:val="28"/>
                <w:szCs w:val="28"/>
              </w:rPr>
              <w:t>-</w:t>
            </w:r>
          </w:p>
        </w:tc>
      </w:tr>
      <w:tr w:rsidR="003A3F20" w:rsidRPr="00B66441" w:rsidTr="003A3F20">
        <w:trPr>
          <w:gridAfter w:val="1"/>
          <w:wAfter w:w="9" w:type="dxa"/>
          <w:trHeight w:val="373"/>
          <w:jc w:val="center"/>
        </w:trPr>
        <w:tc>
          <w:tcPr>
            <w:tcW w:w="9410" w:type="dxa"/>
            <w:gridSpan w:val="13"/>
            <w:vAlign w:val="center"/>
          </w:tcPr>
          <w:p w:rsidR="003A3F20" w:rsidRPr="00B66441" w:rsidRDefault="003A3F20" w:rsidP="005A117C">
            <w:pPr>
              <w:rPr>
                <w:sz w:val="28"/>
                <w:szCs w:val="28"/>
              </w:rPr>
            </w:pPr>
            <w:r w:rsidRPr="00B66441">
              <w:rPr>
                <w:i/>
                <w:sz w:val="28"/>
                <w:szCs w:val="28"/>
                <w:lang w:val="uk-UA"/>
              </w:rPr>
              <w:t xml:space="preserve">03.01 у редакції рішення від </w:t>
            </w:r>
            <w:r w:rsidR="00225A9A" w:rsidRPr="00B66441">
              <w:rPr>
                <w:i/>
                <w:sz w:val="28"/>
                <w:szCs w:val="28"/>
                <w:lang w:val="uk-UA"/>
              </w:rPr>
              <w:t>13.07.2022 № 3/24</w:t>
            </w:r>
          </w:p>
        </w:tc>
      </w:tr>
      <w:tr w:rsidR="001C7E50" w:rsidRPr="00B66441" w:rsidTr="000C352C">
        <w:trPr>
          <w:gridAfter w:val="1"/>
          <w:wAfter w:w="9" w:type="dxa"/>
          <w:trHeight w:val="567"/>
          <w:jc w:val="center"/>
        </w:trPr>
        <w:tc>
          <w:tcPr>
            <w:tcW w:w="807" w:type="dxa"/>
            <w:vMerge w:val="restart"/>
            <w:vAlign w:val="center"/>
          </w:tcPr>
          <w:p w:rsidR="001C7E50" w:rsidRPr="00B66441" w:rsidRDefault="001C7E50" w:rsidP="001C7E50">
            <w:pPr>
              <w:jc w:val="center"/>
              <w:rPr>
                <w:sz w:val="28"/>
                <w:szCs w:val="28"/>
              </w:rPr>
            </w:pPr>
            <w:r w:rsidRPr="00B66441">
              <w:rPr>
                <w:sz w:val="28"/>
                <w:szCs w:val="28"/>
              </w:rPr>
              <w:t>03.02</w:t>
            </w:r>
          </w:p>
        </w:tc>
        <w:tc>
          <w:tcPr>
            <w:tcW w:w="4119" w:type="dxa"/>
            <w:gridSpan w:val="3"/>
          </w:tcPr>
          <w:p w:rsidR="001C7E50" w:rsidRPr="00B66441" w:rsidRDefault="001C7E50" w:rsidP="001C7E50">
            <w:pPr>
              <w:jc w:val="both"/>
              <w:rPr>
                <w:sz w:val="28"/>
                <w:szCs w:val="28"/>
              </w:rPr>
            </w:pPr>
            <w:r w:rsidRPr="00B66441">
              <w:rPr>
                <w:sz w:val="28"/>
                <w:szCs w:val="28"/>
              </w:rPr>
              <w:t>Для будівництва будівель закладів</w:t>
            </w:r>
            <w:r w:rsidRPr="00B66441">
              <w:rPr>
                <w:bCs/>
                <w:sz w:val="28"/>
                <w:szCs w:val="28"/>
              </w:rPr>
              <w:t xml:space="preserve"> </w:t>
            </w:r>
            <w:r w:rsidRPr="00B66441">
              <w:rPr>
                <w:sz w:val="28"/>
                <w:szCs w:val="28"/>
              </w:rPr>
              <w:t>освіти </w:t>
            </w:r>
          </w:p>
        </w:tc>
        <w:tc>
          <w:tcPr>
            <w:tcW w:w="1267" w:type="dxa"/>
            <w:gridSpan w:val="3"/>
            <w:vAlign w:val="center"/>
          </w:tcPr>
          <w:p w:rsidR="001C7E50" w:rsidRPr="00B66441" w:rsidRDefault="001C7E50" w:rsidP="001C7E50">
            <w:pPr>
              <w:jc w:val="center"/>
              <w:rPr>
                <w:sz w:val="28"/>
                <w:szCs w:val="28"/>
              </w:rPr>
            </w:pPr>
            <w:r w:rsidRPr="00B66441">
              <w:rPr>
                <w:bCs/>
                <w:sz w:val="28"/>
                <w:szCs w:val="28"/>
              </w:rPr>
              <w:t>0,500</w:t>
            </w:r>
          </w:p>
        </w:tc>
        <w:tc>
          <w:tcPr>
            <w:tcW w:w="990" w:type="dxa"/>
            <w:gridSpan w:val="3"/>
            <w:vAlign w:val="center"/>
          </w:tcPr>
          <w:p w:rsidR="001C7E50" w:rsidRPr="00B66441" w:rsidRDefault="001C7E50" w:rsidP="001C7E50">
            <w:pPr>
              <w:jc w:val="center"/>
              <w:rPr>
                <w:sz w:val="28"/>
                <w:szCs w:val="28"/>
              </w:rPr>
            </w:pPr>
            <w:r w:rsidRPr="00B66441">
              <w:rPr>
                <w:bCs/>
                <w:sz w:val="28"/>
                <w:szCs w:val="28"/>
              </w:rPr>
              <w:t>0,500</w:t>
            </w:r>
          </w:p>
        </w:tc>
        <w:tc>
          <w:tcPr>
            <w:tcW w:w="1274" w:type="dxa"/>
            <w:gridSpan w:val="2"/>
            <w:vAlign w:val="center"/>
          </w:tcPr>
          <w:p w:rsidR="001C7E50" w:rsidRPr="00B66441" w:rsidRDefault="001C7E50" w:rsidP="001C7E50">
            <w:pPr>
              <w:jc w:val="center"/>
              <w:rPr>
                <w:sz w:val="28"/>
                <w:szCs w:val="28"/>
              </w:rPr>
            </w:pPr>
            <w:r w:rsidRPr="00B66441">
              <w:rPr>
                <w:bCs/>
                <w:sz w:val="28"/>
                <w:szCs w:val="28"/>
              </w:rPr>
              <w:t>0,500</w:t>
            </w:r>
          </w:p>
        </w:tc>
        <w:tc>
          <w:tcPr>
            <w:tcW w:w="953" w:type="dxa"/>
            <w:vAlign w:val="center"/>
          </w:tcPr>
          <w:p w:rsidR="001C7E50" w:rsidRPr="00B66441" w:rsidRDefault="001C7E50" w:rsidP="001C7E50">
            <w:pPr>
              <w:jc w:val="center"/>
              <w:rPr>
                <w:sz w:val="28"/>
                <w:szCs w:val="28"/>
              </w:rPr>
            </w:pPr>
            <w:r w:rsidRPr="00B66441">
              <w:rPr>
                <w:bCs/>
                <w:sz w:val="28"/>
                <w:szCs w:val="28"/>
              </w:rPr>
              <w:t>0,500</w:t>
            </w:r>
          </w:p>
        </w:tc>
      </w:tr>
      <w:tr w:rsidR="001C7E50" w:rsidRPr="00B66441" w:rsidTr="00F639C4">
        <w:trPr>
          <w:gridAfter w:val="1"/>
          <w:wAfter w:w="9" w:type="dxa"/>
          <w:trHeight w:val="632"/>
          <w:jc w:val="center"/>
        </w:trPr>
        <w:tc>
          <w:tcPr>
            <w:tcW w:w="807" w:type="dxa"/>
            <w:vMerge/>
            <w:vAlign w:val="center"/>
          </w:tcPr>
          <w:p w:rsidR="001C7E50" w:rsidRPr="00B66441" w:rsidRDefault="001C7E50" w:rsidP="001C7E50">
            <w:pPr>
              <w:jc w:val="center"/>
              <w:rPr>
                <w:sz w:val="28"/>
                <w:szCs w:val="28"/>
              </w:rPr>
            </w:pPr>
          </w:p>
        </w:tc>
        <w:tc>
          <w:tcPr>
            <w:tcW w:w="4119" w:type="dxa"/>
            <w:gridSpan w:val="3"/>
          </w:tcPr>
          <w:p w:rsidR="001C7E50" w:rsidRPr="00B66441" w:rsidRDefault="001C7E50" w:rsidP="001C7E50">
            <w:pPr>
              <w:jc w:val="both"/>
              <w:rPr>
                <w:sz w:val="28"/>
                <w:szCs w:val="28"/>
              </w:rPr>
            </w:pPr>
            <w:r w:rsidRPr="00B66441">
              <w:rPr>
                <w:sz w:val="28"/>
                <w:szCs w:val="28"/>
              </w:rPr>
              <w:t>Для обслуговування будівель   закладів</w:t>
            </w:r>
            <w:r w:rsidRPr="00B66441">
              <w:rPr>
                <w:bCs/>
                <w:sz w:val="28"/>
                <w:szCs w:val="28"/>
              </w:rPr>
              <w:t xml:space="preserve"> </w:t>
            </w:r>
            <w:r w:rsidRPr="00B66441">
              <w:rPr>
                <w:sz w:val="28"/>
                <w:szCs w:val="28"/>
              </w:rPr>
              <w:t>освіти </w:t>
            </w:r>
          </w:p>
        </w:tc>
        <w:tc>
          <w:tcPr>
            <w:tcW w:w="1267" w:type="dxa"/>
            <w:gridSpan w:val="3"/>
            <w:vAlign w:val="center"/>
          </w:tcPr>
          <w:p w:rsidR="001C7E50" w:rsidRPr="00B66441" w:rsidRDefault="001C7E50" w:rsidP="001C7E50">
            <w:pPr>
              <w:jc w:val="center"/>
              <w:rPr>
                <w:sz w:val="28"/>
                <w:szCs w:val="28"/>
              </w:rPr>
            </w:pPr>
            <w:r w:rsidRPr="00B66441">
              <w:rPr>
                <w:sz w:val="28"/>
                <w:szCs w:val="28"/>
              </w:rPr>
              <w:t>3,000</w:t>
            </w:r>
          </w:p>
        </w:tc>
        <w:tc>
          <w:tcPr>
            <w:tcW w:w="990" w:type="dxa"/>
            <w:gridSpan w:val="3"/>
            <w:vAlign w:val="center"/>
          </w:tcPr>
          <w:p w:rsidR="001C7E50" w:rsidRPr="00B66441" w:rsidRDefault="001C7E50" w:rsidP="001C7E50">
            <w:pPr>
              <w:jc w:val="center"/>
              <w:rPr>
                <w:sz w:val="28"/>
                <w:szCs w:val="28"/>
              </w:rPr>
            </w:pPr>
            <w:r w:rsidRPr="00B66441">
              <w:rPr>
                <w:sz w:val="28"/>
                <w:szCs w:val="28"/>
              </w:rPr>
              <w:t>3,000</w:t>
            </w:r>
          </w:p>
        </w:tc>
        <w:tc>
          <w:tcPr>
            <w:tcW w:w="1274" w:type="dxa"/>
            <w:gridSpan w:val="2"/>
            <w:vAlign w:val="center"/>
          </w:tcPr>
          <w:p w:rsidR="001C7E50" w:rsidRPr="00B66441" w:rsidRDefault="001C7E50" w:rsidP="001C7E50">
            <w:pPr>
              <w:jc w:val="center"/>
              <w:rPr>
                <w:sz w:val="28"/>
                <w:szCs w:val="28"/>
              </w:rPr>
            </w:pPr>
            <w:r w:rsidRPr="00B66441">
              <w:rPr>
                <w:sz w:val="28"/>
                <w:szCs w:val="28"/>
              </w:rPr>
              <w:t>3,000</w:t>
            </w:r>
          </w:p>
        </w:tc>
        <w:tc>
          <w:tcPr>
            <w:tcW w:w="953" w:type="dxa"/>
            <w:vAlign w:val="center"/>
          </w:tcPr>
          <w:p w:rsidR="001C7E50" w:rsidRPr="00B66441" w:rsidRDefault="001C7E50" w:rsidP="001C7E50">
            <w:pPr>
              <w:jc w:val="center"/>
              <w:rPr>
                <w:sz w:val="28"/>
                <w:szCs w:val="28"/>
              </w:rPr>
            </w:pPr>
            <w:r w:rsidRPr="00B66441">
              <w:rPr>
                <w:sz w:val="28"/>
                <w:szCs w:val="28"/>
              </w:rPr>
              <w:t>3,000</w:t>
            </w:r>
          </w:p>
        </w:tc>
      </w:tr>
      <w:tr w:rsidR="001C7E50" w:rsidRPr="00B66441" w:rsidTr="00F639C4">
        <w:trPr>
          <w:gridAfter w:val="1"/>
          <w:wAfter w:w="9" w:type="dxa"/>
          <w:trHeight w:val="1120"/>
          <w:jc w:val="center"/>
        </w:trPr>
        <w:tc>
          <w:tcPr>
            <w:tcW w:w="807" w:type="dxa"/>
            <w:vMerge/>
            <w:vAlign w:val="center"/>
          </w:tcPr>
          <w:p w:rsidR="001C7E50" w:rsidRPr="00B66441" w:rsidRDefault="001C7E50" w:rsidP="001C7E50">
            <w:pPr>
              <w:jc w:val="center"/>
              <w:rPr>
                <w:sz w:val="28"/>
                <w:szCs w:val="28"/>
              </w:rPr>
            </w:pPr>
          </w:p>
        </w:tc>
        <w:tc>
          <w:tcPr>
            <w:tcW w:w="4119" w:type="dxa"/>
            <w:gridSpan w:val="3"/>
          </w:tcPr>
          <w:p w:rsidR="001C7E50" w:rsidRPr="00B66441" w:rsidRDefault="001C7E50" w:rsidP="001C7E50">
            <w:pPr>
              <w:jc w:val="both"/>
              <w:rPr>
                <w:sz w:val="28"/>
                <w:szCs w:val="28"/>
              </w:rPr>
            </w:pPr>
            <w:r w:rsidRPr="00B66441">
              <w:rPr>
                <w:sz w:val="28"/>
                <w:szCs w:val="28"/>
              </w:rPr>
              <w:t>Для обслуговування будівель навчальних закладів сільсько-господарського профілю та професійно-технічних училищ</w:t>
            </w:r>
          </w:p>
        </w:tc>
        <w:tc>
          <w:tcPr>
            <w:tcW w:w="1267" w:type="dxa"/>
            <w:gridSpan w:val="3"/>
            <w:vAlign w:val="center"/>
          </w:tcPr>
          <w:p w:rsidR="001C7E50" w:rsidRPr="00B66441" w:rsidRDefault="001C7E50" w:rsidP="001C7E50">
            <w:pPr>
              <w:jc w:val="center"/>
              <w:rPr>
                <w:sz w:val="28"/>
                <w:szCs w:val="28"/>
              </w:rPr>
            </w:pPr>
            <w:r w:rsidRPr="00B66441">
              <w:rPr>
                <w:sz w:val="28"/>
                <w:szCs w:val="28"/>
              </w:rPr>
              <w:t>0,010</w:t>
            </w:r>
          </w:p>
        </w:tc>
        <w:tc>
          <w:tcPr>
            <w:tcW w:w="990" w:type="dxa"/>
            <w:gridSpan w:val="3"/>
            <w:vAlign w:val="center"/>
          </w:tcPr>
          <w:p w:rsidR="001C7E50" w:rsidRPr="00B66441" w:rsidRDefault="001C7E50" w:rsidP="001C7E50">
            <w:pPr>
              <w:jc w:val="center"/>
              <w:rPr>
                <w:sz w:val="28"/>
                <w:szCs w:val="28"/>
              </w:rPr>
            </w:pPr>
            <w:r w:rsidRPr="00B66441">
              <w:rPr>
                <w:sz w:val="28"/>
                <w:szCs w:val="28"/>
              </w:rPr>
              <w:t>0,010</w:t>
            </w:r>
          </w:p>
        </w:tc>
        <w:tc>
          <w:tcPr>
            <w:tcW w:w="1274" w:type="dxa"/>
            <w:gridSpan w:val="2"/>
            <w:vAlign w:val="center"/>
          </w:tcPr>
          <w:p w:rsidR="001C7E50" w:rsidRPr="00B66441" w:rsidRDefault="001C7E50" w:rsidP="001C7E50">
            <w:pPr>
              <w:jc w:val="center"/>
              <w:rPr>
                <w:sz w:val="28"/>
                <w:szCs w:val="28"/>
              </w:rPr>
            </w:pPr>
            <w:r w:rsidRPr="00B66441">
              <w:rPr>
                <w:sz w:val="28"/>
                <w:szCs w:val="28"/>
              </w:rPr>
              <w:t>3,000</w:t>
            </w:r>
          </w:p>
        </w:tc>
        <w:tc>
          <w:tcPr>
            <w:tcW w:w="953" w:type="dxa"/>
            <w:vAlign w:val="center"/>
          </w:tcPr>
          <w:p w:rsidR="001C7E50" w:rsidRPr="00B66441" w:rsidRDefault="001C7E50" w:rsidP="001C7E50">
            <w:pPr>
              <w:jc w:val="center"/>
              <w:rPr>
                <w:sz w:val="28"/>
                <w:szCs w:val="28"/>
              </w:rPr>
            </w:pPr>
            <w:r w:rsidRPr="00B66441">
              <w:rPr>
                <w:sz w:val="28"/>
                <w:szCs w:val="28"/>
              </w:rPr>
              <w:t>3,000</w:t>
            </w:r>
          </w:p>
        </w:tc>
      </w:tr>
      <w:tr w:rsidR="003A3F20" w:rsidRPr="00B66441" w:rsidTr="003A3F20">
        <w:trPr>
          <w:gridAfter w:val="1"/>
          <w:wAfter w:w="9" w:type="dxa"/>
          <w:trHeight w:val="346"/>
          <w:jc w:val="center"/>
        </w:trPr>
        <w:tc>
          <w:tcPr>
            <w:tcW w:w="9410" w:type="dxa"/>
            <w:gridSpan w:val="13"/>
            <w:vAlign w:val="center"/>
          </w:tcPr>
          <w:p w:rsidR="003A3F20" w:rsidRPr="00B66441" w:rsidRDefault="003A3F20" w:rsidP="005A117C">
            <w:pPr>
              <w:rPr>
                <w:sz w:val="28"/>
                <w:szCs w:val="28"/>
              </w:rPr>
            </w:pPr>
            <w:r w:rsidRPr="00B66441">
              <w:rPr>
                <w:i/>
                <w:sz w:val="28"/>
                <w:szCs w:val="28"/>
                <w:lang w:val="uk-UA"/>
              </w:rPr>
              <w:t xml:space="preserve">03.02 у редакції рішення від </w:t>
            </w:r>
            <w:r w:rsidR="00225A9A" w:rsidRPr="00B66441">
              <w:rPr>
                <w:i/>
                <w:sz w:val="28"/>
                <w:szCs w:val="28"/>
                <w:lang w:val="uk-UA"/>
              </w:rPr>
              <w:t>13.07.2022 № 3/24</w:t>
            </w:r>
          </w:p>
        </w:tc>
      </w:tr>
      <w:tr w:rsidR="008363BD" w:rsidRPr="00B66441" w:rsidTr="00F639C4">
        <w:trPr>
          <w:gridAfter w:val="1"/>
          <w:wAfter w:w="9" w:type="dxa"/>
          <w:trHeight w:val="987"/>
          <w:jc w:val="center"/>
        </w:trPr>
        <w:tc>
          <w:tcPr>
            <w:tcW w:w="807" w:type="dxa"/>
            <w:vMerge w:val="restart"/>
            <w:vAlign w:val="center"/>
          </w:tcPr>
          <w:p w:rsidR="008363BD" w:rsidRPr="00B66441" w:rsidRDefault="008363BD" w:rsidP="008363BD">
            <w:pPr>
              <w:jc w:val="center"/>
              <w:rPr>
                <w:sz w:val="28"/>
                <w:szCs w:val="28"/>
              </w:rPr>
            </w:pPr>
            <w:r w:rsidRPr="00B66441">
              <w:rPr>
                <w:sz w:val="28"/>
                <w:szCs w:val="28"/>
              </w:rPr>
              <w:t>03.03</w:t>
            </w:r>
          </w:p>
        </w:tc>
        <w:tc>
          <w:tcPr>
            <w:tcW w:w="4119" w:type="dxa"/>
            <w:gridSpan w:val="3"/>
          </w:tcPr>
          <w:p w:rsidR="008363BD" w:rsidRPr="00B66441" w:rsidRDefault="008363BD" w:rsidP="008363BD">
            <w:pPr>
              <w:jc w:val="both"/>
              <w:rPr>
                <w:sz w:val="28"/>
                <w:szCs w:val="28"/>
              </w:rPr>
            </w:pPr>
            <w:r w:rsidRPr="00B66441">
              <w:rPr>
                <w:sz w:val="28"/>
                <w:szCs w:val="28"/>
              </w:rPr>
              <w:t>Для будівництва будівель закладів охорони здоров'я та соціальної допомоги </w:t>
            </w:r>
          </w:p>
        </w:tc>
        <w:tc>
          <w:tcPr>
            <w:tcW w:w="1267" w:type="dxa"/>
            <w:gridSpan w:val="3"/>
            <w:vAlign w:val="center"/>
          </w:tcPr>
          <w:p w:rsidR="008363BD" w:rsidRPr="00B66441" w:rsidRDefault="008363BD" w:rsidP="008363BD">
            <w:pPr>
              <w:jc w:val="center"/>
              <w:rPr>
                <w:sz w:val="28"/>
                <w:szCs w:val="28"/>
              </w:rPr>
            </w:pPr>
            <w:r w:rsidRPr="00B66441">
              <w:rPr>
                <w:bCs/>
                <w:sz w:val="28"/>
                <w:szCs w:val="28"/>
              </w:rPr>
              <w:t>0,500</w:t>
            </w:r>
          </w:p>
        </w:tc>
        <w:tc>
          <w:tcPr>
            <w:tcW w:w="990" w:type="dxa"/>
            <w:gridSpan w:val="3"/>
            <w:vAlign w:val="center"/>
          </w:tcPr>
          <w:p w:rsidR="008363BD" w:rsidRPr="00B66441" w:rsidRDefault="008363BD" w:rsidP="008363BD">
            <w:pPr>
              <w:jc w:val="center"/>
              <w:rPr>
                <w:sz w:val="28"/>
                <w:szCs w:val="28"/>
              </w:rPr>
            </w:pPr>
            <w:r w:rsidRPr="00B66441">
              <w:rPr>
                <w:bCs/>
                <w:sz w:val="28"/>
                <w:szCs w:val="28"/>
              </w:rPr>
              <w:t>0,500</w:t>
            </w:r>
          </w:p>
        </w:tc>
        <w:tc>
          <w:tcPr>
            <w:tcW w:w="1274" w:type="dxa"/>
            <w:gridSpan w:val="2"/>
            <w:vAlign w:val="center"/>
          </w:tcPr>
          <w:p w:rsidR="008363BD" w:rsidRPr="00B66441" w:rsidRDefault="008363BD" w:rsidP="008363BD">
            <w:pPr>
              <w:jc w:val="center"/>
              <w:rPr>
                <w:sz w:val="28"/>
                <w:szCs w:val="28"/>
              </w:rPr>
            </w:pPr>
            <w:r w:rsidRPr="00B66441">
              <w:rPr>
                <w:bCs/>
                <w:sz w:val="28"/>
                <w:szCs w:val="28"/>
              </w:rPr>
              <w:t>0,500</w:t>
            </w:r>
          </w:p>
        </w:tc>
        <w:tc>
          <w:tcPr>
            <w:tcW w:w="953" w:type="dxa"/>
            <w:vAlign w:val="center"/>
          </w:tcPr>
          <w:p w:rsidR="008363BD" w:rsidRPr="00B66441" w:rsidRDefault="008363BD" w:rsidP="008363BD">
            <w:pPr>
              <w:jc w:val="center"/>
              <w:rPr>
                <w:sz w:val="28"/>
                <w:szCs w:val="28"/>
              </w:rPr>
            </w:pPr>
            <w:r w:rsidRPr="00B66441">
              <w:rPr>
                <w:bCs/>
                <w:sz w:val="28"/>
                <w:szCs w:val="28"/>
              </w:rPr>
              <w:t>0,500</w:t>
            </w:r>
          </w:p>
        </w:tc>
      </w:tr>
      <w:tr w:rsidR="008363BD" w:rsidRPr="00B66441" w:rsidTr="00F639C4">
        <w:trPr>
          <w:gridAfter w:val="1"/>
          <w:wAfter w:w="9" w:type="dxa"/>
          <w:trHeight w:val="847"/>
          <w:jc w:val="center"/>
        </w:trPr>
        <w:tc>
          <w:tcPr>
            <w:tcW w:w="807" w:type="dxa"/>
            <w:vMerge/>
            <w:vAlign w:val="center"/>
          </w:tcPr>
          <w:p w:rsidR="008363BD" w:rsidRPr="00B66441" w:rsidRDefault="008363BD" w:rsidP="008363BD">
            <w:pPr>
              <w:jc w:val="center"/>
              <w:rPr>
                <w:sz w:val="28"/>
                <w:szCs w:val="28"/>
              </w:rPr>
            </w:pPr>
          </w:p>
        </w:tc>
        <w:tc>
          <w:tcPr>
            <w:tcW w:w="4119" w:type="dxa"/>
            <w:gridSpan w:val="3"/>
          </w:tcPr>
          <w:p w:rsidR="008363BD" w:rsidRPr="00B66441" w:rsidRDefault="008363BD" w:rsidP="008363BD">
            <w:pPr>
              <w:jc w:val="both"/>
              <w:rPr>
                <w:sz w:val="28"/>
                <w:szCs w:val="28"/>
              </w:rPr>
            </w:pPr>
            <w:r w:rsidRPr="00B66441">
              <w:rPr>
                <w:sz w:val="28"/>
                <w:szCs w:val="28"/>
              </w:rPr>
              <w:t>Для обслуговування будівель   закладів охорони здоров'я та        соціальної допомоги </w:t>
            </w:r>
          </w:p>
        </w:tc>
        <w:tc>
          <w:tcPr>
            <w:tcW w:w="1267" w:type="dxa"/>
            <w:gridSpan w:val="3"/>
            <w:vAlign w:val="center"/>
          </w:tcPr>
          <w:p w:rsidR="008363BD" w:rsidRPr="00B66441" w:rsidRDefault="008363BD" w:rsidP="008363BD">
            <w:pPr>
              <w:jc w:val="center"/>
              <w:rPr>
                <w:sz w:val="28"/>
                <w:szCs w:val="28"/>
              </w:rPr>
            </w:pPr>
            <w:r w:rsidRPr="00B66441">
              <w:rPr>
                <w:sz w:val="28"/>
                <w:szCs w:val="28"/>
              </w:rPr>
              <w:t>3,000</w:t>
            </w:r>
          </w:p>
        </w:tc>
        <w:tc>
          <w:tcPr>
            <w:tcW w:w="990" w:type="dxa"/>
            <w:gridSpan w:val="3"/>
            <w:vAlign w:val="center"/>
          </w:tcPr>
          <w:p w:rsidR="008363BD" w:rsidRPr="00B66441" w:rsidRDefault="008363BD" w:rsidP="008363BD">
            <w:pPr>
              <w:jc w:val="center"/>
              <w:rPr>
                <w:sz w:val="28"/>
                <w:szCs w:val="28"/>
              </w:rPr>
            </w:pPr>
            <w:r w:rsidRPr="00B66441">
              <w:rPr>
                <w:sz w:val="28"/>
                <w:szCs w:val="28"/>
              </w:rPr>
              <w:t>3,000</w:t>
            </w:r>
          </w:p>
        </w:tc>
        <w:tc>
          <w:tcPr>
            <w:tcW w:w="1274" w:type="dxa"/>
            <w:gridSpan w:val="2"/>
            <w:vAlign w:val="center"/>
          </w:tcPr>
          <w:p w:rsidR="008363BD" w:rsidRPr="00B66441" w:rsidRDefault="008363BD" w:rsidP="008363BD">
            <w:pPr>
              <w:jc w:val="center"/>
              <w:rPr>
                <w:sz w:val="28"/>
                <w:szCs w:val="28"/>
              </w:rPr>
            </w:pPr>
            <w:r w:rsidRPr="00B66441">
              <w:rPr>
                <w:sz w:val="28"/>
                <w:szCs w:val="28"/>
              </w:rPr>
              <w:t>3,000</w:t>
            </w:r>
          </w:p>
        </w:tc>
        <w:tc>
          <w:tcPr>
            <w:tcW w:w="953" w:type="dxa"/>
            <w:vAlign w:val="center"/>
          </w:tcPr>
          <w:p w:rsidR="008363BD" w:rsidRPr="00B66441" w:rsidRDefault="008363BD" w:rsidP="008363BD">
            <w:pPr>
              <w:jc w:val="center"/>
              <w:rPr>
                <w:sz w:val="28"/>
                <w:szCs w:val="28"/>
              </w:rPr>
            </w:pPr>
            <w:r w:rsidRPr="00B66441">
              <w:rPr>
                <w:sz w:val="28"/>
                <w:szCs w:val="28"/>
              </w:rPr>
              <w:t>3,000</w:t>
            </w:r>
          </w:p>
        </w:tc>
      </w:tr>
      <w:tr w:rsidR="008363BD" w:rsidRPr="00B66441" w:rsidTr="00F639C4">
        <w:trPr>
          <w:gridAfter w:val="1"/>
          <w:wAfter w:w="9" w:type="dxa"/>
          <w:trHeight w:val="395"/>
          <w:jc w:val="center"/>
        </w:trPr>
        <w:tc>
          <w:tcPr>
            <w:tcW w:w="807" w:type="dxa"/>
            <w:vMerge/>
            <w:vAlign w:val="center"/>
          </w:tcPr>
          <w:p w:rsidR="008363BD" w:rsidRPr="00B66441" w:rsidRDefault="008363BD" w:rsidP="008363BD">
            <w:pPr>
              <w:jc w:val="center"/>
              <w:rPr>
                <w:sz w:val="28"/>
                <w:szCs w:val="28"/>
              </w:rPr>
            </w:pPr>
          </w:p>
        </w:tc>
        <w:tc>
          <w:tcPr>
            <w:tcW w:w="4119" w:type="dxa"/>
            <w:gridSpan w:val="3"/>
          </w:tcPr>
          <w:p w:rsidR="008363BD" w:rsidRPr="00B66441" w:rsidRDefault="008363BD" w:rsidP="008363BD">
            <w:pPr>
              <w:jc w:val="both"/>
              <w:rPr>
                <w:sz w:val="28"/>
                <w:szCs w:val="28"/>
              </w:rPr>
            </w:pPr>
            <w:r w:rsidRPr="00B66441">
              <w:rPr>
                <w:sz w:val="28"/>
                <w:szCs w:val="28"/>
              </w:rPr>
              <w:t>Для обслуговування будівель   дитячих санаторно-курортних      закладів незалежно від їх підпорядкованості, у тому числі дитячих санаторно-курортних та оздоровчих закладів, які перебувають на балансі підприємств, установ та органі-зацій</w:t>
            </w:r>
          </w:p>
        </w:tc>
        <w:tc>
          <w:tcPr>
            <w:tcW w:w="1267" w:type="dxa"/>
            <w:gridSpan w:val="3"/>
            <w:vAlign w:val="center"/>
          </w:tcPr>
          <w:p w:rsidR="008363BD" w:rsidRPr="00B66441" w:rsidRDefault="008363BD" w:rsidP="008363BD">
            <w:pPr>
              <w:jc w:val="center"/>
              <w:rPr>
                <w:sz w:val="28"/>
                <w:szCs w:val="28"/>
              </w:rPr>
            </w:pPr>
            <w:r w:rsidRPr="00B66441">
              <w:rPr>
                <w:sz w:val="28"/>
                <w:szCs w:val="28"/>
              </w:rPr>
              <w:t>0,010</w:t>
            </w:r>
          </w:p>
        </w:tc>
        <w:tc>
          <w:tcPr>
            <w:tcW w:w="990" w:type="dxa"/>
            <w:gridSpan w:val="3"/>
            <w:vAlign w:val="center"/>
          </w:tcPr>
          <w:p w:rsidR="008363BD" w:rsidRPr="00B66441" w:rsidRDefault="008363BD" w:rsidP="008363BD">
            <w:pPr>
              <w:jc w:val="center"/>
              <w:rPr>
                <w:sz w:val="28"/>
                <w:szCs w:val="28"/>
              </w:rPr>
            </w:pPr>
            <w:r w:rsidRPr="00B66441">
              <w:rPr>
                <w:sz w:val="28"/>
                <w:szCs w:val="28"/>
              </w:rPr>
              <w:t>0,010</w:t>
            </w:r>
          </w:p>
        </w:tc>
        <w:tc>
          <w:tcPr>
            <w:tcW w:w="1274" w:type="dxa"/>
            <w:gridSpan w:val="2"/>
            <w:vAlign w:val="center"/>
          </w:tcPr>
          <w:p w:rsidR="008363BD" w:rsidRPr="00B66441" w:rsidRDefault="008363BD" w:rsidP="008363BD">
            <w:pPr>
              <w:jc w:val="center"/>
              <w:rPr>
                <w:sz w:val="28"/>
                <w:szCs w:val="28"/>
              </w:rPr>
            </w:pPr>
            <w:r w:rsidRPr="00B66441">
              <w:rPr>
                <w:sz w:val="28"/>
                <w:szCs w:val="28"/>
              </w:rPr>
              <w:t>3,000</w:t>
            </w:r>
          </w:p>
        </w:tc>
        <w:tc>
          <w:tcPr>
            <w:tcW w:w="953" w:type="dxa"/>
            <w:vAlign w:val="center"/>
          </w:tcPr>
          <w:p w:rsidR="008363BD" w:rsidRPr="00B66441" w:rsidRDefault="008363BD" w:rsidP="008363BD">
            <w:pPr>
              <w:jc w:val="center"/>
              <w:rPr>
                <w:sz w:val="28"/>
                <w:szCs w:val="28"/>
              </w:rPr>
            </w:pPr>
            <w:r w:rsidRPr="00B66441">
              <w:rPr>
                <w:sz w:val="28"/>
                <w:szCs w:val="28"/>
              </w:rPr>
              <w:t>3,000</w:t>
            </w:r>
          </w:p>
        </w:tc>
      </w:tr>
      <w:tr w:rsidR="008363BD" w:rsidRPr="00B66441" w:rsidTr="00EB2582">
        <w:trPr>
          <w:gridAfter w:val="1"/>
          <w:wAfter w:w="9" w:type="dxa"/>
          <w:trHeight w:val="395"/>
          <w:jc w:val="center"/>
        </w:trPr>
        <w:tc>
          <w:tcPr>
            <w:tcW w:w="9410" w:type="dxa"/>
            <w:gridSpan w:val="13"/>
            <w:vAlign w:val="center"/>
          </w:tcPr>
          <w:p w:rsidR="008363BD" w:rsidRPr="00B66441" w:rsidRDefault="008363BD" w:rsidP="005A117C">
            <w:pPr>
              <w:rPr>
                <w:sz w:val="28"/>
                <w:szCs w:val="28"/>
              </w:rPr>
            </w:pPr>
            <w:r w:rsidRPr="00B66441">
              <w:rPr>
                <w:i/>
                <w:sz w:val="28"/>
                <w:szCs w:val="28"/>
                <w:lang w:val="uk-UA"/>
              </w:rPr>
              <w:t xml:space="preserve">03.03 у редакції рішення від </w:t>
            </w:r>
            <w:r w:rsidR="00225A9A" w:rsidRPr="00B66441">
              <w:rPr>
                <w:i/>
                <w:sz w:val="28"/>
                <w:szCs w:val="28"/>
                <w:lang w:val="uk-UA"/>
              </w:rPr>
              <w:t>13.07.2022 № 3/24</w:t>
            </w:r>
          </w:p>
        </w:tc>
      </w:tr>
      <w:tr w:rsidR="00F008F4" w:rsidRPr="00B66441" w:rsidTr="00F639C4">
        <w:trPr>
          <w:gridAfter w:val="1"/>
          <w:wAfter w:w="9" w:type="dxa"/>
          <w:trHeight w:val="971"/>
          <w:jc w:val="center"/>
        </w:trPr>
        <w:tc>
          <w:tcPr>
            <w:tcW w:w="807" w:type="dxa"/>
            <w:vMerge w:val="restart"/>
            <w:vAlign w:val="center"/>
          </w:tcPr>
          <w:p w:rsidR="00F008F4" w:rsidRPr="00B66441" w:rsidRDefault="00F008F4" w:rsidP="00F008F4">
            <w:pPr>
              <w:jc w:val="center"/>
              <w:rPr>
                <w:sz w:val="28"/>
                <w:szCs w:val="28"/>
              </w:rPr>
            </w:pPr>
            <w:r w:rsidRPr="00B66441">
              <w:rPr>
                <w:sz w:val="28"/>
                <w:szCs w:val="28"/>
              </w:rPr>
              <w:lastRenderedPageBreak/>
              <w:t>03.04</w:t>
            </w:r>
          </w:p>
        </w:tc>
        <w:tc>
          <w:tcPr>
            <w:tcW w:w="4119" w:type="dxa"/>
            <w:gridSpan w:val="3"/>
          </w:tcPr>
          <w:p w:rsidR="00F008F4" w:rsidRPr="00B66441" w:rsidRDefault="00F008F4" w:rsidP="00F008F4">
            <w:pPr>
              <w:jc w:val="both"/>
              <w:rPr>
                <w:sz w:val="28"/>
                <w:szCs w:val="28"/>
              </w:rPr>
            </w:pPr>
            <w:r w:rsidRPr="00B66441">
              <w:rPr>
                <w:sz w:val="28"/>
                <w:szCs w:val="28"/>
              </w:rPr>
              <w:t>Для будівництва будівель гро</w:t>
            </w:r>
            <w:r w:rsidR="006E0D4F" w:rsidRPr="00B66441">
              <w:rPr>
                <w:sz w:val="28"/>
                <w:szCs w:val="28"/>
                <w:lang w:val="uk-UA"/>
              </w:rPr>
              <w:t>-</w:t>
            </w:r>
            <w:r w:rsidRPr="00B66441">
              <w:rPr>
                <w:sz w:val="28"/>
                <w:szCs w:val="28"/>
              </w:rPr>
              <w:t>мадських та релігійних органі</w:t>
            </w:r>
            <w:r w:rsidR="006E0D4F" w:rsidRPr="00B66441">
              <w:rPr>
                <w:sz w:val="28"/>
                <w:szCs w:val="28"/>
                <w:lang w:val="uk-UA"/>
              </w:rPr>
              <w:t>-</w:t>
            </w:r>
            <w:r w:rsidRPr="00B66441">
              <w:rPr>
                <w:sz w:val="28"/>
                <w:szCs w:val="28"/>
              </w:rPr>
              <w:t>зацій </w:t>
            </w:r>
          </w:p>
        </w:tc>
        <w:tc>
          <w:tcPr>
            <w:tcW w:w="1267" w:type="dxa"/>
            <w:gridSpan w:val="3"/>
            <w:vAlign w:val="center"/>
          </w:tcPr>
          <w:p w:rsidR="00F008F4" w:rsidRPr="00B66441" w:rsidRDefault="00F008F4" w:rsidP="00F008F4">
            <w:pPr>
              <w:jc w:val="center"/>
              <w:rPr>
                <w:sz w:val="28"/>
                <w:szCs w:val="28"/>
              </w:rPr>
            </w:pPr>
            <w:r w:rsidRPr="00B66441">
              <w:rPr>
                <w:bCs/>
                <w:sz w:val="28"/>
                <w:szCs w:val="28"/>
              </w:rPr>
              <w:t>0,500</w:t>
            </w:r>
          </w:p>
        </w:tc>
        <w:tc>
          <w:tcPr>
            <w:tcW w:w="990" w:type="dxa"/>
            <w:gridSpan w:val="3"/>
            <w:vAlign w:val="center"/>
          </w:tcPr>
          <w:p w:rsidR="00F008F4" w:rsidRPr="00B66441" w:rsidRDefault="00F008F4" w:rsidP="00F008F4">
            <w:pPr>
              <w:jc w:val="center"/>
              <w:rPr>
                <w:sz w:val="28"/>
                <w:szCs w:val="28"/>
              </w:rPr>
            </w:pPr>
            <w:r w:rsidRPr="00B66441">
              <w:rPr>
                <w:bCs/>
                <w:sz w:val="28"/>
                <w:szCs w:val="28"/>
              </w:rPr>
              <w:t>0,500</w:t>
            </w:r>
          </w:p>
        </w:tc>
        <w:tc>
          <w:tcPr>
            <w:tcW w:w="1274" w:type="dxa"/>
            <w:gridSpan w:val="2"/>
            <w:vAlign w:val="center"/>
          </w:tcPr>
          <w:p w:rsidR="00F008F4" w:rsidRPr="00B66441" w:rsidRDefault="00F008F4" w:rsidP="00F008F4">
            <w:pPr>
              <w:jc w:val="center"/>
              <w:rPr>
                <w:sz w:val="28"/>
                <w:szCs w:val="28"/>
              </w:rPr>
            </w:pPr>
            <w:r w:rsidRPr="00B66441">
              <w:rPr>
                <w:bCs/>
                <w:sz w:val="28"/>
                <w:szCs w:val="28"/>
              </w:rPr>
              <w:t>0,500</w:t>
            </w:r>
          </w:p>
        </w:tc>
        <w:tc>
          <w:tcPr>
            <w:tcW w:w="953" w:type="dxa"/>
            <w:vAlign w:val="center"/>
          </w:tcPr>
          <w:p w:rsidR="00F008F4" w:rsidRPr="00B66441" w:rsidRDefault="00F008F4" w:rsidP="00F008F4">
            <w:pPr>
              <w:jc w:val="center"/>
              <w:rPr>
                <w:sz w:val="28"/>
                <w:szCs w:val="28"/>
              </w:rPr>
            </w:pPr>
            <w:r w:rsidRPr="00B66441">
              <w:rPr>
                <w:bCs/>
                <w:sz w:val="28"/>
                <w:szCs w:val="28"/>
              </w:rPr>
              <w:t>0,500</w:t>
            </w:r>
          </w:p>
        </w:tc>
      </w:tr>
      <w:tr w:rsidR="00F008F4" w:rsidRPr="00B66441" w:rsidTr="00F639C4">
        <w:trPr>
          <w:gridAfter w:val="1"/>
          <w:wAfter w:w="9" w:type="dxa"/>
          <w:trHeight w:val="317"/>
          <w:jc w:val="center"/>
        </w:trPr>
        <w:tc>
          <w:tcPr>
            <w:tcW w:w="807" w:type="dxa"/>
            <w:vMerge/>
            <w:vAlign w:val="center"/>
          </w:tcPr>
          <w:p w:rsidR="00F008F4" w:rsidRPr="00B66441" w:rsidRDefault="00F008F4" w:rsidP="00F008F4">
            <w:pPr>
              <w:jc w:val="center"/>
              <w:rPr>
                <w:sz w:val="28"/>
                <w:szCs w:val="28"/>
              </w:rPr>
            </w:pPr>
          </w:p>
        </w:tc>
        <w:tc>
          <w:tcPr>
            <w:tcW w:w="4119" w:type="dxa"/>
            <w:gridSpan w:val="3"/>
          </w:tcPr>
          <w:p w:rsidR="00F008F4" w:rsidRPr="00B66441" w:rsidRDefault="00F008F4" w:rsidP="00E22AF9">
            <w:pPr>
              <w:jc w:val="both"/>
              <w:rPr>
                <w:sz w:val="28"/>
                <w:szCs w:val="28"/>
              </w:rPr>
            </w:pPr>
            <w:r w:rsidRPr="00B66441">
              <w:rPr>
                <w:sz w:val="28"/>
                <w:szCs w:val="28"/>
              </w:rPr>
              <w:t>Для обслуговування будівель гро</w:t>
            </w:r>
            <w:r w:rsidR="00E22AF9" w:rsidRPr="00B66441">
              <w:rPr>
                <w:sz w:val="28"/>
                <w:szCs w:val="28"/>
                <w:lang w:val="uk-UA"/>
              </w:rPr>
              <w:t>-</w:t>
            </w:r>
            <w:r w:rsidRPr="00B66441">
              <w:rPr>
                <w:sz w:val="28"/>
                <w:szCs w:val="28"/>
              </w:rPr>
              <w:t>мадських, у т. ч. благодійних ор</w:t>
            </w:r>
            <w:r w:rsidR="00E22AF9" w:rsidRPr="00B66441">
              <w:rPr>
                <w:sz w:val="28"/>
                <w:szCs w:val="28"/>
                <w:lang w:val="uk-UA"/>
              </w:rPr>
              <w:t>-</w:t>
            </w:r>
            <w:r w:rsidRPr="00B66441">
              <w:rPr>
                <w:sz w:val="28"/>
                <w:szCs w:val="28"/>
              </w:rPr>
              <w:t>ганізацій, створених відпо-відно до закону, діяльність яких не передбачає отримання прибутку</w:t>
            </w:r>
          </w:p>
        </w:tc>
        <w:tc>
          <w:tcPr>
            <w:tcW w:w="1267" w:type="dxa"/>
            <w:gridSpan w:val="3"/>
            <w:vAlign w:val="center"/>
          </w:tcPr>
          <w:p w:rsidR="00F008F4" w:rsidRPr="00B66441" w:rsidRDefault="00F008F4" w:rsidP="00F008F4">
            <w:pPr>
              <w:jc w:val="center"/>
              <w:rPr>
                <w:sz w:val="28"/>
                <w:szCs w:val="28"/>
              </w:rPr>
            </w:pPr>
            <w:r w:rsidRPr="00B66441">
              <w:rPr>
                <w:sz w:val="28"/>
                <w:szCs w:val="28"/>
              </w:rPr>
              <w:t>0,010</w:t>
            </w:r>
          </w:p>
        </w:tc>
        <w:tc>
          <w:tcPr>
            <w:tcW w:w="990" w:type="dxa"/>
            <w:gridSpan w:val="3"/>
            <w:vAlign w:val="center"/>
          </w:tcPr>
          <w:p w:rsidR="00F008F4" w:rsidRPr="00B66441" w:rsidRDefault="00F008F4" w:rsidP="00F008F4">
            <w:pPr>
              <w:jc w:val="center"/>
              <w:rPr>
                <w:sz w:val="28"/>
                <w:szCs w:val="28"/>
              </w:rPr>
            </w:pPr>
            <w:r w:rsidRPr="00B66441">
              <w:rPr>
                <w:sz w:val="28"/>
                <w:szCs w:val="28"/>
              </w:rPr>
              <w:t>0,010</w:t>
            </w:r>
          </w:p>
        </w:tc>
        <w:tc>
          <w:tcPr>
            <w:tcW w:w="1274" w:type="dxa"/>
            <w:gridSpan w:val="2"/>
            <w:vAlign w:val="center"/>
          </w:tcPr>
          <w:p w:rsidR="00F008F4" w:rsidRPr="00B66441" w:rsidRDefault="00F008F4" w:rsidP="00F008F4">
            <w:pPr>
              <w:jc w:val="center"/>
              <w:rPr>
                <w:sz w:val="28"/>
                <w:szCs w:val="28"/>
              </w:rPr>
            </w:pPr>
            <w:r w:rsidRPr="00B66441">
              <w:rPr>
                <w:sz w:val="28"/>
                <w:szCs w:val="28"/>
              </w:rPr>
              <w:t>3,000</w:t>
            </w:r>
          </w:p>
        </w:tc>
        <w:tc>
          <w:tcPr>
            <w:tcW w:w="953" w:type="dxa"/>
            <w:vAlign w:val="center"/>
          </w:tcPr>
          <w:p w:rsidR="00F008F4" w:rsidRPr="00B66441" w:rsidRDefault="00F008F4" w:rsidP="00F008F4">
            <w:pPr>
              <w:jc w:val="center"/>
              <w:rPr>
                <w:sz w:val="28"/>
                <w:szCs w:val="28"/>
              </w:rPr>
            </w:pPr>
            <w:r w:rsidRPr="00B66441">
              <w:rPr>
                <w:sz w:val="28"/>
                <w:szCs w:val="28"/>
              </w:rPr>
              <w:t>3,000</w:t>
            </w:r>
          </w:p>
        </w:tc>
      </w:tr>
      <w:tr w:rsidR="00F008F4" w:rsidRPr="00B66441" w:rsidTr="00F639C4">
        <w:trPr>
          <w:gridAfter w:val="1"/>
          <w:wAfter w:w="9" w:type="dxa"/>
          <w:trHeight w:val="971"/>
          <w:jc w:val="center"/>
        </w:trPr>
        <w:tc>
          <w:tcPr>
            <w:tcW w:w="807" w:type="dxa"/>
            <w:vMerge/>
            <w:vAlign w:val="center"/>
          </w:tcPr>
          <w:p w:rsidR="00F008F4" w:rsidRPr="00B66441" w:rsidRDefault="00F008F4" w:rsidP="00F008F4">
            <w:pPr>
              <w:jc w:val="center"/>
              <w:rPr>
                <w:sz w:val="28"/>
                <w:szCs w:val="28"/>
              </w:rPr>
            </w:pPr>
          </w:p>
        </w:tc>
        <w:tc>
          <w:tcPr>
            <w:tcW w:w="4119" w:type="dxa"/>
            <w:gridSpan w:val="3"/>
          </w:tcPr>
          <w:p w:rsidR="00F008F4" w:rsidRPr="00B66441" w:rsidRDefault="00F008F4" w:rsidP="00F008F4">
            <w:pPr>
              <w:jc w:val="both"/>
              <w:rPr>
                <w:sz w:val="28"/>
                <w:szCs w:val="28"/>
              </w:rPr>
            </w:pPr>
            <w:r w:rsidRPr="00B66441">
              <w:rPr>
                <w:sz w:val="28"/>
                <w:szCs w:val="28"/>
              </w:rPr>
              <w:t>Для обслуговування будівель релігійних організацій, які не підпадають під дію пункту 283.1.8 ст. 283 Податкового кодексу України</w:t>
            </w:r>
          </w:p>
        </w:tc>
        <w:tc>
          <w:tcPr>
            <w:tcW w:w="1267" w:type="dxa"/>
            <w:gridSpan w:val="3"/>
            <w:vAlign w:val="center"/>
          </w:tcPr>
          <w:p w:rsidR="00F008F4" w:rsidRPr="00B66441" w:rsidRDefault="00F008F4" w:rsidP="00F008F4">
            <w:pPr>
              <w:jc w:val="center"/>
              <w:rPr>
                <w:sz w:val="28"/>
                <w:szCs w:val="28"/>
              </w:rPr>
            </w:pPr>
            <w:r w:rsidRPr="00B66441">
              <w:rPr>
                <w:sz w:val="28"/>
                <w:szCs w:val="28"/>
              </w:rPr>
              <w:t>3,000</w:t>
            </w:r>
          </w:p>
        </w:tc>
        <w:tc>
          <w:tcPr>
            <w:tcW w:w="990" w:type="dxa"/>
            <w:gridSpan w:val="3"/>
            <w:vAlign w:val="center"/>
          </w:tcPr>
          <w:p w:rsidR="00F008F4" w:rsidRPr="00B66441" w:rsidRDefault="00F008F4" w:rsidP="00F008F4">
            <w:pPr>
              <w:jc w:val="center"/>
              <w:rPr>
                <w:sz w:val="28"/>
                <w:szCs w:val="28"/>
              </w:rPr>
            </w:pPr>
            <w:r w:rsidRPr="00B66441">
              <w:rPr>
                <w:sz w:val="28"/>
                <w:szCs w:val="28"/>
              </w:rPr>
              <w:t>3,000</w:t>
            </w:r>
          </w:p>
        </w:tc>
        <w:tc>
          <w:tcPr>
            <w:tcW w:w="1274" w:type="dxa"/>
            <w:gridSpan w:val="2"/>
            <w:vAlign w:val="center"/>
          </w:tcPr>
          <w:p w:rsidR="00F008F4" w:rsidRPr="00B66441" w:rsidRDefault="00F008F4" w:rsidP="00F008F4">
            <w:pPr>
              <w:jc w:val="center"/>
              <w:rPr>
                <w:sz w:val="28"/>
                <w:szCs w:val="28"/>
              </w:rPr>
            </w:pPr>
            <w:r w:rsidRPr="00B66441">
              <w:rPr>
                <w:sz w:val="28"/>
                <w:szCs w:val="28"/>
              </w:rPr>
              <w:t>3,000</w:t>
            </w:r>
          </w:p>
        </w:tc>
        <w:tc>
          <w:tcPr>
            <w:tcW w:w="953" w:type="dxa"/>
            <w:vAlign w:val="center"/>
          </w:tcPr>
          <w:p w:rsidR="00F008F4" w:rsidRPr="00B66441" w:rsidRDefault="00F008F4" w:rsidP="00F008F4">
            <w:pPr>
              <w:jc w:val="center"/>
              <w:rPr>
                <w:sz w:val="28"/>
                <w:szCs w:val="28"/>
              </w:rPr>
            </w:pPr>
            <w:r w:rsidRPr="00B66441">
              <w:rPr>
                <w:sz w:val="28"/>
                <w:szCs w:val="28"/>
              </w:rPr>
              <w:t>3,000</w:t>
            </w:r>
          </w:p>
        </w:tc>
      </w:tr>
      <w:tr w:rsidR="00F008F4" w:rsidRPr="00B66441" w:rsidTr="00F008F4">
        <w:trPr>
          <w:gridAfter w:val="1"/>
          <w:wAfter w:w="9" w:type="dxa"/>
          <w:trHeight w:val="363"/>
          <w:jc w:val="center"/>
        </w:trPr>
        <w:tc>
          <w:tcPr>
            <w:tcW w:w="9410" w:type="dxa"/>
            <w:gridSpan w:val="13"/>
            <w:vAlign w:val="center"/>
          </w:tcPr>
          <w:p w:rsidR="00F008F4" w:rsidRPr="00B66441" w:rsidRDefault="00F008F4" w:rsidP="005A117C">
            <w:pPr>
              <w:rPr>
                <w:sz w:val="28"/>
                <w:szCs w:val="28"/>
              </w:rPr>
            </w:pPr>
            <w:r w:rsidRPr="00B66441">
              <w:rPr>
                <w:i/>
                <w:sz w:val="28"/>
                <w:szCs w:val="28"/>
                <w:lang w:val="uk-UA"/>
              </w:rPr>
              <w:t xml:space="preserve">03.04 у редакції рішення від </w:t>
            </w:r>
            <w:r w:rsidR="00225A9A" w:rsidRPr="00B66441">
              <w:rPr>
                <w:i/>
                <w:sz w:val="28"/>
                <w:szCs w:val="28"/>
                <w:lang w:val="uk-UA"/>
              </w:rPr>
              <w:t>13.07.2022 № 3/24</w:t>
            </w:r>
          </w:p>
        </w:tc>
      </w:tr>
      <w:tr w:rsidR="00E33C81" w:rsidRPr="00B66441" w:rsidTr="00F639C4">
        <w:trPr>
          <w:gridAfter w:val="1"/>
          <w:wAfter w:w="9" w:type="dxa"/>
          <w:trHeight w:val="1067"/>
          <w:jc w:val="center"/>
        </w:trPr>
        <w:tc>
          <w:tcPr>
            <w:tcW w:w="807" w:type="dxa"/>
            <w:vMerge w:val="restart"/>
            <w:vAlign w:val="center"/>
          </w:tcPr>
          <w:p w:rsidR="00E33C81" w:rsidRPr="00B66441" w:rsidRDefault="00E33C81" w:rsidP="00E33C81">
            <w:pPr>
              <w:jc w:val="center"/>
              <w:rPr>
                <w:sz w:val="28"/>
                <w:szCs w:val="28"/>
              </w:rPr>
            </w:pPr>
            <w:r w:rsidRPr="00B66441">
              <w:rPr>
                <w:sz w:val="28"/>
                <w:szCs w:val="28"/>
              </w:rPr>
              <w:t>03.05</w:t>
            </w:r>
          </w:p>
        </w:tc>
        <w:tc>
          <w:tcPr>
            <w:tcW w:w="4119" w:type="dxa"/>
            <w:gridSpan w:val="3"/>
          </w:tcPr>
          <w:p w:rsidR="00E33C81" w:rsidRPr="00B66441" w:rsidRDefault="00E33C81" w:rsidP="00E33C81">
            <w:pPr>
              <w:jc w:val="both"/>
              <w:rPr>
                <w:sz w:val="28"/>
                <w:szCs w:val="28"/>
              </w:rPr>
            </w:pPr>
            <w:r w:rsidRPr="00B66441">
              <w:rPr>
                <w:sz w:val="28"/>
                <w:szCs w:val="28"/>
              </w:rPr>
              <w:t>Для будівництва будівель закладів культурно-просвітниць-кого обслуговування  </w:t>
            </w:r>
          </w:p>
        </w:tc>
        <w:tc>
          <w:tcPr>
            <w:tcW w:w="1267" w:type="dxa"/>
            <w:gridSpan w:val="3"/>
            <w:vAlign w:val="center"/>
          </w:tcPr>
          <w:p w:rsidR="00E33C81" w:rsidRPr="00B66441" w:rsidRDefault="00E33C81" w:rsidP="00E33C81">
            <w:pPr>
              <w:jc w:val="center"/>
              <w:rPr>
                <w:sz w:val="28"/>
                <w:szCs w:val="28"/>
              </w:rPr>
            </w:pPr>
            <w:r w:rsidRPr="00B66441">
              <w:rPr>
                <w:bCs/>
                <w:sz w:val="28"/>
                <w:szCs w:val="28"/>
              </w:rPr>
              <w:t>0,500</w:t>
            </w:r>
          </w:p>
        </w:tc>
        <w:tc>
          <w:tcPr>
            <w:tcW w:w="990" w:type="dxa"/>
            <w:gridSpan w:val="3"/>
            <w:vAlign w:val="center"/>
          </w:tcPr>
          <w:p w:rsidR="00E33C81" w:rsidRPr="00B66441" w:rsidRDefault="00E33C81" w:rsidP="00E33C81">
            <w:pPr>
              <w:jc w:val="center"/>
              <w:rPr>
                <w:sz w:val="28"/>
                <w:szCs w:val="28"/>
              </w:rPr>
            </w:pPr>
            <w:r w:rsidRPr="00B66441">
              <w:rPr>
                <w:bCs/>
                <w:sz w:val="28"/>
                <w:szCs w:val="28"/>
              </w:rPr>
              <w:t>0,500</w:t>
            </w:r>
          </w:p>
        </w:tc>
        <w:tc>
          <w:tcPr>
            <w:tcW w:w="1274" w:type="dxa"/>
            <w:gridSpan w:val="2"/>
            <w:vAlign w:val="center"/>
          </w:tcPr>
          <w:p w:rsidR="00E33C81" w:rsidRPr="00B66441" w:rsidRDefault="00E33C81" w:rsidP="00E33C81">
            <w:pPr>
              <w:jc w:val="center"/>
              <w:rPr>
                <w:sz w:val="28"/>
                <w:szCs w:val="28"/>
              </w:rPr>
            </w:pPr>
            <w:r w:rsidRPr="00B66441">
              <w:rPr>
                <w:bCs/>
                <w:sz w:val="28"/>
                <w:szCs w:val="28"/>
              </w:rPr>
              <w:t>0,500</w:t>
            </w:r>
          </w:p>
        </w:tc>
        <w:tc>
          <w:tcPr>
            <w:tcW w:w="953" w:type="dxa"/>
            <w:vAlign w:val="center"/>
          </w:tcPr>
          <w:p w:rsidR="00E33C81" w:rsidRPr="00B66441" w:rsidRDefault="00E33C81" w:rsidP="00E33C81">
            <w:pPr>
              <w:jc w:val="center"/>
              <w:rPr>
                <w:sz w:val="28"/>
                <w:szCs w:val="28"/>
              </w:rPr>
            </w:pPr>
            <w:r w:rsidRPr="00B66441">
              <w:rPr>
                <w:bCs/>
                <w:sz w:val="28"/>
                <w:szCs w:val="28"/>
              </w:rPr>
              <w:t>0,500</w:t>
            </w:r>
          </w:p>
        </w:tc>
      </w:tr>
      <w:tr w:rsidR="00E33C81" w:rsidRPr="00B66441" w:rsidTr="00F639C4">
        <w:trPr>
          <w:gridAfter w:val="1"/>
          <w:wAfter w:w="9" w:type="dxa"/>
          <w:trHeight w:val="1067"/>
          <w:jc w:val="center"/>
        </w:trPr>
        <w:tc>
          <w:tcPr>
            <w:tcW w:w="807" w:type="dxa"/>
            <w:vMerge/>
            <w:vAlign w:val="center"/>
          </w:tcPr>
          <w:p w:rsidR="00E33C81" w:rsidRPr="00B66441" w:rsidRDefault="00E33C81" w:rsidP="00E33C81">
            <w:pPr>
              <w:jc w:val="center"/>
              <w:rPr>
                <w:sz w:val="28"/>
                <w:szCs w:val="28"/>
              </w:rPr>
            </w:pPr>
          </w:p>
        </w:tc>
        <w:tc>
          <w:tcPr>
            <w:tcW w:w="4119" w:type="dxa"/>
            <w:gridSpan w:val="3"/>
          </w:tcPr>
          <w:p w:rsidR="00E33C81" w:rsidRPr="00B66441" w:rsidRDefault="00E33C81" w:rsidP="00E33C81">
            <w:pPr>
              <w:jc w:val="both"/>
              <w:rPr>
                <w:sz w:val="16"/>
                <w:szCs w:val="16"/>
              </w:rPr>
            </w:pPr>
            <w:r w:rsidRPr="00B66441">
              <w:rPr>
                <w:sz w:val="28"/>
                <w:szCs w:val="28"/>
              </w:rPr>
              <w:t xml:space="preserve">Для обслуговування будівель      закладів культурно-просвітниць-кого обслуговування </w:t>
            </w:r>
            <w:r w:rsidRPr="00B66441">
              <w:rPr>
                <w:spacing w:val="-5"/>
                <w:sz w:val="28"/>
                <w:szCs w:val="28"/>
              </w:rPr>
              <w:t>(планетарій, лекторій), які надають послуги громадськості або окремим катего-ріям користувачів (школярам, сту-дентам, вченим</w:t>
            </w:r>
            <w:r w:rsidRPr="00B66441">
              <w:rPr>
                <w:sz w:val="28"/>
                <w:szCs w:val="28"/>
              </w:rPr>
              <w:t xml:space="preserve"> тощо), при передачі ними окремих будівель, споруд або їх частин в користу-вання (оренду) </w:t>
            </w:r>
            <w:r w:rsidRPr="00B66441">
              <w:rPr>
                <w:spacing w:val="-5"/>
                <w:sz w:val="28"/>
                <w:szCs w:val="28"/>
              </w:rPr>
              <w:t>суб’єктам господа-рювання, що забезпечують функ-ціонування об’єктів виключно за їх цільовим призначенням</w:t>
            </w:r>
          </w:p>
        </w:tc>
        <w:tc>
          <w:tcPr>
            <w:tcW w:w="1267" w:type="dxa"/>
            <w:gridSpan w:val="3"/>
            <w:vAlign w:val="center"/>
          </w:tcPr>
          <w:p w:rsidR="00E33C81" w:rsidRPr="00B66441" w:rsidRDefault="00E33C81" w:rsidP="00E33C81">
            <w:pPr>
              <w:jc w:val="center"/>
              <w:rPr>
                <w:sz w:val="28"/>
                <w:szCs w:val="28"/>
              </w:rPr>
            </w:pPr>
            <w:r w:rsidRPr="00B66441">
              <w:rPr>
                <w:sz w:val="28"/>
                <w:szCs w:val="28"/>
              </w:rPr>
              <w:t>0,010</w:t>
            </w:r>
          </w:p>
        </w:tc>
        <w:tc>
          <w:tcPr>
            <w:tcW w:w="990" w:type="dxa"/>
            <w:gridSpan w:val="3"/>
            <w:vAlign w:val="center"/>
          </w:tcPr>
          <w:p w:rsidR="00E33C81" w:rsidRPr="00B66441" w:rsidRDefault="00E33C81" w:rsidP="00E33C81">
            <w:pPr>
              <w:jc w:val="center"/>
              <w:rPr>
                <w:sz w:val="28"/>
                <w:szCs w:val="28"/>
              </w:rPr>
            </w:pPr>
            <w:r w:rsidRPr="00B66441">
              <w:rPr>
                <w:sz w:val="28"/>
                <w:szCs w:val="28"/>
              </w:rPr>
              <w:t>0,010</w:t>
            </w:r>
          </w:p>
        </w:tc>
        <w:tc>
          <w:tcPr>
            <w:tcW w:w="1274" w:type="dxa"/>
            <w:gridSpan w:val="2"/>
            <w:vAlign w:val="center"/>
          </w:tcPr>
          <w:p w:rsidR="00E33C81" w:rsidRPr="00B66441" w:rsidRDefault="00E33C81" w:rsidP="00E33C81">
            <w:pPr>
              <w:jc w:val="center"/>
              <w:rPr>
                <w:sz w:val="28"/>
                <w:szCs w:val="28"/>
              </w:rPr>
            </w:pPr>
            <w:r w:rsidRPr="00B66441">
              <w:rPr>
                <w:sz w:val="28"/>
                <w:szCs w:val="28"/>
              </w:rPr>
              <w:t>0,010</w:t>
            </w:r>
          </w:p>
        </w:tc>
        <w:tc>
          <w:tcPr>
            <w:tcW w:w="953" w:type="dxa"/>
            <w:vAlign w:val="center"/>
          </w:tcPr>
          <w:p w:rsidR="00E33C81" w:rsidRPr="00B66441" w:rsidRDefault="00E33C81" w:rsidP="00E33C81">
            <w:pPr>
              <w:jc w:val="center"/>
              <w:rPr>
                <w:sz w:val="28"/>
                <w:szCs w:val="28"/>
              </w:rPr>
            </w:pPr>
            <w:r w:rsidRPr="00B66441">
              <w:rPr>
                <w:sz w:val="28"/>
                <w:szCs w:val="28"/>
              </w:rPr>
              <w:t>0,010</w:t>
            </w:r>
          </w:p>
        </w:tc>
      </w:tr>
      <w:tr w:rsidR="00E33C81" w:rsidRPr="00B66441" w:rsidTr="00F639C4">
        <w:trPr>
          <w:gridAfter w:val="1"/>
          <w:wAfter w:w="9" w:type="dxa"/>
          <w:trHeight w:val="924"/>
          <w:jc w:val="center"/>
        </w:trPr>
        <w:tc>
          <w:tcPr>
            <w:tcW w:w="807" w:type="dxa"/>
            <w:vMerge/>
            <w:vAlign w:val="center"/>
          </w:tcPr>
          <w:p w:rsidR="00E33C81" w:rsidRPr="00B66441" w:rsidRDefault="00E33C81" w:rsidP="00E33C81">
            <w:pPr>
              <w:jc w:val="center"/>
              <w:rPr>
                <w:sz w:val="28"/>
                <w:szCs w:val="28"/>
              </w:rPr>
            </w:pPr>
          </w:p>
        </w:tc>
        <w:tc>
          <w:tcPr>
            <w:tcW w:w="4119" w:type="dxa"/>
            <w:gridSpan w:val="3"/>
          </w:tcPr>
          <w:p w:rsidR="00E33C81" w:rsidRPr="00B66441" w:rsidRDefault="00E33C81" w:rsidP="00E33C81">
            <w:pPr>
              <w:jc w:val="both"/>
              <w:rPr>
                <w:sz w:val="28"/>
                <w:szCs w:val="28"/>
              </w:rPr>
            </w:pPr>
            <w:r w:rsidRPr="00B66441">
              <w:rPr>
                <w:sz w:val="28"/>
                <w:szCs w:val="28"/>
              </w:rPr>
              <w:t>Для обслуговування будівель      закладів культурно-просвітниць-кого обслуговування  </w:t>
            </w:r>
          </w:p>
        </w:tc>
        <w:tc>
          <w:tcPr>
            <w:tcW w:w="1267" w:type="dxa"/>
            <w:gridSpan w:val="3"/>
            <w:vAlign w:val="center"/>
          </w:tcPr>
          <w:p w:rsidR="00E33C81" w:rsidRPr="00B66441" w:rsidRDefault="00E33C81" w:rsidP="00E33C81">
            <w:pPr>
              <w:jc w:val="center"/>
              <w:rPr>
                <w:sz w:val="28"/>
                <w:szCs w:val="28"/>
              </w:rPr>
            </w:pPr>
            <w:r w:rsidRPr="00B66441">
              <w:rPr>
                <w:sz w:val="28"/>
                <w:szCs w:val="28"/>
              </w:rPr>
              <w:t>3,000</w:t>
            </w:r>
          </w:p>
        </w:tc>
        <w:tc>
          <w:tcPr>
            <w:tcW w:w="990" w:type="dxa"/>
            <w:gridSpan w:val="3"/>
            <w:vAlign w:val="center"/>
          </w:tcPr>
          <w:p w:rsidR="00E33C81" w:rsidRPr="00B66441" w:rsidRDefault="00E33C81" w:rsidP="00E33C81">
            <w:pPr>
              <w:jc w:val="center"/>
              <w:rPr>
                <w:sz w:val="28"/>
                <w:szCs w:val="28"/>
              </w:rPr>
            </w:pPr>
            <w:r w:rsidRPr="00B66441">
              <w:rPr>
                <w:sz w:val="28"/>
                <w:szCs w:val="28"/>
              </w:rPr>
              <w:t>3,000</w:t>
            </w:r>
          </w:p>
        </w:tc>
        <w:tc>
          <w:tcPr>
            <w:tcW w:w="1274" w:type="dxa"/>
            <w:gridSpan w:val="2"/>
            <w:vAlign w:val="center"/>
          </w:tcPr>
          <w:p w:rsidR="00E33C81" w:rsidRPr="00B66441" w:rsidRDefault="00E33C81" w:rsidP="00E33C81">
            <w:pPr>
              <w:jc w:val="center"/>
              <w:rPr>
                <w:sz w:val="28"/>
                <w:szCs w:val="28"/>
              </w:rPr>
            </w:pPr>
            <w:r w:rsidRPr="00B66441">
              <w:rPr>
                <w:sz w:val="28"/>
                <w:szCs w:val="28"/>
              </w:rPr>
              <w:t>3,000</w:t>
            </w:r>
          </w:p>
        </w:tc>
        <w:tc>
          <w:tcPr>
            <w:tcW w:w="953" w:type="dxa"/>
            <w:vAlign w:val="center"/>
          </w:tcPr>
          <w:p w:rsidR="00E33C81" w:rsidRPr="00B66441" w:rsidRDefault="00E33C81" w:rsidP="00E33C81">
            <w:pPr>
              <w:jc w:val="center"/>
              <w:rPr>
                <w:sz w:val="28"/>
                <w:szCs w:val="28"/>
              </w:rPr>
            </w:pPr>
            <w:r w:rsidRPr="00B66441">
              <w:rPr>
                <w:sz w:val="28"/>
                <w:szCs w:val="28"/>
              </w:rPr>
              <w:t>3,000</w:t>
            </w:r>
          </w:p>
        </w:tc>
      </w:tr>
      <w:tr w:rsidR="008363BD" w:rsidRPr="00B66441" w:rsidTr="00F639C4">
        <w:trPr>
          <w:gridAfter w:val="1"/>
          <w:wAfter w:w="9" w:type="dxa"/>
          <w:trHeight w:val="439"/>
          <w:jc w:val="center"/>
        </w:trPr>
        <w:tc>
          <w:tcPr>
            <w:tcW w:w="9410" w:type="dxa"/>
            <w:gridSpan w:val="13"/>
            <w:vAlign w:val="center"/>
          </w:tcPr>
          <w:p w:rsidR="008363BD" w:rsidRPr="00B66441" w:rsidRDefault="00B63940" w:rsidP="005A117C">
            <w:pPr>
              <w:rPr>
                <w:sz w:val="26"/>
                <w:szCs w:val="26"/>
              </w:rPr>
            </w:pPr>
            <w:r w:rsidRPr="00B66441">
              <w:rPr>
                <w:i/>
                <w:sz w:val="28"/>
                <w:szCs w:val="28"/>
                <w:lang w:val="uk-UA"/>
              </w:rPr>
              <w:t xml:space="preserve">03.05 у редакції рішення від </w:t>
            </w:r>
            <w:r w:rsidR="00225A9A" w:rsidRPr="00B66441">
              <w:rPr>
                <w:i/>
                <w:sz w:val="28"/>
                <w:szCs w:val="28"/>
                <w:lang w:val="uk-UA"/>
              </w:rPr>
              <w:t>13.07.2022 № 3/24</w:t>
            </w:r>
          </w:p>
        </w:tc>
      </w:tr>
      <w:tr w:rsidR="00190933" w:rsidRPr="00B66441" w:rsidTr="00F639C4">
        <w:trPr>
          <w:gridAfter w:val="1"/>
          <w:wAfter w:w="9" w:type="dxa"/>
          <w:trHeight w:val="951"/>
          <w:jc w:val="center"/>
        </w:trPr>
        <w:tc>
          <w:tcPr>
            <w:tcW w:w="807" w:type="dxa"/>
            <w:vMerge w:val="restart"/>
            <w:vAlign w:val="center"/>
          </w:tcPr>
          <w:p w:rsidR="00190933" w:rsidRPr="00B66441" w:rsidRDefault="00190933" w:rsidP="00190933">
            <w:pPr>
              <w:jc w:val="center"/>
              <w:rPr>
                <w:sz w:val="28"/>
                <w:szCs w:val="28"/>
              </w:rPr>
            </w:pPr>
            <w:r w:rsidRPr="00B66441">
              <w:rPr>
                <w:sz w:val="28"/>
                <w:szCs w:val="28"/>
              </w:rPr>
              <w:t>03.06</w:t>
            </w:r>
          </w:p>
        </w:tc>
        <w:tc>
          <w:tcPr>
            <w:tcW w:w="4119" w:type="dxa"/>
            <w:gridSpan w:val="3"/>
          </w:tcPr>
          <w:p w:rsidR="00190933" w:rsidRPr="00B66441" w:rsidRDefault="00190933" w:rsidP="00190933">
            <w:pPr>
              <w:jc w:val="both"/>
              <w:rPr>
                <w:sz w:val="28"/>
                <w:szCs w:val="28"/>
              </w:rPr>
            </w:pPr>
            <w:r w:rsidRPr="00B66441">
              <w:rPr>
                <w:sz w:val="28"/>
                <w:szCs w:val="28"/>
              </w:rPr>
              <w:t>Для будівництва будівель екстериторіальних організацій та органів</w:t>
            </w:r>
          </w:p>
        </w:tc>
        <w:tc>
          <w:tcPr>
            <w:tcW w:w="1267" w:type="dxa"/>
            <w:gridSpan w:val="3"/>
            <w:vAlign w:val="center"/>
          </w:tcPr>
          <w:p w:rsidR="00190933" w:rsidRPr="00B66441" w:rsidRDefault="00190933" w:rsidP="00190933">
            <w:pPr>
              <w:jc w:val="center"/>
              <w:rPr>
                <w:sz w:val="28"/>
                <w:szCs w:val="28"/>
              </w:rPr>
            </w:pPr>
            <w:r w:rsidRPr="00B66441">
              <w:rPr>
                <w:bCs/>
                <w:sz w:val="28"/>
                <w:szCs w:val="28"/>
              </w:rPr>
              <w:t>0,500</w:t>
            </w:r>
          </w:p>
        </w:tc>
        <w:tc>
          <w:tcPr>
            <w:tcW w:w="990" w:type="dxa"/>
            <w:gridSpan w:val="3"/>
            <w:vAlign w:val="center"/>
          </w:tcPr>
          <w:p w:rsidR="00190933" w:rsidRPr="00B66441" w:rsidRDefault="00190933" w:rsidP="00190933">
            <w:pPr>
              <w:jc w:val="center"/>
              <w:rPr>
                <w:sz w:val="28"/>
                <w:szCs w:val="28"/>
              </w:rPr>
            </w:pPr>
            <w:r w:rsidRPr="00B66441">
              <w:rPr>
                <w:bCs/>
                <w:sz w:val="28"/>
                <w:szCs w:val="28"/>
              </w:rPr>
              <w:t>0,500</w:t>
            </w:r>
          </w:p>
        </w:tc>
        <w:tc>
          <w:tcPr>
            <w:tcW w:w="1274" w:type="dxa"/>
            <w:gridSpan w:val="2"/>
            <w:vAlign w:val="center"/>
          </w:tcPr>
          <w:p w:rsidR="00190933" w:rsidRPr="00B66441" w:rsidRDefault="00190933" w:rsidP="00190933">
            <w:pPr>
              <w:jc w:val="center"/>
              <w:rPr>
                <w:sz w:val="28"/>
                <w:szCs w:val="28"/>
              </w:rPr>
            </w:pPr>
            <w:r w:rsidRPr="00B66441">
              <w:rPr>
                <w:bCs/>
                <w:sz w:val="28"/>
                <w:szCs w:val="28"/>
              </w:rPr>
              <w:t>0,500</w:t>
            </w:r>
          </w:p>
        </w:tc>
        <w:tc>
          <w:tcPr>
            <w:tcW w:w="953" w:type="dxa"/>
            <w:vAlign w:val="center"/>
          </w:tcPr>
          <w:p w:rsidR="00190933" w:rsidRPr="00B66441" w:rsidRDefault="00190933" w:rsidP="00190933">
            <w:pPr>
              <w:jc w:val="center"/>
              <w:rPr>
                <w:sz w:val="28"/>
                <w:szCs w:val="28"/>
              </w:rPr>
            </w:pPr>
            <w:r w:rsidRPr="00B66441">
              <w:rPr>
                <w:bCs/>
                <w:sz w:val="28"/>
                <w:szCs w:val="28"/>
              </w:rPr>
              <w:t>0,500</w:t>
            </w:r>
          </w:p>
        </w:tc>
      </w:tr>
      <w:tr w:rsidR="00190933" w:rsidRPr="00B66441" w:rsidTr="00F639C4">
        <w:trPr>
          <w:gridAfter w:val="1"/>
          <w:wAfter w:w="9" w:type="dxa"/>
          <w:trHeight w:val="966"/>
          <w:jc w:val="center"/>
        </w:trPr>
        <w:tc>
          <w:tcPr>
            <w:tcW w:w="807" w:type="dxa"/>
            <w:vMerge/>
            <w:vAlign w:val="center"/>
          </w:tcPr>
          <w:p w:rsidR="00190933" w:rsidRPr="00B66441" w:rsidRDefault="00190933" w:rsidP="00190933">
            <w:pPr>
              <w:jc w:val="center"/>
              <w:rPr>
                <w:sz w:val="28"/>
                <w:szCs w:val="28"/>
              </w:rPr>
            </w:pPr>
          </w:p>
        </w:tc>
        <w:tc>
          <w:tcPr>
            <w:tcW w:w="4119" w:type="dxa"/>
            <w:gridSpan w:val="3"/>
          </w:tcPr>
          <w:p w:rsidR="00190933" w:rsidRPr="00B66441" w:rsidRDefault="00190933" w:rsidP="00190933">
            <w:pPr>
              <w:jc w:val="both"/>
              <w:rPr>
                <w:sz w:val="28"/>
                <w:szCs w:val="28"/>
              </w:rPr>
            </w:pPr>
            <w:r w:rsidRPr="00B66441">
              <w:rPr>
                <w:sz w:val="28"/>
                <w:szCs w:val="28"/>
              </w:rPr>
              <w:t>Для обслуговування будівель екстериторіальних організацій та органів</w:t>
            </w:r>
          </w:p>
        </w:tc>
        <w:tc>
          <w:tcPr>
            <w:tcW w:w="1267" w:type="dxa"/>
            <w:gridSpan w:val="3"/>
            <w:vAlign w:val="center"/>
          </w:tcPr>
          <w:p w:rsidR="00190933" w:rsidRPr="00B66441" w:rsidRDefault="00190933" w:rsidP="00190933">
            <w:pPr>
              <w:jc w:val="center"/>
              <w:rPr>
                <w:sz w:val="28"/>
                <w:szCs w:val="28"/>
              </w:rPr>
            </w:pPr>
            <w:r w:rsidRPr="00B66441">
              <w:rPr>
                <w:sz w:val="28"/>
                <w:szCs w:val="28"/>
              </w:rPr>
              <w:t>3,000</w:t>
            </w:r>
          </w:p>
        </w:tc>
        <w:tc>
          <w:tcPr>
            <w:tcW w:w="990" w:type="dxa"/>
            <w:gridSpan w:val="3"/>
            <w:vAlign w:val="center"/>
          </w:tcPr>
          <w:p w:rsidR="00190933" w:rsidRPr="00B66441" w:rsidRDefault="00190933" w:rsidP="00190933">
            <w:pPr>
              <w:jc w:val="center"/>
              <w:rPr>
                <w:sz w:val="28"/>
                <w:szCs w:val="28"/>
              </w:rPr>
            </w:pPr>
            <w:r w:rsidRPr="00B66441">
              <w:rPr>
                <w:sz w:val="28"/>
                <w:szCs w:val="28"/>
              </w:rPr>
              <w:t>3,000</w:t>
            </w:r>
          </w:p>
        </w:tc>
        <w:tc>
          <w:tcPr>
            <w:tcW w:w="1274" w:type="dxa"/>
            <w:gridSpan w:val="2"/>
            <w:vAlign w:val="center"/>
          </w:tcPr>
          <w:p w:rsidR="00190933" w:rsidRPr="00B66441" w:rsidRDefault="00190933" w:rsidP="00190933">
            <w:pPr>
              <w:jc w:val="center"/>
              <w:rPr>
                <w:sz w:val="28"/>
                <w:szCs w:val="28"/>
              </w:rPr>
            </w:pPr>
            <w:r w:rsidRPr="00B66441">
              <w:rPr>
                <w:sz w:val="28"/>
                <w:szCs w:val="28"/>
              </w:rPr>
              <w:t>3,000</w:t>
            </w:r>
          </w:p>
        </w:tc>
        <w:tc>
          <w:tcPr>
            <w:tcW w:w="953" w:type="dxa"/>
            <w:vAlign w:val="center"/>
          </w:tcPr>
          <w:p w:rsidR="00190933" w:rsidRPr="00B66441" w:rsidRDefault="00190933" w:rsidP="00190933">
            <w:pPr>
              <w:jc w:val="center"/>
              <w:rPr>
                <w:sz w:val="28"/>
                <w:szCs w:val="28"/>
              </w:rPr>
            </w:pPr>
            <w:r w:rsidRPr="00B66441">
              <w:rPr>
                <w:sz w:val="28"/>
                <w:szCs w:val="28"/>
              </w:rPr>
              <w:t>3,000</w:t>
            </w:r>
          </w:p>
        </w:tc>
      </w:tr>
      <w:tr w:rsidR="00190933" w:rsidRPr="00B66441" w:rsidTr="00190933">
        <w:trPr>
          <w:gridAfter w:val="1"/>
          <w:wAfter w:w="9" w:type="dxa"/>
          <w:trHeight w:val="265"/>
          <w:jc w:val="center"/>
        </w:trPr>
        <w:tc>
          <w:tcPr>
            <w:tcW w:w="9410" w:type="dxa"/>
            <w:gridSpan w:val="13"/>
            <w:vAlign w:val="center"/>
          </w:tcPr>
          <w:p w:rsidR="00190933" w:rsidRPr="00B66441" w:rsidRDefault="00190933" w:rsidP="005A117C">
            <w:pPr>
              <w:rPr>
                <w:sz w:val="28"/>
                <w:szCs w:val="28"/>
              </w:rPr>
            </w:pPr>
            <w:r w:rsidRPr="00B66441">
              <w:rPr>
                <w:i/>
                <w:sz w:val="28"/>
                <w:szCs w:val="28"/>
                <w:lang w:val="uk-UA"/>
              </w:rPr>
              <w:t xml:space="preserve">03.06 у редакції рішення від </w:t>
            </w:r>
            <w:r w:rsidR="00225A9A" w:rsidRPr="00B66441">
              <w:rPr>
                <w:i/>
                <w:sz w:val="28"/>
                <w:szCs w:val="28"/>
                <w:lang w:val="uk-UA"/>
              </w:rPr>
              <w:t>13.07.2022 № 3/24</w:t>
            </w:r>
          </w:p>
        </w:tc>
      </w:tr>
      <w:tr w:rsidR="00A045E6" w:rsidRPr="00B66441" w:rsidTr="00F639C4">
        <w:trPr>
          <w:gridAfter w:val="1"/>
          <w:wAfter w:w="9" w:type="dxa"/>
          <w:trHeight w:val="441"/>
          <w:jc w:val="center"/>
        </w:trPr>
        <w:tc>
          <w:tcPr>
            <w:tcW w:w="807" w:type="dxa"/>
            <w:vMerge w:val="restart"/>
            <w:vAlign w:val="center"/>
          </w:tcPr>
          <w:p w:rsidR="00A045E6" w:rsidRPr="00B66441" w:rsidRDefault="00A045E6" w:rsidP="00A045E6">
            <w:pPr>
              <w:jc w:val="center"/>
              <w:rPr>
                <w:sz w:val="28"/>
                <w:szCs w:val="28"/>
                <w:lang w:val="uk-UA"/>
              </w:rPr>
            </w:pPr>
            <w:r w:rsidRPr="00B66441">
              <w:rPr>
                <w:sz w:val="28"/>
                <w:szCs w:val="28"/>
                <w:lang w:val="en-US"/>
              </w:rPr>
              <w:t>03</w:t>
            </w:r>
            <w:r w:rsidRPr="00B66441">
              <w:rPr>
                <w:sz w:val="28"/>
                <w:szCs w:val="28"/>
                <w:lang w:val="uk-UA"/>
              </w:rPr>
              <w:t>.</w:t>
            </w:r>
            <w:r w:rsidRPr="00B66441">
              <w:rPr>
                <w:sz w:val="28"/>
                <w:szCs w:val="28"/>
                <w:lang w:val="en-US"/>
              </w:rPr>
              <w:t>07</w:t>
            </w:r>
          </w:p>
        </w:tc>
        <w:tc>
          <w:tcPr>
            <w:tcW w:w="4119" w:type="dxa"/>
            <w:gridSpan w:val="3"/>
          </w:tcPr>
          <w:p w:rsidR="00A045E6" w:rsidRPr="00B66441" w:rsidRDefault="00A045E6" w:rsidP="00A045E6">
            <w:pPr>
              <w:jc w:val="both"/>
              <w:rPr>
                <w:sz w:val="28"/>
                <w:szCs w:val="28"/>
              </w:rPr>
            </w:pPr>
            <w:r w:rsidRPr="00B66441">
              <w:rPr>
                <w:sz w:val="28"/>
                <w:szCs w:val="28"/>
              </w:rPr>
              <w:t>Для будівництва будівель торгівлі</w:t>
            </w:r>
          </w:p>
        </w:tc>
        <w:tc>
          <w:tcPr>
            <w:tcW w:w="1267" w:type="dxa"/>
            <w:gridSpan w:val="3"/>
            <w:vAlign w:val="center"/>
          </w:tcPr>
          <w:p w:rsidR="00A045E6" w:rsidRPr="00B66441" w:rsidRDefault="00A045E6" w:rsidP="00A045E6">
            <w:pPr>
              <w:jc w:val="center"/>
              <w:rPr>
                <w:sz w:val="28"/>
                <w:szCs w:val="28"/>
              </w:rPr>
            </w:pPr>
            <w:r w:rsidRPr="00B66441">
              <w:rPr>
                <w:bCs/>
                <w:sz w:val="28"/>
                <w:szCs w:val="28"/>
              </w:rPr>
              <w:t>0,500</w:t>
            </w:r>
          </w:p>
        </w:tc>
        <w:tc>
          <w:tcPr>
            <w:tcW w:w="990" w:type="dxa"/>
            <w:gridSpan w:val="3"/>
            <w:vAlign w:val="center"/>
          </w:tcPr>
          <w:p w:rsidR="00A045E6" w:rsidRPr="00B66441" w:rsidRDefault="00A045E6" w:rsidP="00A045E6">
            <w:pPr>
              <w:jc w:val="center"/>
              <w:rPr>
                <w:sz w:val="28"/>
                <w:szCs w:val="28"/>
              </w:rPr>
            </w:pPr>
            <w:r w:rsidRPr="00B66441">
              <w:rPr>
                <w:bCs/>
                <w:sz w:val="28"/>
                <w:szCs w:val="28"/>
              </w:rPr>
              <w:t>0,500</w:t>
            </w:r>
          </w:p>
        </w:tc>
        <w:tc>
          <w:tcPr>
            <w:tcW w:w="1274" w:type="dxa"/>
            <w:gridSpan w:val="2"/>
            <w:vAlign w:val="center"/>
          </w:tcPr>
          <w:p w:rsidR="00A045E6" w:rsidRPr="00B66441" w:rsidRDefault="00A045E6" w:rsidP="00A045E6">
            <w:pPr>
              <w:jc w:val="center"/>
              <w:rPr>
                <w:sz w:val="28"/>
                <w:szCs w:val="28"/>
              </w:rPr>
            </w:pPr>
            <w:r w:rsidRPr="00B66441">
              <w:rPr>
                <w:bCs/>
                <w:sz w:val="28"/>
                <w:szCs w:val="28"/>
              </w:rPr>
              <w:t>0,500</w:t>
            </w:r>
          </w:p>
        </w:tc>
        <w:tc>
          <w:tcPr>
            <w:tcW w:w="953" w:type="dxa"/>
            <w:vAlign w:val="center"/>
          </w:tcPr>
          <w:p w:rsidR="00A045E6" w:rsidRPr="00B66441" w:rsidRDefault="00A045E6" w:rsidP="00A045E6">
            <w:pPr>
              <w:jc w:val="center"/>
              <w:rPr>
                <w:sz w:val="28"/>
                <w:szCs w:val="28"/>
              </w:rPr>
            </w:pPr>
            <w:r w:rsidRPr="00B66441">
              <w:rPr>
                <w:bCs/>
                <w:sz w:val="28"/>
                <w:szCs w:val="28"/>
              </w:rPr>
              <w:t>0,500</w:t>
            </w:r>
          </w:p>
        </w:tc>
      </w:tr>
      <w:tr w:rsidR="00A045E6" w:rsidRPr="00B66441" w:rsidTr="00F639C4">
        <w:trPr>
          <w:gridAfter w:val="1"/>
          <w:wAfter w:w="9" w:type="dxa"/>
          <w:trHeight w:val="519"/>
          <w:jc w:val="center"/>
        </w:trPr>
        <w:tc>
          <w:tcPr>
            <w:tcW w:w="807" w:type="dxa"/>
            <w:vMerge/>
            <w:vAlign w:val="center"/>
          </w:tcPr>
          <w:p w:rsidR="00A045E6" w:rsidRPr="00B66441" w:rsidRDefault="00A045E6" w:rsidP="00A045E6">
            <w:pPr>
              <w:jc w:val="center"/>
              <w:rPr>
                <w:sz w:val="28"/>
                <w:szCs w:val="28"/>
              </w:rPr>
            </w:pPr>
          </w:p>
        </w:tc>
        <w:tc>
          <w:tcPr>
            <w:tcW w:w="4119" w:type="dxa"/>
            <w:gridSpan w:val="3"/>
          </w:tcPr>
          <w:p w:rsidR="00A045E6" w:rsidRPr="00B66441" w:rsidRDefault="00A045E6" w:rsidP="00A045E6">
            <w:pPr>
              <w:jc w:val="both"/>
              <w:rPr>
                <w:sz w:val="28"/>
                <w:szCs w:val="28"/>
              </w:rPr>
            </w:pPr>
            <w:r w:rsidRPr="00B66441">
              <w:rPr>
                <w:sz w:val="28"/>
                <w:szCs w:val="28"/>
              </w:rPr>
              <w:t>Для обслуговування будівель  торгівлі</w:t>
            </w:r>
          </w:p>
        </w:tc>
        <w:tc>
          <w:tcPr>
            <w:tcW w:w="1267" w:type="dxa"/>
            <w:gridSpan w:val="3"/>
            <w:vAlign w:val="center"/>
          </w:tcPr>
          <w:p w:rsidR="00A045E6" w:rsidRPr="00B66441" w:rsidRDefault="00A045E6" w:rsidP="00A045E6">
            <w:pPr>
              <w:jc w:val="center"/>
              <w:rPr>
                <w:sz w:val="28"/>
                <w:szCs w:val="28"/>
              </w:rPr>
            </w:pPr>
            <w:r w:rsidRPr="00B66441">
              <w:rPr>
                <w:sz w:val="28"/>
                <w:szCs w:val="28"/>
              </w:rPr>
              <w:t>3,000</w:t>
            </w:r>
          </w:p>
        </w:tc>
        <w:tc>
          <w:tcPr>
            <w:tcW w:w="990" w:type="dxa"/>
            <w:gridSpan w:val="3"/>
            <w:vAlign w:val="center"/>
          </w:tcPr>
          <w:p w:rsidR="00A045E6" w:rsidRPr="00B66441" w:rsidRDefault="00A045E6" w:rsidP="00A045E6">
            <w:pPr>
              <w:jc w:val="center"/>
              <w:rPr>
                <w:sz w:val="28"/>
                <w:szCs w:val="28"/>
              </w:rPr>
            </w:pPr>
            <w:r w:rsidRPr="00B66441">
              <w:rPr>
                <w:sz w:val="28"/>
                <w:szCs w:val="28"/>
              </w:rPr>
              <w:t>3,000</w:t>
            </w:r>
          </w:p>
        </w:tc>
        <w:tc>
          <w:tcPr>
            <w:tcW w:w="1274" w:type="dxa"/>
            <w:gridSpan w:val="2"/>
            <w:vAlign w:val="center"/>
          </w:tcPr>
          <w:p w:rsidR="00A045E6" w:rsidRPr="00B66441" w:rsidRDefault="00A045E6" w:rsidP="00A045E6">
            <w:pPr>
              <w:jc w:val="center"/>
              <w:rPr>
                <w:sz w:val="28"/>
                <w:szCs w:val="28"/>
              </w:rPr>
            </w:pPr>
            <w:r w:rsidRPr="00B66441">
              <w:rPr>
                <w:sz w:val="28"/>
                <w:szCs w:val="28"/>
              </w:rPr>
              <w:t>3,000</w:t>
            </w:r>
          </w:p>
        </w:tc>
        <w:tc>
          <w:tcPr>
            <w:tcW w:w="953" w:type="dxa"/>
            <w:vAlign w:val="center"/>
          </w:tcPr>
          <w:p w:rsidR="00A045E6" w:rsidRPr="00B66441" w:rsidRDefault="00A045E6" w:rsidP="00A045E6">
            <w:pPr>
              <w:jc w:val="center"/>
              <w:rPr>
                <w:sz w:val="28"/>
                <w:szCs w:val="28"/>
              </w:rPr>
            </w:pPr>
            <w:r w:rsidRPr="00B66441">
              <w:rPr>
                <w:sz w:val="28"/>
                <w:szCs w:val="28"/>
              </w:rPr>
              <w:t>3,000</w:t>
            </w:r>
          </w:p>
        </w:tc>
      </w:tr>
      <w:tr w:rsidR="008363BD" w:rsidRPr="00B66441" w:rsidTr="00F639C4">
        <w:trPr>
          <w:gridAfter w:val="1"/>
          <w:wAfter w:w="9" w:type="dxa"/>
          <w:trHeight w:val="355"/>
          <w:jc w:val="center"/>
        </w:trPr>
        <w:tc>
          <w:tcPr>
            <w:tcW w:w="9410" w:type="dxa"/>
            <w:gridSpan w:val="13"/>
            <w:vAlign w:val="center"/>
          </w:tcPr>
          <w:p w:rsidR="008363BD" w:rsidRPr="00B66441" w:rsidRDefault="00190933" w:rsidP="005A117C">
            <w:pPr>
              <w:jc w:val="both"/>
              <w:rPr>
                <w:sz w:val="28"/>
                <w:szCs w:val="28"/>
              </w:rPr>
            </w:pPr>
            <w:r w:rsidRPr="00B66441">
              <w:rPr>
                <w:i/>
                <w:sz w:val="28"/>
                <w:szCs w:val="28"/>
                <w:lang w:val="uk-UA"/>
              </w:rPr>
              <w:t xml:space="preserve">03.07 у редакції рішення від </w:t>
            </w:r>
            <w:r w:rsidR="00225A9A" w:rsidRPr="00B66441">
              <w:rPr>
                <w:i/>
                <w:sz w:val="28"/>
                <w:szCs w:val="28"/>
                <w:lang w:val="uk-UA"/>
              </w:rPr>
              <w:t>13.07.2022 № 3/24</w:t>
            </w:r>
          </w:p>
        </w:tc>
      </w:tr>
      <w:tr w:rsidR="00506319" w:rsidRPr="00B66441" w:rsidTr="00F639C4">
        <w:trPr>
          <w:gridAfter w:val="1"/>
          <w:wAfter w:w="9" w:type="dxa"/>
          <w:trHeight w:val="389"/>
          <w:jc w:val="center"/>
        </w:trPr>
        <w:tc>
          <w:tcPr>
            <w:tcW w:w="807" w:type="dxa"/>
            <w:vMerge w:val="restart"/>
            <w:vAlign w:val="center"/>
          </w:tcPr>
          <w:p w:rsidR="00506319" w:rsidRPr="00B66441" w:rsidRDefault="00506319" w:rsidP="00506319">
            <w:pPr>
              <w:jc w:val="center"/>
              <w:rPr>
                <w:sz w:val="28"/>
                <w:szCs w:val="28"/>
                <w:lang w:val="uk-UA"/>
              </w:rPr>
            </w:pPr>
            <w:r w:rsidRPr="00B66441">
              <w:rPr>
                <w:sz w:val="28"/>
                <w:szCs w:val="28"/>
                <w:lang w:val="uk-UA"/>
              </w:rPr>
              <w:lastRenderedPageBreak/>
              <w:t>03.08</w:t>
            </w:r>
          </w:p>
        </w:tc>
        <w:tc>
          <w:tcPr>
            <w:tcW w:w="4119" w:type="dxa"/>
            <w:gridSpan w:val="3"/>
          </w:tcPr>
          <w:p w:rsidR="00506319" w:rsidRPr="00B66441" w:rsidRDefault="00506319" w:rsidP="00506319">
            <w:pPr>
              <w:jc w:val="both"/>
              <w:rPr>
                <w:sz w:val="28"/>
                <w:szCs w:val="28"/>
              </w:rPr>
            </w:pPr>
            <w:r w:rsidRPr="00B66441">
              <w:rPr>
                <w:sz w:val="28"/>
                <w:szCs w:val="28"/>
              </w:rPr>
              <w:t>Для будівництва об'єктів турис</w:t>
            </w:r>
            <w:r w:rsidR="001714D6">
              <w:rPr>
                <w:sz w:val="28"/>
                <w:szCs w:val="28"/>
                <w:lang w:val="uk-UA"/>
              </w:rPr>
              <w:t>-</w:t>
            </w:r>
            <w:r w:rsidRPr="00B66441">
              <w:rPr>
                <w:sz w:val="28"/>
                <w:szCs w:val="28"/>
              </w:rPr>
              <w:t>тичної інфраструктури та закладів громадського харчування</w:t>
            </w:r>
          </w:p>
        </w:tc>
        <w:tc>
          <w:tcPr>
            <w:tcW w:w="1283" w:type="dxa"/>
            <w:gridSpan w:val="4"/>
            <w:vAlign w:val="center"/>
          </w:tcPr>
          <w:p w:rsidR="00506319" w:rsidRPr="00B66441" w:rsidRDefault="00506319" w:rsidP="00506319">
            <w:pPr>
              <w:jc w:val="center"/>
              <w:rPr>
                <w:sz w:val="28"/>
                <w:szCs w:val="28"/>
              </w:rPr>
            </w:pPr>
            <w:r w:rsidRPr="00B66441">
              <w:rPr>
                <w:bCs/>
                <w:sz w:val="28"/>
                <w:szCs w:val="28"/>
              </w:rPr>
              <w:t>0,500</w:t>
            </w:r>
          </w:p>
        </w:tc>
        <w:tc>
          <w:tcPr>
            <w:tcW w:w="974" w:type="dxa"/>
            <w:gridSpan w:val="2"/>
            <w:vAlign w:val="center"/>
          </w:tcPr>
          <w:p w:rsidR="00506319" w:rsidRPr="00B66441" w:rsidRDefault="00506319" w:rsidP="00506319">
            <w:pPr>
              <w:jc w:val="center"/>
              <w:rPr>
                <w:sz w:val="28"/>
                <w:szCs w:val="28"/>
              </w:rPr>
            </w:pPr>
            <w:r w:rsidRPr="00B66441">
              <w:rPr>
                <w:bCs/>
                <w:sz w:val="28"/>
                <w:szCs w:val="28"/>
              </w:rPr>
              <w:t>0,500</w:t>
            </w:r>
          </w:p>
        </w:tc>
        <w:tc>
          <w:tcPr>
            <w:tcW w:w="1274" w:type="dxa"/>
            <w:gridSpan w:val="2"/>
            <w:vAlign w:val="center"/>
          </w:tcPr>
          <w:p w:rsidR="00506319" w:rsidRPr="00B66441" w:rsidRDefault="00506319" w:rsidP="00506319">
            <w:pPr>
              <w:jc w:val="center"/>
              <w:rPr>
                <w:sz w:val="28"/>
                <w:szCs w:val="28"/>
              </w:rPr>
            </w:pPr>
            <w:r w:rsidRPr="00B66441">
              <w:rPr>
                <w:bCs/>
                <w:sz w:val="28"/>
                <w:szCs w:val="28"/>
              </w:rPr>
              <w:t>0,500</w:t>
            </w:r>
          </w:p>
        </w:tc>
        <w:tc>
          <w:tcPr>
            <w:tcW w:w="953" w:type="dxa"/>
            <w:vAlign w:val="center"/>
          </w:tcPr>
          <w:p w:rsidR="00506319" w:rsidRPr="00B66441" w:rsidRDefault="00506319" w:rsidP="00506319">
            <w:pPr>
              <w:jc w:val="center"/>
              <w:rPr>
                <w:sz w:val="28"/>
                <w:szCs w:val="28"/>
              </w:rPr>
            </w:pPr>
            <w:r w:rsidRPr="00B66441">
              <w:rPr>
                <w:bCs/>
                <w:sz w:val="28"/>
                <w:szCs w:val="28"/>
              </w:rPr>
              <w:t>0,500</w:t>
            </w:r>
          </w:p>
        </w:tc>
      </w:tr>
      <w:tr w:rsidR="00506319" w:rsidRPr="00B66441" w:rsidTr="00F639C4">
        <w:trPr>
          <w:gridAfter w:val="1"/>
          <w:wAfter w:w="9" w:type="dxa"/>
          <w:trHeight w:val="389"/>
          <w:jc w:val="center"/>
        </w:trPr>
        <w:tc>
          <w:tcPr>
            <w:tcW w:w="807" w:type="dxa"/>
            <w:vMerge/>
            <w:vAlign w:val="center"/>
          </w:tcPr>
          <w:p w:rsidR="00506319" w:rsidRPr="00B66441" w:rsidRDefault="00506319" w:rsidP="00506319">
            <w:pPr>
              <w:jc w:val="center"/>
              <w:rPr>
                <w:sz w:val="22"/>
                <w:szCs w:val="22"/>
                <w:lang w:val="uk-UA"/>
              </w:rPr>
            </w:pPr>
          </w:p>
        </w:tc>
        <w:tc>
          <w:tcPr>
            <w:tcW w:w="4119" w:type="dxa"/>
            <w:gridSpan w:val="3"/>
          </w:tcPr>
          <w:p w:rsidR="00506319" w:rsidRPr="00B66441" w:rsidRDefault="00506319" w:rsidP="00506319">
            <w:pPr>
              <w:jc w:val="both"/>
              <w:rPr>
                <w:sz w:val="28"/>
                <w:szCs w:val="28"/>
              </w:rPr>
            </w:pPr>
            <w:r w:rsidRPr="00B66441">
              <w:rPr>
                <w:sz w:val="28"/>
                <w:szCs w:val="28"/>
              </w:rPr>
              <w:t xml:space="preserve">Для обслуговування об'єктів туристичної інфраструктури та закладів громадського харчування, що використовують земельну ділянку, площею </w:t>
            </w:r>
            <w:smartTag w:uri="urn:schemas-microsoft-com:office:smarttags" w:element="metricconverter">
              <w:smartTagPr>
                <w:attr w:name="ProductID" w:val="0,9 га"/>
              </w:smartTagPr>
              <w:r w:rsidRPr="00B66441">
                <w:rPr>
                  <w:sz w:val="28"/>
                  <w:szCs w:val="28"/>
                </w:rPr>
                <w:t>0,9 га</w:t>
              </w:r>
            </w:smartTag>
            <w:r w:rsidRPr="00B66441">
              <w:rPr>
                <w:sz w:val="28"/>
                <w:szCs w:val="28"/>
              </w:rPr>
              <w:t xml:space="preserve"> та більше</w:t>
            </w:r>
          </w:p>
        </w:tc>
        <w:tc>
          <w:tcPr>
            <w:tcW w:w="1283" w:type="dxa"/>
            <w:gridSpan w:val="4"/>
            <w:vAlign w:val="center"/>
          </w:tcPr>
          <w:p w:rsidR="00506319" w:rsidRPr="00B66441" w:rsidRDefault="00506319" w:rsidP="00506319">
            <w:pPr>
              <w:jc w:val="center"/>
              <w:rPr>
                <w:sz w:val="28"/>
                <w:szCs w:val="28"/>
              </w:rPr>
            </w:pPr>
            <w:r w:rsidRPr="00B66441">
              <w:rPr>
                <w:sz w:val="28"/>
                <w:szCs w:val="28"/>
              </w:rPr>
              <w:t>3,000</w:t>
            </w:r>
          </w:p>
        </w:tc>
        <w:tc>
          <w:tcPr>
            <w:tcW w:w="974" w:type="dxa"/>
            <w:gridSpan w:val="2"/>
            <w:vAlign w:val="center"/>
          </w:tcPr>
          <w:p w:rsidR="00506319" w:rsidRPr="00B66441" w:rsidRDefault="00506319" w:rsidP="00506319">
            <w:pPr>
              <w:jc w:val="center"/>
              <w:rPr>
                <w:sz w:val="28"/>
                <w:szCs w:val="28"/>
              </w:rPr>
            </w:pPr>
            <w:r w:rsidRPr="00B66441">
              <w:rPr>
                <w:sz w:val="28"/>
                <w:szCs w:val="28"/>
              </w:rPr>
              <w:t>3,000</w:t>
            </w:r>
          </w:p>
        </w:tc>
        <w:tc>
          <w:tcPr>
            <w:tcW w:w="1274" w:type="dxa"/>
            <w:gridSpan w:val="2"/>
            <w:vAlign w:val="center"/>
          </w:tcPr>
          <w:p w:rsidR="00506319" w:rsidRPr="00B66441" w:rsidRDefault="00506319" w:rsidP="00506319">
            <w:pPr>
              <w:jc w:val="center"/>
              <w:rPr>
                <w:sz w:val="28"/>
                <w:szCs w:val="28"/>
              </w:rPr>
            </w:pPr>
            <w:r w:rsidRPr="00B66441">
              <w:rPr>
                <w:sz w:val="28"/>
                <w:szCs w:val="28"/>
              </w:rPr>
              <w:t>3,000</w:t>
            </w:r>
          </w:p>
        </w:tc>
        <w:tc>
          <w:tcPr>
            <w:tcW w:w="953" w:type="dxa"/>
            <w:vAlign w:val="center"/>
          </w:tcPr>
          <w:p w:rsidR="00506319" w:rsidRPr="00B66441" w:rsidRDefault="00506319" w:rsidP="00506319">
            <w:pPr>
              <w:jc w:val="center"/>
              <w:rPr>
                <w:sz w:val="28"/>
                <w:szCs w:val="28"/>
              </w:rPr>
            </w:pPr>
            <w:r w:rsidRPr="00B66441">
              <w:rPr>
                <w:sz w:val="28"/>
                <w:szCs w:val="28"/>
              </w:rPr>
              <w:t>3,000</w:t>
            </w:r>
          </w:p>
        </w:tc>
      </w:tr>
      <w:tr w:rsidR="00506319" w:rsidRPr="00B66441" w:rsidTr="00F639C4">
        <w:trPr>
          <w:gridAfter w:val="1"/>
          <w:wAfter w:w="9" w:type="dxa"/>
          <w:trHeight w:val="389"/>
          <w:jc w:val="center"/>
        </w:trPr>
        <w:tc>
          <w:tcPr>
            <w:tcW w:w="807" w:type="dxa"/>
            <w:vMerge/>
            <w:vAlign w:val="center"/>
          </w:tcPr>
          <w:p w:rsidR="00506319" w:rsidRPr="00B66441" w:rsidRDefault="00506319" w:rsidP="00506319">
            <w:pPr>
              <w:jc w:val="center"/>
              <w:rPr>
                <w:sz w:val="22"/>
                <w:szCs w:val="22"/>
                <w:lang w:val="uk-UA"/>
              </w:rPr>
            </w:pPr>
          </w:p>
        </w:tc>
        <w:tc>
          <w:tcPr>
            <w:tcW w:w="4119" w:type="dxa"/>
            <w:gridSpan w:val="3"/>
          </w:tcPr>
          <w:p w:rsidR="00506319" w:rsidRPr="00B66441" w:rsidRDefault="00506319" w:rsidP="00506319">
            <w:pPr>
              <w:jc w:val="both"/>
              <w:rPr>
                <w:sz w:val="28"/>
                <w:szCs w:val="28"/>
              </w:rPr>
            </w:pPr>
            <w:r w:rsidRPr="00B66441">
              <w:rPr>
                <w:sz w:val="28"/>
                <w:szCs w:val="28"/>
              </w:rPr>
              <w:t>Для обслуговування інших  об'єктів туристичної інфраструктури та закладів громадського харчування</w:t>
            </w:r>
          </w:p>
        </w:tc>
        <w:tc>
          <w:tcPr>
            <w:tcW w:w="1283" w:type="dxa"/>
            <w:gridSpan w:val="4"/>
            <w:vAlign w:val="center"/>
          </w:tcPr>
          <w:p w:rsidR="00506319" w:rsidRPr="00B66441" w:rsidRDefault="00506319" w:rsidP="00506319">
            <w:pPr>
              <w:jc w:val="center"/>
              <w:rPr>
                <w:sz w:val="28"/>
                <w:szCs w:val="28"/>
              </w:rPr>
            </w:pPr>
            <w:r w:rsidRPr="00B66441">
              <w:rPr>
                <w:sz w:val="28"/>
                <w:szCs w:val="28"/>
              </w:rPr>
              <w:t>2,300</w:t>
            </w:r>
          </w:p>
        </w:tc>
        <w:tc>
          <w:tcPr>
            <w:tcW w:w="974" w:type="dxa"/>
            <w:gridSpan w:val="2"/>
            <w:vAlign w:val="center"/>
          </w:tcPr>
          <w:p w:rsidR="00506319" w:rsidRPr="00B66441" w:rsidRDefault="00506319" w:rsidP="00506319">
            <w:pPr>
              <w:jc w:val="center"/>
              <w:rPr>
                <w:sz w:val="28"/>
                <w:szCs w:val="28"/>
              </w:rPr>
            </w:pPr>
            <w:r w:rsidRPr="00B66441">
              <w:rPr>
                <w:sz w:val="28"/>
                <w:szCs w:val="28"/>
              </w:rPr>
              <w:t>2,300</w:t>
            </w:r>
          </w:p>
        </w:tc>
        <w:tc>
          <w:tcPr>
            <w:tcW w:w="1274" w:type="dxa"/>
            <w:gridSpan w:val="2"/>
            <w:vAlign w:val="center"/>
          </w:tcPr>
          <w:p w:rsidR="00506319" w:rsidRPr="00B66441" w:rsidRDefault="00506319" w:rsidP="00506319">
            <w:pPr>
              <w:jc w:val="center"/>
              <w:rPr>
                <w:sz w:val="28"/>
                <w:szCs w:val="28"/>
              </w:rPr>
            </w:pPr>
            <w:r w:rsidRPr="00B66441">
              <w:rPr>
                <w:sz w:val="28"/>
                <w:szCs w:val="28"/>
              </w:rPr>
              <w:t>2,300</w:t>
            </w:r>
          </w:p>
        </w:tc>
        <w:tc>
          <w:tcPr>
            <w:tcW w:w="953" w:type="dxa"/>
            <w:vAlign w:val="center"/>
          </w:tcPr>
          <w:p w:rsidR="00506319" w:rsidRPr="00B66441" w:rsidRDefault="00506319" w:rsidP="00506319">
            <w:pPr>
              <w:jc w:val="center"/>
              <w:rPr>
                <w:sz w:val="28"/>
                <w:szCs w:val="28"/>
              </w:rPr>
            </w:pPr>
            <w:r w:rsidRPr="00B66441">
              <w:rPr>
                <w:sz w:val="28"/>
                <w:szCs w:val="28"/>
              </w:rPr>
              <w:t>2,300</w:t>
            </w:r>
          </w:p>
        </w:tc>
      </w:tr>
      <w:tr w:rsidR="008363BD" w:rsidRPr="00B66441" w:rsidTr="00F639C4">
        <w:trPr>
          <w:gridAfter w:val="1"/>
          <w:wAfter w:w="9" w:type="dxa"/>
          <w:trHeight w:val="471"/>
          <w:jc w:val="center"/>
        </w:trPr>
        <w:tc>
          <w:tcPr>
            <w:tcW w:w="9410" w:type="dxa"/>
            <w:gridSpan w:val="13"/>
            <w:vAlign w:val="center"/>
          </w:tcPr>
          <w:p w:rsidR="008363BD" w:rsidRPr="00B66441" w:rsidRDefault="00506319" w:rsidP="005A117C">
            <w:pPr>
              <w:rPr>
                <w:sz w:val="28"/>
                <w:szCs w:val="28"/>
              </w:rPr>
            </w:pPr>
            <w:r w:rsidRPr="00B66441">
              <w:rPr>
                <w:i/>
                <w:sz w:val="28"/>
                <w:szCs w:val="28"/>
                <w:lang w:val="uk-UA"/>
              </w:rPr>
              <w:t xml:space="preserve">03.08 у редакції рішення від </w:t>
            </w:r>
            <w:r w:rsidR="00225A9A" w:rsidRPr="00B66441">
              <w:rPr>
                <w:i/>
                <w:sz w:val="28"/>
                <w:szCs w:val="28"/>
                <w:lang w:val="uk-UA"/>
              </w:rPr>
              <w:t>13.07.2022 № 3/24</w:t>
            </w:r>
          </w:p>
        </w:tc>
      </w:tr>
      <w:tr w:rsidR="007F4456" w:rsidRPr="00B66441" w:rsidTr="00F639C4">
        <w:trPr>
          <w:gridAfter w:val="1"/>
          <w:wAfter w:w="9" w:type="dxa"/>
          <w:trHeight w:val="295"/>
          <w:jc w:val="center"/>
        </w:trPr>
        <w:tc>
          <w:tcPr>
            <w:tcW w:w="807" w:type="dxa"/>
            <w:vMerge w:val="restart"/>
            <w:vAlign w:val="center"/>
          </w:tcPr>
          <w:p w:rsidR="007F4456" w:rsidRPr="00B66441" w:rsidRDefault="007F4456" w:rsidP="007F4456">
            <w:pPr>
              <w:jc w:val="center"/>
              <w:rPr>
                <w:sz w:val="22"/>
                <w:szCs w:val="22"/>
                <w:lang w:val="uk-UA"/>
              </w:rPr>
            </w:pPr>
            <w:r w:rsidRPr="00B66441">
              <w:rPr>
                <w:sz w:val="28"/>
                <w:szCs w:val="22"/>
                <w:lang w:val="uk-UA"/>
              </w:rPr>
              <w:t>03.09</w:t>
            </w:r>
          </w:p>
        </w:tc>
        <w:tc>
          <w:tcPr>
            <w:tcW w:w="4107" w:type="dxa"/>
            <w:gridSpan w:val="2"/>
          </w:tcPr>
          <w:p w:rsidR="007F4456" w:rsidRPr="00B66441" w:rsidRDefault="007F4456" w:rsidP="007F4456">
            <w:pPr>
              <w:jc w:val="both"/>
              <w:rPr>
                <w:sz w:val="28"/>
                <w:szCs w:val="28"/>
              </w:rPr>
            </w:pPr>
            <w:r w:rsidRPr="00B66441">
              <w:rPr>
                <w:sz w:val="28"/>
                <w:szCs w:val="28"/>
              </w:rPr>
              <w:t xml:space="preserve">Для будівництва будівель кредитно-фінансових установ </w:t>
            </w:r>
          </w:p>
        </w:tc>
        <w:tc>
          <w:tcPr>
            <w:tcW w:w="1279" w:type="dxa"/>
            <w:gridSpan w:val="4"/>
            <w:vAlign w:val="center"/>
          </w:tcPr>
          <w:p w:rsidR="007F4456" w:rsidRPr="00B66441" w:rsidRDefault="007F4456" w:rsidP="007F4456">
            <w:pPr>
              <w:jc w:val="center"/>
              <w:rPr>
                <w:sz w:val="28"/>
                <w:szCs w:val="28"/>
              </w:rPr>
            </w:pPr>
            <w:r w:rsidRPr="00B66441">
              <w:rPr>
                <w:bCs/>
                <w:sz w:val="28"/>
                <w:szCs w:val="28"/>
              </w:rPr>
              <w:t>0,500</w:t>
            </w:r>
          </w:p>
        </w:tc>
        <w:tc>
          <w:tcPr>
            <w:tcW w:w="990" w:type="dxa"/>
            <w:gridSpan w:val="3"/>
            <w:vAlign w:val="center"/>
          </w:tcPr>
          <w:p w:rsidR="007F4456" w:rsidRPr="00B66441" w:rsidRDefault="007F4456" w:rsidP="007F4456">
            <w:pPr>
              <w:jc w:val="center"/>
              <w:rPr>
                <w:sz w:val="28"/>
                <w:szCs w:val="28"/>
              </w:rPr>
            </w:pPr>
            <w:r w:rsidRPr="00B66441">
              <w:rPr>
                <w:bCs/>
                <w:sz w:val="28"/>
                <w:szCs w:val="28"/>
              </w:rPr>
              <w:t>0,500</w:t>
            </w:r>
          </w:p>
        </w:tc>
        <w:tc>
          <w:tcPr>
            <w:tcW w:w="1274" w:type="dxa"/>
            <w:gridSpan w:val="2"/>
            <w:vAlign w:val="center"/>
          </w:tcPr>
          <w:p w:rsidR="007F4456" w:rsidRPr="00B66441" w:rsidRDefault="007F4456" w:rsidP="007F4456">
            <w:pPr>
              <w:jc w:val="center"/>
              <w:rPr>
                <w:sz w:val="28"/>
                <w:szCs w:val="28"/>
              </w:rPr>
            </w:pPr>
            <w:r w:rsidRPr="00B66441">
              <w:rPr>
                <w:bCs/>
                <w:sz w:val="28"/>
                <w:szCs w:val="28"/>
              </w:rPr>
              <w:t>0,500</w:t>
            </w:r>
          </w:p>
        </w:tc>
        <w:tc>
          <w:tcPr>
            <w:tcW w:w="953" w:type="dxa"/>
            <w:vAlign w:val="center"/>
          </w:tcPr>
          <w:p w:rsidR="007F4456" w:rsidRPr="00B66441" w:rsidRDefault="007F4456" w:rsidP="007F4456">
            <w:pPr>
              <w:jc w:val="center"/>
              <w:rPr>
                <w:sz w:val="28"/>
                <w:szCs w:val="28"/>
              </w:rPr>
            </w:pPr>
            <w:r w:rsidRPr="00B66441">
              <w:rPr>
                <w:bCs/>
                <w:sz w:val="28"/>
                <w:szCs w:val="28"/>
              </w:rPr>
              <w:t>0,500</w:t>
            </w:r>
          </w:p>
        </w:tc>
      </w:tr>
      <w:tr w:rsidR="007F4456" w:rsidRPr="00B66441" w:rsidTr="00F639C4">
        <w:trPr>
          <w:gridAfter w:val="1"/>
          <w:wAfter w:w="9" w:type="dxa"/>
          <w:trHeight w:val="295"/>
          <w:jc w:val="center"/>
        </w:trPr>
        <w:tc>
          <w:tcPr>
            <w:tcW w:w="807" w:type="dxa"/>
            <w:vMerge/>
            <w:vAlign w:val="center"/>
          </w:tcPr>
          <w:p w:rsidR="007F4456" w:rsidRPr="00B66441" w:rsidRDefault="007F4456" w:rsidP="007F4456">
            <w:pPr>
              <w:jc w:val="center"/>
              <w:rPr>
                <w:sz w:val="22"/>
                <w:szCs w:val="22"/>
                <w:lang w:val="uk-UA"/>
              </w:rPr>
            </w:pPr>
          </w:p>
        </w:tc>
        <w:tc>
          <w:tcPr>
            <w:tcW w:w="4107" w:type="dxa"/>
            <w:gridSpan w:val="2"/>
          </w:tcPr>
          <w:p w:rsidR="007F4456" w:rsidRPr="00B66441" w:rsidRDefault="007F4456" w:rsidP="007F4456">
            <w:pPr>
              <w:jc w:val="both"/>
              <w:rPr>
                <w:sz w:val="28"/>
                <w:szCs w:val="28"/>
              </w:rPr>
            </w:pPr>
            <w:r w:rsidRPr="00B66441">
              <w:rPr>
                <w:sz w:val="28"/>
                <w:szCs w:val="28"/>
              </w:rPr>
              <w:t xml:space="preserve">Для обслуговування будівель кредитно-фінансових установ, що використовують земельну ділянку, площею </w:t>
            </w:r>
            <w:smartTag w:uri="urn:schemas-microsoft-com:office:smarttags" w:element="metricconverter">
              <w:smartTagPr>
                <w:attr w:name="ProductID" w:val="0,9 га"/>
              </w:smartTagPr>
              <w:r w:rsidRPr="00B66441">
                <w:rPr>
                  <w:sz w:val="28"/>
                  <w:szCs w:val="28"/>
                </w:rPr>
                <w:t>0,9 га</w:t>
              </w:r>
            </w:smartTag>
            <w:r w:rsidRPr="00B66441">
              <w:rPr>
                <w:sz w:val="28"/>
                <w:szCs w:val="28"/>
              </w:rPr>
              <w:t xml:space="preserve"> та більше</w:t>
            </w:r>
          </w:p>
        </w:tc>
        <w:tc>
          <w:tcPr>
            <w:tcW w:w="1279" w:type="dxa"/>
            <w:gridSpan w:val="4"/>
            <w:vAlign w:val="center"/>
          </w:tcPr>
          <w:p w:rsidR="007F4456" w:rsidRPr="00B66441" w:rsidRDefault="007F4456" w:rsidP="007F4456">
            <w:pPr>
              <w:jc w:val="center"/>
              <w:rPr>
                <w:sz w:val="28"/>
                <w:szCs w:val="28"/>
              </w:rPr>
            </w:pPr>
            <w:r w:rsidRPr="00B66441">
              <w:rPr>
                <w:sz w:val="28"/>
                <w:szCs w:val="28"/>
              </w:rPr>
              <w:t>10,000</w:t>
            </w:r>
          </w:p>
        </w:tc>
        <w:tc>
          <w:tcPr>
            <w:tcW w:w="990" w:type="dxa"/>
            <w:gridSpan w:val="3"/>
            <w:vAlign w:val="center"/>
          </w:tcPr>
          <w:p w:rsidR="007F4456" w:rsidRPr="00B66441" w:rsidRDefault="007F4456" w:rsidP="007F4456">
            <w:pPr>
              <w:jc w:val="center"/>
              <w:rPr>
                <w:sz w:val="28"/>
                <w:szCs w:val="28"/>
              </w:rPr>
            </w:pPr>
            <w:r w:rsidRPr="00B66441">
              <w:rPr>
                <w:sz w:val="28"/>
                <w:szCs w:val="28"/>
              </w:rPr>
              <w:t>10,000</w:t>
            </w:r>
          </w:p>
        </w:tc>
        <w:tc>
          <w:tcPr>
            <w:tcW w:w="1274" w:type="dxa"/>
            <w:gridSpan w:val="2"/>
            <w:vAlign w:val="center"/>
          </w:tcPr>
          <w:p w:rsidR="007F4456" w:rsidRPr="00B66441" w:rsidRDefault="007F4456" w:rsidP="007F4456">
            <w:pPr>
              <w:jc w:val="center"/>
              <w:rPr>
                <w:sz w:val="28"/>
                <w:szCs w:val="28"/>
              </w:rPr>
            </w:pPr>
            <w:r w:rsidRPr="00B66441">
              <w:rPr>
                <w:sz w:val="28"/>
                <w:szCs w:val="28"/>
              </w:rPr>
              <w:t>10,000</w:t>
            </w:r>
          </w:p>
        </w:tc>
        <w:tc>
          <w:tcPr>
            <w:tcW w:w="953" w:type="dxa"/>
            <w:vAlign w:val="center"/>
          </w:tcPr>
          <w:p w:rsidR="007F4456" w:rsidRPr="00B66441" w:rsidRDefault="007F4456" w:rsidP="007F4456">
            <w:pPr>
              <w:jc w:val="center"/>
              <w:rPr>
                <w:sz w:val="28"/>
                <w:szCs w:val="28"/>
              </w:rPr>
            </w:pPr>
            <w:r w:rsidRPr="00B66441">
              <w:rPr>
                <w:sz w:val="28"/>
                <w:szCs w:val="28"/>
              </w:rPr>
              <w:t>10,000</w:t>
            </w:r>
          </w:p>
        </w:tc>
      </w:tr>
      <w:tr w:rsidR="007F4456" w:rsidRPr="00B66441" w:rsidTr="00F639C4">
        <w:trPr>
          <w:gridAfter w:val="1"/>
          <w:wAfter w:w="9" w:type="dxa"/>
          <w:trHeight w:val="295"/>
          <w:jc w:val="center"/>
        </w:trPr>
        <w:tc>
          <w:tcPr>
            <w:tcW w:w="807" w:type="dxa"/>
            <w:vMerge/>
            <w:vAlign w:val="center"/>
          </w:tcPr>
          <w:p w:rsidR="007F4456" w:rsidRPr="00B66441" w:rsidRDefault="007F4456" w:rsidP="007F4456">
            <w:pPr>
              <w:jc w:val="center"/>
              <w:rPr>
                <w:sz w:val="22"/>
                <w:szCs w:val="22"/>
                <w:lang w:val="uk-UA"/>
              </w:rPr>
            </w:pPr>
          </w:p>
        </w:tc>
        <w:tc>
          <w:tcPr>
            <w:tcW w:w="4107" w:type="dxa"/>
            <w:gridSpan w:val="2"/>
          </w:tcPr>
          <w:p w:rsidR="007F4456" w:rsidRPr="00B66441" w:rsidRDefault="007F4456" w:rsidP="007F4456">
            <w:pPr>
              <w:jc w:val="both"/>
              <w:rPr>
                <w:sz w:val="28"/>
                <w:szCs w:val="28"/>
              </w:rPr>
            </w:pPr>
            <w:r w:rsidRPr="00B66441">
              <w:rPr>
                <w:sz w:val="28"/>
                <w:szCs w:val="28"/>
              </w:rPr>
              <w:t>Для обслуговування інших будівель кредитно-фінансових установ</w:t>
            </w:r>
          </w:p>
        </w:tc>
        <w:tc>
          <w:tcPr>
            <w:tcW w:w="1279" w:type="dxa"/>
            <w:gridSpan w:val="4"/>
            <w:vAlign w:val="center"/>
          </w:tcPr>
          <w:p w:rsidR="007F4456" w:rsidRPr="00B66441" w:rsidRDefault="007F4456" w:rsidP="007F4456">
            <w:pPr>
              <w:jc w:val="center"/>
              <w:rPr>
                <w:sz w:val="28"/>
                <w:szCs w:val="28"/>
              </w:rPr>
            </w:pPr>
            <w:r w:rsidRPr="00B66441">
              <w:rPr>
                <w:sz w:val="28"/>
                <w:szCs w:val="28"/>
              </w:rPr>
              <w:t>3,000</w:t>
            </w:r>
          </w:p>
        </w:tc>
        <w:tc>
          <w:tcPr>
            <w:tcW w:w="990" w:type="dxa"/>
            <w:gridSpan w:val="3"/>
            <w:vAlign w:val="center"/>
          </w:tcPr>
          <w:p w:rsidR="007F4456" w:rsidRPr="00B66441" w:rsidRDefault="007F4456" w:rsidP="007F4456">
            <w:pPr>
              <w:jc w:val="center"/>
              <w:rPr>
                <w:sz w:val="28"/>
                <w:szCs w:val="28"/>
              </w:rPr>
            </w:pPr>
            <w:r w:rsidRPr="00B66441">
              <w:rPr>
                <w:sz w:val="28"/>
                <w:szCs w:val="28"/>
              </w:rPr>
              <w:t>3,000</w:t>
            </w:r>
          </w:p>
        </w:tc>
        <w:tc>
          <w:tcPr>
            <w:tcW w:w="1274" w:type="dxa"/>
            <w:gridSpan w:val="2"/>
            <w:vAlign w:val="center"/>
          </w:tcPr>
          <w:p w:rsidR="007F4456" w:rsidRPr="00B66441" w:rsidRDefault="007F4456" w:rsidP="007F4456">
            <w:pPr>
              <w:jc w:val="center"/>
              <w:rPr>
                <w:sz w:val="28"/>
                <w:szCs w:val="28"/>
              </w:rPr>
            </w:pPr>
            <w:r w:rsidRPr="00B66441">
              <w:rPr>
                <w:sz w:val="28"/>
                <w:szCs w:val="28"/>
              </w:rPr>
              <w:t>3,000</w:t>
            </w:r>
          </w:p>
        </w:tc>
        <w:tc>
          <w:tcPr>
            <w:tcW w:w="953" w:type="dxa"/>
            <w:vAlign w:val="center"/>
          </w:tcPr>
          <w:p w:rsidR="007F4456" w:rsidRPr="00B66441" w:rsidRDefault="007F4456" w:rsidP="007F4456">
            <w:pPr>
              <w:jc w:val="center"/>
              <w:rPr>
                <w:sz w:val="28"/>
                <w:szCs w:val="28"/>
              </w:rPr>
            </w:pPr>
            <w:r w:rsidRPr="00B66441">
              <w:rPr>
                <w:sz w:val="28"/>
                <w:szCs w:val="28"/>
              </w:rPr>
              <w:t>3,000</w:t>
            </w:r>
          </w:p>
        </w:tc>
      </w:tr>
      <w:tr w:rsidR="008363BD" w:rsidRPr="00B66441" w:rsidTr="00B107AE">
        <w:trPr>
          <w:gridAfter w:val="1"/>
          <w:wAfter w:w="9" w:type="dxa"/>
          <w:trHeight w:val="409"/>
          <w:jc w:val="center"/>
        </w:trPr>
        <w:tc>
          <w:tcPr>
            <w:tcW w:w="9410" w:type="dxa"/>
            <w:gridSpan w:val="13"/>
            <w:vAlign w:val="center"/>
          </w:tcPr>
          <w:p w:rsidR="008363BD" w:rsidRPr="00B66441" w:rsidRDefault="00C3168E" w:rsidP="005A117C">
            <w:pPr>
              <w:rPr>
                <w:sz w:val="28"/>
                <w:szCs w:val="28"/>
              </w:rPr>
            </w:pPr>
            <w:r w:rsidRPr="00B66441">
              <w:rPr>
                <w:i/>
                <w:sz w:val="28"/>
                <w:szCs w:val="28"/>
                <w:lang w:val="uk-UA"/>
              </w:rPr>
              <w:t xml:space="preserve">03.09 у редакції рішення від </w:t>
            </w:r>
            <w:r w:rsidR="00225A9A" w:rsidRPr="00B66441">
              <w:rPr>
                <w:i/>
                <w:sz w:val="28"/>
                <w:szCs w:val="28"/>
                <w:lang w:val="uk-UA"/>
              </w:rPr>
              <w:t>13.07.2022 № 3/24</w:t>
            </w:r>
          </w:p>
        </w:tc>
      </w:tr>
      <w:tr w:rsidR="001714D6" w:rsidRPr="00B66441" w:rsidTr="00E41B8E">
        <w:trPr>
          <w:gridAfter w:val="1"/>
          <w:wAfter w:w="9" w:type="dxa"/>
          <w:trHeight w:val="472"/>
          <w:jc w:val="center"/>
        </w:trPr>
        <w:tc>
          <w:tcPr>
            <w:tcW w:w="807" w:type="dxa"/>
            <w:vMerge w:val="restart"/>
            <w:tcMar>
              <w:left w:w="28" w:type="dxa"/>
              <w:right w:w="28" w:type="dxa"/>
            </w:tcMar>
            <w:vAlign w:val="center"/>
          </w:tcPr>
          <w:p w:rsidR="001714D6" w:rsidRPr="00EA4FA5" w:rsidRDefault="001714D6" w:rsidP="001714D6">
            <w:pPr>
              <w:jc w:val="both"/>
              <w:rPr>
                <w:sz w:val="28"/>
                <w:szCs w:val="28"/>
                <w:lang w:val="uk-UA"/>
              </w:rPr>
            </w:pPr>
            <w:r w:rsidRPr="00B66441">
              <w:rPr>
                <w:sz w:val="28"/>
                <w:szCs w:val="28"/>
              </w:rPr>
              <w:t>03.10</w:t>
            </w:r>
          </w:p>
        </w:tc>
        <w:tc>
          <w:tcPr>
            <w:tcW w:w="4119" w:type="dxa"/>
            <w:gridSpan w:val="3"/>
          </w:tcPr>
          <w:p w:rsidR="001714D6" w:rsidRPr="00FB2306" w:rsidRDefault="001714D6" w:rsidP="001714D6">
            <w:pPr>
              <w:rPr>
                <w:sz w:val="28"/>
                <w:szCs w:val="28"/>
                <w:lang w:val="uk-UA"/>
              </w:rPr>
            </w:pPr>
            <w:r w:rsidRPr="00FB2306">
              <w:rPr>
                <w:sz w:val="28"/>
                <w:szCs w:val="28"/>
                <w:lang w:val="uk-UA"/>
              </w:rPr>
              <w:t>Для будівництва адміністратив</w:t>
            </w:r>
            <w:r>
              <w:rPr>
                <w:sz w:val="28"/>
                <w:szCs w:val="28"/>
                <w:lang w:val="uk-UA"/>
              </w:rPr>
              <w:t>-</w:t>
            </w:r>
            <w:r w:rsidRPr="00FB2306">
              <w:rPr>
                <w:sz w:val="28"/>
                <w:szCs w:val="28"/>
                <w:lang w:val="uk-UA"/>
              </w:rPr>
              <w:t>них будинків, офісних будівель компаній, які займаються підпри</w:t>
            </w:r>
            <w:r>
              <w:rPr>
                <w:sz w:val="28"/>
                <w:szCs w:val="28"/>
                <w:lang w:val="uk-UA"/>
              </w:rPr>
              <w:t>-</w:t>
            </w:r>
            <w:r w:rsidRPr="00FB2306">
              <w:rPr>
                <w:sz w:val="28"/>
                <w:szCs w:val="28"/>
                <w:lang w:val="uk-UA"/>
              </w:rPr>
              <w:t>ємницькою діяльністю, пов’яза</w:t>
            </w:r>
            <w:r>
              <w:rPr>
                <w:sz w:val="28"/>
                <w:szCs w:val="28"/>
                <w:lang w:val="uk-UA"/>
              </w:rPr>
              <w:t>-</w:t>
            </w:r>
            <w:r w:rsidRPr="00FB2306">
              <w:rPr>
                <w:sz w:val="28"/>
                <w:szCs w:val="28"/>
                <w:lang w:val="uk-UA"/>
              </w:rPr>
              <w:t>ною з отриманням прибутку</w:t>
            </w:r>
          </w:p>
        </w:tc>
        <w:tc>
          <w:tcPr>
            <w:tcW w:w="1267" w:type="dxa"/>
            <w:gridSpan w:val="3"/>
            <w:vAlign w:val="center"/>
          </w:tcPr>
          <w:p w:rsidR="001714D6" w:rsidRPr="00B66441" w:rsidRDefault="001714D6" w:rsidP="001714D6">
            <w:pPr>
              <w:jc w:val="center"/>
              <w:rPr>
                <w:sz w:val="28"/>
                <w:szCs w:val="28"/>
              </w:rPr>
            </w:pPr>
            <w:r w:rsidRPr="00B66441">
              <w:rPr>
                <w:sz w:val="28"/>
                <w:szCs w:val="28"/>
              </w:rPr>
              <w:t>0,500</w:t>
            </w:r>
          </w:p>
        </w:tc>
        <w:tc>
          <w:tcPr>
            <w:tcW w:w="990" w:type="dxa"/>
            <w:gridSpan w:val="3"/>
            <w:vAlign w:val="center"/>
          </w:tcPr>
          <w:p w:rsidR="001714D6" w:rsidRPr="00B66441" w:rsidRDefault="001714D6" w:rsidP="001714D6">
            <w:pPr>
              <w:jc w:val="center"/>
              <w:rPr>
                <w:sz w:val="28"/>
                <w:szCs w:val="28"/>
              </w:rPr>
            </w:pPr>
            <w:r w:rsidRPr="00B66441">
              <w:rPr>
                <w:sz w:val="28"/>
                <w:szCs w:val="28"/>
              </w:rPr>
              <w:t>0,500</w:t>
            </w:r>
          </w:p>
        </w:tc>
        <w:tc>
          <w:tcPr>
            <w:tcW w:w="1274" w:type="dxa"/>
            <w:gridSpan w:val="2"/>
            <w:vAlign w:val="center"/>
          </w:tcPr>
          <w:p w:rsidR="001714D6" w:rsidRPr="00B66441" w:rsidRDefault="001714D6" w:rsidP="001714D6">
            <w:pPr>
              <w:jc w:val="center"/>
              <w:rPr>
                <w:sz w:val="28"/>
                <w:szCs w:val="28"/>
              </w:rPr>
            </w:pPr>
            <w:r w:rsidRPr="00B66441">
              <w:rPr>
                <w:sz w:val="28"/>
                <w:szCs w:val="28"/>
              </w:rPr>
              <w:t>0,500</w:t>
            </w:r>
          </w:p>
        </w:tc>
        <w:tc>
          <w:tcPr>
            <w:tcW w:w="953" w:type="dxa"/>
            <w:vAlign w:val="center"/>
          </w:tcPr>
          <w:p w:rsidR="001714D6" w:rsidRPr="00B66441" w:rsidRDefault="001714D6" w:rsidP="001714D6">
            <w:pPr>
              <w:jc w:val="center"/>
              <w:rPr>
                <w:sz w:val="28"/>
                <w:szCs w:val="28"/>
              </w:rPr>
            </w:pPr>
            <w:r w:rsidRPr="00B66441">
              <w:rPr>
                <w:sz w:val="28"/>
                <w:szCs w:val="28"/>
              </w:rPr>
              <w:t>0,500</w:t>
            </w:r>
          </w:p>
        </w:tc>
      </w:tr>
      <w:tr w:rsidR="001714D6" w:rsidRPr="00B66441" w:rsidTr="00E918D9">
        <w:trPr>
          <w:gridAfter w:val="1"/>
          <w:wAfter w:w="9" w:type="dxa"/>
          <w:trHeight w:val="472"/>
          <w:jc w:val="center"/>
        </w:trPr>
        <w:tc>
          <w:tcPr>
            <w:tcW w:w="807" w:type="dxa"/>
            <w:vMerge/>
          </w:tcPr>
          <w:p w:rsidR="001714D6" w:rsidRPr="00B66441" w:rsidRDefault="001714D6" w:rsidP="001714D6">
            <w:pPr>
              <w:jc w:val="both"/>
              <w:rPr>
                <w:sz w:val="28"/>
                <w:szCs w:val="28"/>
              </w:rPr>
            </w:pPr>
          </w:p>
        </w:tc>
        <w:tc>
          <w:tcPr>
            <w:tcW w:w="4119" w:type="dxa"/>
            <w:gridSpan w:val="3"/>
          </w:tcPr>
          <w:p w:rsidR="001714D6" w:rsidRPr="00B66441" w:rsidRDefault="001714D6" w:rsidP="001714D6">
            <w:pPr>
              <w:rPr>
                <w:sz w:val="28"/>
                <w:szCs w:val="28"/>
              </w:rPr>
            </w:pPr>
            <w:r w:rsidRPr="00B66441">
              <w:rPr>
                <w:sz w:val="28"/>
                <w:szCs w:val="28"/>
              </w:rPr>
              <w:t>Для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267" w:type="dxa"/>
            <w:gridSpan w:val="3"/>
            <w:vAlign w:val="center"/>
          </w:tcPr>
          <w:p w:rsidR="001714D6" w:rsidRPr="00B66441" w:rsidRDefault="001714D6" w:rsidP="001714D6">
            <w:pPr>
              <w:jc w:val="center"/>
              <w:rPr>
                <w:sz w:val="28"/>
                <w:szCs w:val="28"/>
              </w:rPr>
            </w:pPr>
            <w:r w:rsidRPr="00B66441">
              <w:rPr>
                <w:sz w:val="28"/>
                <w:szCs w:val="28"/>
              </w:rPr>
              <w:t>3,000</w:t>
            </w:r>
          </w:p>
        </w:tc>
        <w:tc>
          <w:tcPr>
            <w:tcW w:w="990" w:type="dxa"/>
            <w:gridSpan w:val="3"/>
            <w:vAlign w:val="center"/>
          </w:tcPr>
          <w:p w:rsidR="001714D6" w:rsidRPr="00B66441" w:rsidRDefault="001714D6" w:rsidP="001714D6">
            <w:pPr>
              <w:jc w:val="center"/>
              <w:rPr>
                <w:sz w:val="28"/>
                <w:szCs w:val="28"/>
              </w:rPr>
            </w:pPr>
            <w:r w:rsidRPr="00B66441">
              <w:rPr>
                <w:sz w:val="28"/>
                <w:szCs w:val="28"/>
              </w:rPr>
              <w:t>3,000</w:t>
            </w:r>
          </w:p>
        </w:tc>
        <w:tc>
          <w:tcPr>
            <w:tcW w:w="1274" w:type="dxa"/>
            <w:gridSpan w:val="2"/>
            <w:vAlign w:val="center"/>
          </w:tcPr>
          <w:p w:rsidR="001714D6" w:rsidRPr="00B66441" w:rsidRDefault="001714D6" w:rsidP="001714D6">
            <w:pPr>
              <w:jc w:val="center"/>
              <w:rPr>
                <w:sz w:val="28"/>
                <w:szCs w:val="28"/>
              </w:rPr>
            </w:pPr>
            <w:r w:rsidRPr="00B66441">
              <w:rPr>
                <w:sz w:val="28"/>
                <w:szCs w:val="28"/>
              </w:rPr>
              <w:t>3,000</w:t>
            </w:r>
          </w:p>
        </w:tc>
        <w:tc>
          <w:tcPr>
            <w:tcW w:w="953" w:type="dxa"/>
            <w:vAlign w:val="center"/>
          </w:tcPr>
          <w:p w:rsidR="001714D6" w:rsidRPr="00B66441" w:rsidRDefault="001714D6" w:rsidP="001714D6">
            <w:pPr>
              <w:jc w:val="center"/>
              <w:rPr>
                <w:sz w:val="28"/>
                <w:szCs w:val="28"/>
              </w:rPr>
            </w:pPr>
            <w:r w:rsidRPr="00B66441">
              <w:rPr>
                <w:sz w:val="28"/>
                <w:szCs w:val="28"/>
              </w:rPr>
              <w:t>3,000</w:t>
            </w:r>
          </w:p>
        </w:tc>
      </w:tr>
      <w:tr w:rsidR="00E41B8E" w:rsidRPr="00E41B8E" w:rsidTr="001714D6">
        <w:trPr>
          <w:gridAfter w:val="1"/>
          <w:wAfter w:w="9" w:type="dxa"/>
          <w:trHeight w:val="370"/>
          <w:jc w:val="center"/>
        </w:trPr>
        <w:tc>
          <w:tcPr>
            <w:tcW w:w="9410" w:type="dxa"/>
            <w:gridSpan w:val="13"/>
          </w:tcPr>
          <w:p w:rsidR="00E41B8E" w:rsidRPr="00EA4FA5" w:rsidRDefault="00E41B8E" w:rsidP="001714D6">
            <w:pPr>
              <w:jc w:val="both"/>
              <w:rPr>
                <w:sz w:val="28"/>
                <w:szCs w:val="28"/>
                <w:lang w:val="uk-UA"/>
              </w:rPr>
            </w:pPr>
            <w:r w:rsidRPr="00B66441">
              <w:rPr>
                <w:i/>
                <w:sz w:val="28"/>
                <w:szCs w:val="28"/>
                <w:lang w:val="uk-UA"/>
              </w:rPr>
              <w:t>03.10 у редакції рішення від 31.01.2024 № 9/46</w:t>
            </w:r>
          </w:p>
        </w:tc>
      </w:tr>
      <w:tr w:rsidR="00E41B8E" w:rsidRPr="00E41B8E" w:rsidTr="00F639C4">
        <w:trPr>
          <w:gridAfter w:val="1"/>
          <w:wAfter w:w="9" w:type="dxa"/>
          <w:trHeight w:val="708"/>
          <w:jc w:val="center"/>
        </w:trPr>
        <w:tc>
          <w:tcPr>
            <w:tcW w:w="807" w:type="dxa"/>
            <w:vMerge w:val="restart"/>
            <w:vAlign w:val="center"/>
          </w:tcPr>
          <w:p w:rsidR="00E41B8E" w:rsidRPr="00E41B8E" w:rsidRDefault="00E41B8E" w:rsidP="00E41B8E">
            <w:pPr>
              <w:jc w:val="center"/>
              <w:rPr>
                <w:sz w:val="28"/>
                <w:szCs w:val="28"/>
                <w:lang w:val="uk-UA"/>
              </w:rPr>
            </w:pPr>
            <w:r w:rsidRPr="00E41B8E">
              <w:rPr>
                <w:sz w:val="28"/>
                <w:szCs w:val="28"/>
                <w:lang w:val="uk-UA"/>
              </w:rPr>
              <w:t>03.11</w:t>
            </w:r>
          </w:p>
        </w:tc>
        <w:tc>
          <w:tcPr>
            <w:tcW w:w="4119" w:type="dxa"/>
            <w:gridSpan w:val="3"/>
          </w:tcPr>
          <w:p w:rsidR="00E41B8E" w:rsidRPr="00E41B8E" w:rsidRDefault="00E41B8E" w:rsidP="00E41B8E">
            <w:pPr>
              <w:jc w:val="both"/>
              <w:rPr>
                <w:sz w:val="28"/>
                <w:szCs w:val="28"/>
                <w:lang w:val="uk-UA"/>
              </w:rPr>
            </w:pPr>
            <w:r w:rsidRPr="00E41B8E">
              <w:rPr>
                <w:sz w:val="28"/>
                <w:szCs w:val="28"/>
                <w:lang w:val="uk-UA"/>
              </w:rPr>
              <w:t>Для будівництва будівель і спо</w:t>
            </w:r>
            <w:r w:rsidRPr="00B66441">
              <w:rPr>
                <w:sz w:val="28"/>
                <w:szCs w:val="28"/>
                <w:lang w:val="uk-UA"/>
              </w:rPr>
              <w:t>-</w:t>
            </w:r>
            <w:r w:rsidRPr="00E41B8E">
              <w:rPr>
                <w:sz w:val="28"/>
                <w:szCs w:val="28"/>
                <w:lang w:val="uk-UA"/>
              </w:rPr>
              <w:t>руд закладів науки</w:t>
            </w:r>
            <w:r w:rsidRPr="00B66441">
              <w:rPr>
                <w:sz w:val="28"/>
                <w:szCs w:val="28"/>
              </w:rPr>
              <w:t> </w:t>
            </w:r>
          </w:p>
        </w:tc>
        <w:tc>
          <w:tcPr>
            <w:tcW w:w="1267" w:type="dxa"/>
            <w:gridSpan w:val="3"/>
            <w:vAlign w:val="center"/>
          </w:tcPr>
          <w:p w:rsidR="00E41B8E" w:rsidRPr="00E41B8E" w:rsidRDefault="00E41B8E" w:rsidP="00E41B8E">
            <w:pPr>
              <w:jc w:val="center"/>
              <w:rPr>
                <w:sz w:val="28"/>
                <w:szCs w:val="28"/>
                <w:lang w:val="uk-UA"/>
              </w:rPr>
            </w:pPr>
            <w:r w:rsidRPr="00E41B8E">
              <w:rPr>
                <w:bCs/>
                <w:sz w:val="28"/>
                <w:szCs w:val="28"/>
                <w:lang w:val="uk-UA"/>
              </w:rPr>
              <w:t>0,500</w:t>
            </w:r>
          </w:p>
        </w:tc>
        <w:tc>
          <w:tcPr>
            <w:tcW w:w="990" w:type="dxa"/>
            <w:gridSpan w:val="3"/>
            <w:vAlign w:val="center"/>
          </w:tcPr>
          <w:p w:rsidR="00E41B8E" w:rsidRPr="00E41B8E" w:rsidRDefault="00E41B8E" w:rsidP="00E41B8E">
            <w:pPr>
              <w:jc w:val="center"/>
              <w:rPr>
                <w:sz w:val="28"/>
                <w:szCs w:val="28"/>
                <w:lang w:val="uk-UA"/>
              </w:rPr>
            </w:pPr>
            <w:r w:rsidRPr="00E41B8E">
              <w:rPr>
                <w:bCs/>
                <w:sz w:val="28"/>
                <w:szCs w:val="28"/>
                <w:lang w:val="uk-UA"/>
              </w:rPr>
              <w:t>0,500</w:t>
            </w:r>
          </w:p>
        </w:tc>
        <w:tc>
          <w:tcPr>
            <w:tcW w:w="1274" w:type="dxa"/>
            <w:gridSpan w:val="2"/>
            <w:vAlign w:val="center"/>
          </w:tcPr>
          <w:p w:rsidR="00E41B8E" w:rsidRPr="00E41B8E" w:rsidRDefault="00E41B8E" w:rsidP="00E41B8E">
            <w:pPr>
              <w:jc w:val="center"/>
              <w:rPr>
                <w:sz w:val="28"/>
                <w:szCs w:val="28"/>
                <w:lang w:val="uk-UA"/>
              </w:rPr>
            </w:pPr>
            <w:r w:rsidRPr="00E41B8E">
              <w:rPr>
                <w:bCs/>
                <w:sz w:val="28"/>
                <w:szCs w:val="28"/>
                <w:lang w:val="uk-UA"/>
              </w:rPr>
              <w:t>0,500</w:t>
            </w:r>
          </w:p>
        </w:tc>
        <w:tc>
          <w:tcPr>
            <w:tcW w:w="953" w:type="dxa"/>
            <w:vAlign w:val="center"/>
          </w:tcPr>
          <w:p w:rsidR="00E41B8E" w:rsidRPr="00E41B8E" w:rsidRDefault="00E41B8E" w:rsidP="00E41B8E">
            <w:pPr>
              <w:jc w:val="center"/>
              <w:rPr>
                <w:sz w:val="28"/>
                <w:szCs w:val="28"/>
                <w:lang w:val="uk-UA"/>
              </w:rPr>
            </w:pPr>
            <w:r w:rsidRPr="00E41B8E">
              <w:rPr>
                <w:bCs/>
                <w:sz w:val="28"/>
                <w:szCs w:val="28"/>
                <w:lang w:val="uk-UA"/>
              </w:rPr>
              <w:t>0,500</w:t>
            </w:r>
          </w:p>
        </w:tc>
      </w:tr>
      <w:tr w:rsidR="00E41B8E" w:rsidRPr="00B66441" w:rsidTr="00F639C4">
        <w:trPr>
          <w:gridAfter w:val="1"/>
          <w:wAfter w:w="9" w:type="dxa"/>
          <w:trHeight w:val="708"/>
          <w:jc w:val="center"/>
        </w:trPr>
        <w:tc>
          <w:tcPr>
            <w:tcW w:w="807" w:type="dxa"/>
            <w:vMerge/>
            <w:vAlign w:val="center"/>
          </w:tcPr>
          <w:p w:rsidR="00E41B8E" w:rsidRPr="00E41B8E" w:rsidRDefault="00E41B8E" w:rsidP="00E41B8E">
            <w:pPr>
              <w:jc w:val="center"/>
              <w:rPr>
                <w:sz w:val="28"/>
                <w:szCs w:val="28"/>
                <w:lang w:val="uk-UA"/>
              </w:rPr>
            </w:pPr>
          </w:p>
        </w:tc>
        <w:tc>
          <w:tcPr>
            <w:tcW w:w="4119" w:type="dxa"/>
            <w:gridSpan w:val="3"/>
          </w:tcPr>
          <w:p w:rsidR="00E41B8E" w:rsidRPr="00B66441" w:rsidRDefault="00E41B8E" w:rsidP="00E41B8E">
            <w:pPr>
              <w:jc w:val="both"/>
              <w:rPr>
                <w:sz w:val="28"/>
                <w:szCs w:val="28"/>
              </w:rPr>
            </w:pPr>
            <w:r w:rsidRPr="00E41B8E">
              <w:rPr>
                <w:sz w:val="28"/>
                <w:szCs w:val="28"/>
                <w:lang w:val="uk-UA"/>
              </w:rPr>
              <w:t>Для обслуговування будівель і споруд заклад</w:t>
            </w:r>
            <w:r w:rsidRPr="00B66441">
              <w:rPr>
                <w:sz w:val="28"/>
                <w:szCs w:val="28"/>
              </w:rPr>
              <w:t>ів науки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937"/>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будівель і споруд дослідних господарств науково-дослідних установ сільськогосподарського профілю</w:t>
            </w:r>
          </w:p>
        </w:tc>
        <w:tc>
          <w:tcPr>
            <w:tcW w:w="1267" w:type="dxa"/>
            <w:gridSpan w:val="3"/>
            <w:vAlign w:val="center"/>
          </w:tcPr>
          <w:p w:rsidR="00E41B8E" w:rsidRPr="00B66441" w:rsidRDefault="00E41B8E" w:rsidP="00E41B8E">
            <w:pPr>
              <w:jc w:val="center"/>
              <w:rPr>
                <w:sz w:val="28"/>
                <w:szCs w:val="28"/>
              </w:rPr>
            </w:pPr>
            <w:r w:rsidRPr="00B66441">
              <w:rPr>
                <w:sz w:val="28"/>
                <w:szCs w:val="28"/>
              </w:rPr>
              <w:t>0,010</w:t>
            </w:r>
          </w:p>
        </w:tc>
        <w:tc>
          <w:tcPr>
            <w:tcW w:w="990" w:type="dxa"/>
            <w:gridSpan w:val="3"/>
            <w:vAlign w:val="center"/>
          </w:tcPr>
          <w:p w:rsidR="00E41B8E" w:rsidRPr="00B66441" w:rsidRDefault="00E41B8E" w:rsidP="00E41B8E">
            <w:pPr>
              <w:jc w:val="center"/>
              <w:rPr>
                <w:sz w:val="28"/>
                <w:szCs w:val="28"/>
              </w:rPr>
            </w:pPr>
            <w:r w:rsidRPr="00B66441">
              <w:rPr>
                <w:sz w:val="28"/>
                <w:szCs w:val="28"/>
              </w:rPr>
              <w:t>0,010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3B0903">
        <w:trPr>
          <w:gridAfter w:val="1"/>
          <w:wAfter w:w="9" w:type="dxa"/>
          <w:trHeight w:val="358"/>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lastRenderedPageBreak/>
              <w:t>03.11 у редакції рішення від 13.07.2022 № 3/24</w:t>
            </w:r>
          </w:p>
        </w:tc>
      </w:tr>
      <w:tr w:rsidR="00E41B8E" w:rsidRPr="00B66441" w:rsidTr="00F639C4">
        <w:trPr>
          <w:gridAfter w:val="1"/>
          <w:wAfter w:w="9" w:type="dxa"/>
          <w:trHeight w:val="937"/>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03.12</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будівель закла</w:t>
            </w:r>
            <w:r w:rsidRPr="00B66441">
              <w:rPr>
                <w:sz w:val="28"/>
                <w:szCs w:val="28"/>
                <w:lang w:val="uk-UA"/>
              </w:rPr>
              <w:t>-</w:t>
            </w:r>
            <w:r w:rsidRPr="00B66441">
              <w:rPr>
                <w:sz w:val="28"/>
                <w:szCs w:val="28"/>
              </w:rPr>
              <w:t>дів комунального обслугову</w:t>
            </w:r>
            <w:r w:rsidRPr="00B66441">
              <w:rPr>
                <w:sz w:val="28"/>
                <w:szCs w:val="28"/>
                <w:lang w:val="uk-UA"/>
              </w:rPr>
              <w:t>-</w:t>
            </w:r>
            <w:r w:rsidRPr="00B66441">
              <w:rPr>
                <w:sz w:val="28"/>
                <w:szCs w:val="28"/>
              </w:rPr>
              <w:t>вання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trHeight w:val="937"/>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будівель    закладів комунального обслу-говування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9763FC">
        <w:trPr>
          <w:gridAfter w:val="1"/>
          <w:wAfter w:w="9" w:type="dxa"/>
          <w:trHeight w:val="256"/>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03.12 у редакції рішення від 13.07.2022 № 3/24</w:t>
            </w:r>
          </w:p>
        </w:tc>
      </w:tr>
      <w:tr w:rsidR="00E41B8E" w:rsidRPr="00B66441" w:rsidTr="00B107AE">
        <w:trPr>
          <w:gridAfter w:val="1"/>
          <w:wAfter w:w="9" w:type="dxa"/>
          <w:trHeight w:val="669"/>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03.13</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будівель закла</w:t>
            </w:r>
            <w:r w:rsidRPr="00B66441">
              <w:rPr>
                <w:sz w:val="28"/>
                <w:szCs w:val="28"/>
                <w:lang w:val="uk-UA"/>
              </w:rPr>
              <w:t>-</w:t>
            </w:r>
            <w:r w:rsidRPr="00B66441">
              <w:rPr>
                <w:sz w:val="28"/>
                <w:szCs w:val="28"/>
              </w:rPr>
              <w:t>дів побутового обслуговування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B107AE">
        <w:trPr>
          <w:gridAfter w:val="1"/>
          <w:wAfter w:w="9" w:type="dxa"/>
          <w:trHeight w:val="937"/>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будівель   за</w:t>
            </w:r>
            <w:r w:rsidRPr="00B66441">
              <w:rPr>
                <w:sz w:val="28"/>
                <w:szCs w:val="28"/>
                <w:lang w:val="uk-UA"/>
              </w:rPr>
              <w:t>-</w:t>
            </w:r>
            <w:r w:rsidRPr="00B66441">
              <w:rPr>
                <w:sz w:val="28"/>
                <w:szCs w:val="28"/>
              </w:rPr>
              <w:t>кладів побутового обслугову</w:t>
            </w:r>
            <w:r w:rsidRPr="00B66441">
              <w:rPr>
                <w:sz w:val="28"/>
                <w:szCs w:val="28"/>
                <w:lang w:val="uk-UA"/>
              </w:rPr>
              <w:t>-</w:t>
            </w:r>
            <w:r w:rsidRPr="00B66441">
              <w:rPr>
                <w:sz w:val="28"/>
                <w:szCs w:val="28"/>
              </w:rPr>
              <w:t>вання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9763FC">
        <w:trPr>
          <w:gridAfter w:val="1"/>
          <w:wAfter w:w="9" w:type="dxa"/>
          <w:trHeight w:val="383"/>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03.13 у редакції рішення від 13.07.2022 № 3/24</w:t>
            </w:r>
          </w:p>
        </w:tc>
      </w:tr>
      <w:tr w:rsidR="00E41B8E" w:rsidRPr="00B66441" w:rsidTr="00F639C4">
        <w:trPr>
          <w:gridAfter w:val="1"/>
          <w:wAfter w:w="9" w:type="dxa"/>
          <w:trHeight w:val="1319"/>
          <w:jc w:val="center"/>
        </w:trPr>
        <w:tc>
          <w:tcPr>
            <w:tcW w:w="807" w:type="dxa"/>
            <w:vAlign w:val="center"/>
          </w:tcPr>
          <w:p w:rsidR="00E41B8E" w:rsidRPr="00B66441" w:rsidRDefault="00E41B8E" w:rsidP="00E41B8E">
            <w:pPr>
              <w:jc w:val="center"/>
              <w:rPr>
                <w:sz w:val="28"/>
                <w:szCs w:val="28"/>
              </w:rPr>
            </w:pPr>
            <w:r w:rsidRPr="00B66441">
              <w:rPr>
                <w:sz w:val="28"/>
                <w:szCs w:val="28"/>
              </w:rPr>
              <w:t>03.14</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органів і підрозділів Державної служби з надзвичай</w:t>
            </w:r>
            <w:r w:rsidRPr="00B66441">
              <w:rPr>
                <w:sz w:val="28"/>
                <w:szCs w:val="28"/>
                <w:lang w:val="uk-UA"/>
              </w:rPr>
              <w:t>-</w:t>
            </w:r>
            <w:r w:rsidRPr="00B66441">
              <w:rPr>
                <w:sz w:val="28"/>
                <w:szCs w:val="28"/>
              </w:rPr>
              <w:t>них ситуацій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both"/>
              <w:rPr>
                <w:sz w:val="22"/>
                <w:szCs w:val="22"/>
                <w:lang w:val="uk-UA"/>
              </w:rPr>
            </w:pPr>
            <w:r w:rsidRPr="00B66441">
              <w:rPr>
                <w:sz w:val="28"/>
                <w:szCs w:val="28"/>
              </w:rPr>
              <w:t>03.15</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інших будівель громадської забудови</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2"/>
                <w:szCs w:val="22"/>
                <w:lang w:val="uk-UA"/>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інших будівель громадської забудови</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sz w:val="28"/>
                <w:szCs w:val="28"/>
                <w:lang w:val="en-US"/>
              </w:rPr>
              <w:t>2</w:t>
            </w:r>
            <w:r w:rsidRPr="00B66441">
              <w:rPr>
                <w:sz w:val="28"/>
                <w:szCs w:val="28"/>
              </w:rPr>
              <w:t>,000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sz w:val="28"/>
                <w:szCs w:val="28"/>
                <w:lang w:val="en-US"/>
              </w:rPr>
              <w:t>2</w:t>
            </w:r>
            <w:r w:rsidRPr="00B66441">
              <w:rPr>
                <w:sz w:val="28"/>
                <w:szCs w:val="28"/>
              </w:rPr>
              <w:t>,000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sz w:val="28"/>
                <w:szCs w:val="28"/>
                <w:lang w:val="en-US"/>
              </w:rPr>
              <w:t>2</w:t>
            </w:r>
            <w:r w:rsidRPr="00B66441">
              <w:rPr>
                <w:sz w:val="28"/>
                <w:szCs w:val="28"/>
              </w:rPr>
              <w:t>,000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sz w:val="28"/>
                <w:szCs w:val="28"/>
                <w:lang w:val="en-US"/>
              </w:rPr>
              <w:t>2</w:t>
            </w:r>
            <w:r w:rsidRPr="00B66441">
              <w:rPr>
                <w:sz w:val="28"/>
                <w:szCs w:val="28"/>
              </w:rPr>
              <w:t>,000</w:t>
            </w:r>
          </w:p>
        </w:tc>
      </w:tr>
      <w:tr w:rsidR="00E41B8E" w:rsidRPr="00B66441" w:rsidTr="00F639C4">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03.15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03.16</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03.01-03.15, 03.17 та для збереження та використання земель природно-заповідного фонду</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jc w:val="center"/>
        </w:trPr>
        <w:tc>
          <w:tcPr>
            <w:tcW w:w="818" w:type="dxa"/>
            <w:gridSpan w:val="2"/>
            <w:vAlign w:val="center"/>
          </w:tcPr>
          <w:p w:rsidR="00E41B8E" w:rsidRPr="00B66441" w:rsidRDefault="00E41B8E" w:rsidP="00E41B8E">
            <w:pPr>
              <w:jc w:val="center"/>
              <w:rPr>
                <w:sz w:val="28"/>
                <w:szCs w:val="28"/>
              </w:rPr>
            </w:pPr>
            <w:r w:rsidRPr="00B66441">
              <w:rPr>
                <w:sz w:val="28"/>
                <w:szCs w:val="28"/>
              </w:rPr>
              <w:t>03.17</w:t>
            </w:r>
          </w:p>
        </w:tc>
        <w:tc>
          <w:tcPr>
            <w:tcW w:w="4116" w:type="dxa"/>
            <w:gridSpan w:val="3"/>
          </w:tcPr>
          <w:p w:rsidR="00E41B8E" w:rsidRPr="00B66441" w:rsidRDefault="00E41B8E" w:rsidP="00E41B8E">
            <w:pPr>
              <w:jc w:val="both"/>
              <w:rPr>
                <w:sz w:val="28"/>
                <w:szCs w:val="28"/>
              </w:rPr>
            </w:pPr>
            <w:r w:rsidRPr="00B66441">
              <w:rPr>
                <w:sz w:val="28"/>
                <w:szCs w:val="28"/>
              </w:rPr>
              <w:t>Для розміщення та експлуатації закладів з обслуговування відвідувачів об’єктів рекреа</w:t>
            </w:r>
            <w:r w:rsidRPr="00B66441">
              <w:rPr>
                <w:sz w:val="28"/>
                <w:szCs w:val="28"/>
                <w:lang w:val="uk-UA"/>
              </w:rPr>
              <w:t>-</w:t>
            </w:r>
            <w:r w:rsidRPr="00B66441">
              <w:rPr>
                <w:sz w:val="28"/>
                <w:szCs w:val="28"/>
              </w:rPr>
              <w:t xml:space="preserve">ційного призначення </w:t>
            </w:r>
          </w:p>
        </w:tc>
        <w:tc>
          <w:tcPr>
            <w:tcW w:w="1223" w:type="dxa"/>
            <w:vAlign w:val="center"/>
          </w:tcPr>
          <w:p w:rsidR="00E41B8E" w:rsidRPr="00B66441" w:rsidRDefault="00E41B8E" w:rsidP="00E41B8E">
            <w:pPr>
              <w:jc w:val="center"/>
              <w:rPr>
                <w:sz w:val="28"/>
                <w:szCs w:val="28"/>
              </w:rPr>
            </w:pPr>
            <w:r w:rsidRPr="00B66441">
              <w:rPr>
                <w:sz w:val="28"/>
                <w:szCs w:val="28"/>
              </w:rPr>
              <w:t>3,000</w:t>
            </w:r>
          </w:p>
        </w:tc>
        <w:tc>
          <w:tcPr>
            <w:tcW w:w="993" w:type="dxa"/>
            <w:gridSpan w:val="3"/>
            <w:vAlign w:val="center"/>
          </w:tcPr>
          <w:p w:rsidR="00E41B8E" w:rsidRPr="00B66441" w:rsidRDefault="00E41B8E" w:rsidP="00E41B8E">
            <w:pPr>
              <w:jc w:val="center"/>
              <w:rPr>
                <w:sz w:val="28"/>
                <w:szCs w:val="28"/>
              </w:rPr>
            </w:pPr>
            <w:r w:rsidRPr="00B66441">
              <w:rPr>
                <w:sz w:val="28"/>
                <w:szCs w:val="28"/>
              </w:rPr>
              <w:t>3,000</w:t>
            </w:r>
          </w:p>
        </w:tc>
        <w:tc>
          <w:tcPr>
            <w:tcW w:w="1277" w:type="dxa"/>
            <w:gridSpan w:val="2"/>
            <w:vAlign w:val="center"/>
          </w:tcPr>
          <w:p w:rsidR="00E41B8E" w:rsidRPr="00B66441" w:rsidRDefault="00E41B8E" w:rsidP="00E41B8E">
            <w:pPr>
              <w:jc w:val="center"/>
              <w:rPr>
                <w:sz w:val="28"/>
                <w:szCs w:val="28"/>
              </w:rPr>
            </w:pPr>
            <w:r w:rsidRPr="00B66441">
              <w:rPr>
                <w:sz w:val="28"/>
                <w:szCs w:val="28"/>
              </w:rPr>
              <w:t>3,000</w:t>
            </w:r>
          </w:p>
        </w:tc>
        <w:tc>
          <w:tcPr>
            <w:tcW w:w="992" w:type="dxa"/>
            <w:gridSpan w:val="3"/>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237"/>
          <w:jc w:val="center"/>
        </w:trPr>
        <w:tc>
          <w:tcPr>
            <w:tcW w:w="807" w:type="dxa"/>
            <w:vAlign w:val="center"/>
          </w:tcPr>
          <w:p w:rsidR="00E41B8E" w:rsidRPr="00B66441" w:rsidRDefault="00E41B8E" w:rsidP="00E41B8E">
            <w:pPr>
              <w:pStyle w:val="af3"/>
              <w:ind w:right="-108"/>
              <w:jc w:val="center"/>
              <w:rPr>
                <w:sz w:val="28"/>
                <w:szCs w:val="28"/>
                <w:lang w:val="uk-UA"/>
              </w:rPr>
            </w:pPr>
            <w:r w:rsidRPr="00B66441">
              <w:rPr>
                <w:sz w:val="28"/>
                <w:szCs w:val="28"/>
                <w:lang w:val="uk-UA"/>
              </w:rPr>
              <w:t>04</w:t>
            </w:r>
          </w:p>
        </w:tc>
        <w:tc>
          <w:tcPr>
            <w:tcW w:w="8603" w:type="dxa"/>
            <w:gridSpan w:val="12"/>
          </w:tcPr>
          <w:p w:rsidR="00E41B8E" w:rsidRPr="00B66441" w:rsidRDefault="00E41B8E" w:rsidP="00E41B8E">
            <w:pPr>
              <w:jc w:val="center"/>
              <w:rPr>
                <w:sz w:val="28"/>
                <w:szCs w:val="28"/>
              </w:rPr>
            </w:pPr>
            <w:r w:rsidRPr="00B66441">
              <w:rPr>
                <w:bCs/>
                <w:sz w:val="28"/>
                <w:szCs w:val="28"/>
              </w:rPr>
              <w:t>Землі природно-заповідно</w:t>
            </w:r>
            <w:r w:rsidRPr="00B66441">
              <w:rPr>
                <w:bCs/>
                <w:sz w:val="28"/>
                <w:szCs w:val="28"/>
                <w:lang w:val="uk-UA"/>
              </w:rPr>
              <w:t>г</w:t>
            </w:r>
            <w:r w:rsidRPr="00B66441">
              <w:rPr>
                <w:bCs/>
                <w:sz w:val="28"/>
                <w:szCs w:val="28"/>
              </w:rPr>
              <w:t xml:space="preserve">о фонду </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04.01</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біосферних заповідників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04.02</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природних заповідників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04.03</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національних природних парків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04.04</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ботанічних садів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04.05</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зоологічних парків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04.06</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дендрологічних парків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lastRenderedPageBreak/>
              <w:t>04.07</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парків-пам'яток садово-парково-го мистецтва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04.08</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заказників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04.09</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заповідних урочищ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04.10</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пам'яток природи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04.11</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регіональних ландшафтних парків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05</w:t>
            </w:r>
          </w:p>
        </w:tc>
        <w:tc>
          <w:tcPr>
            <w:tcW w:w="4119" w:type="dxa"/>
            <w:gridSpan w:val="3"/>
          </w:tcPr>
          <w:p w:rsidR="00E41B8E" w:rsidRPr="00B66441" w:rsidRDefault="00E41B8E" w:rsidP="00E41B8E">
            <w:pPr>
              <w:jc w:val="both"/>
              <w:rPr>
                <w:sz w:val="28"/>
                <w:szCs w:val="28"/>
              </w:rPr>
            </w:pPr>
            <w:r w:rsidRPr="00B66441">
              <w:rPr>
                <w:bCs/>
                <w:sz w:val="28"/>
                <w:szCs w:val="28"/>
              </w:rPr>
              <w:t>Землі іншого природоохоронного призначення</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7C6BDD">
        <w:trPr>
          <w:gridAfter w:val="1"/>
          <w:wAfter w:w="9" w:type="dxa"/>
          <w:trHeight w:val="349"/>
          <w:jc w:val="center"/>
        </w:trPr>
        <w:tc>
          <w:tcPr>
            <w:tcW w:w="807" w:type="dxa"/>
          </w:tcPr>
          <w:p w:rsidR="00E41B8E" w:rsidRPr="00B66441" w:rsidRDefault="00E41B8E" w:rsidP="00E41B8E">
            <w:pPr>
              <w:pStyle w:val="af3"/>
              <w:ind w:right="-50"/>
              <w:jc w:val="center"/>
              <w:rPr>
                <w:sz w:val="28"/>
                <w:szCs w:val="28"/>
                <w:lang w:val="uk-UA"/>
              </w:rPr>
            </w:pPr>
            <w:r w:rsidRPr="00B66441">
              <w:rPr>
                <w:sz w:val="28"/>
                <w:szCs w:val="28"/>
                <w:lang w:val="uk-UA"/>
              </w:rPr>
              <w:t>06</w:t>
            </w:r>
          </w:p>
        </w:tc>
        <w:tc>
          <w:tcPr>
            <w:tcW w:w="8603" w:type="dxa"/>
            <w:gridSpan w:val="12"/>
          </w:tcPr>
          <w:p w:rsidR="00E41B8E" w:rsidRPr="00B66441" w:rsidRDefault="00E41B8E" w:rsidP="00E41B8E">
            <w:pPr>
              <w:pStyle w:val="af4"/>
              <w:jc w:val="center"/>
              <w:rPr>
                <w:szCs w:val="28"/>
              </w:rPr>
            </w:pPr>
            <w:r w:rsidRPr="00B66441">
              <w:rPr>
                <w:bCs/>
                <w:szCs w:val="28"/>
              </w:rPr>
              <w:t>Землі оздоровчого призначення</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06.01</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санаторно-оздоровчих закладів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санаторно-оздоровчих закладів </w:t>
            </w:r>
          </w:p>
        </w:tc>
        <w:tc>
          <w:tcPr>
            <w:tcW w:w="1267" w:type="dxa"/>
            <w:gridSpan w:val="3"/>
            <w:vAlign w:val="center"/>
          </w:tcPr>
          <w:p w:rsidR="00E41B8E" w:rsidRPr="00B66441" w:rsidRDefault="00E41B8E" w:rsidP="00E41B8E">
            <w:pPr>
              <w:jc w:val="center"/>
              <w:rPr>
                <w:bCs/>
                <w:sz w:val="28"/>
                <w:szCs w:val="28"/>
              </w:rPr>
            </w:pPr>
            <w:r w:rsidRPr="00B66441">
              <w:rPr>
                <w:sz w:val="28"/>
                <w:szCs w:val="28"/>
              </w:rPr>
              <w:t>3,000</w:t>
            </w:r>
          </w:p>
        </w:tc>
        <w:tc>
          <w:tcPr>
            <w:tcW w:w="990" w:type="dxa"/>
            <w:gridSpan w:val="3"/>
            <w:vAlign w:val="center"/>
          </w:tcPr>
          <w:p w:rsidR="00E41B8E" w:rsidRPr="00B66441" w:rsidRDefault="00E41B8E" w:rsidP="00E41B8E">
            <w:pPr>
              <w:jc w:val="center"/>
              <w:rPr>
                <w:bCs/>
                <w:sz w:val="28"/>
                <w:szCs w:val="28"/>
              </w:rPr>
            </w:pPr>
            <w:r w:rsidRPr="00B66441">
              <w:rPr>
                <w:sz w:val="28"/>
                <w:szCs w:val="28"/>
              </w:rPr>
              <w:t>3,000</w:t>
            </w:r>
          </w:p>
        </w:tc>
        <w:tc>
          <w:tcPr>
            <w:tcW w:w="1274" w:type="dxa"/>
            <w:gridSpan w:val="2"/>
            <w:vAlign w:val="center"/>
          </w:tcPr>
          <w:p w:rsidR="00E41B8E" w:rsidRPr="00B66441" w:rsidRDefault="00E41B8E" w:rsidP="00E41B8E">
            <w:pPr>
              <w:jc w:val="center"/>
              <w:rPr>
                <w:bCs/>
                <w:sz w:val="28"/>
                <w:szCs w:val="28"/>
              </w:rPr>
            </w:pPr>
            <w:r w:rsidRPr="00B66441">
              <w:rPr>
                <w:sz w:val="28"/>
                <w:szCs w:val="28"/>
              </w:rPr>
              <w:t>3,000</w:t>
            </w:r>
          </w:p>
        </w:tc>
        <w:tc>
          <w:tcPr>
            <w:tcW w:w="953" w:type="dxa"/>
            <w:vAlign w:val="center"/>
          </w:tcPr>
          <w:p w:rsidR="00E41B8E" w:rsidRPr="00B66441" w:rsidRDefault="00E41B8E" w:rsidP="00E41B8E">
            <w:pPr>
              <w:jc w:val="center"/>
              <w:rPr>
                <w:bCs/>
                <w:sz w:val="28"/>
                <w:szCs w:val="28"/>
              </w:rPr>
            </w:pPr>
            <w:r w:rsidRPr="00B66441">
              <w:rPr>
                <w:sz w:val="28"/>
                <w:szCs w:val="28"/>
              </w:rPr>
              <w:t>3,000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06.01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06.02</w:t>
            </w:r>
          </w:p>
        </w:tc>
        <w:tc>
          <w:tcPr>
            <w:tcW w:w="4119" w:type="dxa"/>
            <w:gridSpan w:val="3"/>
          </w:tcPr>
          <w:p w:rsidR="00E41B8E" w:rsidRPr="00B66441" w:rsidRDefault="00E41B8E" w:rsidP="00E41B8E">
            <w:pPr>
              <w:jc w:val="both"/>
              <w:rPr>
                <w:sz w:val="28"/>
                <w:szCs w:val="28"/>
              </w:rPr>
            </w:pPr>
            <w:r w:rsidRPr="00B66441">
              <w:rPr>
                <w:sz w:val="28"/>
                <w:szCs w:val="28"/>
              </w:rPr>
              <w:t>Для розробки родовищ при</w:t>
            </w:r>
            <w:r w:rsidRPr="00B66441">
              <w:rPr>
                <w:sz w:val="28"/>
                <w:szCs w:val="28"/>
                <w:lang w:val="uk-UA"/>
              </w:rPr>
              <w:t>-</w:t>
            </w:r>
            <w:r w:rsidRPr="00B66441">
              <w:rPr>
                <w:sz w:val="28"/>
                <w:szCs w:val="28"/>
              </w:rPr>
              <w:t>родних лікувальних ресурсів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06.03</w:t>
            </w:r>
          </w:p>
        </w:tc>
        <w:tc>
          <w:tcPr>
            <w:tcW w:w="4119" w:type="dxa"/>
            <w:gridSpan w:val="3"/>
          </w:tcPr>
          <w:p w:rsidR="00E41B8E" w:rsidRPr="00B66441" w:rsidRDefault="00E41B8E" w:rsidP="00E41B8E">
            <w:pPr>
              <w:jc w:val="both"/>
              <w:rPr>
                <w:sz w:val="28"/>
                <w:szCs w:val="28"/>
              </w:rPr>
            </w:pPr>
            <w:r w:rsidRPr="00B66441">
              <w:rPr>
                <w:sz w:val="28"/>
                <w:szCs w:val="28"/>
              </w:rPr>
              <w:t>Для інших оздоровчих цілей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інших оздоровчих цілей за земельні ділянки, які надано для обслуговування житлового бу</w:t>
            </w:r>
            <w:r w:rsidRPr="00B66441">
              <w:rPr>
                <w:sz w:val="28"/>
                <w:szCs w:val="28"/>
                <w:lang w:val="uk-UA"/>
              </w:rPr>
              <w:t>-</w:t>
            </w:r>
            <w:r w:rsidRPr="00B66441">
              <w:rPr>
                <w:sz w:val="28"/>
                <w:szCs w:val="28"/>
              </w:rPr>
              <w:t>динку, господарських будівель і споруд (присадибна ділянка), колективного житлового бу</w:t>
            </w:r>
            <w:r w:rsidRPr="00B66441">
              <w:rPr>
                <w:sz w:val="28"/>
                <w:szCs w:val="28"/>
                <w:lang w:val="uk-UA"/>
              </w:rPr>
              <w:t>-</w:t>
            </w:r>
            <w:r w:rsidRPr="00B66441">
              <w:rPr>
                <w:sz w:val="28"/>
                <w:szCs w:val="28"/>
              </w:rPr>
              <w:t>дівництва, обслуговування ба</w:t>
            </w:r>
            <w:r w:rsidRPr="00B66441">
              <w:rPr>
                <w:sz w:val="28"/>
                <w:szCs w:val="28"/>
                <w:lang w:val="uk-UA"/>
              </w:rPr>
              <w:t>-</w:t>
            </w:r>
            <w:r w:rsidRPr="00B66441">
              <w:rPr>
                <w:sz w:val="28"/>
                <w:szCs w:val="28"/>
              </w:rPr>
              <w:t>гатоквартирного житлового бу</w:t>
            </w:r>
            <w:r w:rsidRPr="00B66441">
              <w:rPr>
                <w:sz w:val="28"/>
                <w:szCs w:val="28"/>
                <w:lang w:val="uk-UA"/>
              </w:rPr>
              <w:t>-</w:t>
            </w:r>
            <w:r w:rsidRPr="00B66441">
              <w:rPr>
                <w:sz w:val="28"/>
                <w:szCs w:val="28"/>
              </w:rPr>
              <w:t>динку, обслуговування будівель тимчасового проживання, будів</w:t>
            </w:r>
            <w:r w:rsidRPr="00B66441">
              <w:rPr>
                <w:sz w:val="28"/>
                <w:szCs w:val="28"/>
                <w:lang w:val="uk-UA"/>
              </w:rPr>
              <w:t>-</w:t>
            </w:r>
            <w:r w:rsidRPr="00B66441">
              <w:rPr>
                <w:sz w:val="28"/>
                <w:szCs w:val="28"/>
              </w:rPr>
              <w:t>ництва індивідуальних гаражів, колективного гаражного будів</w:t>
            </w:r>
            <w:r w:rsidRPr="00B66441">
              <w:rPr>
                <w:sz w:val="28"/>
                <w:szCs w:val="28"/>
                <w:lang w:val="uk-UA"/>
              </w:rPr>
              <w:t>-</w:t>
            </w:r>
            <w:r w:rsidRPr="00B66441">
              <w:rPr>
                <w:sz w:val="28"/>
                <w:szCs w:val="28"/>
              </w:rPr>
              <w:t>ництва, іншої житлової забудови, обслуговування паркінгів та автостоянок, які використо</w:t>
            </w:r>
            <w:r w:rsidRPr="00B66441">
              <w:rPr>
                <w:sz w:val="28"/>
                <w:szCs w:val="28"/>
                <w:lang w:val="uk-UA"/>
              </w:rPr>
              <w:t>-</w:t>
            </w:r>
            <w:r w:rsidRPr="00B66441">
              <w:rPr>
                <w:sz w:val="28"/>
                <w:szCs w:val="28"/>
              </w:rPr>
              <w:t>вуються без отримання прибутку, на землях житлової та гро</w:t>
            </w:r>
            <w:r w:rsidRPr="00B66441">
              <w:rPr>
                <w:sz w:val="28"/>
                <w:szCs w:val="28"/>
                <w:lang w:val="uk-UA"/>
              </w:rPr>
              <w:t>-</w:t>
            </w:r>
            <w:r w:rsidRPr="00B66441">
              <w:rPr>
                <w:sz w:val="28"/>
                <w:szCs w:val="28"/>
              </w:rPr>
              <w:t>мадської забудови, обслугову</w:t>
            </w:r>
            <w:r w:rsidRPr="00B66441">
              <w:rPr>
                <w:sz w:val="28"/>
                <w:szCs w:val="28"/>
                <w:lang w:val="uk-UA"/>
              </w:rPr>
              <w:t>-</w:t>
            </w:r>
            <w:r w:rsidRPr="00B66441">
              <w:rPr>
                <w:sz w:val="28"/>
                <w:szCs w:val="28"/>
              </w:rPr>
              <w:t>вання багатоквартирного житло</w:t>
            </w:r>
            <w:r w:rsidRPr="00B66441">
              <w:rPr>
                <w:sz w:val="28"/>
                <w:szCs w:val="28"/>
                <w:lang w:val="uk-UA"/>
              </w:rPr>
              <w:t>-</w:t>
            </w:r>
            <w:r w:rsidRPr="00B66441">
              <w:rPr>
                <w:sz w:val="28"/>
                <w:szCs w:val="28"/>
              </w:rPr>
              <w:t>вого будинку з об’єктами торго</w:t>
            </w:r>
            <w:r w:rsidRPr="00B66441">
              <w:rPr>
                <w:sz w:val="28"/>
                <w:szCs w:val="28"/>
                <w:lang w:val="uk-UA"/>
              </w:rPr>
              <w:t>-</w:t>
            </w:r>
            <w:r w:rsidRPr="00B66441">
              <w:rPr>
                <w:sz w:val="28"/>
                <w:szCs w:val="28"/>
              </w:rPr>
              <w:t xml:space="preserve">во-розважальної та ринкової інфраструктури (під житловим </w:t>
            </w:r>
            <w:r w:rsidRPr="00B66441">
              <w:rPr>
                <w:sz w:val="28"/>
                <w:szCs w:val="28"/>
              </w:rPr>
              <w:lastRenderedPageBreak/>
              <w:t>фондом), індивідуального та ко</w:t>
            </w:r>
            <w:r w:rsidRPr="00B66441">
              <w:rPr>
                <w:sz w:val="28"/>
                <w:szCs w:val="28"/>
                <w:lang w:val="uk-UA"/>
              </w:rPr>
              <w:t>-</w:t>
            </w:r>
            <w:r w:rsidRPr="00B66441">
              <w:rPr>
                <w:sz w:val="28"/>
                <w:szCs w:val="28"/>
              </w:rPr>
              <w:t>лективного дачного будівництва</w:t>
            </w:r>
          </w:p>
        </w:tc>
        <w:tc>
          <w:tcPr>
            <w:tcW w:w="1267" w:type="dxa"/>
            <w:gridSpan w:val="3"/>
            <w:vAlign w:val="center"/>
          </w:tcPr>
          <w:p w:rsidR="00E41B8E" w:rsidRPr="00B66441" w:rsidRDefault="00E41B8E" w:rsidP="00E41B8E">
            <w:pPr>
              <w:jc w:val="center"/>
              <w:rPr>
                <w:sz w:val="28"/>
                <w:szCs w:val="28"/>
              </w:rPr>
            </w:pPr>
            <w:r w:rsidRPr="00B66441">
              <w:rPr>
                <w:sz w:val="28"/>
                <w:szCs w:val="28"/>
              </w:rPr>
              <w:lastRenderedPageBreak/>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0,030</w:t>
            </w:r>
          </w:p>
        </w:tc>
        <w:tc>
          <w:tcPr>
            <w:tcW w:w="953" w:type="dxa"/>
            <w:vAlign w:val="center"/>
          </w:tcPr>
          <w:p w:rsidR="00E41B8E" w:rsidRPr="00B66441" w:rsidRDefault="00E41B8E" w:rsidP="00E41B8E">
            <w:pPr>
              <w:jc w:val="center"/>
              <w:rPr>
                <w:sz w:val="28"/>
                <w:szCs w:val="28"/>
              </w:rPr>
            </w:pPr>
            <w:r w:rsidRPr="00B66441">
              <w:rPr>
                <w:sz w:val="28"/>
                <w:szCs w:val="28"/>
              </w:rPr>
              <w:t>0,030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06.04</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06.01-06.03 та для збереження та вико</w:t>
            </w:r>
            <w:r w:rsidRPr="00B66441">
              <w:rPr>
                <w:sz w:val="28"/>
                <w:szCs w:val="28"/>
                <w:lang w:val="uk-UA"/>
              </w:rPr>
              <w:t>-</w:t>
            </w:r>
            <w:r w:rsidRPr="00B66441">
              <w:rPr>
                <w:sz w:val="28"/>
                <w:szCs w:val="28"/>
              </w:rPr>
              <w:t>ристання земель природно-заповідного фонду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385"/>
          <w:jc w:val="center"/>
        </w:trPr>
        <w:tc>
          <w:tcPr>
            <w:tcW w:w="807" w:type="dxa"/>
          </w:tcPr>
          <w:p w:rsidR="00E41B8E" w:rsidRPr="00B66441" w:rsidRDefault="00E41B8E" w:rsidP="00E41B8E">
            <w:pPr>
              <w:pStyle w:val="af4"/>
              <w:jc w:val="center"/>
              <w:rPr>
                <w:szCs w:val="28"/>
              </w:rPr>
            </w:pPr>
            <w:r w:rsidRPr="00B66441">
              <w:rPr>
                <w:szCs w:val="28"/>
              </w:rPr>
              <w:t>07</w:t>
            </w:r>
          </w:p>
        </w:tc>
        <w:tc>
          <w:tcPr>
            <w:tcW w:w="8603" w:type="dxa"/>
            <w:gridSpan w:val="12"/>
          </w:tcPr>
          <w:p w:rsidR="00E41B8E" w:rsidRPr="00B66441" w:rsidRDefault="00E41B8E" w:rsidP="00E41B8E">
            <w:pPr>
              <w:jc w:val="center"/>
              <w:rPr>
                <w:sz w:val="28"/>
                <w:szCs w:val="28"/>
              </w:rPr>
            </w:pPr>
            <w:r w:rsidRPr="00B66441">
              <w:rPr>
                <w:sz w:val="28"/>
                <w:szCs w:val="28"/>
              </w:rPr>
              <w:t>Землі рекреаційного призначення</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07.01</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об'єктів рекреаційного призначення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об'єктів рекреаційного призначення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07.01 у редакції рішення від 13.07.2022 № 3/24</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rPr>
                <w:sz w:val="28"/>
                <w:szCs w:val="28"/>
              </w:rPr>
            </w:pPr>
            <w:r w:rsidRPr="00B66441">
              <w:rPr>
                <w:sz w:val="28"/>
                <w:szCs w:val="28"/>
              </w:rPr>
              <w:t>07.02</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об'єктів фізичної культури і спорту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об'єктів фізичної культури і спорту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07.02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07.03</w:t>
            </w:r>
          </w:p>
        </w:tc>
        <w:tc>
          <w:tcPr>
            <w:tcW w:w="4119" w:type="dxa"/>
            <w:gridSpan w:val="3"/>
          </w:tcPr>
          <w:p w:rsidR="00E41B8E" w:rsidRPr="00B66441" w:rsidRDefault="00E41B8E" w:rsidP="00E41B8E">
            <w:pPr>
              <w:jc w:val="both"/>
              <w:rPr>
                <w:sz w:val="28"/>
                <w:szCs w:val="28"/>
              </w:rPr>
            </w:pPr>
            <w:r w:rsidRPr="00B66441">
              <w:rPr>
                <w:sz w:val="28"/>
                <w:szCs w:val="28"/>
              </w:rPr>
              <w:t>Для індивідуального дачного будівництва </w:t>
            </w:r>
          </w:p>
        </w:tc>
        <w:tc>
          <w:tcPr>
            <w:tcW w:w="1267" w:type="dxa"/>
            <w:gridSpan w:val="3"/>
            <w:vAlign w:val="center"/>
          </w:tcPr>
          <w:p w:rsidR="00E41B8E" w:rsidRPr="00B66441" w:rsidRDefault="00E41B8E" w:rsidP="00E41B8E">
            <w:pPr>
              <w:jc w:val="center"/>
              <w:rPr>
                <w:sz w:val="28"/>
                <w:szCs w:val="28"/>
              </w:rPr>
            </w:pPr>
            <w:r w:rsidRPr="00B66441">
              <w:rPr>
                <w:sz w:val="28"/>
                <w:szCs w:val="28"/>
              </w:rPr>
              <w:t>-</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w:t>
            </w:r>
          </w:p>
        </w:tc>
        <w:tc>
          <w:tcPr>
            <w:tcW w:w="953" w:type="dxa"/>
            <w:vAlign w:val="center"/>
          </w:tcPr>
          <w:p w:rsidR="00E41B8E" w:rsidRPr="00B66441" w:rsidRDefault="00E41B8E" w:rsidP="00E41B8E">
            <w:pPr>
              <w:jc w:val="center"/>
              <w:rPr>
                <w:sz w:val="28"/>
                <w:szCs w:val="28"/>
              </w:rPr>
            </w:pPr>
            <w:r w:rsidRPr="00B66441">
              <w:rPr>
                <w:sz w:val="28"/>
                <w:szCs w:val="28"/>
              </w:rPr>
              <w:t>0,030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07.04</w:t>
            </w:r>
          </w:p>
        </w:tc>
        <w:tc>
          <w:tcPr>
            <w:tcW w:w="4119" w:type="dxa"/>
            <w:gridSpan w:val="3"/>
          </w:tcPr>
          <w:p w:rsidR="00E41B8E" w:rsidRPr="00B66441" w:rsidRDefault="00E41B8E" w:rsidP="00E41B8E">
            <w:pPr>
              <w:jc w:val="both"/>
              <w:rPr>
                <w:sz w:val="28"/>
                <w:szCs w:val="28"/>
              </w:rPr>
            </w:pPr>
            <w:r w:rsidRPr="00B66441">
              <w:rPr>
                <w:sz w:val="28"/>
                <w:szCs w:val="28"/>
              </w:rPr>
              <w:t>Для колективного дачного будівництва  </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0,030</w:t>
            </w:r>
          </w:p>
        </w:tc>
        <w:tc>
          <w:tcPr>
            <w:tcW w:w="953" w:type="dxa"/>
            <w:vAlign w:val="center"/>
          </w:tcPr>
          <w:p w:rsidR="00E41B8E" w:rsidRPr="00B66441" w:rsidRDefault="00E41B8E" w:rsidP="00E41B8E">
            <w:pPr>
              <w:jc w:val="center"/>
              <w:rPr>
                <w:sz w:val="28"/>
                <w:szCs w:val="28"/>
              </w:rPr>
            </w:pPr>
            <w:r w:rsidRPr="00B66441">
              <w:rPr>
                <w:sz w:val="28"/>
                <w:szCs w:val="28"/>
              </w:rPr>
              <w:t>0,030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07.05</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07.01-07.04 та для збереження та використання земель природно-заповідного фонду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944F26">
        <w:trPr>
          <w:gridAfter w:val="1"/>
          <w:wAfter w:w="9" w:type="dxa"/>
          <w:trHeight w:val="906"/>
          <w:jc w:val="center"/>
        </w:trPr>
        <w:tc>
          <w:tcPr>
            <w:tcW w:w="807" w:type="dxa"/>
          </w:tcPr>
          <w:p w:rsidR="00E41B8E" w:rsidRPr="00B66441" w:rsidRDefault="00E41B8E" w:rsidP="00E41B8E">
            <w:pPr>
              <w:jc w:val="center"/>
              <w:rPr>
                <w:sz w:val="28"/>
                <w:szCs w:val="28"/>
              </w:rPr>
            </w:pPr>
            <w:r w:rsidRPr="00B66441">
              <w:rPr>
                <w:sz w:val="28"/>
                <w:szCs w:val="28"/>
              </w:rPr>
              <w:t>08</w:t>
            </w:r>
          </w:p>
        </w:tc>
        <w:tc>
          <w:tcPr>
            <w:tcW w:w="8603" w:type="dxa"/>
            <w:gridSpan w:val="12"/>
          </w:tcPr>
          <w:p w:rsidR="00E41B8E" w:rsidRPr="00B66441" w:rsidRDefault="00E41B8E" w:rsidP="00E41B8E">
            <w:pPr>
              <w:jc w:val="center"/>
              <w:rPr>
                <w:sz w:val="28"/>
                <w:szCs w:val="28"/>
              </w:rPr>
            </w:pPr>
            <w:r w:rsidRPr="00B66441">
              <w:rPr>
                <w:sz w:val="28"/>
                <w:szCs w:val="28"/>
              </w:rPr>
              <w:t xml:space="preserve">Землі історико-культурного призначення </w:t>
            </w:r>
          </w:p>
          <w:p w:rsidR="00E41B8E" w:rsidRPr="00B66441" w:rsidRDefault="00E41B8E" w:rsidP="00E41B8E">
            <w:pPr>
              <w:jc w:val="center"/>
              <w:rPr>
                <w:sz w:val="28"/>
                <w:szCs w:val="28"/>
              </w:rPr>
            </w:pPr>
            <w:r w:rsidRPr="00B66441">
              <w:rPr>
                <w:sz w:val="28"/>
                <w:szCs w:val="28"/>
              </w:rPr>
              <w:t>(за винятком земельних ділянок, як підпадають під дію підпункту 283.1.7 пункту 283.1 статті 283 Податкового кодексу України)</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08.01</w:t>
            </w:r>
          </w:p>
        </w:tc>
        <w:tc>
          <w:tcPr>
            <w:tcW w:w="4119" w:type="dxa"/>
            <w:gridSpan w:val="3"/>
          </w:tcPr>
          <w:p w:rsidR="00E41B8E" w:rsidRPr="00B66441" w:rsidRDefault="00E41B8E" w:rsidP="00E41B8E">
            <w:pPr>
              <w:jc w:val="both"/>
              <w:rPr>
                <w:sz w:val="28"/>
                <w:szCs w:val="28"/>
              </w:rPr>
            </w:pPr>
            <w:r w:rsidRPr="00B66441">
              <w:rPr>
                <w:sz w:val="28"/>
                <w:szCs w:val="28"/>
              </w:rPr>
              <w:t>Для забезпечення охорони об'єктів культурної спадщини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08.02</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обслуго</w:t>
            </w:r>
            <w:r w:rsidRPr="00B66441">
              <w:rPr>
                <w:sz w:val="28"/>
                <w:szCs w:val="28"/>
                <w:lang w:val="uk-UA"/>
              </w:rPr>
              <w:t>-</w:t>
            </w:r>
            <w:r w:rsidRPr="00B66441">
              <w:rPr>
                <w:sz w:val="28"/>
                <w:szCs w:val="28"/>
              </w:rPr>
              <w:t>вування музейних закладів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08.03</w:t>
            </w:r>
          </w:p>
        </w:tc>
        <w:tc>
          <w:tcPr>
            <w:tcW w:w="4119" w:type="dxa"/>
            <w:gridSpan w:val="3"/>
          </w:tcPr>
          <w:p w:rsidR="00E41B8E" w:rsidRPr="00B66441" w:rsidRDefault="00E41B8E" w:rsidP="00E41B8E">
            <w:pPr>
              <w:jc w:val="both"/>
              <w:rPr>
                <w:sz w:val="28"/>
                <w:szCs w:val="28"/>
              </w:rPr>
            </w:pPr>
            <w:r w:rsidRPr="00B66441">
              <w:rPr>
                <w:sz w:val="28"/>
                <w:szCs w:val="28"/>
              </w:rPr>
              <w:t>Для іншого історико-культурного призначення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іншого історико-культурного призначення за земельні ділянки, які надано для обслуговування житлового будинку, госпо</w:t>
            </w:r>
            <w:r w:rsidRPr="00B66441">
              <w:rPr>
                <w:sz w:val="28"/>
                <w:szCs w:val="28"/>
                <w:lang w:val="uk-UA"/>
              </w:rPr>
              <w:t>-</w:t>
            </w:r>
            <w:r w:rsidRPr="00B66441">
              <w:rPr>
                <w:sz w:val="28"/>
                <w:szCs w:val="28"/>
              </w:rPr>
              <w:t>дарських будівель і споруд (при</w:t>
            </w:r>
            <w:r w:rsidRPr="00B66441">
              <w:rPr>
                <w:sz w:val="28"/>
                <w:szCs w:val="28"/>
                <w:lang w:val="uk-UA"/>
              </w:rPr>
              <w:t>-</w:t>
            </w:r>
            <w:r w:rsidRPr="00B66441">
              <w:rPr>
                <w:sz w:val="28"/>
                <w:szCs w:val="28"/>
              </w:rPr>
              <w:t>садибна ділянка), колективного житлового будівництва, обслуго</w:t>
            </w:r>
            <w:r w:rsidRPr="00B66441">
              <w:rPr>
                <w:sz w:val="28"/>
                <w:szCs w:val="28"/>
                <w:lang w:val="uk-UA"/>
              </w:rPr>
              <w:t>-</w:t>
            </w:r>
            <w:r w:rsidRPr="00B66441">
              <w:rPr>
                <w:sz w:val="28"/>
                <w:szCs w:val="28"/>
              </w:rPr>
              <w:t>вування багатоквартирного жит</w:t>
            </w:r>
            <w:r w:rsidRPr="00B66441">
              <w:rPr>
                <w:sz w:val="28"/>
                <w:szCs w:val="28"/>
                <w:lang w:val="uk-UA"/>
              </w:rPr>
              <w:t>-</w:t>
            </w:r>
            <w:r w:rsidRPr="00B66441">
              <w:rPr>
                <w:sz w:val="28"/>
                <w:szCs w:val="28"/>
              </w:rPr>
              <w:t>лового будинку, обслуговування будівель тимчасового прожи</w:t>
            </w:r>
            <w:r w:rsidRPr="00B66441">
              <w:rPr>
                <w:sz w:val="28"/>
                <w:szCs w:val="28"/>
                <w:lang w:val="uk-UA"/>
              </w:rPr>
              <w:t>-</w:t>
            </w:r>
            <w:r w:rsidRPr="00B66441">
              <w:rPr>
                <w:sz w:val="28"/>
                <w:szCs w:val="28"/>
              </w:rPr>
              <w:t>вання, будівництва індивідуаль</w:t>
            </w:r>
            <w:r w:rsidRPr="00B66441">
              <w:rPr>
                <w:sz w:val="28"/>
                <w:szCs w:val="28"/>
                <w:lang w:val="uk-UA"/>
              </w:rPr>
              <w:t>-</w:t>
            </w:r>
            <w:r w:rsidRPr="00B66441">
              <w:rPr>
                <w:sz w:val="28"/>
                <w:szCs w:val="28"/>
              </w:rPr>
              <w:t>них гаражів, колективного гараж</w:t>
            </w:r>
            <w:r w:rsidRPr="00B66441">
              <w:rPr>
                <w:sz w:val="28"/>
                <w:szCs w:val="28"/>
                <w:lang w:val="uk-UA"/>
              </w:rPr>
              <w:t>-</w:t>
            </w:r>
            <w:r w:rsidRPr="00B66441">
              <w:rPr>
                <w:sz w:val="28"/>
                <w:szCs w:val="28"/>
              </w:rPr>
              <w:lastRenderedPageBreak/>
              <w:t>ного будівництва, іншої житлової забудови, обслуговування паркін</w:t>
            </w:r>
            <w:r w:rsidRPr="00B66441">
              <w:rPr>
                <w:sz w:val="28"/>
                <w:szCs w:val="28"/>
                <w:lang w:val="uk-UA"/>
              </w:rPr>
              <w:t>-</w:t>
            </w:r>
            <w:r w:rsidRPr="00B66441">
              <w:rPr>
                <w:sz w:val="28"/>
                <w:szCs w:val="28"/>
              </w:rPr>
              <w:t>гів та автостоянок, які викорис</w:t>
            </w:r>
            <w:r w:rsidRPr="00B66441">
              <w:rPr>
                <w:sz w:val="28"/>
                <w:szCs w:val="28"/>
                <w:lang w:val="uk-UA"/>
              </w:rPr>
              <w:t>-</w:t>
            </w:r>
            <w:r w:rsidRPr="00B66441">
              <w:rPr>
                <w:sz w:val="28"/>
                <w:szCs w:val="28"/>
              </w:rPr>
              <w:t>товуються без отримання при</w:t>
            </w:r>
            <w:r w:rsidRPr="00B66441">
              <w:rPr>
                <w:sz w:val="28"/>
                <w:szCs w:val="28"/>
                <w:lang w:val="uk-UA"/>
              </w:rPr>
              <w:t>-</w:t>
            </w:r>
            <w:r w:rsidRPr="00B66441">
              <w:rPr>
                <w:sz w:val="28"/>
                <w:szCs w:val="28"/>
              </w:rPr>
              <w:t>бутку, на землях житлової та громадської забудови, обслу</w:t>
            </w:r>
            <w:r w:rsidRPr="00B66441">
              <w:rPr>
                <w:sz w:val="28"/>
                <w:szCs w:val="28"/>
                <w:lang w:val="uk-UA"/>
              </w:rPr>
              <w:t>-</w:t>
            </w:r>
            <w:r w:rsidRPr="00B66441">
              <w:rPr>
                <w:sz w:val="28"/>
                <w:szCs w:val="28"/>
              </w:rPr>
              <w:t>говування багатоквартирного житлового будинку з об’єктами торгово-розважальної та рин</w:t>
            </w:r>
            <w:r w:rsidRPr="00B66441">
              <w:rPr>
                <w:sz w:val="28"/>
                <w:szCs w:val="28"/>
                <w:lang w:val="uk-UA"/>
              </w:rPr>
              <w:t>-</w:t>
            </w:r>
            <w:r w:rsidRPr="00B66441">
              <w:rPr>
                <w:sz w:val="28"/>
                <w:szCs w:val="28"/>
              </w:rPr>
              <w:t>кової інфраструктури (під житловим фондом), індиві</w:t>
            </w:r>
            <w:r w:rsidRPr="00B66441">
              <w:rPr>
                <w:sz w:val="28"/>
                <w:szCs w:val="28"/>
                <w:lang w:val="uk-UA"/>
              </w:rPr>
              <w:t>-</w:t>
            </w:r>
            <w:r w:rsidRPr="00B66441">
              <w:rPr>
                <w:sz w:val="28"/>
                <w:szCs w:val="28"/>
              </w:rPr>
              <w:t>дуального та колективного дач</w:t>
            </w:r>
            <w:r w:rsidRPr="00B66441">
              <w:rPr>
                <w:sz w:val="28"/>
                <w:szCs w:val="28"/>
                <w:lang w:val="uk-UA"/>
              </w:rPr>
              <w:t>-</w:t>
            </w:r>
            <w:r w:rsidRPr="00B66441">
              <w:rPr>
                <w:sz w:val="28"/>
                <w:szCs w:val="28"/>
              </w:rPr>
              <w:t>ного будівництва</w:t>
            </w:r>
          </w:p>
        </w:tc>
        <w:tc>
          <w:tcPr>
            <w:tcW w:w="1267" w:type="dxa"/>
            <w:gridSpan w:val="3"/>
            <w:vAlign w:val="center"/>
          </w:tcPr>
          <w:p w:rsidR="00E41B8E" w:rsidRPr="00B66441" w:rsidRDefault="00E41B8E" w:rsidP="00E41B8E">
            <w:pPr>
              <w:jc w:val="center"/>
              <w:rPr>
                <w:sz w:val="28"/>
                <w:szCs w:val="28"/>
              </w:rPr>
            </w:pPr>
            <w:r w:rsidRPr="00B66441">
              <w:rPr>
                <w:sz w:val="28"/>
                <w:szCs w:val="28"/>
              </w:rPr>
              <w:lastRenderedPageBreak/>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0,030</w:t>
            </w:r>
          </w:p>
        </w:tc>
        <w:tc>
          <w:tcPr>
            <w:tcW w:w="953" w:type="dxa"/>
            <w:vAlign w:val="center"/>
          </w:tcPr>
          <w:p w:rsidR="00E41B8E" w:rsidRPr="00B66441" w:rsidRDefault="00E41B8E" w:rsidP="00E41B8E">
            <w:pPr>
              <w:jc w:val="center"/>
              <w:rPr>
                <w:sz w:val="28"/>
                <w:szCs w:val="28"/>
              </w:rPr>
            </w:pPr>
            <w:r w:rsidRPr="00B66441">
              <w:rPr>
                <w:sz w:val="28"/>
                <w:szCs w:val="28"/>
              </w:rPr>
              <w:t>0,030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08.04</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08.01-08.03 та для збереження та викорис</w:t>
            </w:r>
            <w:r w:rsidRPr="00B66441">
              <w:rPr>
                <w:sz w:val="28"/>
                <w:szCs w:val="28"/>
                <w:lang w:val="uk-UA"/>
              </w:rPr>
              <w:t>-</w:t>
            </w:r>
            <w:r w:rsidRPr="00B66441">
              <w:rPr>
                <w:sz w:val="28"/>
                <w:szCs w:val="28"/>
              </w:rPr>
              <w:t>тання земель природно-заповід</w:t>
            </w:r>
            <w:r w:rsidRPr="00B66441">
              <w:rPr>
                <w:sz w:val="28"/>
                <w:szCs w:val="28"/>
                <w:lang w:val="uk-UA"/>
              </w:rPr>
              <w:t>-</w:t>
            </w:r>
            <w:r w:rsidRPr="00B66441">
              <w:rPr>
                <w:sz w:val="28"/>
                <w:szCs w:val="28"/>
              </w:rPr>
              <w:t>ного фонду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tcPr>
          <w:p w:rsidR="00E41B8E" w:rsidRPr="00B66441" w:rsidRDefault="00E41B8E" w:rsidP="00E41B8E">
            <w:pPr>
              <w:pStyle w:val="af4"/>
              <w:jc w:val="center"/>
              <w:rPr>
                <w:szCs w:val="28"/>
              </w:rPr>
            </w:pPr>
            <w:r w:rsidRPr="00B66441">
              <w:rPr>
                <w:szCs w:val="28"/>
              </w:rPr>
              <w:t>09</w:t>
            </w:r>
          </w:p>
        </w:tc>
        <w:tc>
          <w:tcPr>
            <w:tcW w:w="8603" w:type="dxa"/>
            <w:gridSpan w:val="12"/>
          </w:tcPr>
          <w:p w:rsidR="00E41B8E" w:rsidRPr="00B66441" w:rsidRDefault="00E41B8E" w:rsidP="00E41B8E">
            <w:pPr>
              <w:pStyle w:val="af4"/>
              <w:jc w:val="center"/>
              <w:rPr>
                <w:szCs w:val="28"/>
              </w:rPr>
            </w:pPr>
            <w:r w:rsidRPr="00B66441">
              <w:rPr>
                <w:szCs w:val="28"/>
              </w:rPr>
              <w:t>Землі лісогосподарського призначення</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09.01</w:t>
            </w:r>
          </w:p>
        </w:tc>
        <w:tc>
          <w:tcPr>
            <w:tcW w:w="4119" w:type="dxa"/>
            <w:gridSpan w:val="3"/>
          </w:tcPr>
          <w:p w:rsidR="00E41B8E" w:rsidRPr="00B66441" w:rsidRDefault="00E41B8E" w:rsidP="00E41B8E">
            <w:pPr>
              <w:jc w:val="both"/>
              <w:rPr>
                <w:sz w:val="28"/>
                <w:szCs w:val="28"/>
              </w:rPr>
            </w:pPr>
            <w:r w:rsidRPr="00B66441">
              <w:rPr>
                <w:sz w:val="28"/>
                <w:szCs w:val="28"/>
              </w:rPr>
              <w:t>Для ведення лісового господар-ства і пов'язаних з ним послуг  </w:t>
            </w:r>
          </w:p>
        </w:tc>
        <w:tc>
          <w:tcPr>
            <w:tcW w:w="1267" w:type="dxa"/>
            <w:gridSpan w:val="3"/>
            <w:vAlign w:val="center"/>
          </w:tcPr>
          <w:p w:rsidR="00E41B8E" w:rsidRPr="00B66441" w:rsidRDefault="00E41B8E" w:rsidP="00E41B8E">
            <w:pPr>
              <w:jc w:val="center"/>
              <w:rPr>
                <w:sz w:val="28"/>
                <w:szCs w:val="28"/>
              </w:rPr>
            </w:pPr>
            <w:r w:rsidRPr="00B66441">
              <w:rPr>
                <w:sz w:val="28"/>
                <w:szCs w:val="28"/>
              </w:rPr>
              <w:t>0,100</w:t>
            </w:r>
          </w:p>
        </w:tc>
        <w:tc>
          <w:tcPr>
            <w:tcW w:w="990" w:type="dxa"/>
            <w:gridSpan w:val="3"/>
            <w:vAlign w:val="center"/>
          </w:tcPr>
          <w:p w:rsidR="00E41B8E" w:rsidRPr="00B66441" w:rsidRDefault="00E41B8E" w:rsidP="00E41B8E">
            <w:pPr>
              <w:jc w:val="center"/>
              <w:rPr>
                <w:sz w:val="28"/>
                <w:szCs w:val="28"/>
              </w:rPr>
            </w:pPr>
            <w:r w:rsidRPr="00B66441">
              <w:rPr>
                <w:sz w:val="28"/>
                <w:szCs w:val="28"/>
              </w:rPr>
              <w:t>0,100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09.02</w:t>
            </w:r>
          </w:p>
        </w:tc>
        <w:tc>
          <w:tcPr>
            <w:tcW w:w="4119" w:type="dxa"/>
            <w:gridSpan w:val="3"/>
          </w:tcPr>
          <w:p w:rsidR="00E41B8E" w:rsidRPr="00B66441" w:rsidRDefault="00E41B8E" w:rsidP="00E41B8E">
            <w:pPr>
              <w:jc w:val="both"/>
              <w:rPr>
                <w:sz w:val="28"/>
                <w:szCs w:val="28"/>
              </w:rPr>
            </w:pPr>
            <w:r w:rsidRPr="00B66441">
              <w:rPr>
                <w:sz w:val="28"/>
                <w:szCs w:val="28"/>
              </w:rPr>
              <w:t>Для іншого лісогосподарського призначення  </w:t>
            </w:r>
          </w:p>
        </w:tc>
        <w:tc>
          <w:tcPr>
            <w:tcW w:w="1267" w:type="dxa"/>
            <w:gridSpan w:val="3"/>
            <w:vAlign w:val="center"/>
          </w:tcPr>
          <w:p w:rsidR="00E41B8E" w:rsidRPr="00B66441" w:rsidRDefault="00E41B8E" w:rsidP="00E41B8E">
            <w:pPr>
              <w:jc w:val="center"/>
              <w:rPr>
                <w:sz w:val="28"/>
                <w:szCs w:val="28"/>
              </w:rPr>
            </w:pPr>
            <w:r w:rsidRPr="00B66441">
              <w:rPr>
                <w:sz w:val="28"/>
                <w:szCs w:val="28"/>
              </w:rPr>
              <w:t>0,100</w:t>
            </w:r>
          </w:p>
        </w:tc>
        <w:tc>
          <w:tcPr>
            <w:tcW w:w="990" w:type="dxa"/>
            <w:gridSpan w:val="3"/>
            <w:vAlign w:val="center"/>
          </w:tcPr>
          <w:p w:rsidR="00E41B8E" w:rsidRPr="00B66441" w:rsidRDefault="00E41B8E" w:rsidP="00E41B8E">
            <w:pPr>
              <w:jc w:val="center"/>
              <w:rPr>
                <w:sz w:val="28"/>
                <w:szCs w:val="28"/>
              </w:rPr>
            </w:pPr>
            <w:r w:rsidRPr="00B66441">
              <w:rPr>
                <w:sz w:val="28"/>
                <w:szCs w:val="28"/>
              </w:rPr>
              <w:t>0,100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tcBorders>
              <w:bottom w:val="single" w:sz="4" w:space="0" w:color="auto"/>
            </w:tcBorders>
            <w:vAlign w:val="center"/>
          </w:tcPr>
          <w:p w:rsidR="00E41B8E" w:rsidRPr="00B66441" w:rsidRDefault="00E41B8E" w:rsidP="00E41B8E">
            <w:pPr>
              <w:jc w:val="center"/>
              <w:rPr>
                <w:sz w:val="28"/>
                <w:szCs w:val="28"/>
              </w:rPr>
            </w:pPr>
          </w:p>
        </w:tc>
        <w:tc>
          <w:tcPr>
            <w:tcW w:w="4119" w:type="dxa"/>
            <w:gridSpan w:val="3"/>
            <w:tcBorders>
              <w:bottom w:val="single" w:sz="4" w:space="0" w:color="auto"/>
            </w:tcBorders>
          </w:tcPr>
          <w:p w:rsidR="00E41B8E" w:rsidRPr="00B66441" w:rsidRDefault="00E41B8E" w:rsidP="00E41B8E">
            <w:pPr>
              <w:jc w:val="both"/>
              <w:rPr>
                <w:sz w:val="28"/>
                <w:szCs w:val="28"/>
              </w:rPr>
            </w:pPr>
            <w:r w:rsidRPr="00B66441">
              <w:rPr>
                <w:sz w:val="28"/>
                <w:szCs w:val="28"/>
              </w:rPr>
              <w:t>Для іншого лісогосподарського призначення за наявності вироб</w:t>
            </w:r>
            <w:r w:rsidRPr="00B66441">
              <w:rPr>
                <w:sz w:val="28"/>
                <w:szCs w:val="28"/>
                <w:lang w:val="uk-UA"/>
              </w:rPr>
              <w:t>-</w:t>
            </w:r>
            <w:r w:rsidRPr="00B66441">
              <w:rPr>
                <w:sz w:val="28"/>
                <w:szCs w:val="28"/>
              </w:rPr>
              <w:t>ничих, культурно-побутових, гос</w:t>
            </w:r>
            <w:r w:rsidRPr="00B66441">
              <w:rPr>
                <w:sz w:val="28"/>
                <w:szCs w:val="28"/>
                <w:lang w:val="uk-UA"/>
              </w:rPr>
              <w:t>-</w:t>
            </w:r>
            <w:r w:rsidRPr="00B66441">
              <w:rPr>
                <w:sz w:val="28"/>
                <w:szCs w:val="28"/>
              </w:rPr>
              <w:t>подарських та інших будівель і споруд</w:t>
            </w:r>
          </w:p>
        </w:tc>
        <w:tc>
          <w:tcPr>
            <w:tcW w:w="1267" w:type="dxa"/>
            <w:gridSpan w:val="3"/>
            <w:tcBorders>
              <w:bottom w:val="single" w:sz="4" w:space="0" w:color="auto"/>
            </w:tcBorders>
            <w:vAlign w:val="center"/>
          </w:tcPr>
          <w:p w:rsidR="00E41B8E" w:rsidRPr="00B66441" w:rsidRDefault="00E41B8E" w:rsidP="00E41B8E">
            <w:pPr>
              <w:jc w:val="center"/>
              <w:rPr>
                <w:sz w:val="28"/>
                <w:szCs w:val="28"/>
              </w:rPr>
            </w:pPr>
            <w:r w:rsidRPr="00B66441">
              <w:rPr>
                <w:sz w:val="28"/>
                <w:szCs w:val="28"/>
              </w:rPr>
              <w:t>0,030</w:t>
            </w:r>
          </w:p>
        </w:tc>
        <w:tc>
          <w:tcPr>
            <w:tcW w:w="990" w:type="dxa"/>
            <w:gridSpan w:val="3"/>
            <w:tcBorders>
              <w:bottom w:val="single" w:sz="4" w:space="0" w:color="auto"/>
            </w:tcBorders>
            <w:vAlign w:val="center"/>
          </w:tcPr>
          <w:p w:rsidR="00E41B8E" w:rsidRPr="00B66441" w:rsidRDefault="00E41B8E" w:rsidP="00E41B8E">
            <w:pPr>
              <w:jc w:val="center"/>
              <w:rPr>
                <w:sz w:val="28"/>
                <w:szCs w:val="28"/>
              </w:rPr>
            </w:pPr>
            <w:r w:rsidRPr="00B66441">
              <w:rPr>
                <w:sz w:val="28"/>
                <w:szCs w:val="28"/>
              </w:rPr>
              <w:t>0,030</w:t>
            </w:r>
          </w:p>
        </w:tc>
        <w:tc>
          <w:tcPr>
            <w:tcW w:w="1274" w:type="dxa"/>
            <w:gridSpan w:val="2"/>
            <w:tcBorders>
              <w:bottom w:val="single" w:sz="4" w:space="0" w:color="auto"/>
            </w:tcBorders>
            <w:vAlign w:val="center"/>
          </w:tcPr>
          <w:p w:rsidR="00E41B8E" w:rsidRPr="00B66441" w:rsidRDefault="00E41B8E" w:rsidP="00E41B8E">
            <w:pPr>
              <w:jc w:val="center"/>
              <w:rPr>
                <w:sz w:val="28"/>
                <w:szCs w:val="28"/>
              </w:rPr>
            </w:pPr>
            <w:r w:rsidRPr="00B66441">
              <w:rPr>
                <w:sz w:val="28"/>
                <w:szCs w:val="28"/>
              </w:rPr>
              <w:t>3,000</w:t>
            </w:r>
          </w:p>
        </w:tc>
        <w:tc>
          <w:tcPr>
            <w:tcW w:w="953" w:type="dxa"/>
            <w:tcBorders>
              <w:bottom w:val="single" w:sz="4" w:space="0" w:color="auto"/>
            </w:tcBorders>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tcBorders>
              <w:bottom w:val="single" w:sz="4" w:space="0" w:color="auto"/>
            </w:tcBorders>
            <w:vAlign w:val="center"/>
          </w:tcPr>
          <w:p w:rsidR="00E41B8E" w:rsidRPr="00B66441" w:rsidRDefault="00E41B8E" w:rsidP="00E41B8E">
            <w:pPr>
              <w:jc w:val="center"/>
              <w:rPr>
                <w:sz w:val="28"/>
                <w:szCs w:val="28"/>
              </w:rPr>
            </w:pPr>
            <w:r w:rsidRPr="00B66441">
              <w:rPr>
                <w:sz w:val="28"/>
                <w:szCs w:val="28"/>
              </w:rPr>
              <w:t>09.03</w:t>
            </w:r>
          </w:p>
        </w:tc>
        <w:tc>
          <w:tcPr>
            <w:tcW w:w="4119" w:type="dxa"/>
            <w:gridSpan w:val="3"/>
            <w:tcBorders>
              <w:bottom w:val="single" w:sz="4" w:space="0" w:color="auto"/>
            </w:tcBorders>
          </w:tcPr>
          <w:p w:rsidR="00E41B8E" w:rsidRPr="00B66441" w:rsidRDefault="00E41B8E" w:rsidP="00E41B8E">
            <w:pPr>
              <w:jc w:val="both"/>
              <w:rPr>
                <w:sz w:val="28"/>
                <w:szCs w:val="28"/>
              </w:rPr>
            </w:pPr>
            <w:r w:rsidRPr="00B66441">
              <w:rPr>
                <w:sz w:val="28"/>
                <w:szCs w:val="28"/>
              </w:rPr>
              <w:t>Для цілей підрозділів 09.01-09.02 та для збереження та вико</w:t>
            </w:r>
            <w:r w:rsidRPr="00B66441">
              <w:rPr>
                <w:sz w:val="28"/>
                <w:szCs w:val="28"/>
                <w:lang w:val="uk-UA"/>
              </w:rPr>
              <w:t>-</w:t>
            </w:r>
            <w:r w:rsidRPr="00B66441">
              <w:rPr>
                <w:sz w:val="28"/>
                <w:szCs w:val="28"/>
              </w:rPr>
              <w:t>ристання земель природно-запо</w:t>
            </w:r>
            <w:r w:rsidRPr="00B66441">
              <w:rPr>
                <w:sz w:val="28"/>
                <w:szCs w:val="28"/>
                <w:lang w:val="uk-UA"/>
              </w:rPr>
              <w:t>-</w:t>
            </w:r>
            <w:r w:rsidRPr="00B66441">
              <w:rPr>
                <w:sz w:val="28"/>
                <w:szCs w:val="28"/>
              </w:rPr>
              <w:t>відного фонду </w:t>
            </w:r>
          </w:p>
        </w:tc>
        <w:tc>
          <w:tcPr>
            <w:tcW w:w="1267" w:type="dxa"/>
            <w:gridSpan w:val="3"/>
            <w:tcBorders>
              <w:bottom w:val="single" w:sz="4" w:space="0" w:color="auto"/>
            </w:tcBorders>
            <w:vAlign w:val="center"/>
          </w:tcPr>
          <w:p w:rsidR="00E41B8E" w:rsidRPr="00B66441" w:rsidRDefault="00E41B8E" w:rsidP="00E41B8E">
            <w:pPr>
              <w:jc w:val="center"/>
              <w:rPr>
                <w:sz w:val="28"/>
                <w:szCs w:val="28"/>
              </w:rPr>
            </w:pPr>
            <w:r w:rsidRPr="00B66441">
              <w:rPr>
                <w:sz w:val="28"/>
                <w:szCs w:val="28"/>
              </w:rPr>
              <w:t>0,100</w:t>
            </w:r>
          </w:p>
        </w:tc>
        <w:tc>
          <w:tcPr>
            <w:tcW w:w="990" w:type="dxa"/>
            <w:gridSpan w:val="3"/>
            <w:tcBorders>
              <w:bottom w:val="single" w:sz="4" w:space="0" w:color="auto"/>
            </w:tcBorders>
            <w:vAlign w:val="center"/>
          </w:tcPr>
          <w:p w:rsidR="00E41B8E" w:rsidRPr="00B66441" w:rsidRDefault="00E41B8E" w:rsidP="00E41B8E">
            <w:pPr>
              <w:jc w:val="center"/>
              <w:rPr>
                <w:sz w:val="28"/>
                <w:szCs w:val="28"/>
              </w:rPr>
            </w:pPr>
            <w:r w:rsidRPr="00B66441">
              <w:rPr>
                <w:sz w:val="28"/>
                <w:szCs w:val="28"/>
              </w:rPr>
              <w:t>0,100</w:t>
            </w:r>
          </w:p>
        </w:tc>
        <w:tc>
          <w:tcPr>
            <w:tcW w:w="1274" w:type="dxa"/>
            <w:gridSpan w:val="2"/>
            <w:tcBorders>
              <w:bottom w:val="single" w:sz="4" w:space="0" w:color="auto"/>
            </w:tcBorders>
            <w:vAlign w:val="center"/>
          </w:tcPr>
          <w:p w:rsidR="00E41B8E" w:rsidRPr="00B66441" w:rsidRDefault="00E41B8E" w:rsidP="00E41B8E">
            <w:pPr>
              <w:jc w:val="center"/>
              <w:rPr>
                <w:sz w:val="28"/>
                <w:szCs w:val="28"/>
              </w:rPr>
            </w:pPr>
            <w:r w:rsidRPr="00B66441">
              <w:rPr>
                <w:sz w:val="28"/>
                <w:szCs w:val="28"/>
              </w:rPr>
              <w:t>3,000</w:t>
            </w:r>
          </w:p>
        </w:tc>
        <w:tc>
          <w:tcPr>
            <w:tcW w:w="953" w:type="dxa"/>
            <w:tcBorders>
              <w:bottom w:val="single" w:sz="4" w:space="0" w:color="auto"/>
            </w:tcBorders>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381"/>
          <w:jc w:val="center"/>
        </w:trPr>
        <w:tc>
          <w:tcPr>
            <w:tcW w:w="9410" w:type="dxa"/>
            <w:gridSpan w:val="13"/>
            <w:tcBorders>
              <w:top w:val="single" w:sz="4" w:space="0" w:color="auto"/>
              <w:left w:val="single" w:sz="4" w:space="0" w:color="auto"/>
              <w:bottom w:val="single" w:sz="4" w:space="0" w:color="auto"/>
              <w:right w:val="single" w:sz="4" w:space="0" w:color="auto"/>
            </w:tcBorders>
          </w:tcPr>
          <w:p w:rsidR="00E41B8E" w:rsidRPr="00B66441" w:rsidRDefault="00E41B8E" w:rsidP="00E41B8E">
            <w:pPr>
              <w:pStyle w:val="af4"/>
              <w:jc w:val="both"/>
              <w:rPr>
                <w:szCs w:val="28"/>
              </w:rPr>
            </w:pPr>
            <w:r w:rsidRPr="00B66441">
              <w:rPr>
                <w:i/>
                <w:szCs w:val="28"/>
              </w:rPr>
              <w:t>розділ 09 «Землі лісогосподарського призначення» у</w:t>
            </w:r>
            <w:r w:rsidRPr="00B66441">
              <w:rPr>
                <w:bCs/>
                <w:i/>
                <w:szCs w:val="28"/>
              </w:rPr>
              <w:t xml:space="preserve"> редакції рішення від 19.12.2018 № 6/39</w:t>
            </w:r>
          </w:p>
        </w:tc>
      </w:tr>
      <w:tr w:rsidR="00E41B8E" w:rsidRPr="00B66441" w:rsidTr="00F639C4">
        <w:trPr>
          <w:gridAfter w:val="1"/>
          <w:wAfter w:w="9" w:type="dxa"/>
          <w:trHeight w:val="381"/>
          <w:jc w:val="center"/>
        </w:trPr>
        <w:tc>
          <w:tcPr>
            <w:tcW w:w="807" w:type="dxa"/>
            <w:tcBorders>
              <w:top w:val="single" w:sz="4" w:space="0" w:color="auto"/>
            </w:tcBorders>
          </w:tcPr>
          <w:p w:rsidR="00E41B8E" w:rsidRPr="00B66441" w:rsidRDefault="00E41B8E" w:rsidP="00E41B8E">
            <w:pPr>
              <w:jc w:val="center"/>
              <w:rPr>
                <w:sz w:val="28"/>
                <w:szCs w:val="28"/>
              </w:rPr>
            </w:pPr>
            <w:r w:rsidRPr="00B66441">
              <w:rPr>
                <w:sz w:val="28"/>
                <w:szCs w:val="28"/>
              </w:rPr>
              <w:t>10</w:t>
            </w:r>
          </w:p>
        </w:tc>
        <w:tc>
          <w:tcPr>
            <w:tcW w:w="8603" w:type="dxa"/>
            <w:gridSpan w:val="12"/>
            <w:tcBorders>
              <w:top w:val="single" w:sz="4" w:space="0" w:color="auto"/>
            </w:tcBorders>
          </w:tcPr>
          <w:p w:rsidR="00E41B8E" w:rsidRPr="00B66441" w:rsidRDefault="00E41B8E" w:rsidP="00E41B8E">
            <w:pPr>
              <w:jc w:val="center"/>
              <w:rPr>
                <w:sz w:val="28"/>
                <w:szCs w:val="28"/>
              </w:rPr>
            </w:pPr>
            <w:r w:rsidRPr="00B66441">
              <w:rPr>
                <w:sz w:val="28"/>
                <w:szCs w:val="28"/>
              </w:rPr>
              <w:t>Землі водного фонду</w:t>
            </w:r>
          </w:p>
          <w:p w:rsidR="00E41B8E" w:rsidRPr="00B66441" w:rsidRDefault="00E41B8E" w:rsidP="00E41B8E">
            <w:pPr>
              <w:jc w:val="center"/>
              <w:rPr>
                <w:sz w:val="28"/>
                <w:szCs w:val="28"/>
              </w:rPr>
            </w:pP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10.01</w:t>
            </w:r>
          </w:p>
        </w:tc>
        <w:tc>
          <w:tcPr>
            <w:tcW w:w="4119" w:type="dxa"/>
            <w:gridSpan w:val="3"/>
          </w:tcPr>
          <w:p w:rsidR="00E41B8E" w:rsidRPr="00B66441" w:rsidRDefault="00E41B8E" w:rsidP="00E41B8E">
            <w:pPr>
              <w:jc w:val="both"/>
              <w:rPr>
                <w:sz w:val="28"/>
                <w:szCs w:val="28"/>
              </w:rPr>
            </w:pPr>
            <w:r w:rsidRPr="00B66441">
              <w:rPr>
                <w:sz w:val="28"/>
                <w:szCs w:val="28"/>
              </w:rPr>
              <w:t>Для експлуатації та догляду за водними об'єктами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експлуатації та догляду за водними об'єктами за наявності виробничих, культурно-побуто-вих, господарських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10.02</w:t>
            </w:r>
          </w:p>
        </w:tc>
        <w:tc>
          <w:tcPr>
            <w:tcW w:w="4119" w:type="dxa"/>
            <w:gridSpan w:val="3"/>
          </w:tcPr>
          <w:p w:rsidR="00E41B8E" w:rsidRPr="00B66441" w:rsidRDefault="00E41B8E" w:rsidP="00E41B8E">
            <w:pPr>
              <w:jc w:val="both"/>
              <w:rPr>
                <w:sz w:val="28"/>
                <w:szCs w:val="28"/>
              </w:rPr>
            </w:pPr>
            <w:r w:rsidRPr="00B66441">
              <w:rPr>
                <w:sz w:val="28"/>
                <w:szCs w:val="28"/>
              </w:rPr>
              <w:t>Для облаштування та догляду за прибережними захисними сму</w:t>
            </w:r>
            <w:r w:rsidRPr="00B66441">
              <w:rPr>
                <w:sz w:val="28"/>
                <w:szCs w:val="28"/>
                <w:lang w:val="uk-UA"/>
              </w:rPr>
              <w:t>-</w:t>
            </w:r>
            <w:r w:rsidRPr="00B66441">
              <w:rPr>
                <w:sz w:val="28"/>
                <w:szCs w:val="28"/>
              </w:rPr>
              <w:t>гами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облаштування та догляду за прибережними захисними смуга</w:t>
            </w:r>
            <w:r w:rsidRPr="00B66441">
              <w:rPr>
                <w:sz w:val="28"/>
                <w:szCs w:val="28"/>
                <w:lang w:val="uk-UA"/>
              </w:rPr>
              <w:t>-</w:t>
            </w:r>
            <w:r w:rsidRPr="00B66441">
              <w:rPr>
                <w:sz w:val="28"/>
                <w:szCs w:val="28"/>
              </w:rPr>
              <w:t>ми</w:t>
            </w:r>
            <w:r w:rsidRPr="00B66441">
              <w:rPr>
                <w:sz w:val="28"/>
                <w:szCs w:val="28"/>
                <w:lang w:val="uk-UA"/>
              </w:rPr>
              <w:t xml:space="preserve"> </w:t>
            </w:r>
            <w:r w:rsidRPr="00B66441">
              <w:rPr>
                <w:sz w:val="28"/>
                <w:szCs w:val="28"/>
              </w:rPr>
              <w:t>за наявності виробничих, культурно-побутових, господар</w:t>
            </w:r>
            <w:r w:rsidRPr="00B66441">
              <w:rPr>
                <w:sz w:val="28"/>
                <w:szCs w:val="28"/>
                <w:lang w:val="uk-UA"/>
              </w:rPr>
              <w:t>-</w:t>
            </w:r>
            <w:r w:rsidRPr="00B66441">
              <w:rPr>
                <w:sz w:val="28"/>
                <w:szCs w:val="28"/>
              </w:rPr>
              <w:t>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10.03</w:t>
            </w:r>
          </w:p>
        </w:tc>
        <w:tc>
          <w:tcPr>
            <w:tcW w:w="4119" w:type="dxa"/>
            <w:gridSpan w:val="3"/>
          </w:tcPr>
          <w:p w:rsidR="00E41B8E" w:rsidRPr="00B66441" w:rsidRDefault="00E41B8E" w:rsidP="00E41B8E">
            <w:pPr>
              <w:jc w:val="both"/>
              <w:rPr>
                <w:sz w:val="28"/>
                <w:szCs w:val="28"/>
              </w:rPr>
            </w:pPr>
            <w:r w:rsidRPr="00B66441">
              <w:rPr>
                <w:sz w:val="28"/>
                <w:szCs w:val="28"/>
              </w:rPr>
              <w:t>Для експлуатації та догляду за смугами відведення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експлуатації та догляду за смугами відведення за наявності виробничих, культурно-побуто-вих, господарських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10.04</w:t>
            </w:r>
          </w:p>
        </w:tc>
        <w:tc>
          <w:tcPr>
            <w:tcW w:w="4119" w:type="dxa"/>
            <w:gridSpan w:val="3"/>
          </w:tcPr>
          <w:p w:rsidR="00E41B8E" w:rsidRPr="00B66441" w:rsidRDefault="00E41B8E" w:rsidP="00E41B8E">
            <w:pPr>
              <w:jc w:val="both"/>
              <w:rPr>
                <w:sz w:val="28"/>
                <w:szCs w:val="28"/>
              </w:rPr>
            </w:pPr>
            <w:r w:rsidRPr="00B66441">
              <w:rPr>
                <w:sz w:val="28"/>
                <w:szCs w:val="28"/>
              </w:rPr>
              <w:t>Для експлуатації та догляду за гідротехнічними, іншими водо</w:t>
            </w:r>
            <w:r w:rsidRPr="00B66441">
              <w:rPr>
                <w:sz w:val="28"/>
                <w:szCs w:val="28"/>
                <w:lang w:val="uk-UA"/>
              </w:rPr>
              <w:t>-</w:t>
            </w:r>
            <w:r w:rsidRPr="00B66441">
              <w:rPr>
                <w:sz w:val="28"/>
                <w:szCs w:val="28"/>
              </w:rPr>
              <w:t>господарськими спорудами і каналами </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10.05</w:t>
            </w:r>
          </w:p>
        </w:tc>
        <w:tc>
          <w:tcPr>
            <w:tcW w:w="4119" w:type="dxa"/>
            <w:gridSpan w:val="3"/>
          </w:tcPr>
          <w:p w:rsidR="00E41B8E" w:rsidRPr="00B66441" w:rsidRDefault="00E41B8E" w:rsidP="00E41B8E">
            <w:pPr>
              <w:jc w:val="both"/>
              <w:rPr>
                <w:sz w:val="28"/>
                <w:szCs w:val="28"/>
              </w:rPr>
            </w:pPr>
            <w:r w:rsidRPr="00B66441">
              <w:rPr>
                <w:sz w:val="28"/>
                <w:szCs w:val="28"/>
              </w:rPr>
              <w:t>Для догляду за береговими смугами водних шляхів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323"/>
          <w:jc w:val="center"/>
        </w:trPr>
        <w:tc>
          <w:tcPr>
            <w:tcW w:w="807" w:type="dxa"/>
            <w:vMerge/>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догляду за береговими смуга</w:t>
            </w:r>
            <w:r w:rsidRPr="00B66441">
              <w:rPr>
                <w:sz w:val="28"/>
                <w:szCs w:val="28"/>
                <w:lang w:val="uk-UA"/>
              </w:rPr>
              <w:t>-</w:t>
            </w:r>
            <w:r w:rsidRPr="00B66441">
              <w:rPr>
                <w:sz w:val="28"/>
                <w:szCs w:val="28"/>
              </w:rPr>
              <w:t>ми водних шляхів за наявності виробничих, культурно-побуто</w:t>
            </w:r>
            <w:r w:rsidRPr="00B66441">
              <w:rPr>
                <w:sz w:val="28"/>
                <w:szCs w:val="28"/>
                <w:lang w:val="uk-UA"/>
              </w:rPr>
              <w:t>-</w:t>
            </w:r>
            <w:r w:rsidRPr="00B66441">
              <w:rPr>
                <w:sz w:val="28"/>
                <w:szCs w:val="28"/>
              </w:rPr>
              <w:t>вих, господарських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323"/>
          <w:jc w:val="center"/>
        </w:trPr>
        <w:tc>
          <w:tcPr>
            <w:tcW w:w="807" w:type="dxa"/>
          </w:tcPr>
          <w:p w:rsidR="00E41B8E" w:rsidRPr="00B66441" w:rsidRDefault="00E41B8E" w:rsidP="00E41B8E">
            <w:pPr>
              <w:jc w:val="center"/>
              <w:rPr>
                <w:sz w:val="28"/>
                <w:szCs w:val="28"/>
              </w:rPr>
            </w:pPr>
            <w:r w:rsidRPr="00B66441">
              <w:rPr>
                <w:sz w:val="28"/>
                <w:szCs w:val="28"/>
              </w:rPr>
              <w:t>10.06</w:t>
            </w:r>
          </w:p>
        </w:tc>
        <w:tc>
          <w:tcPr>
            <w:tcW w:w="4119" w:type="dxa"/>
            <w:gridSpan w:val="3"/>
          </w:tcPr>
          <w:p w:rsidR="00E41B8E" w:rsidRPr="00B66441" w:rsidRDefault="00E41B8E" w:rsidP="00E41B8E">
            <w:pPr>
              <w:jc w:val="both"/>
              <w:rPr>
                <w:sz w:val="28"/>
                <w:szCs w:val="28"/>
              </w:rPr>
            </w:pPr>
            <w:r w:rsidRPr="00B66441">
              <w:rPr>
                <w:sz w:val="28"/>
                <w:szCs w:val="28"/>
              </w:rPr>
              <w:t>Для сінокосіння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tcPr>
          <w:p w:rsidR="00E41B8E" w:rsidRPr="00B66441" w:rsidRDefault="00E41B8E" w:rsidP="00E41B8E">
            <w:pPr>
              <w:jc w:val="center"/>
              <w:rPr>
                <w:sz w:val="28"/>
                <w:szCs w:val="28"/>
              </w:rPr>
            </w:pPr>
          </w:p>
          <w:p w:rsidR="00E41B8E" w:rsidRPr="00B66441" w:rsidRDefault="00E41B8E" w:rsidP="00E41B8E">
            <w:pPr>
              <w:jc w:val="center"/>
              <w:rPr>
                <w:sz w:val="28"/>
                <w:szCs w:val="28"/>
              </w:rPr>
            </w:pPr>
          </w:p>
          <w:p w:rsidR="00E41B8E" w:rsidRPr="00B66441" w:rsidRDefault="00E41B8E" w:rsidP="00E41B8E">
            <w:pPr>
              <w:jc w:val="center"/>
              <w:rPr>
                <w:sz w:val="28"/>
                <w:szCs w:val="28"/>
              </w:rPr>
            </w:pPr>
            <w:r w:rsidRPr="00B66441">
              <w:rPr>
                <w:sz w:val="28"/>
                <w:szCs w:val="28"/>
              </w:rPr>
              <w:t>10.07</w:t>
            </w:r>
          </w:p>
        </w:tc>
        <w:tc>
          <w:tcPr>
            <w:tcW w:w="4119" w:type="dxa"/>
            <w:gridSpan w:val="3"/>
          </w:tcPr>
          <w:p w:rsidR="00E41B8E" w:rsidRPr="00B66441" w:rsidRDefault="00E41B8E" w:rsidP="00E41B8E">
            <w:pPr>
              <w:jc w:val="both"/>
              <w:rPr>
                <w:sz w:val="28"/>
                <w:szCs w:val="28"/>
              </w:rPr>
            </w:pPr>
            <w:r w:rsidRPr="00B66441">
              <w:rPr>
                <w:sz w:val="28"/>
                <w:szCs w:val="28"/>
              </w:rPr>
              <w:t>Для рибогосподарських потреб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рибогосподарських потреб за наявності виробничих, куль</w:t>
            </w:r>
            <w:r w:rsidRPr="00B66441">
              <w:rPr>
                <w:sz w:val="28"/>
                <w:szCs w:val="28"/>
                <w:lang w:val="uk-UA"/>
              </w:rPr>
              <w:t>-</w:t>
            </w:r>
            <w:r w:rsidRPr="00B66441">
              <w:rPr>
                <w:sz w:val="28"/>
                <w:szCs w:val="28"/>
              </w:rPr>
              <w:t>турно-побутових, господарських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10.08</w:t>
            </w:r>
          </w:p>
        </w:tc>
        <w:tc>
          <w:tcPr>
            <w:tcW w:w="4119" w:type="dxa"/>
            <w:gridSpan w:val="3"/>
          </w:tcPr>
          <w:p w:rsidR="00E41B8E" w:rsidRPr="00B66441" w:rsidRDefault="00E41B8E" w:rsidP="00E41B8E">
            <w:pPr>
              <w:rPr>
                <w:sz w:val="28"/>
                <w:szCs w:val="28"/>
              </w:rPr>
            </w:pPr>
            <w:r w:rsidRPr="00B66441">
              <w:rPr>
                <w:sz w:val="28"/>
                <w:szCs w:val="28"/>
              </w:rPr>
              <w:t>Для культурно-оздоровчих потреб, рекреаційних, спортив</w:t>
            </w:r>
            <w:r w:rsidRPr="00B66441">
              <w:rPr>
                <w:sz w:val="28"/>
                <w:szCs w:val="28"/>
                <w:lang w:val="uk-UA"/>
              </w:rPr>
              <w:t>-</w:t>
            </w:r>
            <w:r w:rsidRPr="00B66441">
              <w:rPr>
                <w:sz w:val="28"/>
                <w:szCs w:val="28"/>
              </w:rPr>
              <w:t>них і туристичних цілей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культурно-оздоровчих потреб, рекреаційних, спортив</w:t>
            </w:r>
            <w:r w:rsidRPr="00B66441">
              <w:rPr>
                <w:sz w:val="28"/>
                <w:szCs w:val="28"/>
                <w:lang w:val="uk-UA"/>
              </w:rPr>
              <w:t>-</w:t>
            </w:r>
            <w:r w:rsidRPr="00B66441">
              <w:rPr>
                <w:sz w:val="28"/>
                <w:szCs w:val="28"/>
              </w:rPr>
              <w:t>них і туристичних цілей</w:t>
            </w:r>
            <w:r w:rsidRPr="00B66441">
              <w:rPr>
                <w:sz w:val="28"/>
                <w:szCs w:val="28"/>
                <w:lang w:val="uk-UA"/>
              </w:rPr>
              <w:t xml:space="preserve"> </w:t>
            </w:r>
            <w:r w:rsidRPr="00B66441">
              <w:rPr>
                <w:sz w:val="28"/>
                <w:szCs w:val="28"/>
              </w:rPr>
              <w:t>за наявності виробничих, куль</w:t>
            </w:r>
            <w:r w:rsidRPr="00B66441">
              <w:rPr>
                <w:sz w:val="28"/>
                <w:szCs w:val="28"/>
                <w:lang w:val="uk-UA"/>
              </w:rPr>
              <w:t>-</w:t>
            </w:r>
            <w:r w:rsidRPr="00B66441">
              <w:rPr>
                <w:sz w:val="28"/>
                <w:szCs w:val="28"/>
              </w:rPr>
              <w:t>турно-побутових, господарських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10.09</w:t>
            </w:r>
          </w:p>
        </w:tc>
        <w:tc>
          <w:tcPr>
            <w:tcW w:w="4119" w:type="dxa"/>
            <w:gridSpan w:val="3"/>
          </w:tcPr>
          <w:p w:rsidR="00E41B8E" w:rsidRPr="00B66441" w:rsidRDefault="00E41B8E" w:rsidP="00E41B8E">
            <w:pPr>
              <w:jc w:val="both"/>
              <w:rPr>
                <w:sz w:val="28"/>
                <w:szCs w:val="28"/>
              </w:rPr>
            </w:pPr>
            <w:r w:rsidRPr="00B66441">
              <w:rPr>
                <w:sz w:val="28"/>
                <w:szCs w:val="28"/>
              </w:rPr>
              <w:t>Для проведення науково-дослідних робіт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проведення науково-дослідних робіт</w:t>
            </w:r>
            <w:r w:rsidRPr="00B66441">
              <w:rPr>
                <w:sz w:val="28"/>
                <w:szCs w:val="28"/>
                <w:lang w:val="uk-UA"/>
              </w:rPr>
              <w:t xml:space="preserve"> </w:t>
            </w:r>
            <w:r w:rsidRPr="00B66441">
              <w:rPr>
                <w:sz w:val="28"/>
                <w:szCs w:val="28"/>
              </w:rPr>
              <w:t>за наявності виробничих, культурно-побуто</w:t>
            </w:r>
            <w:r w:rsidRPr="00B66441">
              <w:rPr>
                <w:sz w:val="28"/>
                <w:szCs w:val="28"/>
                <w:lang w:val="uk-UA"/>
              </w:rPr>
              <w:t>-</w:t>
            </w:r>
            <w:r w:rsidRPr="00B66441">
              <w:rPr>
                <w:sz w:val="28"/>
                <w:szCs w:val="28"/>
              </w:rPr>
              <w:t>вих, господарських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lastRenderedPageBreak/>
              <w:t>10.10</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гідротехнічних, гідрометричних та лінійних спо</w:t>
            </w:r>
            <w:r w:rsidRPr="00B66441">
              <w:rPr>
                <w:sz w:val="28"/>
                <w:szCs w:val="28"/>
                <w:lang w:val="uk-UA"/>
              </w:rPr>
              <w:t>-</w:t>
            </w:r>
            <w:r w:rsidRPr="00B66441">
              <w:rPr>
                <w:sz w:val="28"/>
                <w:szCs w:val="28"/>
              </w:rPr>
              <w:t>руд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jc w:val="center"/>
        </w:trPr>
        <w:tc>
          <w:tcPr>
            <w:tcW w:w="807" w:type="dxa"/>
            <w:vMerge/>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експлуатації гідротехнічних, гідрометричних та лінійних спо</w:t>
            </w:r>
            <w:r w:rsidRPr="00B66441">
              <w:rPr>
                <w:sz w:val="28"/>
                <w:szCs w:val="28"/>
                <w:lang w:val="uk-UA"/>
              </w:rPr>
              <w:t>-</w:t>
            </w:r>
            <w:r w:rsidRPr="00B66441">
              <w:rPr>
                <w:sz w:val="28"/>
                <w:szCs w:val="28"/>
              </w:rPr>
              <w:t>руд </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EB2582">
        <w:trPr>
          <w:gridAfter w:val="1"/>
          <w:wAfter w:w="9" w:type="dxa"/>
          <w:jc w:val="center"/>
        </w:trPr>
        <w:tc>
          <w:tcPr>
            <w:tcW w:w="9410" w:type="dxa"/>
            <w:gridSpan w:val="13"/>
          </w:tcPr>
          <w:p w:rsidR="00E41B8E" w:rsidRPr="00B66441" w:rsidRDefault="00E41B8E" w:rsidP="00E41B8E">
            <w:pPr>
              <w:rPr>
                <w:sz w:val="28"/>
                <w:szCs w:val="28"/>
              </w:rPr>
            </w:pPr>
            <w:r w:rsidRPr="00B66441">
              <w:rPr>
                <w:i/>
                <w:sz w:val="28"/>
                <w:szCs w:val="28"/>
                <w:lang w:val="uk-UA"/>
              </w:rPr>
              <w:t>10.10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10.12</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10.01-10.10 та для збереження та вико</w:t>
            </w:r>
            <w:r w:rsidRPr="00B66441">
              <w:rPr>
                <w:sz w:val="28"/>
                <w:szCs w:val="28"/>
                <w:lang w:val="uk-UA"/>
              </w:rPr>
              <w:t>-</w:t>
            </w:r>
            <w:r w:rsidRPr="00B66441">
              <w:rPr>
                <w:sz w:val="28"/>
                <w:szCs w:val="28"/>
              </w:rPr>
              <w:t>ристання земель природно-запо</w:t>
            </w:r>
            <w:r w:rsidRPr="00B66441">
              <w:rPr>
                <w:sz w:val="28"/>
                <w:szCs w:val="28"/>
                <w:lang w:val="uk-UA"/>
              </w:rPr>
              <w:t>-</w:t>
            </w:r>
            <w:r w:rsidRPr="00B66441">
              <w:rPr>
                <w:sz w:val="28"/>
                <w:szCs w:val="28"/>
              </w:rPr>
              <w:t>відного фонду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289"/>
          <w:jc w:val="center"/>
        </w:trPr>
        <w:tc>
          <w:tcPr>
            <w:tcW w:w="807" w:type="dxa"/>
            <w:vAlign w:val="center"/>
          </w:tcPr>
          <w:p w:rsidR="00E41B8E" w:rsidRPr="00B66441" w:rsidRDefault="00E41B8E" w:rsidP="00E41B8E">
            <w:pPr>
              <w:pStyle w:val="af4"/>
              <w:jc w:val="center"/>
              <w:rPr>
                <w:szCs w:val="28"/>
              </w:rPr>
            </w:pPr>
            <w:r w:rsidRPr="00B66441">
              <w:rPr>
                <w:szCs w:val="28"/>
              </w:rPr>
              <w:t>11</w:t>
            </w:r>
          </w:p>
        </w:tc>
        <w:tc>
          <w:tcPr>
            <w:tcW w:w="8603" w:type="dxa"/>
            <w:gridSpan w:val="12"/>
            <w:vAlign w:val="center"/>
          </w:tcPr>
          <w:p w:rsidR="00E41B8E" w:rsidRPr="00B66441" w:rsidRDefault="00E41B8E" w:rsidP="00E41B8E">
            <w:pPr>
              <w:pStyle w:val="af4"/>
              <w:jc w:val="center"/>
              <w:rPr>
                <w:szCs w:val="28"/>
              </w:rPr>
            </w:pPr>
          </w:p>
          <w:p w:rsidR="00E41B8E" w:rsidRPr="00B66441" w:rsidRDefault="00E41B8E" w:rsidP="00E41B8E">
            <w:pPr>
              <w:pStyle w:val="af4"/>
              <w:jc w:val="center"/>
              <w:rPr>
                <w:szCs w:val="28"/>
              </w:rPr>
            </w:pPr>
            <w:r w:rsidRPr="00B66441">
              <w:rPr>
                <w:szCs w:val="28"/>
              </w:rPr>
              <w:t>Землі промисловості</w:t>
            </w:r>
          </w:p>
          <w:p w:rsidR="00E41B8E" w:rsidRPr="00B66441" w:rsidRDefault="00E41B8E" w:rsidP="00E41B8E">
            <w:pPr>
              <w:pStyle w:val="af4"/>
              <w:jc w:val="center"/>
              <w:rPr>
                <w:szCs w:val="28"/>
              </w:rPr>
            </w:pP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11.01</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Для розміщення та експлуатації основних, підсобних і допоміж</w:t>
            </w:r>
            <w:r w:rsidRPr="00B66441">
              <w:rPr>
                <w:rFonts w:eastAsia="Calibri"/>
                <w:sz w:val="28"/>
                <w:szCs w:val="28"/>
                <w:lang w:val="uk-UA"/>
              </w:rPr>
              <w:t>-</w:t>
            </w:r>
            <w:r w:rsidRPr="00B66441">
              <w:rPr>
                <w:rFonts w:eastAsia="Calibri"/>
                <w:sz w:val="28"/>
                <w:szCs w:val="28"/>
              </w:rPr>
              <w:t>них будівель та споруд підпри</w:t>
            </w:r>
            <w:r w:rsidRPr="00B66441">
              <w:rPr>
                <w:rFonts w:eastAsia="Calibri"/>
                <w:sz w:val="28"/>
                <w:szCs w:val="28"/>
                <w:lang w:val="uk-UA"/>
              </w:rPr>
              <w:t>-</w:t>
            </w:r>
            <w:r w:rsidRPr="00B66441">
              <w:rPr>
                <w:rFonts w:eastAsia="Calibri"/>
                <w:sz w:val="28"/>
                <w:szCs w:val="28"/>
              </w:rPr>
              <w:t>ємствами, що пов'язані з користу</w:t>
            </w:r>
            <w:r w:rsidRPr="00B66441">
              <w:rPr>
                <w:rFonts w:eastAsia="Calibri"/>
                <w:sz w:val="28"/>
                <w:szCs w:val="28"/>
                <w:lang w:val="uk-UA"/>
              </w:rPr>
              <w:t>-</w:t>
            </w:r>
            <w:r w:rsidRPr="00B66441">
              <w:rPr>
                <w:rFonts w:eastAsia="Calibri"/>
                <w:sz w:val="28"/>
                <w:szCs w:val="28"/>
              </w:rPr>
              <w:t>ванням надрами  </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tcPr>
          <w:p w:rsidR="00E41B8E" w:rsidRPr="00B66441" w:rsidRDefault="00E41B8E" w:rsidP="00E41B8E">
            <w:pPr>
              <w:rPr>
                <w:sz w:val="28"/>
                <w:szCs w:val="28"/>
              </w:rPr>
            </w:pPr>
            <w:r w:rsidRPr="00B66441">
              <w:rPr>
                <w:i/>
                <w:sz w:val="28"/>
                <w:szCs w:val="28"/>
                <w:lang w:val="uk-UA"/>
              </w:rPr>
              <w:t>11.01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11.02</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Для розміщення та експлуатації основних, підсобних і допоміж</w:t>
            </w:r>
            <w:r w:rsidRPr="00B66441">
              <w:rPr>
                <w:rFonts w:eastAsia="Calibri"/>
                <w:sz w:val="28"/>
                <w:szCs w:val="28"/>
                <w:lang w:val="uk-UA"/>
              </w:rPr>
              <w:t>-</w:t>
            </w:r>
            <w:r w:rsidRPr="00B66441">
              <w:rPr>
                <w:rFonts w:eastAsia="Calibri"/>
                <w:sz w:val="28"/>
                <w:szCs w:val="28"/>
              </w:rPr>
              <w:t>них будівель та споруд під</w:t>
            </w:r>
            <w:r w:rsidRPr="00B66441">
              <w:rPr>
                <w:rFonts w:eastAsia="Calibri"/>
                <w:sz w:val="28"/>
                <w:szCs w:val="28"/>
                <w:lang w:val="uk-UA"/>
              </w:rPr>
              <w:t>-</w:t>
            </w:r>
            <w:r w:rsidRPr="00B66441">
              <w:rPr>
                <w:rFonts w:eastAsia="Calibri"/>
                <w:sz w:val="28"/>
                <w:szCs w:val="28"/>
              </w:rPr>
              <w:t>приємств переробної, машино</w:t>
            </w:r>
            <w:r w:rsidRPr="00B66441">
              <w:rPr>
                <w:rFonts w:eastAsia="Calibri"/>
                <w:sz w:val="28"/>
                <w:szCs w:val="28"/>
                <w:lang w:val="uk-UA"/>
              </w:rPr>
              <w:t>-</w:t>
            </w:r>
            <w:r w:rsidRPr="00B66441">
              <w:rPr>
                <w:rFonts w:eastAsia="Calibri"/>
                <w:sz w:val="28"/>
                <w:szCs w:val="28"/>
              </w:rPr>
              <w:t>будівної та іншої промисловості </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i/>
                <w:sz w:val="28"/>
                <w:szCs w:val="28"/>
                <w:lang w:val="uk-UA"/>
              </w:rPr>
            </w:pPr>
            <w:r w:rsidRPr="00B66441">
              <w:rPr>
                <w:i/>
                <w:sz w:val="28"/>
                <w:szCs w:val="28"/>
                <w:lang w:val="uk-UA"/>
              </w:rPr>
              <w:t>11.02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11.03</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Для розміщення та експлуатації основних, підсобних і допоміж</w:t>
            </w:r>
            <w:r w:rsidRPr="00B66441">
              <w:rPr>
                <w:rFonts w:eastAsia="Calibri"/>
                <w:sz w:val="28"/>
                <w:szCs w:val="28"/>
                <w:lang w:val="uk-UA"/>
              </w:rPr>
              <w:t>-</w:t>
            </w:r>
            <w:r w:rsidRPr="00B66441">
              <w:rPr>
                <w:rFonts w:eastAsia="Calibri"/>
                <w:sz w:val="28"/>
                <w:szCs w:val="28"/>
              </w:rPr>
              <w:t>них будівель та споруд будівель</w:t>
            </w:r>
            <w:r w:rsidRPr="00B66441">
              <w:rPr>
                <w:rFonts w:eastAsia="Calibri"/>
                <w:sz w:val="28"/>
                <w:szCs w:val="28"/>
                <w:lang w:val="uk-UA"/>
              </w:rPr>
              <w:t>-</w:t>
            </w:r>
            <w:r w:rsidRPr="00B66441">
              <w:rPr>
                <w:rFonts w:eastAsia="Calibri"/>
                <w:sz w:val="28"/>
                <w:szCs w:val="28"/>
              </w:rPr>
              <w:t>них організацій та підприємств</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11.03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11.04</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Для розміщення та експлуатації основних, підсобних і допоміж</w:t>
            </w:r>
            <w:r w:rsidRPr="00B66441">
              <w:rPr>
                <w:rFonts w:eastAsia="Calibri"/>
                <w:sz w:val="28"/>
                <w:szCs w:val="28"/>
                <w:lang w:val="uk-UA"/>
              </w:rPr>
              <w:t>-</w:t>
            </w:r>
            <w:r w:rsidRPr="00B66441">
              <w:rPr>
                <w:rFonts w:eastAsia="Calibri"/>
                <w:sz w:val="28"/>
                <w:szCs w:val="28"/>
              </w:rPr>
              <w:t>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rsidR="00E41B8E" w:rsidRPr="00B66441" w:rsidRDefault="00E41B8E" w:rsidP="00E41B8E">
            <w:pPr>
              <w:jc w:val="both"/>
              <w:rPr>
                <w:rFonts w:eastAsia="Calibri"/>
                <w:sz w:val="28"/>
                <w:szCs w:val="28"/>
              </w:rPr>
            </w:pPr>
            <w:r w:rsidRPr="00B66441">
              <w:rPr>
                <w:rFonts w:eastAsia="Calibri"/>
                <w:sz w:val="28"/>
                <w:szCs w:val="28"/>
              </w:rPr>
              <w:t> </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11.04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11.05</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Для цілей підрозділів 11.01-11.04, 11.06-11.08 та для збереження та використання земель природно-заповідного фонду</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11.05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lang w:val="uk-UA"/>
              </w:rPr>
            </w:pPr>
            <w:r w:rsidRPr="00B66441">
              <w:rPr>
                <w:sz w:val="28"/>
                <w:szCs w:val="28"/>
                <w:lang w:val="uk-UA"/>
              </w:rPr>
              <w:lastRenderedPageBreak/>
              <w:t>11.07</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Земельні ділянки загального користування, які використо</w:t>
            </w:r>
            <w:r w:rsidRPr="00B66441">
              <w:rPr>
                <w:rFonts w:eastAsia="Calibri"/>
                <w:sz w:val="28"/>
                <w:szCs w:val="28"/>
                <w:lang w:val="uk-UA"/>
              </w:rPr>
              <w:t>-</w:t>
            </w:r>
            <w:r w:rsidRPr="00B66441">
              <w:rPr>
                <w:rFonts w:eastAsia="Calibri"/>
                <w:sz w:val="28"/>
                <w:szCs w:val="28"/>
              </w:rPr>
              <w:t>вуються як зелені насадження спеціального призначення</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доповнено кодом 11.07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lang w:val="uk-UA"/>
              </w:rPr>
            </w:pPr>
            <w:r w:rsidRPr="00B66441">
              <w:rPr>
                <w:sz w:val="28"/>
                <w:szCs w:val="28"/>
                <w:lang w:val="uk-UA"/>
              </w:rPr>
              <w:t>11.08</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Земельні ділянки загального користування, відведені для цілей поводження з відходами</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доповнено кодом 11.08 у редакції рішення від 13.07.2022 № 3/24</w:t>
            </w:r>
          </w:p>
        </w:tc>
      </w:tr>
      <w:tr w:rsidR="00E41B8E" w:rsidRPr="00B66441" w:rsidTr="00CC33D6">
        <w:trPr>
          <w:gridAfter w:val="1"/>
          <w:wAfter w:w="9" w:type="dxa"/>
          <w:trHeight w:val="1894"/>
          <w:jc w:val="center"/>
        </w:trPr>
        <w:tc>
          <w:tcPr>
            <w:tcW w:w="807" w:type="dxa"/>
            <w:vAlign w:val="center"/>
          </w:tcPr>
          <w:p w:rsidR="00E41B8E" w:rsidRPr="00B66441" w:rsidRDefault="00E41B8E" w:rsidP="00E41B8E">
            <w:pPr>
              <w:jc w:val="center"/>
              <w:rPr>
                <w:sz w:val="28"/>
                <w:szCs w:val="28"/>
              </w:rPr>
            </w:pPr>
            <w:r w:rsidRPr="00B66441">
              <w:rPr>
                <w:sz w:val="28"/>
                <w:szCs w:val="28"/>
              </w:rPr>
              <w:t>12</w:t>
            </w:r>
          </w:p>
        </w:tc>
        <w:tc>
          <w:tcPr>
            <w:tcW w:w="8603" w:type="dxa"/>
            <w:gridSpan w:val="12"/>
            <w:vAlign w:val="center"/>
          </w:tcPr>
          <w:p w:rsidR="00E41B8E" w:rsidRPr="00CC33D6" w:rsidRDefault="00C66032" w:rsidP="00CC33D6">
            <w:pPr>
              <w:jc w:val="center"/>
              <w:rPr>
                <w:sz w:val="28"/>
                <w:szCs w:val="28"/>
                <w:lang w:val="uk-UA"/>
              </w:rPr>
            </w:pPr>
            <w:r w:rsidRPr="00C66032">
              <w:rPr>
                <w:bCs/>
                <w:sz w:val="28"/>
                <w:szCs w:val="28"/>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12.01</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експлуатації будівель і споруд залізничного транспорту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12.03</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 експлуатації будівель і споруд річкового    транспорту </w:t>
            </w:r>
          </w:p>
        </w:tc>
        <w:tc>
          <w:tcPr>
            <w:tcW w:w="1267" w:type="dxa"/>
            <w:gridSpan w:val="3"/>
            <w:vAlign w:val="center"/>
          </w:tcPr>
          <w:p w:rsidR="00E41B8E" w:rsidRPr="00B66441" w:rsidRDefault="00CC33D6" w:rsidP="00CC33D6">
            <w:pPr>
              <w:jc w:val="center"/>
              <w:rPr>
                <w:sz w:val="28"/>
                <w:szCs w:val="28"/>
              </w:rPr>
            </w:pPr>
            <w:r>
              <w:rPr>
                <w:rFonts w:eastAsia="Calibri"/>
                <w:sz w:val="28"/>
                <w:szCs w:val="28"/>
                <w:lang w:val="uk-UA"/>
              </w:rPr>
              <w:t>0</w:t>
            </w:r>
            <w:r w:rsidR="00E41B8E" w:rsidRPr="00B66441">
              <w:rPr>
                <w:rFonts w:eastAsia="Calibri"/>
                <w:sz w:val="28"/>
                <w:szCs w:val="28"/>
              </w:rPr>
              <w:t>,</w:t>
            </w:r>
            <w:r>
              <w:rPr>
                <w:rFonts w:eastAsia="Calibri"/>
                <w:sz w:val="28"/>
                <w:szCs w:val="28"/>
                <w:lang w:val="uk-UA"/>
              </w:rPr>
              <w:t>5</w:t>
            </w:r>
            <w:r w:rsidR="00E41B8E" w:rsidRPr="00B66441">
              <w:rPr>
                <w:rFonts w:eastAsia="Calibri"/>
                <w:sz w:val="28"/>
                <w:szCs w:val="28"/>
              </w:rPr>
              <w:t>00</w:t>
            </w:r>
          </w:p>
        </w:tc>
        <w:tc>
          <w:tcPr>
            <w:tcW w:w="990" w:type="dxa"/>
            <w:gridSpan w:val="3"/>
            <w:vAlign w:val="center"/>
          </w:tcPr>
          <w:p w:rsidR="00E41B8E" w:rsidRPr="00B66441" w:rsidRDefault="00CC33D6" w:rsidP="00CC33D6">
            <w:pPr>
              <w:jc w:val="center"/>
              <w:rPr>
                <w:sz w:val="28"/>
                <w:szCs w:val="28"/>
              </w:rPr>
            </w:pPr>
            <w:r>
              <w:rPr>
                <w:rFonts w:eastAsia="Calibri"/>
                <w:sz w:val="28"/>
                <w:szCs w:val="28"/>
                <w:lang w:val="uk-UA"/>
              </w:rPr>
              <w:t>0</w:t>
            </w:r>
            <w:r w:rsidR="00E41B8E" w:rsidRPr="00B66441">
              <w:rPr>
                <w:rFonts w:eastAsia="Calibri"/>
                <w:sz w:val="28"/>
                <w:szCs w:val="28"/>
              </w:rPr>
              <w:t>,</w:t>
            </w:r>
            <w:r>
              <w:rPr>
                <w:rFonts w:eastAsia="Calibri"/>
                <w:sz w:val="28"/>
                <w:szCs w:val="28"/>
                <w:lang w:val="uk-UA"/>
              </w:rPr>
              <w:t>5</w:t>
            </w:r>
            <w:r w:rsidR="00E41B8E" w:rsidRPr="00B66441">
              <w:rPr>
                <w:rFonts w:eastAsia="Calibri"/>
                <w:sz w:val="28"/>
                <w:szCs w:val="28"/>
              </w:rPr>
              <w:t>00</w:t>
            </w:r>
          </w:p>
        </w:tc>
        <w:tc>
          <w:tcPr>
            <w:tcW w:w="1274" w:type="dxa"/>
            <w:gridSpan w:val="2"/>
            <w:vAlign w:val="center"/>
          </w:tcPr>
          <w:p w:rsidR="00E41B8E" w:rsidRPr="00B66441" w:rsidRDefault="00CC33D6" w:rsidP="00CC33D6">
            <w:pPr>
              <w:jc w:val="center"/>
              <w:rPr>
                <w:sz w:val="28"/>
                <w:szCs w:val="28"/>
              </w:rPr>
            </w:pPr>
            <w:r>
              <w:rPr>
                <w:rFonts w:eastAsia="Calibri"/>
                <w:sz w:val="28"/>
                <w:szCs w:val="28"/>
                <w:lang w:val="uk-UA"/>
              </w:rPr>
              <w:t>0</w:t>
            </w:r>
            <w:r w:rsidR="00E41B8E" w:rsidRPr="00B66441">
              <w:rPr>
                <w:rFonts w:eastAsia="Calibri"/>
                <w:sz w:val="28"/>
                <w:szCs w:val="28"/>
              </w:rPr>
              <w:t>,</w:t>
            </w:r>
            <w:r>
              <w:rPr>
                <w:rFonts w:eastAsia="Calibri"/>
                <w:sz w:val="28"/>
                <w:szCs w:val="28"/>
                <w:lang w:val="uk-UA"/>
              </w:rPr>
              <w:t>5</w:t>
            </w:r>
            <w:r w:rsidR="00E41B8E" w:rsidRPr="00B66441">
              <w:rPr>
                <w:rFonts w:eastAsia="Calibri"/>
                <w:sz w:val="28"/>
                <w:szCs w:val="28"/>
              </w:rPr>
              <w:t>00</w:t>
            </w:r>
          </w:p>
        </w:tc>
        <w:tc>
          <w:tcPr>
            <w:tcW w:w="953" w:type="dxa"/>
            <w:vAlign w:val="center"/>
          </w:tcPr>
          <w:p w:rsidR="00E41B8E" w:rsidRPr="00B66441" w:rsidRDefault="00CC33D6" w:rsidP="00CC33D6">
            <w:pPr>
              <w:jc w:val="center"/>
              <w:rPr>
                <w:sz w:val="28"/>
                <w:szCs w:val="28"/>
              </w:rPr>
            </w:pPr>
            <w:r>
              <w:rPr>
                <w:rFonts w:eastAsia="Calibri"/>
                <w:sz w:val="28"/>
                <w:szCs w:val="28"/>
                <w:lang w:val="uk-UA"/>
              </w:rPr>
              <w:t>0</w:t>
            </w:r>
            <w:r w:rsidR="00E41B8E" w:rsidRPr="00B66441">
              <w:rPr>
                <w:rFonts w:eastAsia="Calibri"/>
                <w:sz w:val="28"/>
                <w:szCs w:val="28"/>
              </w:rPr>
              <w:t>,</w:t>
            </w:r>
            <w:r>
              <w:rPr>
                <w:rFonts w:eastAsia="Calibri"/>
                <w:sz w:val="28"/>
                <w:szCs w:val="28"/>
                <w:lang w:val="uk-UA"/>
              </w:rPr>
              <w:t>5</w:t>
            </w:r>
            <w:r w:rsidR="00E41B8E" w:rsidRPr="00B66441">
              <w:rPr>
                <w:rFonts w:eastAsia="Calibri"/>
                <w:sz w:val="28"/>
                <w:szCs w:val="28"/>
              </w:rPr>
              <w:t>00</w:t>
            </w:r>
          </w:p>
        </w:tc>
      </w:tr>
      <w:tr w:rsidR="00E41B8E" w:rsidRPr="00B66441" w:rsidTr="00EB2582">
        <w:trPr>
          <w:gridAfter w:val="1"/>
          <w:wAfter w:w="9" w:type="dxa"/>
          <w:jc w:val="center"/>
        </w:trPr>
        <w:tc>
          <w:tcPr>
            <w:tcW w:w="9410" w:type="dxa"/>
            <w:gridSpan w:val="13"/>
            <w:vAlign w:val="center"/>
          </w:tcPr>
          <w:p w:rsidR="00E41B8E" w:rsidRPr="00B66441" w:rsidRDefault="00E41B8E" w:rsidP="00FB620E">
            <w:pPr>
              <w:rPr>
                <w:sz w:val="28"/>
                <w:szCs w:val="28"/>
              </w:rPr>
            </w:pPr>
            <w:r w:rsidRPr="00B66441">
              <w:rPr>
                <w:i/>
                <w:sz w:val="28"/>
                <w:szCs w:val="28"/>
                <w:lang w:val="uk-UA"/>
              </w:rPr>
              <w:t>12.03 у редакції рішення від 1</w:t>
            </w:r>
            <w:r w:rsidR="00CC33D6">
              <w:rPr>
                <w:i/>
                <w:sz w:val="28"/>
                <w:szCs w:val="28"/>
                <w:lang w:val="uk-UA"/>
              </w:rPr>
              <w:t>9</w:t>
            </w:r>
            <w:r w:rsidRPr="00B66441">
              <w:rPr>
                <w:i/>
                <w:sz w:val="28"/>
                <w:szCs w:val="28"/>
                <w:lang w:val="uk-UA"/>
              </w:rPr>
              <w:t>.0</w:t>
            </w:r>
            <w:r w:rsidR="00CC33D6">
              <w:rPr>
                <w:i/>
                <w:sz w:val="28"/>
                <w:szCs w:val="28"/>
                <w:lang w:val="uk-UA"/>
              </w:rPr>
              <w:t>6</w:t>
            </w:r>
            <w:r w:rsidRPr="00B66441">
              <w:rPr>
                <w:i/>
                <w:sz w:val="28"/>
                <w:szCs w:val="28"/>
                <w:lang w:val="uk-UA"/>
              </w:rPr>
              <w:t>.202</w:t>
            </w:r>
            <w:r w:rsidR="00FB620E">
              <w:rPr>
                <w:i/>
                <w:sz w:val="28"/>
                <w:szCs w:val="28"/>
                <w:lang w:val="uk-UA"/>
              </w:rPr>
              <w:t>4</w:t>
            </w:r>
            <w:r w:rsidRPr="00B66441">
              <w:rPr>
                <w:i/>
                <w:sz w:val="28"/>
                <w:szCs w:val="28"/>
                <w:lang w:val="uk-UA"/>
              </w:rPr>
              <w:t xml:space="preserve"> № </w:t>
            </w:r>
            <w:r w:rsidR="00CC33D6">
              <w:rPr>
                <w:i/>
                <w:sz w:val="28"/>
                <w:szCs w:val="28"/>
                <w:lang w:val="uk-UA"/>
              </w:rPr>
              <w:t>5</w:t>
            </w:r>
            <w:r w:rsidRPr="00B66441">
              <w:rPr>
                <w:i/>
                <w:sz w:val="28"/>
                <w:szCs w:val="28"/>
                <w:lang w:val="uk-UA"/>
              </w:rPr>
              <w:t>/</w:t>
            </w:r>
            <w:r w:rsidR="00CC33D6">
              <w:rPr>
                <w:i/>
                <w:sz w:val="28"/>
                <w:szCs w:val="28"/>
                <w:lang w:val="uk-UA"/>
              </w:rPr>
              <w:t>52</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lang w:val="uk-UA"/>
              </w:rPr>
            </w:pPr>
            <w:r w:rsidRPr="00B66441">
              <w:rPr>
                <w:sz w:val="28"/>
                <w:szCs w:val="28"/>
                <w:lang w:val="uk-UA"/>
              </w:rPr>
              <w:t>12.04</w:t>
            </w:r>
          </w:p>
        </w:tc>
        <w:tc>
          <w:tcPr>
            <w:tcW w:w="4119" w:type="dxa"/>
            <w:gridSpan w:val="3"/>
          </w:tcPr>
          <w:p w:rsidR="00E41B8E" w:rsidRPr="00B66441" w:rsidRDefault="00E41B8E" w:rsidP="00E41B8E">
            <w:pPr>
              <w:jc w:val="both"/>
              <w:rPr>
                <w:sz w:val="28"/>
                <w:szCs w:val="28"/>
                <w:lang w:val="uk-UA"/>
              </w:rPr>
            </w:pPr>
            <w:r w:rsidRPr="00B66441">
              <w:rPr>
                <w:sz w:val="28"/>
                <w:szCs w:val="28"/>
                <w:lang w:val="uk-UA"/>
              </w:rPr>
              <w:t>Для розміщення та експлуатації будівель і споруд автомобільного транспорту та дорожнього господарства:</w:t>
            </w:r>
          </w:p>
        </w:tc>
        <w:tc>
          <w:tcPr>
            <w:tcW w:w="1267" w:type="dxa"/>
            <w:gridSpan w:val="3"/>
            <w:vAlign w:val="center"/>
          </w:tcPr>
          <w:p w:rsidR="00E41B8E" w:rsidRPr="00B66441" w:rsidRDefault="00E41B8E" w:rsidP="00E41B8E">
            <w:pPr>
              <w:jc w:val="center"/>
              <w:rPr>
                <w:sz w:val="28"/>
                <w:szCs w:val="28"/>
                <w:lang w:val="uk-UA"/>
              </w:rPr>
            </w:pPr>
          </w:p>
        </w:tc>
        <w:tc>
          <w:tcPr>
            <w:tcW w:w="990" w:type="dxa"/>
            <w:gridSpan w:val="3"/>
            <w:vAlign w:val="center"/>
          </w:tcPr>
          <w:p w:rsidR="00E41B8E" w:rsidRPr="00B66441" w:rsidRDefault="00E41B8E" w:rsidP="00E41B8E">
            <w:pPr>
              <w:jc w:val="center"/>
              <w:rPr>
                <w:sz w:val="28"/>
                <w:szCs w:val="28"/>
                <w:lang w:val="uk-UA"/>
              </w:rPr>
            </w:pPr>
          </w:p>
        </w:tc>
        <w:tc>
          <w:tcPr>
            <w:tcW w:w="1274" w:type="dxa"/>
            <w:gridSpan w:val="2"/>
            <w:vAlign w:val="center"/>
          </w:tcPr>
          <w:p w:rsidR="00E41B8E" w:rsidRPr="00B66441" w:rsidRDefault="00E41B8E" w:rsidP="00E41B8E">
            <w:pPr>
              <w:jc w:val="center"/>
              <w:rPr>
                <w:sz w:val="28"/>
                <w:szCs w:val="28"/>
                <w:lang w:val="uk-UA"/>
              </w:rPr>
            </w:pPr>
          </w:p>
        </w:tc>
        <w:tc>
          <w:tcPr>
            <w:tcW w:w="953" w:type="dxa"/>
            <w:vAlign w:val="center"/>
          </w:tcPr>
          <w:p w:rsidR="00E41B8E" w:rsidRPr="00B66441" w:rsidRDefault="00E41B8E" w:rsidP="00E41B8E">
            <w:pPr>
              <w:jc w:val="center"/>
              <w:rPr>
                <w:sz w:val="28"/>
                <w:szCs w:val="28"/>
                <w:lang w:val="uk-UA"/>
              </w:rPr>
            </w:pP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Pr>
          <w:p w:rsidR="00E41B8E" w:rsidRPr="00B66441" w:rsidRDefault="00E41B8E" w:rsidP="00E41B8E">
            <w:pPr>
              <w:jc w:val="both"/>
              <w:rPr>
                <w:sz w:val="28"/>
                <w:szCs w:val="28"/>
                <w:lang w:val="uk-UA"/>
              </w:rPr>
            </w:pPr>
            <w:r w:rsidRPr="00B66441">
              <w:rPr>
                <w:sz w:val="28"/>
                <w:szCs w:val="28"/>
                <w:lang w:val="uk-UA"/>
              </w:rPr>
              <w:t xml:space="preserve"> – автозаправних станцій, автозаправних комплексів (крім державної та комунальної власності)</w:t>
            </w:r>
          </w:p>
        </w:tc>
        <w:tc>
          <w:tcPr>
            <w:tcW w:w="1267" w:type="dxa"/>
            <w:gridSpan w:val="3"/>
            <w:vAlign w:val="center"/>
          </w:tcPr>
          <w:p w:rsidR="00E41B8E" w:rsidRPr="00B66441" w:rsidRDefault="00E41B8E" w:rsidP="00E41B8E">
            <w:pPr>
              <w:jc w:val="center"/>
              <w:rPr>
                <w:sz w:val="28"/>
                <w:szCs w:val="28"/>
                <w:lang w:val="uk-UA"/>
              </w:rPr>
            </w:pPr>
            <w:r w:rsidRPr="00B66441">
              <w:rPr>
                <w:sz w:val="28"/>
                <w:szCs w:val="28"/>
                <w:lang w:val="uk-UA"/>
              </w:rPr>
              <w:t>7,000</w:t>
            </w:r>
          </w:p>
        </w:tc>
        <w:tc>
          <w:tcPr>
            <w:tcW w:w="990" w:type="dxa"/>
            <w:gridSpan w:val="3"/>
            <w:vAlign w:val="center"/>
          </w:tcPr>
          <w:p w:rsidR="00E41B8E" w:rsidRPr="00B66441" w:rsidRDefault="00E41B8E" w:rsidP="00E41B8E">
            <w:pPr>
              <w:jc w:val="center"/>
              <w:rPr>
                <w:sz w:val="28"/>
                <w:szCs w:val="28"/>
                <w:lang w:val="uk-UA"/>
              </w:rPr>
            </w:pPr>
            <w:r w:rsidRPr="00B66441">
              <w:rPr>
                <w:sz w:val="28"/>
                <w:szCs w:val="28"/>
                <w:lang w:val="uk-UA"/>
              </w:rPr>
              <w:t>7,000</w:t>
            </w:r>
          </w:p>
        </w:tc>
        <w:tc>
          <w:tcPr>
            <w:tcW w:w="1274" w:type="dxa"/>
            <w:gridSpan w:val="2"/>
            <w:vAlign w:val="center"/>
          </w:tcPr>
          <w:p w:rsidR="00E41B8E" w:rsidRPr="00B66441" w:rsidRDefault="00E41B8E" w:rsidP="00E41B8E">
            <w:pPr>
              <w:jc w:val="center"/>
              <w:rPr>
                <w:sz w:val="28"/>
                <w:szCs w:val="28"/>
                <w:lang w:val="uk-UA"/>
              </w:rPr>
            </w:pPr>
            <w:r w:rsidRPr="00B66441">
              <w:rPr>
                <w:sz w:val="28"/>
                <w:szCs w:val="28"/>
                <w:lang w:val="uk-UA"/>
              </w:rPr>
              <w:t>7,000</w:t>
            </w:r>
          </w:p>
        </w:tc>
        <w:tc>
          <w:tcPr>
            <w:tcW w:w="953" w:type="dxa"/>
            <w:vAlign w:val="center"/>
          </w:tcPr>
          <w:p w:rsidR="00E41B8E" w:rsidRPr="00B66441" w:rsidRDefault="00E41B8E" w:rsidP="00E41B8E">
            <w:pPr>
              <w:jc w:val="center"/>
              <w:rPr>
                <w:sz w:val="28"/>
                <w:szCs w:val="28"/>
                <w:lang w:val="uk-UA"/>
              </w:rPr>
            </w:pPr>
            <w:r w:rsidRPr="00B66441">
              <w:rPr>
                <w:sz w:val="28"/>
                <w:szCs w:val="28"/>
                <w:lang w:val="uk-UA"/>
              </w:rPr>
              <w:t>7,000</w:t>
            </w:r>
          </w:p>
        </w:tc>
      </w:tr>
      <w:tr w:rsidR="00E41B8E" w:rsidRPr="00B66441" w:rsidTr="00F639C4">
        <w:trPr>
          <w:gridAfter w:val="1"/>
          <w:wAfter w:w="9" w:type="dxa"/>
          <w:jc w:val="center"/>
        </w:trPr>
        <w:tc>
          <w:tcPr>
            <w:tcW w:w="807" w:type="dxa"/>
            <w:vMerge/>
            <w:vAlign w:val="center"/>
          </w:tcPr>
          <w:p w:rsidR="00E41B8E" w:rsidRPr="00B66441" w:rsidRDefault="00E41B8E" w:rsidP="00E41B8E">
            <w:pPr>
              <w:numPr>
                <w:ilvl w:val="0"/>
                <w:numId w:val="31"/>
              </w:numPr>
              <w:jc w:val="center"/>
              <w:rPr>
                <w:sz w:val="28"/>
                <w:szCs w:val="28"/>
                <w:lang w:val="uk-UA"/>
              </w:rPr>
            </w:pPr>
          </w:p>
        </w:tc>
        <w:tc>
          <w:tcPr>
            <w:tcW w:w="4119" w:type="dxa"/>
            <w:gridSpan w:val="3"/>
          </w:tcPr>
          <w:p w:rsidR="00E41B8E" w:rsidRPr="00B66441" w:rsidRDefault="00E41B8E" w:rsidP="00E41B8E">
            <w:pPr>
              <w:jc w:val="both"/>
              <w:rPr>
                <w:sz w:val="28"/>
                <w:szCs w:val="28"/>
                <w:lang w:val="uk-UA"/>
              </w:rPr>
            </w:pPr>
            <w:r w:rsidRPr="00B66441">
              <w:rPr>
                <w:sz w:val="28"/>
                <w:szCs w:val="28"/>
                <w:lang w:val="uk-UA"/>
              </w:rPr>
              <w:t xml:space="preserve"> – автозаправних комплексів (крім державної та комунальної власності), на території яких  здійснюється роздрібна торгівля алкогольними напоями та тютюновими виробами</w:t>
            </w:r>
          </w:p>
        </w:tc>
        <w:tc>
          <w:tcPr>
            <w:tcW w:w="1267" w:type="dxa"/>
            <w:gridSpan w:val="3"/>
            <w:vAlign w:val="center"/>
          </w:tcPr>
          <w:p w:rsidR="00E41B8E" w:rsidRPr="00B66441" w:rsidRDefault="00E41B8E" w:rsidP="00E41B8E">
            <w:pPr>
              <w:jc w:val="center"/>
              <w:rPr>
                <w:sz w:val="28"/>
                <w:szCs w:val="28"/>
                <w:lang w:val="uk-UA"/>
              </w:rPr>
            </w:pPr>
            <w:r w:rsidRPr="00B66441">
              <w:rPr>
                <w:sz w:val="28"/>
                <w:szCs w:val="28"/>
                <w:lang w:val="uk-UA"/>
              </w:rPr>
              <w:t>11,000</w:t>
            </w:r>
          </w:p>
        </w:tc>
        <w:tc>
          <w:tcPr>
            <w:tcW w:w="990" w:type="dxa"/>
            <w:gridSpan w:val="3"/>
            <w:vAlign w:val="center"/>
          </w:tcPr>
          <w:p w:rsidR="00E41B8E" w:rsidRPr="00B66441" w:rsidRDefault="00E41B8E" w:rsidP="00E41B8E">
            <w:pPr>
              <w:jc w:val="center"/>
              <w:rPr>
                <w:sz w:val="28"/>
                <w:szCs w:val="28"/>
                <w:lang w:val="uk-UA"/>
              </w:rPr>
            </w:pPr>
            <w:r w:rsidRPr="00B66441">
              <w:rPr>
                <w:sz w:val="28"/>
                <w:szCs w:val="28"/>
                <w:lang w:val="uk-UA"/>
              </w:rPr>
              <w:t>11,000</w:t>
            </w:r>
          </w:p>
        </w:tc>
        <w:tc>
          <w:tcPr>
            <w:tcW w:w="1274" w:type="dxa"/>
            <w:gridSpan w:val="2"/>
            <w:vAlign w:val="center"/>
          </w:tcPr>
          <w:p w:rsidR="00E41B8E" w:rsidRPr="00B66441" w:rsidRDefault="00E41B8E" w:rsidP="00E41B8E">
            <w:pPr>
              <w:jc w:val="center"/>
              <w:rPr>
                <w:sz w:val="28"/>
                <w:szCs w:val="28"/>
                <w:lang w:val="uk-UA"/>
              </w:rPr>
            </w:pPr>
            <w:r w:rsidRPr="00B66441">
              <w:rPr>
                <w:sz w:val="28"/>
                <w:szCs w:val="28"/>
                <w:lang w:val="uk-UA"/>
              </w:rPr>
              <w:t>11,000</w:t>
            </w:r>
          </w:p>
        </w:tc>
        <w:tc>
          <w:tcPr>
            <w:tcW w:w="953" w:type="dxa"/>
            <w:vAlign w:val="center"/>
          </w:tcPr>
          <w:p w:rsidR="00E41B8E" w:rsidRPr="00B66441" w:rsidRDefault="00E41B8E" w:rsidP="00E41B8E">
            <w:pPr>
              <w:jc w:val="center"/>
              <w:rPr>
                <w:sz w:val="28"/>
                <w:szCs w:val="28"/>
                <w:lang w:val="uk-UA"/>
              </w:rPr>
            </w:pPr>
            <w:r w:rsidRPr="00B66441">
              <w:rPr>
                <w:sz w:val="28"/>
                <w:szCs w:val="28"/>
                <w:lang w:val="uk-UA"/>
              </w:rPr>
              <w:t>11,000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Pr>
          <w:p w:rsidR="00E41B8E" w:rsidRPr="00B66441" w:rsidRDefault="00E41B8E" w:rsidP="00E41B8E">
            <w:pPr>
              <w:jc w:val="both"/>
              <w:rPr>
                <w:sz w:val="28"/>
                <w:szCs w:val="28"/>
                <w:lang w:val="uk-UA"/>
              </w:rPr>
            </w:pPr>
            <w:r w:rsidRPr="00B66441">
              <w:rPr>
                <w:sz w:val="28"/>
                <w:szCs w:val="28"/>
                <w:lang w:val="uk-UA"/>
              </w:rPr>
              <w:t xml:space="preserve"> – інші</w:t>
            </w:r>
          </w:p>
        </w:tc>
        <w:tc>
          <w:tcPr>
            <w:tcW w:w="1267" w:type="dxa"/>
            <w:gridSpan w:val="3"/>
            <w:vAlign w:val="center"/>
          </w:tcPr>
          <w:p w:rsidR="00E41B8E" w:rsidRPr="00B66441" w:rsidRDefault="00E41B8E" w:rsidP="00E41B8E">
            <w:pPr>
              <w:jc w:val="center"/>
              <w:rPr>
                <w:sz w:val="28"/>
                <w:szCs w:val="28"/>
                <w:lang w:val="uk-UA"/>
              </w:rPr>
            </w:pPr>
            <w:r w:rsidRPr="00B66441">
              <w:rPr>
                <w:sz w:val="28"/>
                <w:szCs w:val="28"/>
                <w:lang w:val="uk-UA"/>
              </w:rPr>
              <w:t>2,300</w:t>
            </w:r>
          </w:p>
        </w:tc>
        <w:tc>
          <w:tcPr>
            <w:tcW w:w="990" w:type="dxa"/>
            <w:gridSpan w:val="3"/>
            <w:vAlign w:val="center"/>
          </w:tcPr>
          <w:p w:rsidR="00E41B8E" w:rsidRPr="00B66441" w:rsidRDefault="00E41B8E" w:rsidP="00E41B8E">
            <w:pPr>
              <w:jc w:val="center"/>
              <w:rPr>
                <w:sz w:val="28"/>
                <w:szCs w:val="28"/>
                <w:lang w:val="uk-UA"/>
              </w:rPr>
            </w:pPr>
            <w:r w:rsidRPr="00B66441">
              <w:rPr>
                <w:sz w:val="28"/>
                <w:szCs w:val="28"/>
                <w:lang w:val="uk-UA"/>
              </w:rPr>
              <w:t>2,300</w:t>
            </w:r>
          </w:p>
        </w:tc>
        <w:tc>
          <w:tcPr>
            <w:tcW w:w="1274" w:type="dxa"/>
            <w:gridSpan w:val="2"/>
            <w:vAlign w:val="center"/>
          </w:tcPr>
          <w:p w:rsidR="00E41B8E" w:rsidRPr="00B66441" w:rsidRDefault="00E41B8E" w:rsidP="00E41B8E">
            <w:pPr>
              <w:jc w:val="center"/>
              <w:rPr>
                <w:sz w:val="28"/>
                <w:szCs w:val="28"/>
                <w:lang w:val="uk-UA"/>
              </w:rPr>
            </w:pPr>
            <w:r w:rsidRPr="00B66441">
              <w:rPr>
                <w:sz w:val="28"/>
                <w:szCs w:val="28"/>
                <w:lang w:val="uk-UA"/>
              </w:rPr>
              <w:t>2,300</w:t>
            </w:r>
          </w:p>
        </w:tc>
        <w:tc>
          <w:tcPr>
            <w:tcW w:w="953" w:type="dxa"/>
            <w:vAlign w:val="center"/>
          </w:tcPr>
          <w:p w:rsidR="00E41B8E" w:rsidRPr="00B66441" w:rsidRDefault="00E41B8E" w:rsidP="00E41B8E">
            <w:pPr>
              <w:jc w:val="center"/>
              <w:rPr>
                <w:sz w:val="28"/>
                <w:szCs w:val="28"/>
                <w:lang w:val="uk-UA"/>
              </w:rPr>
            </w:pPr>
            <w:r w:rsidRPr="00B66441">
              <w:rPr>
                <w:sz w:val="28"/>
                <w:szCs w:val="28"/>
                <w:lang w:val="uk-UA"/>
              </w:rPr>
              <w:t>2,300</w:t>
            </w:r>
          </w:p>
        </w:tc>
      </w:tr>
      <w:tr w:rsidR="00E41B8E" w:rsidRPr="00B66441" w:rsidTr="005A0D4B">
        <w:trPr>
          <w:gridAfter w:val="1"/>
          <w:wAfter w:w="9" w:type="dxa"/>
          <w:jc w:val="center"/>
        </w:trPr>
        <w:tc>
          <w:tcPr>
            <w:tcW w:w="9410" w:type="dxa"/>
            <w:gridSpan w:val="13"/>
            <w:vAlign w:val="center"/>
          </w:tcPr>
          <w:p w:rsidR="00E41B8E" w:rsidRPr="00B66441" w:rsidRDefault="00E41B8E" w:rsidP="00E41B8E">
            <w:pPr>
              <w:rPr>
                <w:sz w:val="28"/>
                <w:szCs w:val="28"/>
                <w:lang w:val="uk-UA"/>
              </w:rPr>
            </w:pPr>
            <w:r w:rsidRPr="00B66441">
              <w:rPr>
                <w:i/>
                <w:sz w:val="28"/>
                <w:szCs w:val="28"/>
                <w:lang w:val="uk-UA"/>
              </w:rPr>
              <w:t>12.04 у редакції рішення від 24.07.2019 № 7/47</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12.05</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 експлуатації будівель і споруд авіаційного транспорту</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12.05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12.06</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 експлуатації об'єктів трубопровідного транс-порту </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12.06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lastRenderedPageBreak/>
              <w:t>12.07</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 експлуатації будівель і споруд міського     електротранспорту</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12.07 у редакції рішення від 13.07.2022 № 3/24</w:t>
            </w:r>
          </w:p>
        </w:tc>
      </w:tr>
      <w:tr w:rsidR="00E41B8E" w:rsidRPr="00B66441" w:rsidTr="00F639C4">
        <w:trPr>
          <w:gridAfter w:val="1"/>
          <w:wAfter w:w="9" w:type="dxa"/>
          <w:jc w:val="center"/>
        </w:trPr>
        <w:tc>
          <w:tcPr>
            <w:tcW w:w="807" w:type="dxa"/>
            <w:vMerge w:val="restart"/>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12.08</w:t>
            </w:r>
          </w:p>
        </w:tc>
        <w:tc>
          <w:tcPr>
            <w:tcW w:w="4119" w:type="dxa"/>
            <w:gridSpan w:val="3"/>
            <w:tcBorders>
              <w:top w:val="single" w:sz="4" w:space="0" w:color="auto"/>
            </w:tcBorders>
          </w:tcPr>
          <w:p w:rsidR="00E41B8E" w:rsidRPr="00B66441" w:rsidRDefault="00E41B8E" w:rsidP="00E41B8E">
            <w:pPr>
              <w:jc w:val="both"/>
              <w:rPr>
                <w:sz w:val="28"/>
                <w:szCs w:val="28"/>
                <w:lang w:val="uk-UA"/>
              </w:rPr>
            </w:pPr>
            <w:r w:rsidRPr="00B66441">
              <w:rPr>
                <w:sz w:val="28"/>
                <w:szCs w:val="28"/>
                <w:lang w:val="uk-UA"/>
              </w:rPr>
              <w:t>Для розміщення та експлуатації будівель і споруд додаткових транспортних послуг та допоміж-них операцій:</w:t>
            </w:r>
          </w:p>
        </w:tc>
        <w:tc>
          <w:tcPr>
            <w:tcW w:w="1267" w:type="dxa"/>
            <w:gridSpan w:val="3"/>
            <w:tcBorders>
              <w:top w:val="single" w:sz="4" w:space="0" w:color="auto"/>
            </w:tcBorders>
            <w:vAlign w:val="center"/>
          </w:tcPr>
          <w:p w:rsidR="00E41B8E" w:rsidRPr="00B66441" w:rsidRDefault="00E41B8E" w:rsidP="00E41B8E">
            <w:pPr>
              <w:jc w:val="center"/>
              <w:rPr>
                <w:sz w:val="28"/>
                <w:szCs w:val="28"/>
                <w:lang w:val="uk-UA"/>
              </w:rPr>
            </w:pPr>
          </w:p>
        </w:tc>
        <w:tc>
          <w:tcPr>
            <w:tcW w:w="990" w:type="dxa"/>
            <w:gridSpan w:val="3"/>
            <w:tcBorders>
              <w:top w:val="single" w:sz="4" w:space="0" w:color="auto"/>
            </w:tcBorders>
            <w:vAlign w:val="center"/>
          </w:tcPr>
          <w:p w:rsidR="00E41B8E" w:rsidRPr="00B66441" w:rsidRDefault="00E41B8E" w:rsidP="00E41B8E">
            <w:pPr>
              <w:jc w:val="center"/>
              <w:rPr>
                <w:sz w:val="28"/>
                <w:szCs w:val="28"/>
                <w:lang w:val="uk-UA"/>
              </w:rPr>
            </w:pPr>
          </w:p>
        </w:tc>
        <w:tc>
          <w:tcPr>
            <w:tcW w:w="1274" w:type="dxa"/>
            <w:gridSpan w:val="2"/>
            <w:tcBorders>
              <w:top w:val="single" w:sz="4" w:space="0" w:color="auto"/>
            </w:tcBorders>
            <w:vAlign w:val="center"/>
          </w:tcPr>
          <w:p w:rsidR="00E41B8E" w:rsidRPr="00B66441" w:rsidRDefault="00E41B8E" w:rsidP="00E41B8E">
            <w:pPr>
              <w:jc w:val="center"/>
              <w:rPr>
                <w:sz w:val="28"/>
                <w:szCs w:val="28"/>
                <w:lang w:val="uk-UA"/>
              </w:rPr>
            </w:pPr>
          </w:p>
        </w:tc>
        <w:tc>
          <w:tcPr>
            <w:tcW w:w="953" w:type="dxa"/>
            <w:tcBorders>
              <w:top w:val="single" w:sz="4" w:space="0" w:color="auto"/>
            </w:tcBorders>
            <w:vAlign w:val="center"/>
          </w:tcPr>
          <w:p w:rsidR="00E41B8E" w:rsidRPr="00B66441" w:rsidRDefault="00E41B8E" w:rsidP="00E41B8E">
            <w:pPr>
              <w:jc w:val="center"/>
              <w:rPr>
                <w:sz w:val="28"/>
                <w:szCs w:val="28"/>
                <w:lang w:val="uk-UA"/>
              </w:rPr>
            </w:pPr>
          </w:p>
        </w:tc>
      </w:tr>
      <w:tr w:rsidR="00E41B8E" w:rsidRPr="00B66441" w:rsidTr="005A0D4B">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Borders>
              <w:top w:val="single" w:sz="4" w:space="0" w:color="auto"/>
            </w:tcBorders>
          </w:tcPr>
          <w:p w:rsidR="00E41B8E" w:rsidRPr="00B66441" w:rsidRDefault="00E41B8E" w:rsidP="00E41B8E">
            <w:pPr>
              <w:jc w:val="both"/>
              <w:rPr>
                <w:sz w:val="28"/>
                <w:szCs w:val="28"/>
                <w:lang w:val="uk-UA"/>
              </w:rPr>
            </w:pPr>
            <w:r w:rsidRPr="00B66441">
              <w:rPr>
                <w:sz w:val="28"/>
                <w:szCs w:val="28"/>
                <w:lang w:val="uk-UA"/>
              </w:rPr>
              <w:t xml:space="preserve"> – автозаправних станцій, авто-заправних комплексів (крім дер-жавної та комунальної власності)</w:t>
            </w:r>
          </w:p>
          <w:p w:rsidR="00E41B8E" w:rsidRPr="00B66441" w:rsidRDefault="00E41B8E" w:rsidP="00E41B8E">
            <w:pPr>
              <w:jc w:val="both"/>
              <w:rPr>
                <w:sz w:val="28"/>
                <w:szCs w:val="28"/>
                <w:lang w:val="uk-UA"/>
              </w:rPr>
            </w:pPr>
          </w:p>
        </w:tc>
        <w:tc>
          <w:tcPr>
            <w:tcW w:w="1267" w:type="dxa"/>
            <w:gridSpan w:val="3"/>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7,000</w:t>
            </w:r>
          </w:p>
        </w:tc>
        <w:tc>
          <w:tcPr>
            <w:tcW w:w="990" w:type="dxa"/>
            <w:gridSpan w:val="3"/>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7,000</w:t>
            </w:r>
          </w:p>
        </w:tc>
        <w:tc>
          <w:tcPr>
            <w:tcW w:w="1274" w:type="dxa"/>
            <w:gridSpan w:val="2"/>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7,000</w:t>
            </w:r>
          </w:p>
        </w:tc>
        <w:tc>
          <w:tcPr>
            <w:tcW w:w="953" w:type="dxa"/>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7,000</w:t>
            </w:r>
          </w:p>
        </w:tc>
      </w:tr>
      <w:tr w:rsidR="00E41B8E" w:rsidRPr="00B66441" w:rsidTr="005A0D4B">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Borders>
              <w:top w:val="single" w:sz="4" w:space="0" w:color="auto"/>
            </w:tcBorders>
          </w:tcPr>
          <w:p w:rsidR="00E41B8E" w:rsidRPr="00B66441" w:rsidRDefault="00E41B8E" w:rsidP="00E41B8E">
            <w:pPr>
              <w:jc w:val="both"/>
              <w:rPr>
                <w:sz w:val="28"/>
                <w:szCs w:val="28"/>
                <w:lang w:val="uk-UA"/>
              </w:rPr>
            </w:pPr>
            <w:r w:rsidRPr="00B66441">
              <w:rPr>
                <w:sz w:val="28"/>
                <w:szCs w:val="28"/>
                <w:lang w:val="uk-UA"/>
              </w:rPr>
              <w:t xml:space="preserve"> – автозаправних комплексів (крім державної та комунальної власності), на території яких  здійснюється роздрібна торгівля алкогольними напоями та тютюновими виробами</w:t>
            </w:r>
          </w:p>
        </w:tc>
        <w:tc>
          <w:tcPr>
            <w:tcW w:w="1267" w:type="dxa"/>
            <w:gridSpan w:val="3"/>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11,000</w:t>
            </w:r>
          </w:p>
        </w:tc>
        <w:tc>
          <w:tcPr>
            <w:tcW w:w="990" w:type="dxa"/>
            <w:gridSpan w:val="3"/>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11,000</w:t>
            </w:r>
          </w:p>
        </w:tc>
        <w:tc>
          <w:tcPr>
            <w:tcW w:w="1274" w:type="dxa"/>
            <w:gridSpan w:val="2"/>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11,000</w:t>
            </w:r>
          </w:p>
        </w:tc>
        <w:tc>
          <w:tcPr>
            <w:tcW w:w="953" w:type="dxa"/>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11,000</w:t>
            </w:r>
          </w:p>
        </w:tc>
      </w:tr>
      <w:tr w:rsidR="00E41B8E" w:rsidRPr="00B66441" w:rsidTr="005A0D4B">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Borders>
              <w:top w:val="single" w:sz="4" w:space="0" w:color="auto"/>
            </w:tcBorders>
          </w:tcPr>
          <w:p w:rsidR="00E41B8E" w:rsidRPr="00B66441" w:rsidRDefault="00E41B8E" w:rsidP="00E41B8E">
            <w:pPr>
              <w:jc w:val="both"/>
              <w:rPr>
                <w:sz w:val="28"/>
                <w:szCs w:val="28"/>
                <w:lang w:val="uk-UA"/>
              </w:rPr>
            </w:pPr>
            <w:r w:rsidRPr="00B66441">
              <w:rPr>
                <w:sz w:val="28"/>
                <w:szCs w:val="28"/>
                <w:lang w:val="uk-UA"/>
              </w:rPr>
              <w:t xml:space="preserve"> – інші</w:t>
            </w:r>
          </w:p>
        </w:tc>
        <w:tc>
          <w:tcPr>
            <w:tcW w:w="1267" w:type="dxa"/>
            <w:gridSpan w:val="3"/>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2,300</w:t>
            </w:r>
          </w:p>
        </w:tc>
        <w:tc>
          <w:tcPr>
            <w:tcW w:w="990" w:type="dxa"/>
            <w:gridSpan w:val="3"/>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2,300</w:t>
            </w:r>
          </w:p>
        </w:tc>
        <w:tc>
          <w:tcPr>
            <w:tcW w:w="1274" w:type="dxa"/>
            <w:gridSpan w:val="2"/>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2,300</w:t>
            </w:r>
          </w:p>
        </w:tc>
        <w:tc>
          <w:tcPr>
            <w:tcW w:w="953" w:type="dxa"/>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2,300</w:t>
            </w:r>
          </w:p>
        </w:tc>
      </w:tr>
      <w:tr w:rsidR="00E41B8E" w:rsidRPr="00B66441" w:rsidTr="005A0D4B">
        <w:trPr>
          <w:gridAfter w:val="1"/>
          <w:wAfter w:w="9" w:type="dxa"/>
          <w:jc w:val="center"/>
        </w:trPr>
        <w:tc>
          <w:tcPr>
            <w:tcW w:w="9410" w:type="dxa"/>
            <w:gridSpan w:val="13"/>
            <w:vAlign w:val="center"/>
          </w:tcPr>
          <w:p w:rsidR="00E41B8E" w:rsidRPr="00B66441" w:rsidRDefault="00E41B8E" w:rsidP="00E41B8E">
            <w:pPr>
              <w:rPr>
                <w:sz w:val="28"/>
                <w:szCs w:val="28"/>
                <w:lang w:val="uk-UA"/>
              </w:rPr>
            </w:pPr>
            <w:r w:rsidRPr="00B66441">
              <w:rPr>
                <w:i/>
                <w:sz w:val="28"/>
                <w:szCs w:val="28"/>
                <w:lang w:val="uk-UA"/>
              </w:rPr>
              <w:t xml:space="preserve">12.08 у редакції рішення від 24.07.2019 № 7/47 </w:t>
            </w:r>
          </w:p>
        </w:tc>
      </w:tr>
      <w:tr w:rsidR="00E41B8E" w:rsidRPr="00B66441" w:rsidTr="00F639C4">
        <w:trPr>
          <w:gridAfter w:val="1"/>
          <w:wAfter w:w="9" w:type="dxa"/>
          <w:jc w:val="center"/>
        </w:trPr>
        <w:tc>
          <w:tcPr>
            <w:tcW w:w="807" w:type="dxa"/>
            <w:tcBorders>
              <w:top w:val="single" w:sz="4" w:space="0" w:color="auto"/>
            </w:tcBorders>
            <w:vAlign w:val="center"/>
          </w:tcPr>
          <w:p w:rsidR="00E41B8E" w:rsidRPr="00B66441" w:rsidRDefault="00E41B8E" w:rsidP="00E41B8E">
            <w:pPr>
              <w:jc w:val="center"/>
              <w:rPr>
                <w:sz w:val="28"/>
                <w:szCs w:val="28"/>
              </w:rPr>
            </w:pPr>
            <w:r w:rsidRPr="00B66441">
              <w:rPr>
                <w:sz w:val="28"/>
                <w:szCs w:val="28"/>
              </w:rPr>
              <w:t>12.09</w:t>
            </w:r>
          </w:p>
        </w:tc>
        <w:tc>
          <w:tcPr>
            <w:tcW w:w="4119" w:type="dxa"/>
            <w:gridSpan w:val="3"/>
            <w:tcBorders>
              <w:top w:val="single" w:sz="4" w:space="0" w:color="auto"/>
            </w:tcBorders>
          </w:tcPr>
          <w:p w:rsidR="00E41B8E" w:rsidRPr="00B66441" w:rsidRDefault="00E41B8E" w:rsidP="00E41B8E">
            <w:pPr>
              <w:jc w:val="both"/>
              <w:rPr>
                <w:rFonts w:eastAsia="Calibri"/>
                <w:sz w:val="28"/>
                <w:szCs w:val="28"/>
              </w:rPr>
            </w:pPr>
            <w:r w:rsidRPr="00B66441">
              <w:rPr>
                <w:sz w:val="28"/>
                <w:szCs w:val="28"/>
              </w:rPr>
              <w:t>Для розміщення та експлуатації будівель і споруд іншого наземного транспорту</w:t>
            </w:r>
          </w:p>
        </w:tc>
        <w:tc>
          <w:tcPr>
            <w:tcW w:w="1267" w:type="dxa"/>
            <w:gridSpan w:val="3"/>
            <w:tcBorders>
              <w:top w:val="single" w:sz="4" w:space="0" w:color="auto"/>
            </w:tcBorders>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tcBorders>
              <w:top w:val="single" w:sz="4" w:space="0" w:color="auto"/>
            </w:tcBorders>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tcBorders>
              <w:top w:val="single" w:sz="4" w:space="0" w:color="auto"/>
            </w:tcBorders>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tcBorders>
              <w:top w:val="single" w:sz="4" w:space="0" w:color="auto"/>
            </w:tcBorders>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tcBorders>
              <w:top w:val="single" w:sz="4" w:space="0" w:color="auto"/>
            </w:tcBorders>
            <w:vAlign w:val="center"/>
          </w:tcPr>
          <w:p w:rsidR="00E41B8E" w:rsidRPr="00B66441" w:rsidRDefault="00E41B8E" w:rsidP="00E41B8E">
            <w:pPr>
              <w:rPr>
                <w:sz w:val="28"/>
                <w:szCs w:val="28"/>
              </w:rPr>
            </w:pPr>
            <w:r w:rsidRPr="00B66441">
              <w:rPr>
                <w:i/>
                <w:sz w:val="28"/>
                <w:szCs w:val="28"/>
                <w:lang w:val="uk-UA"/>
              </w:rPr>
              <w:t>12.09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12.10</w:t>
            </w:r>
          </w:p>
        </w:tc>
        <w:tc>
          <w:tcPr>
            <w:tcW w:w="4119" w:type="dxa"/>
            <w:gridSpan w:val="3"/>
          </w:tcPr>
          <w:p w:rsidR="00E41B8E" w:rsidRPr="00B66441" w:rsidRDefault="00E41B8E" w:rsidP="00E41B8E">
            <w:pPr>
              <w:jc w:val="both"/>
              <w:rPr>
                <w:rFonts w:eastAsia="Calibri"/>
                <w:sz w:val="28"/>
                <w:szCs w:val="28"/>
              </w:rPr>
            </w:pPr>
            <w:r w:rsidRPr="00B66441">
              <w:rPr>
                <w:sz w:val="28"/>
                <w:szCs w:val="28"/>
              </w:rPr>
              <w:t xml:space="preserve">Для цілей підрозділів 12.01, 12.03-12.09, 12.11 та для збере-ження та використання земель природно-заповідного фонду  </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12.10 у редакції рішення від 13.07.2022 № 3/24</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lang w:val="uk-UA"/>
              </w:rPr>
            </w:pPr>
            <w:r w:rsidRPr="00B66441">
              <w:rPr>
                <w:sz w:val="28"/>
                <w:szCs w:val="28"/>
                <w:lang w:val="uk-UA"/>
              </w:rPr>
              <w:t>12.11</w:t>
            </w:r>
          </w:p>
        </w:tc>
        <w:tc>
          <w:tcPr>
            <w:tcW w:w="4119" w:type="dxa"/>
            <w:gridSpan w:val="3"/>
          </w:tcPr>
          <w:p w:rsidR="00E41B8E" w:rsidRPr="00B66441" w:rsidRDefault="00E41B8E" w:rsidP="00E41B8E">
            <w:pPr>
              <w:jc w:val="both"/>
              <w:rPr>
                <w:sz w:val="28"/>
                <w:szCs w:val="28"/>
                <w:lang w:val="uk-UA"/>
              </w:rPr>
            </w:pPr>
            <w:r w:rsidRPr="00B66441">
              <w:rPr>
                <w:sz w:val="28"/>
                <w:szCs w:val="28"/>
                <w:lang w:val="uk-UA"/>
              </w:rPr>
              <w:t>Для розміщення та експлуатації об’єктів дорожнього сервісу:</w:t>
            </w:r>
          </w:p>
        </w:tc>
        <w:tc>
          <w:tcPr>
            <w:tcW w:w="1267" w:type="dxa"/>
            <w:gridSpan w:val="3"/>
            <w:vAlign w:val="center"/>
          </w:tcPr>
          <w:p w:rsidR="00E41B8E" w:rsidRPr="00B66441" w:rsidRDefault="00E41B8E" w:rsidP="00E41B8E">
            <w:pPr>
              <w:jc w:val="center"/>
              <w:rPr>
                <w:sz w:val="28"/>
                <w:szCs w:val="28"/>
                <w:lang w:val="uk-UA"/>
              </w:rPr>
            </w:pPr>
          </w:p>
        </w:tc>
        <w:tc>
          <w:tcPr>
            <w:tcW w:w="990" w:type="dxa"/>
            <w:gridSpan w:val="3"/>
            <w:vAlign w:val="center"/>
          </w:tcPr>
          <w:p w:rsidR="00E41B8E" w:rsidRPr="00B66441" w:rsidRDefault="00E41B8E" w:rsidP="00E41B8E">
            <w:pPr>
              <w:jc w:val="center"/>
              <w:rPr>
                <w:sz w:val="28"/>
                <w:szCs w:val="28"/>
                <w:lang w:val="uk-UA"/>
              </w:rPr>
            </w:pPr>
          </w:p>
        </w:tc>
        <w:tc>
          <w:tcPr>
            <w:tcW w:w="1274" w:type="dxa"/>
            <w:gridSpan w:val="2"/>
            <w:vAlign w:val="center"/>
          </w:tcPr>
          <w:p w:rsidR="00E41B8E" w:rsidRPr="00B66441" w:rsidRDefault="00E41B8E" w:rsidP="00E41B8E">
            <w:pPr>
              <w:jc w:val="center"/>
              <w:rPr>
                <w:sz w:val="22"/>
                <w:szCs w:val="22"/>
                <w:lang w:val="uk-UA"/>
              </w:rPr>
            </w:pPr>
          </w:p>
        </w:tc>
        <w:tc>
          <w:tcPr>
            <w:tcW w:w="953" w:type="dxa"/>
            <w:vAlign w:val="center"/>
          </w:tcPr>
          <w:p w:rsidR="00E41B8E" w:rsidRPr="00B66441" w:rsidRDefault="00E41B8E" w:rsidP="00E41B8E">
            <w:pPr>
              <w:jc w:val="center"/>
              <w:rPr>
                <w:sz w:val="22"/>
                <w:szCs w:val="22"/>
                <w:lang w:val="uk-UA"/>
              </w:rPr>
            </w:pP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Pr>
          <w:p w:rsidR="00E41B8E" w:rsidRPr="00B66441" w:rsidRDefault="00E41B8E" w:rsidP="00E41B8E">
            <w:pPr>
              <w:jc w:val="both"/>
              <w:rPr>
                <w:sz w:val="28"/>
                <w:szCs w:val="28"/>
                <w:lang w:val="uk-UA"/>
              </w:rPr>
            </w:pPr>
            <w:r w:rsidRPr="00B66441">
              <w:rPr>
                <w:sz w:val="28"/>
                <w:szCs w:val="28"/>
                <w:lang w:val="uk-UA"/>
              </w:rPr>
              <w:t xml:space="preserve"> – автозаправних станцій, авто-заправних комплексів (крім дер-жавної та комунальної власності)</w:t>
            </w:r>
          </w:p>
        </w:tc>
        <w:tc>
          <w:tcPr>
            <w:tcW w:w="1267" w:type="dxa"/>
            <w:gridSpan w:val="3"/>
            <w:vAlign w:val="center"/>
          </w:tcPr>
          <w:p w:rsidR="00E41B8E" w:rsidRPr="00B66441" w:rsidRDefault="00E41B8E" w:rsidP="00E41B8E">
            <w:pPr>
              <w:jc w:val="center"/>
              <w:rPr>
                <w:sz w:val="28"/>
                <w:szCs w:val="28"/>
                <w:lang w:val="uk-UA"/>
              </w:rPr>
            </w:pPr>
            <w:r w:rsidRPr="00B66441">
              <w:rPr>
                <w:sz w:val="28"/>
                <w:szCs w:val="28"/>
                <w:lang w:val="uk-UA"/>
              </w:rPr>
              <w:t>7,000</w:t>
            </w:r>
          </w:p>
        </w:tc>
        <w:tc>
          <w:tcPr>
            <w:tcW w:w="990" w:type="dxa"/>
            <w:gridSpan w:val="3"/>
            <w:vAlign w:val="center"/>
          </w:tcPr>
          <w:p w:rsidR="00E41B8E" w:rsidRPr="00B66441" w:rsidRDefault="00E41B8E" w:rsidP="00E41B8E">
            <w:pPr>
              <w:jc w:val="center"/>
              <w:rPr>
                <w:sz w:val="28"/>
                <w:szCs w:val="28"/>
                <w:lang w:val="uk-UA"/>
              </w:rPr>
            </w:pPr>
            <w:r w:rsidRPr="00B66441">
              <w:rPr>
                <w:sz w:val="28"/>
                <w:szCs w:val="28"/>
                <w:lang w:val="uk-UA"/>
              </w:rPr>
              <w:t>7,000</w:t>
            </w:r>
          </w:p>
        </w:tc>
        <w:tc>
          <w:tcPr>
            <w:tcW w:w="1274" w:type="dxa"/>
            <w:gridSpan w:val="2"/>
            <w:vAlign w:val="center"/>
          </w:tcPr>
          <w:p w:rsidR="00E41B8E" w:rsidRPr="00B66441" w:rsidRDefault="00E41B8E" w:rsidP="00E41B8E">
            <w:pPr>
              <w:jc w:val="center"/>
              <w:rPr>
                <w:sz w:val="28"/>
                <w:szCs w:val="28"/>
                <w:lang w:val="uk-UA"/>
              </w:rPr>
            </w:pPr>
            <w:r w:rsidRPr="00B66441">
              <w:rPr>
                <w:sz w:val="28"/>
                <w:szCs w:val="28"/>
                <w:lang w:val="uk-UA"/>
              </w:rPr>
              <w:t>7,000</w:t>
            </w:r>
          </w:p>
        </w:tc>
        <w:tc>
          <w:tcPr>
            <w:tcW w:w="953" w:type="dxa"/>
            <w:vAlign w:val="center"/>
          </w:tcPr>
          <w:p w:rsidR="00E41B8E" w:rsidRPr="00B66441" w:rsidRDefault="00E41B8E" w:rsidP="00E41B8E">
            <w:pPr>
              <w:jc w:val="center"/>
              <w:rPr>
                <w:sz w:val="28"/>
                <w:szCs w:val="28"/>
                <w:lang w:val="uk-UA"/>
              </w:rPr>
            </w:pPr>
            <w:r w:rsidRPr="00B66441">
              <w:rPr>
                <w:sz w:val="28"/>
                <w:szCs w:val="28"/>
                <w:lang w:val="uk-UA"/>
              </w:rPr>
              <w:t>7,000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Pr>
          <w:p w:rsidR="00E41B8E" w:rsidRPr="00B66441" w:rsidRDefault="00E41B8E" w:rsidP="00E41B8E">
            <w:pPr>
              <w:jc w:val="both"/>
              <w:rPr>
                <w:sz w:val="28"/>
                <w:szCs w:val="28"/>
                <w:lang w:val="uk-UA"/>
              </w:rPr>
            </w:pPr>
            <w:r w:rsidRPr="00B66441">
              <w:rPr>
                <w:sz w:val="28"/>
                <w:szCs w:val="28"/>
                <w:lang w:val="uk-UA"/>
              </w:rPr>
              <w:t xml:space="preserve"> – автозаправних комплексів (крім державної та комунальної власності), на території яких  здійснюється роздрібна торгівля алкогольними напоями та тютюновими виробами</w:t>
            </w:r>
          </w:p>
        </w:tc>
        <w:tc>
          <w:tcPr>
            <w:tcW w:w="1267" w:type="dxa"/>
            <w:gridSpan w:val="3"/>
            <w:vAlign w:val="center"/>
          </w:tcPr>
          <w:p w:rsidR="00E41B8E" w:rsidRPr="00B66441" w:rsidRDefault="00E41B8E" w:rsidP="00E41B8E">
            <w:pPr>
              <w:jc w:val="center"/>
              <w:rPr>
                <w:sz w:val="28"/>
                <w:szCs w:val="28"/>
                <w:lang w:val="uk-UA"/>
              </w:rPr>
            </w:pPr>
            <w:r w:rsidRPr="00B66441">
              <w:rPr>
                <w:sz w:val="28"/>
                <w:szCs w:val="28"/>
                <w:lang w:val="uk-UA"/>
              </w:rPr>
              <w:t>11,000</w:t>
            </w:r>
          </w:p>
        </w:tc>
        <w:tc>
          <w:tcPr>
            <w:tcW w:w="990" w:type="dxa"/>
            <w:gridSpan w:val="3"/>
            <w:vAlign w:val="center"/>
          </w:tcPr>
          <w:p w:rsidR="00E41B8E" w:rsidRPr="00B66441" w:rsidRDefault="00E41B8E" w:rsidP="00E41B8E">
            <w:pPr>
              <w:jc w:val="center"/>
              <w:rPr>
                <w:sz w:val="28"/>
                <w:szCs w:val="28"/>
                <w:lang w:val="uk-UA"/>
              </w:rPr>
            </w:pPr>
            <w:r w:rsidRPr="00B66441">
              <w:rPr>
                <w:sz w:val="28"/>
                <w:szCs w:val="28"/>
                <w:lang w:val="uk-UA"/>
              </w:rPr>
              <w:t>11,000</w:t>
            </w:r>
          </w:p>
        </w:tc>
        <w:tc>
          <w:tcPr>
            <w:tcW w:w="1274" w:type="dxa"/>
            <w:gridSpan w:val="2"/>
            <w:vAlign w:val="center"/>
          </w:tcPr>
          <w:p w:rsidR="00E41B8E" w:rsidRPr="00B66441" w:rsidRDefault="00E41B8E" w:rsidP="00E41B8E">
            <w:pPr>
              <w:jc w:val="center"/>
              <w:rPr>
                <w:sz w:val="28"/>
                <w:szCs w:val="28"/>
                <w:lang w:val="uk-UA"/>
              </w:rPr>
            </w:pPr>
            <w:r w:rsidRPr="00B66441">
              <w:rPr>
                <w:sz w:val="28"/>
                <w:szCs w:val="28"/>
                <w:lang w:val="uk-UA"/>
              </w:rPr>
              <w:t>11,000</w:t>
            </w:r>
          </w:p>
        </w:tc>
        <w:tc>
          <w:tcPr>
            <w:tcW w:w="953" w:type="dxa"/>
            <w:vAlign w:val="center"/>
          </w:tcPr>
          <w:p w:rsidR="00E41B8E" w:rsidRPr="00B66441" w:rsidRDefault="00E41B8E" w:rsidP="00E41B8E">
            <w:pPr>
              <w:jc w:val="center"/>
              <w:rPr>
                <w:sz w:val="28"/>
                <w:szCs w:val="28"/>
                <w:lang w:val="uk-UA"/>
              </w:rPr>
            </w:pPr>
            <w:r w:rsidRPr="00B66441">
              <w:rPr>
                <w:sz w:val="28"/>
                <w:szCs w:val="28"/>
                <w:lang w:val="uk-UA"/>
              </w:rPr>
              <w:t>11,000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Pr>
          <w:p w:rsidR="00E41B8E" w:rsidRPr="00B66441" w:rsidRDefault="00E41B8E" w:rsidP="00E41B8E">
            <w:pPr>
              <w:jc w:val="both"/>
              <w:rPr>
                <w:sz w:val="28"/>
                <w:szCs w:val="28"/>
                <w:lang w:val="uk-UA"/>
              </w:rPr>
            </w:pPr>
            <w:r w:rsidRPr="00B66441">
              <w:rPr>
                <w:sz w:val="28"/>
                <w:szCs w:val="28"/>
                <w:lang w:val="uk-UA"/>
              </w:rPr>
              <w:t xml:space="preserve"> – інші</w:t>
            </w:r>
          </w:p>
        </w:tc>
        <w:tc>
          <w:tcPr>
            <w:tcW w:w="1267" w:type="dxa"/>
            <w:gridSpan w:val="3"/>
            <w:vAlign w:val="center"/>
          </w:tcPr>
          <w:p w:rsidR="00E41B8E" w:rsidRPr="00B66441" w:rsidRDefault="00E41B8E" w:rsidP="00E41B8E">
            <w:pPr>
              <w:jc w:val="center"/>
              <w:rPr>
                <w:sz w:val="28"/>
                <w:szCs w:val="28"/>
                <w:lang w:val="uk-UA"/>
              </w:rPr>
            </w:pPr>
            <w:r w:rsidRPr="00B66441">
              <w:rPr>
                <w:sz w:val="28"/>
                <w:szCs w:val="28"/>
                <w:lang w:val="uk-UA"/>
              </w:rPr>
              <w:t>2,300</w:t>
            </w:r>
          </w:p>
        </w:tc>
        <w:tc>
          <w:tcPr>
            <w:tcW w:w="990" w:type="dxa"/>
            <w:gridSpan w:val="3"/>
            <w:vAlign w:val="center"/>
          </w:tcPr>
          <w:p w:rsidR="00E41B8E" w:rsidRPr="00B66441" w:rsidRDefault="00E41B8E" w:rsidP="00E41B8E">
            <w:pPr>
              <w:jc w:val="center"/>
              <w:rPr>
                <w:sz w:val="28"/>
                <w:szCs w:val="28"/>
                <w:lang w:val="uk-UA"/>
              </w:rPr>
            </w:pPr>
            <w:r w:rsidRPr="00B66441">
              <w:rPr>
                <w:sz w:val="28"/>
                <w:szCs w:val="28"/>
                <w:lang w:val="uk-UA"/>
              </w:rPr>
              <w:t>2,300</w:t>
            </w:r>
          </w:p>
        </w:tc>
        <w:tc>
          <w:tcPr>
            <w:tcW w:w="1274" w:type="dxa"/>
            <w:gridSpan w:val="2"/>
            <w:vAlign w:val="center"/>
          </w:tcPr>
          <w:p w:rsidR="00E41B8E" w:rsidRPr="00B66441" w:rsidRDefault="00E41B8E" w:rsidP="00E41B8E">
            <w:pPr>
              <w:jc w:val="center"/>
              <w:rPr>
                <w:sz w:val="28"/>
                <w:szCs w:val="28"/>
                <w:lang w:val="uk-UA"/>
              </w:rPr>
            </w:pPr>
            <w:r w:rsidRPr="00B66441">
              <w:rPr>
                <w:sz w:val="28"/>
                <w:szCs w:val="28"/>
                <w:lang w:val="uk-UA"/>
              </w:rPr>
              <w:t>2,300</w:t>
            </w:r>
          </w:p>
        </w:tc>
        <w:tc>
          <w:tcPr>
            <w:tcW w:w="953" w:type="dxa"/>
            <w:vAlign w:val="center"/>
          </w:tcPr>
          <w:p w:rsidR="00E41B8E" w:rsidRPr="00B66441" w:rsidRDefault="00E41B8E" w:rsidP="00E41B8E">
            <w:pPr>
              <w:jc w:val="center"/>
              <w:rPr>
                <w:sz w:val="28"/>
                <w:szCs w:val="28"/>
                <w:lang w:val="uk-UA"/>
              </w:rPr>
            </w:pPr>
            <w:r w:rsidRPr="00B66441">
              <w:rPr>
                <w:sz w:val="28"/>
                <w:szCs w:val="28"/>
                <w:lang w:val="uk-UA"/>
              </w:rPr>
              <w:t>2,300</w:t>
            </w:r>
          </w:p>
        </w:tc>
      </w:tr>
      <w:tr w:rsidR="00E41B8E" w:rsidRPr="00B66441" w:rsidTr="005A0D4B">
        <w:trPr>
          <w:gridAfter w:val="1"/>
          <w:wAfter w:w="9" w:type="dxa"/>
          <w:jc w:val="center"/>
        </w:trPr>
        <w:tc>
          <w:tcPr>
            <w:tcW w:w="9410" w:type="dxa"/>
            <w:gridSpan w:val="13"/>
            <w:vAlign w:val="center"/>
          </w:tcPr>
          <w:p w:rsidR="00E41B8E" w:rsidRPr="00B66441" w:rsidRDefault="00E41B8E" w:rsidP="00E41B8E">
            <w:pPr>
              <w:rPr>
                <w:sz w:val="28"/>
                <w:szCs w:val="28"/>
                <w:lang w:val="uk-UA"/>
              </w:rPr>
            </w:pPr>
            <w:r w:rsidRPr="00B66441">
              <w:rPr>
                <w:i/>
                <w:sz w:val="28"/>
                <w:szCs w:val="28"/>
                <w:lang w:val="uk-UA"/>
              </w:rPr>
              <w:t>12.11 у редакції рішення від 24.07.2019 № 7/47</w:t>
            </w:r>
          </w:p>
        </w:tc>
      </w:tr>
      <w:tr w:rsidR="00E41B8E" w:rsidRPr="00B66441" w:rsidTr="00F639C4">
        <w:trPr>
          <w:gridAfter w:val="1"/>
          <w:wAfter w:w="9" w:type="dxa"/>
          <w:jc w:val="center"/>
        </w:trPr>
        <w:tc>
          <w:tcPr>
            <w:tcW w:w="807" w:type="dxa"/>
          </w:tcPr>
          <w:p w:rsidR="00E41B8E" w:rsidRPr="00B66441" w:rsidRDefault="00E41B8E" w:rsidP="00E41B8E">
            <w:pPr>
              <w:jc w:val="center"/>
              <w:rPr>
                <w:sz w:val="28"/>
                <w:szCs w:val="28"/>
              </w:rPr>
            </w:pPr>
            <w:r w:rsidRPr="00B66441">
              <w:rPr>
                <w:sz w:val="28"/>
                <w:szCs w:val="28"/>
              </w:rPr>
              <w:t>13</w:t>
            </w:r>
          </w:p>
        </w:tc>
        <w:tc>
          <w:tcPr>
            <w:tcW w:w="8603" w:type="dxa"/>
            <w:gridSpan w:val="12"/>
          </w:tcPr>
          <w:p w:rsidR="00E41B8E" w:rsidRPr="00B66441" w:rsidRDefault="00E41B8E" w:rsidP="00E41B8E">
            <w:pPr>
              <w:jc w:val="center"/>
              <w:rPr>
                <w:sz w:val="28"/>
                <w:szCs w:val="28"/>
              </w:rPr>
            </w:pPr>
            <w:r w:rsidRPr="00B66441">
              <w:rPr>
                <w:bCs/>
                <w:sz w:val="28"/>
                <w:szCs w:val="28"/>
              </w:rPr>
              <w:t>Землі зв'язку</w:t>
            </w:r>
            <w:r w:rsidRPr="00B66441">
              <w:rPr>
                <w:sz w:val="28"/>
                <w:szCs w:val="28"/>
              </w:rPr>
              <w:t xml:space="preserve"> </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13.01</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 експлуатації об'єктів і споруд телекомунікацій </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13.01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lastRenderedPageBreak/>
              <w:t>13.02</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w:t>
            </w:r>
            <w:r w:rsidRPr="00B66441">
              <w:rPr>
                <w:bCs/>
                <w:sz w:val="28"/>
                <w:szCs w:val="28"/>
              </w:rPr>
              <w:t xml:space="preserve"> </w:t>
            </w:r>
            <w:r w:rsidRPr="00B66441">
              <w:rPr>
                <w:sz w:val="28"/>
                <w:szCs w:val="28"/>
              </w:rPr>
              <w:t>експлуатації будівель та споруд об'єктів пош</w:t>
            </w:r>
            <w:r w:rsidRPr="00B66441">
              <w:rPr>
                <w:sz w:val="28"/>
                <w:szCs w:val="28"/>
                <w:lang w:val="uk-UA"/>
              </w:rPr>
              <w:t>-</w:t>
            </w:r>
            <w:r w:rsidRPr="00B66441">
              <w:rPr>
                <w:sz w:val="28"/>
                <w:szCs w:val="28"/>
              </w:rPr>
              <w:t>тового зв'язку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13.03</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w:t>
            </w:r>
            <w:r w:rsidRPr="00B66441">
              <w:rPr>
                <w:bCs/>
                <w:sz w:val="28"/>
                <w:szCs w:val="28"/>
              </w:rPr>
              <w:t xml:space="preserve"> </w:t>
            </w:r>
            <w:r w:rsidRPr="00B66441">
              <w:rPr>
                <w:sz w:val="28"/>
                <w:szCs w:val="28"/>
              </w:rPr>
              <w:t>експлуатації інших технічних засобів зв'язку </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13.03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13.04</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цілей підрозділів 13.01-13.03, 13.05 та для збереження та вико</w:t>
            </w:r>
            <w:r w:rsidRPr="00B66441">
              <w:rPr>
                <w:sz w:val="28"/>
                <w:szCs w:val="28"/>
                <w:lang w:val="uk-UA"/>
              </w:rPr>
              <w:t>-</w:t>
            </w:r>
            <w:r w:rsidRPr="00B66441">
              <w:rPr>
                <w:sz w:val="28"/>
                <w:szCs w:val="28"/>
              </w:rPr>
              <w:t>ристання земель природно-запо</w:t>
            </w:r>
            <w:r w:rsidRPr="00B66441">
              <w:rPr>
                <w:sz w:val="28"/>
                <w:szCs w:val="28"/>
                <w:lang w:val="uk-UA"/>
              </w:rPr>
              <w:t>-</w:t>
            </w:r>
            <w:r w:rsidRPr="00B66441">
              <w:rPr>
                <w:sz w:val="28"/>
                <w:szCs w:val="28"/>
              </w:rPr>
              <w:t>відного фонду</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13.04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13.05</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 постійної       діяльності державної служби спеціального зв’язку та захисту інформації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13.05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14</w:t>
            </w:r>
          </w:p>
        </w:tc>
        <w:tc>
          <w:tcPr>
            <w:tcW w:w="8603" w:type="dxa"/>
            <w:gridSpan w:val="12"/>
          </w:tcPr>
          <w:p w:rsidR="00E41B8E" w:rsidRPr="00B66441" w:rsidRDefault="00E41B8E" w:rsidP="00E41B8E">
            <w:pPr>
              <w:jc w:val="center"/>
              <w:rPr>
                <w:sz w:val="28"/>
                <w:szCs w:val="28"/>
              </w:rPr>
            </w:pPr>
            <w:r w:rsidRPr="00B66441">
              <w:rPr>
                <w:bCs/>
                <w:sz w:val="28"/>
                <w:szCs w:val="28"/>
              </w:rPr>
              <w:t xml:space="preserve">Землі енергетики </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14.01</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будівель і спо</w:t>
            </w:r>
            <w:r w:rsidRPr="00B66441">
              <w:rPr>
                <w:sz w:val="28"/>
                <w:szCs w:val="28"/>
                <w:lang w:val="uk-UA"/>
              </w:rPr>
              <w:t>-</w:t>
            </w:r>
            <w:r w:rsidRPr="00B66441">
              <w:rPr>
                <w:sz w:val="28"/>
                <w:szCs w:val="28"/>
              </w:rPr>
              <w:t>руд об'єктів  енергогенеруючих підприємств, установ і органі</w:t>
            </w:r>
            <w:r w:rsidRPr="00B66441">
              <w:rPr>
                <w:sz w:val="28"/>
                <w:szCs w:val="28"/>
                <w:lang w:val="uk-UA"/>
              </w:rPr>
              <w:t>-</w:t>
            </w:r>
            <w:r w:rsidRPr="00B66441">
              <w:rPr>
                <w:sz w:val="28"/>
                <w:szCs w:val="28"/>
              </w:rPr>
              <w:t>зацій</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розміщення, експлуатації та обслуговування будівель і споруд об'єктів енергогенеруючих під</w:t>
            </w:r>
            <w:r w:rsidRPr="00B66441">
              <w:rPr>
                <w:sz w:val="28"/>
                <w:szCs w:val="28"/>
                <w:lang w:val="uk-UA"/>
              </w:rPr>
              <w:t>-</w:t>
            </w:r>
            <w:r w:rsidRPr="00B66441">
              <w:rPr>
                <w:sz w:val="28"/>
                <w:szCs w:val="28"/>
              </w:rPr>
              <w:t>приємств, установ і організацій</w:t>
            </w:r>
          </w:p>
        </w:tc>
        <w:tc>
          <w:tcPr>
            <w:tcW w:w="1267" w:type="dxa"/>
            <w:gridSpan w:val="3"/>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14.01 у редакції рішення від 13.07.2022 № 3/24</w:t>
            </w:r>
          </w:p>
        </w:tc>
      </w:tr>
      <w:tr w:rsidR="00E41B8E" w:rsidRPr="00B66441" w:rsidTr="00F639C4">
        <w:trPr>
          <w:gridAfter w:val="1"/>
          <w:wAfter w:w="9" w:type="dxa"/>
          <w:trHeight w:val="253"/>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14.02</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будівель і спо</w:t>
            </w:r>
            <w:r w:rsidRPr="00B66441">
              <w:rPr>
                <w:sz w:val="28"/>
                <w:szCs w:val="28"/>
                <w:lang w:val="uk-UA"/>
              </w:rPr>
              <w:t>-</w:t>
            </w:r>
            <w:r w:rsidRPr="00B66441">
              <w:rPr>
                <w:sz w:val="28"/>
                <w:szCs w:val="28"/>
              </w:rPr>
              <w:t>руд об'єктів передачі електричної та теплової    енергії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trHeight w:val="253"/>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розміщення, експлуатації та обслуговування будівель і споруд об'єктів передачі електричної та теплової    енергії </w:t>
            </w:r>
          </w:p>
        </w:tc>
        <w:tc>
          <w:tcPr>
            <w:tcW w:w="1267" w:type="dxa"/>
            <w:gridSpan w:val="3"/>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trHeight w:val="253"/>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14.02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14.03</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14.01-14.02, 14.04-14.06 та для збереження та використання земель природно-заповідного фонду</w:t>
            </w:r>
          </w:p>
          <w:p w:rsidR="00E41B8E" w:rsidRPr="00B66441" w:rsidRDefault="00E41B8E" w:rsidP="00E41B8E">
            <w:pPr>
              <w:jc w:val="both"/>
              <w:rPr>
                <w:sz w:val="28"/>
                <w:szCs w:val="28"/>
              </w:rPr>
            </w:pP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14.03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lang w:val="uk-UA"/>
              </w:rPr>
            </w:pPr>
            <w:r w:rsidRPr="00B66441">
              <w:rPr>
                <w:sz w:val="28"/>
                <w:szCs w:val="28"/>
                <w:lang w:val="uk-UA"/>
              </w:rPr>
              <w:t>14.06</w:t>
            </w:r>
          </w:p>
        </w:tc>
        <w:tc>
          <w:tcPr>
            <w:tcW w:w="4119" w:type="dxa"/>
            <w:gridSpan w:val="3"/>
          </w:tcPr>
          <w:p w:rsidR="00E41B8E" w:rsidRPr="00B66441" w:rsidRDefault="00E41B8E" w:rsidP="00E41B8E">
            <w:pPr>
              <w:pStyle w:val="rvps14"/>
              <w:spacing w:before="150" w:after="150"/>
              <w:jc w:val="both"/>
              <w:rPr>
                <w:rFonts w:eastAsiaTheme="minorHAnsi"/>
                <w:sz w:val="28"/>
                <w:szCs w:val="28"/>
                <w:lang w:val="uk-UA" w:eastAsia="en-US"/>
              </w:rPr>
            </w:pPr>
            <w:r w:rsidRPr="00B66441">
              <w:rPr>
                <w:rFonts w:eastAsiaTheme="minorHAnsi"/>
                <w:sz w:val="28"/>
                <w:szCs w:val="28"/>
                <w:lang w:val="uk-UA" w:eastAsia="en-US"/>
              </w:rPr>
              <w:t>Земельні ділянки загального користування, відведені для цілей поводження з відходами</w:t>
            </w:r>
          </w:p>
          <w:p w:rsidR="00E41B8E" w:rsidRPr="00B66441" w:rsidRDefault="00E41B8E" w:rsidP="00E41B8E">
            <w:pPr>
              <w:pStyle w:val="rvps14"/>
              <w:spacing w:before="150" w:after="150"/>
              <w:jc w:val="both"/>
              <w:rPr>
                <w:sz w:val="28"/>
                <w:szCs w:val="28"/>
              </w:rPr>
            </w:pP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i/>
                <w:sz w:val="28"/>
                <w:szCs w:val="28"/>
                <w:lang w:val="uk-UA"/>
              </w:rPr>
            </w:pPr>
            <w:r w:rsidRPr="00B66441">
              <w:rPr>
                <w:i/>
                <w:sz w:val="28"/>
                <w:szCs w:val="28"/>
                <w:lang w:val="uk-UA"/>
              </w:rPr>
              <w:t>доповнено кодом 14.06 у редакції рішення від 13.07.2022 № 3/24</w:t>
            </w:r>
          </w:p>
        </w:tc>
      </w:tr>
      <w:tr w:rsidR="00E41B8E" w:rsidRPr="00B66441" w:rsidTr="00F639C4">
        <w:trPr>
          <w:gridAfter w:val="1"/>
          <w:wAfter w:w="9" w:type="dxa"/>
          <w:trHeight w:val="401"/>
          <w:jc w:val="center"/>
        </w:trPr>
        <w:tc>
          <w:tcPr>
            <w:tcW w:w="807" w:type="dxa"/>
            <w:vAlign w:val="center"/>
          </w:tcPr>
          <w:p w:rsidR="00E41B8E" w:rsidRPr="00B66441" w:rsidRDefault="00E41B8E" w:rsidP="00E41B8E">
            <w:pPr>
              <w:jc w:val="center"/>
              <w:rPr>
                <w:sz w:val="28"/>
                <w:szCs w:val="28"/>
              </w:rPr>
            </w:pPr>
            <w:r w:rsidRPr="00B66441">
              <w:rPr>
                <w:sz w:val="28"/>
                <w:szCs w:val="28"/>
              </w:rPr>
              <w:lastRenderedPageBreak/>
              <w:t>15</w:t>
            </w:r>
          </w:p>
        </w:tc>
        <w:tc>
          <w:tcPr>
            <w:tcW w:w="8603" w:type="dxa"/>
            <w:gridSpan w:val="12"/>
          </w:tcPr>
          <w:p w:rsidR="00E41B8E" w:rsidRPr="00B66441" w:rsidRDefault="00E41B8E" w:rsidP="00E41B8E">
            <w:pPr>
              <w:tabs>
                <w:tab w:val="center" w:pos="4269"/>
                <w:tab w:val="left" w:pos="5647"/>
              </w:tabs>
              <w:rPr>
                <w:sz w:val="28"/>
                <w:szCs w:val="28"/>
              </w:rPr>
            </w:pPr>
            <w:r w:rsidRPr="00B66441">
              <w:rPr>
                <w:sz w:val="28"/>
                <w:szCs w:val="28"/>
              </w:rPr>
              <w:tab/>
            </w:r>
          </w:p>
          <w:p w:rsidR="00E41B8E" w:rsidRPr="00B66441" w:rsidRDefault="00E41B8E" w:rsidP="00E41B8E">
            <w:pPr>
              <w:tabs>
                <w:tab w:val="center" w:pos="4269"/>
                <w:tab w:val="left" w:pos="5647"/>
              </w:tabs>
              <w:jc w:val="center"/>
              <w:rPr>
                <w:sz w:val="28"/>
                <w:szCs w:val="28"/>
              </w:rPr>
            </w:pPr>
            <w:r w:rsidRPr="00B66441">
              <w:rPr>
                <w:sz w:val="28"/>
                <w:szCs w:val="28"/>
              </w:rPr>
              <w:t>Землі оборони</w:t>
            </w:r>
          </w:p>
          <w:p w:rsidR="00E41B8E" w:rsidRPr="00B66441" w:rsidRDefault="00E41B8E" w:rsidP="00E41B8E">
            <w:pPr>
              <w:tabs>
                <w:tab w:val="center" w:pos="4269"/>
                <w:tab w:val="left" w:pos="5647"/>
              </w:tabs>
              <w:rPr>
                <w:sz w:val="28"/>
                <w:szCs w:val="28"/>
              </w:rPr>
            </w:pP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15.01</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Збройних Сил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15.02</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Національної гвардії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15.03</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Державної при</w:t>
            </w:r>
            <w:r w:rsidRPr="00B66441">
              <w:rPr>
                <w:sz w:val="28"/>
                <w:szCs w:val="28"/>
                <w:lang w:val="uk-UA"/>
              </w:rPr>
              <w:t>-</w:t>
            </w:r>
            <w:r w:rsidRPr="00B66441">
              <w:rPr>
                <w:sz w:val="28"/>
                <w:szCs w:val="28"/>
              </w:rPr>
              <w:t>кордонної служби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15.04</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Служби безпеки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15.05</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Державної спеціальної служби транспорту</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15.06</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Служби зовнішньої розвідки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15.07</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інших, створених відповідно до законів України, військових формувань</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15.08</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15.01-15.07, 15.09, 15.10 та для збереження та використання земель природно-заповідного фонду</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15.09</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15.10</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Національної поліції України, її територіальних орга</w:t>
            </w:r>
            <w:r w:rsidRPr="00B66441">
              <w:rPr>
                <w:sz w:val="28"/>
                <w:szCs w:val="28"/>
                <w:lang w:val="uk-UA"/>
              </w:rPr>
              <w:t>-</w:t>
            </w:r>
            <w:r w:rsidRPr="00B66441">
              <w:rPr>
                <w:sz w:val="28"/>
                <w:szCs w:val="28"/>
              </w:rPr>
              <w:t>нів, підприємств, установ та організацій, що належать до сфери управління Національної поліції</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16</w:t>
            </w:r>
          </w:p>
        </w:tc>
        <w:tc>
          <w:tcPr>
            <w:tcW w:w="4119" w:type="dxa"/>
            <w:gridSpan w:val="3"/>
          </w:tcPr>
          <w:p w:rsidR="00E41B8E" w:rsidRPr="00B66441" w:rsidRDefault="00E41B8E" w:rsidP="00E41B8E">
            <w:pPr>
              <w:jc w:val="both"/>
              <w:rPr>
                <w:sz w:val="28"/>
                <w:szCs w:val="28"/>
              </w:rPr>
            </w:pPr>
            <w:r w:rsidRPr="00B66441">
              <w:rPr>
                <w:sz w:val="28"/>
                <w:szCs w:val="28"/>
              </w:rPr>
              <w:t xml:space="preserve">Землі запасу </w:t>
            </w:r>
            <w:r w:rsidRPr="00B66441">
              <w:rPr>
                <w:rStyle w:val="rvts82"/>
                <w:sz w:val="28"/>
                <w:szCs w:val="28"/>
              </w:rPr>
              <w:t>(земельні ділянки кожної категорії земель, які не надані у власність або користу</w:t>
            </w:r>
            <w:r w:rsidRPr="00B66441">
              <w:rPr>
                <w:rStyle w:val="rvts82"/>
                <w:sz w:val="28"/>
                <w:szCs w:val="28"/>
                <w:lang w:val="uk-UA"/>
              </w:rPr>
              <w:t>-</w:t>
            </w:r>
            <w:r w:rsidRPr="00B66441">
              <w:rPr>
                <w:rStyle w:val="rvts82"/>
                <w:sz w:val="28"/>
                <w:szCs w:val="28"/>
              </w:rPr>
              <w:t>вання громадянам чи юридичним особам)</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lastRenderedPageBreak/>
              <w:t>17</w:t>
            </w:r>
          </w:p>
        </w:tc>
        <w:tc>
          <w:tcPr>
            <w:tcW w:w="4119" w:type="dxa"/>
            <w:gridSpan w:val="3"/>
          </w:tcPr>
          <w:p w:rsidR="00E41B8E" w:rsidRPr="00B66441" w:rsidRDefault="00E41B8E" w:rsidP="00E41B8E">
            <w:pPr>
              <w:jc w:val="both"/>
              <w:rPr>
                <w:rStyle w:val="rvts82"/>
                <w:sz w:val="28"/>
                <w:szCs w:val="28"/>
              </w:rPr>
            </w:pPr>
            <w:r w:rsidRPr="00B66441">
              <w:rPr>
                <w:rStyle w:val="rvts90"/>
                <w:sz w:val="28"/>
                <w:szCs w:val="28"/>
              </w:rPr>
              <w:t>Землі резервного фонду</w:t>
            </w:r>
            <w:r w:rsidRPr="00B66441">
              <w:rPr>
                <w:rStyle w:val="rvts82"/>
                <w:sz w:val="28"/>
                <w:szCs w:val="28"/>
              </w:rPr>
              <w:t xml:space="preserve"> (землі, створені органами виконавчої влади або органами місцевого самоврядування у процесі прива</w:t>
            </w:r>
            <w:r w:rsidRPr="00B66441">
              <w:rPr>
                <w:rStyle w:val="rvts82"/>
                <w:sz w:val="28"/>
                <w:szCs w:val="28"/>
                <w:lang w:val="uk-UA"/>
              </w:rPr>
              <w:t>-</w:t>
            </w:r>
            <w:r w:rsidRPr="00B66441">
              <w:rPr>
                <w:rStyle w:val="rvts82"/>
                <w:sz w:val="28"/>
                <w:szCs w:val="28"/>
              </w:rPr>
              <w:t>тизації сільськогосподарських угідь, які були у постійному ко</w:t>
            </w:r>
            <w:r w:rsidRPr="00B66441">
              <w:rPr>
                <w:rStyle w:val="rvts82"/>
                <w:sz w:val="28"/>
                <w:szCs w:val="28"/>
                <w:lang w:val="uk-UA"/>
              </w:rPr>
              <w:t>-</w:t>
            </w:r>
            <w:r w:rsidRPr="00B66441">
              <w:rPr>
                <w:rStyle w:val="rvts82"/>
                <w:sz w:val="28"/>
                <w:szCs w:val="28"/>
              </w:rPr>
              <w:t>ристуванні відповідних підпри</w:t>
            </w:r>
            <w:r w:rsidRPr="00B66441">
              <w:rPr>
                <w:rStyle w:val="rvts82"/>
                <w:sz w:val="28"/>
                <w:szCs w:val="28"/>
                <w:lang w:val="uk-UA"/>
              </w:rPr>
              <w:t>-</w:t>
            </w:r>
            <w:r w:rsidRPr="00B66441">
              <w:rPr>
                <w:rStyle w:val="rvts82"/>
                <w:sz w:val="28"/>
                <w:szCs w:val="28"/>
              </w:rPr>
              <w:t>ємств, установ та організацій)</w:t>
            </w:r>
          </w:p>
          <w:p w:rsidR="00E41B8E" w:rsidRPr="00B66441" w:rsidRDefault="00E41B8E" w:rsidP="00E41B8E">
            <w:pPr>
              <w:jc w:val="both"/>
              <w:rPr>
                <w:sz w:val="28"/>
                <w:szCs w:val="28"/>
              </w:rPr>
            </w:pP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18</w:t>
            </w:r>
          </w:p>
        </w:tc>
        <w:tc>
          <w:tcPr>
            <w:tcW w:w="4119" w:type="dxa"/>
            <w:gridSpan w:val="3"/>
          </w:tcPr>
          <w:p w:rsidR="00E41B8E" w:rsidRPr="00B66441" w:rsidRDefault="00E41B8E" w:rsidP="00E41B8E">
            <w:pPr>
              <w:jc w:val="both"/>
              <w:rPr>
                <w:bCs/>
                <w:sz w:val="28"/>
                <w:szCs w:val="28"/>
              </w:rPr>
            </w:pPr>
            <w:r w:rsidRPr="00B66441">
              <w:rPr>
                <w:bCs/>
                <w:sz w:val="28"/>
                <w:szCs w:val="28"/>
              </w:rPr>
              <w:t xml:space="preserve">Землі загального користування </w:t>
            </w:r>
          </w:p>
          <w:p w:rsidR="00E41B8E" w:rsidRPr="00B66441" w:rsidRDefault="00E41B8E" w:rsidP="00E41B8E">
            <w:pPr>
              <w:jc w:val="both"/>
              <w:rPr>
                <w:bCs/>
                <w:sz w:val="28"/>
                <w:szCs w:val="28"/>
              </w:rPr>
            </w:pPr>
          </w:p>
        </w:tc>
        <w:tc>
          <w:tcPr>
            <w:tcW w:w="1267" w:type="dxa"/>
            <w:gridSpan w:val="3"/>
            <w:vAlign w:val="center"/>
          </w:tcPr>
          <w:p w:rsidR="00E41B8E" w:rsidRPr="00B66441" w:rsidRDefault="00E41B8E" w:rsidP="00E41B8E">
            <w:pPr>
              <w:jc w:val="center"/>
              <w:rPr>
                <w:sz w:val="28"/>
                <w:szCs w:val="28"/>
              </w:rPr>
            </w:pPr>
            <w:r w:rsidRPr="00B66441">
              <w:rPr>
                <w:sz w:val="28"/>
                <w:szCs w:val="28"/>
              </w:rPr>
              <w:t>1,000</w:t>
            </w:r>
          </w:p>
        </w:tc>
        <w:tc>
          <w:tcPr>
            <w:tcW w:w="990" w:type="dxa"/>
            <w:gridSpan w:val="3"/>
            <w:vAlign w:val="center"/>
          </w:tcPr>
          <w:p w:rsidR="00E41B8E" w:rsidRPr="00B66441" w:rsidRDefault="00E41B8E" w:rsidP="00E41B8E">
            <w:pPr>
              <w:jc w:val="center"/>
              <w:rPr>
                <w:sz w:val="28"/>
                <w:szCs w:val="28"/>
              </w:rPr>
            </w:pPr>
            <w:r w:rsidRPr="00B66441">
              <w:rPr>
                <w:sz w:val="28"/>
                <w:szCs w:val="28"/>
              </w:rPr>
              <w:t>1,000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19</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16-18 та для збереження та використання зе</w:t>
            </w:r>
            <w:r w:rsidRPr="00B66441">
              <w:rPr>
                <w:sz w:val="28"/>
                <w:szCs w:val="28"/>
                <w:lang w:val="uk-UA"/>
              </w:rPr>
              <w:t>-</w:t>
            </w:r>
            <w:r w:rsidRPr="00B66441">
              <w:rPr>
                <w:sz w:val="28"/>
                <w:szCs w:val="28"/>
              </w:rPr>
              <w:t>мель природно-заповідного фон</w:t>
            </w:r>
            <w:r w:rsidRPr="00B66441">
              <w:rPr>
                <w:sz w:val="28"/>
                <w:szCs w:val="28"/>
                <w:lang w:val="uk-UA"/>
              </w:rPr>
              <w:t>-</w:t>
            </w:r>
            <w:r w:rsidRPr="00B66441">
              <w:rPr>
                <w:sz w:val="28"/>
                <w:szCs w:val="28"/>
              </w:rPr>
              <w:t>ду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bl>
    <w:p w:rsidR="0067007B" w:rsidRPr="00B66441" w:rsidRDefault="0067007B" w:rsidP="0067007B">
      <w:pPr>
        <w:ind w:firstLine="567"/>
        <w:jc w:val="both"/>
        <w:rPr>
          <w:b/>
          <w:szCs w:val="28"/>
        </w:rPr>
      </w:pPr>
    </w:p>
    <w:p w:rsidR="000878AA" w:rsidRPr="00B66441" w:rsidRDefault="000878AA" w:rsidP="0067007B">
      <w:pPr>
        <w:ind w:firstLine="567"/>
        <w:jc w:val="both"/>
        <w:rPr>
          <w:b/>
          <w:szCs w:val="28"/>
        </w:rPr>
      </w:pPr>
    </w:p>
    <w:p w:rsidR="000878AA" w:rsidRPr="00B66441" w:rsidRDefault="000878AA" w:rsidP="0067007B">
      <w:pPr>
        <w:ind w:firstLine="567"/>
        <w:jc w:val="both"/>
        <w:rPr>
          <w:b/>
          <w:szCs w:val="28"/>
        </w:rPr>
      </w:pPr>
    </w:p>
    <w:p w:rsidR="0067007B" w:rsidRPr="00B66441" w:rsidRDefault="0067007B" w:rsidP="00B52CAD">
      <w:pPr>
        <w:ind w:firstLine="567"/>
        <w:jc w:val="both"/>
        <w:rPr>
          <w:sz w:val="28"/>
          <w:szCs w:val="28"/>
          <w:lang w:val="uk-UA"/>
        </w:rPr>
      </w:pPr>
      <w:r w:rsidRPr="00B66441">
        <w:rPr>
          <w:b/>
          <w:sz w:val="28"/>
          <w:szCs w:val="28"/>
        </w:rPr>
        <w:t>Примітка.</w:t>
      </w:r>
      <w:r w:rsidRPr="00B66441">
        <w:rPr>
          <w:sz w:val="28"/>
          <w:szCs w:val="28"/>
          <w:shd w:val="clear" w:color="auto" w:fill="FFFFFF"/>
        </w:rPr>
        <w:t> Коди видів цільового призначення та назви видів цільового призначення 11.05, 11.07, 11.08, 14.03, 14.06 викладено відповідно до Класи</w:t>
      </w:r>
      <w:r w:rsidR="00907A49" w:rsidRPr="00B66441">
        <w:rPr>
          <w:sz w:val="28"/>
          <w:szCs w:val="28"/>
          <w:shd w:val="clear" w:color="auto" w:fill="FFFFFF"/>
          <w:lang w:val="uk-UA"/>
        </w:rPr>
        <w:t>-</w:t>
      </w:r>
      <w:r w:rsidRPr="00B66441">
        <w:rPr>
          <w:sz w:val="28"/>
          <w:szCs w:val="28"/>
          <w:shd w:val="clear" w:color="auto" w:fill="FFFFFF"/>
        </w:rPr>
        <w:t>фікатора видів цільового призначення земельних ділянок, наведеного у додатку 59 до Порядку </w:t>
      </w:r>
      <w:hyperlink r:id="rId7" w:anchor="n19" w:tgtFrame="_blank" w:history="1">
        <w:r w:rsidRPr="00B66441">
          <w:rPr>
            <w:rStyle w:val="af5"/>
            <w:color w:val="auto"/>
            <w:sz w:val="28"/>
            <w:szCs w:val="28"/>
            <w:u w:val="none"/>
          </w:rPr>
          <w:t>ведення Державного земельного кадастру</w:t>
        </w:r>
      </w:hyperlink>
      <w:r w:rsidRPr="00B66441">
        <w:rPr>
          <w:sz w:val="28"/>
          <w:szCs w:val="28"/>
          <w:shd w:val="clear" w:color="auto" w:fill="FFFFFF"/>
        </w:rPr>
        <w:t>, затвердженого </w:t>
      </w:r>
      <w:r w:rsidRPr="00B66441">
        <w:rPr>
          <w:sz w:val="28"/>
          <w:szCs w:val="28"/>
        </w:rPr>
        <w:t>П</w:t>
      </w:r>
      <w:r w:rsidRPr="00B66441">
        <w:rPr>
          <w:sz w:val="28"/>
          <w:szCs w:val="28"/>
          <w:shd w:val="clear" w:color="auto" w:fill="FFFFFF"/>
        </w:rPr>
        <w:t>остановою Кабінету Міністрів України від </w:t>
      </w:r>
      <w:r w:rsidRPr="00B66441">
        <w:rPr>
          <w:sz w:val="28"/>
          <w:szCs w:val="28"/>
        </w:rPr>
        <w:t>17.10.2012</w:t>
      </w:r>
      <w:r w:rsidRPr="00B66441">
        <w:rPr>
          <w:sz w:val="28"/>
          <w:szCs w:val="28"/>
          <w:shd w:val="clear" w:color="auto" w:fill="FFFFFF"/>
        </w:rPr>
        <w:t xml:space="preserve"> № 1051, зі </w:t>
      </w:r>
      <w:r w:rsidRPr="00B66441">
        <w:rPr>
          <w:sz w:val="28"/>
          <w:szCs w:val="28"/>
        </w:rPr>
        <w:t>змінами</w:t>
      </w:r>
      <w:r w:rsidR="00907A49" w:rsidRPr="00B66441">
        <w:rPr>
          <w:sz w:val="28"/>
          <w:szCs w:val="28"/>
          <w:lang w:val="uk-UA"/>
        </w:rPr>
        <w:t>.</w:t>
      </w:r>
    </w:p>
    <w:p w:rsidR="00907A49" w:rsidRPr="00B66441" w:rsidRDefault="00907A49" w:rsidP="00B52CAD">
      <w:pPr>
        <w:jc w:val="both"/>
        <w:rPr>
          <w:i/>
          <w:sz w:val="28"/>
          <w:szCs w:val="28"/>
          <w:lang w:val="uk-UA"/>
        </w:rPr>
      </w:pPr>
      <w:r w:rsidRPr="00B66441">
        <w:rPr>
          <w:i/>
          <w:sz w:val="28"/>
          <w:szCs w:val="28"/>
          <w:lang w:val="uk-UA"/>
        </w:rPr>
        <w:t xml:space="preserve">(додаток 1 до рішення доповнено приміткою у редакції рішення </w:t>
      </w:r>
      <w:r w:rsidR="002D2E8F" w:rsidRPr="00B66441">
        <w:rPr>
          <w:i/>
          <w:sz w:val="28"/>
          <w:szCs w:val="28"/>
          <w:lang w:val="uk-UA"/>
        </w:rPr>
        <w:t>від 13.07.2022         № 3/24</w:t>
      </w:r>
      <w:r w:rsidRPr="00B66441">
        <w:rPr>
          <w:i/>
          <w:sz w:val="28"/>
          <w:szCs w:val="28"/>
          <w:lang w:val="uk-UA"/>
        </w:rPr>
        <w:t>)</w:t>
      </w:r>
    </w:p>
    <w:p w:rsidR="00204082" w:rsidRPr="00B66441" w:rsidRDefault="00204082" w:rsidP="00B52CAD">
      <w:pPr>
        <w:jc w:val="both"/>
        <w:rPr>
          <w:i/>
          <w:sz w:val="28"/>
          <w:szCs w:val="28"/>
          <w:lang w:val="uk-UA"/>
        </w:rPr>
      </w:pPr>
    </w:p>
    <w:p w:rsidR="00D714C0" w:rsidRPr="00B66441" w:rsidRDefault="00D714C0" w:rsidP="00B52CAD">
      <w:pPr>
        <w:ind w:firstLine="567"/>
        <w:jc w:val="both"/>
        <w:rPr>
          <w:sz w:val="28"/>
          <w:szCs w:val="28"/>
        </w:rPr>
      </w:pPr>
      <w:r w:rsidRPr="00B66441">
        <w:rPr>
          <w:sz w:val="28"/>
          <w:szCs w:val="28"/>
        </w:rPr>
        <w:t xml:space="preserve">1. Ставка земельного податку для розрахунку орендної плати за земельні ділянки, нормативну грошову оцінку яких проведено, що перебувають у користуванні юридичних і фізичних осіб на умовах оренди, у відсотках від їх нормативної грошової оцінки дорівнює розміру орендної плати за землю, визначеному у цьому додатку (таблиця) за видами цільового призначення земель. </w:t>
      </w:r>
    </w:p>
    <w:p w:rsidR="00DB4C90" w:rsidRPr="00B66441" w:rsidRDefault="00DB4C90" w:rsidP="00B52CAD">
      <w:pPr>
        <w:ind w:firstLine="567"/>
        <w:jc w:val="both"/>
        <w:rPr>
          <w:sz w:val="20"/>
          <w:szCs w:val="20"/>
          <w:lang w:val="uk-UA"/>
        </w:rPr>
      </w:pPr>
    </w:p>
    <w:p w:rsidR="00472FFF" w:rsidRPr="00B66441" w:rsidRDefault="00472FFF" w:rsidP="00472FFF">
      <w:pPr>
        <w:spacing w:before="100" w:beforeAutospacing="1" w:after="100" w:afterAutospacing="1"/>
        <w:ind w:right="197" w:firstLine="708"/>
        <w:jc w:val="both"/>
        <w:rPr>
          <w:sz w:val="28"/>
          <w:szCs w:val="28"/>
        </w:rPr>
      </w:pPr>
      <w:r w:rsidRPr="00B66441">
        <w:rPr>
          <w:sz w:val="28"/>
          <w:szCs w:val="28"/>
        </w:rPr>
        <w:t>2. Ставка земельного податку становить у відсотках від їх нормативної грошової оцінки:</w:t>
      </w:r>
    </w:p>
    <w:p w:rsidR="00472FFF" w:rsidRPr="00B66441" w:rsidRDefault="00472FFF" w:rsidP="00472FFF">
      <w:pPr>
        <w:ind w:right="197" w:firstLine="709"/>
        <w:jc w:val="both"/>
        <w:rPr>
          <w:sz w:val="28"/>
          <w:szCs w:val="28"/>
        </w:rPr>
      </w:pPr>
      <w:r w:rsidRPr="00B66441">
        <w:rPr>
          <w:sz w:val="28"/>
          <w:szCs w:val="28"/>
        </w:rPr>
        <w:t>2.1. За земельні ділянки суб’єктів господарювання в частині переданих ними в оренду площ нерухомого майна установам, організаціям, які утримуються за рахунок коштів державного бюджету або місцевих бюджетів, –  0,01.</w:t>
      </w:r>
    </w:p>
    <w:p w:rsidR="00472FFF" w:rsidRPr="00B66441" w:rsidRDefault="00472FFF" w:rsidP="00472FFF">
      <w:pPr>
        <w:ind w:right="197" w:firstLine="709"/>
        <w:jc w:val="both"/>
        <w:rPr>
          <w:sz w:val="28"/>
          <w:szCs w:val="28"/>
        </w:rPr>
      </w:pPr>
    </w:p>
    <w:p w:rsidR="00472FFF" w:rsidRPr="00B66441" w:rsidRDefault="00472FFF" w:rsidP="00472FFF">
      <w:pPr>
        <w:ind w:firstLine="709"/>
        <w:jc w:val="both"/>
        <w:rPr>
          <w:sz w:val="28"/>
          <w:szCs w:val="28"/>
          <w:lang w:val="uk-UA"/>
        </w:rPr>
      </w:pPr>
      <w:r w:rsidRPr="00B66441">
        <w:rPr>
          <w:sz w:val="28"/>
          <w:szCs w:val="28"/>
        </w:rPr>
        <w:t>2.2. За земельні ділянки, що використовуються юридичними і фізичними особами, в тому числі у разі набуття у власність будівель, споруд (їх частини), але право власності, право постійного користування або право оренди на які в установленому законодавством порядку не оформлено, а також у разі невнесення інформації про земельні ділянки до відомостей Державного земельного кадастру та якщо у відомостях Державного земельного кадастру відсутній код Класифікації видів цільового призначення земель</w:t>
      </w:r>
      <w:r w:rsidRPr="00B66441">
        <w:rPr>
          <w:sz w:val="28"/>
          <w:szCs w:val="28"/>
          <w:lang w:val="uk-UA"/>
        </w:rPr>
        <w:t>:</w:t>
      </w:r>
    </w:p>
    <w:p w:rsidR="00472FFF" w:rsidRPr="00B66441" w:rsidRDefault="00472FFF" w:rsidP="00472FFF">
      <w:pPr>
        <w:pStyle w:val="StyleZakonu"/>
        <w:spacing w:after="0" w:line="240" w:lineRule="auto"/>
        <w:ind w:firstLine="0"/>
        <w:rPr>
          <w:bCs/>
          <w:i/>
          <w:sz w:val="28"/>
          <w:szCs w:val="28"/>
        </w:rPr>
      </w:pPr>
      <w:r w:rsidRPr="00B66441">
        <w:rPr>
          <w:i/>
          <w:sz w:val="28"/>
          <w:szCs w:val="28"/>
        </w:rPr>
        <w:lastRenderedPageBreak/>
        <w:t>(підпункт 2.2 у</w:t>
      </w:r>
      <w:r w:rsidRPr="00B66441">
        <w:rPr>
          <w:bCs/>
          <w:i/>
          <w:sz w:val="28"/>
          <w:szCs w:val="28"/>
        </w:rPr>
        <w:t xml:space="preserve"> редакції рішення від 27.11.2019 № 6/50)</w:t>
      </w:r>
    </w:p>
    <w:p w:rsidR="00472FFF" w:rsidRPr="00B66441" w:rsidRDefault="00472FFF" w:rsidP="00472FFF">
      <w:pPr>
        <w:ind w:right="197" w:firstLine="709"/>
        <w:jc w:val="both"/>
        <w:rPr>
          <w:sz w:val="20"/>
          <w:szCs w:val="20"/>
          <w:lang w:val="uk-UA"/>
        </w:rPr>
      </w:pPr>
    </w:p>
    <w:p w:rsidR="00472FFF" w:rsidRPr="00B66441" w:rsidRDefault="00472FFF" w:rsidP="00472FFF">
      <w:pPr>
        <w:ind w:firstLine="709"/>
        <w:jc w:val="both"/>
        <w:rPr>
          <w:spacing w:val="-5"/>
          <w:sz w:val="28"/>
          <w:szCs w:val="28"/>
          <w:lang w:val="uk-UA"/>
        </w:rPr>
      </w:pPr>
      <w:r w:rsidRPr="00B66441">
        <w:rPr>
          <w:sz w:val="28"/>
          <w:szCs w:val="28"/>
          <w:lang w:val="uk-UA"/>
        </w:rPr>
        <w:t>2.2.1. За земельні ділянки, які використовуються для обслуговування житлового будинку, господарських будівель і споруд (присадибна ділянка), колективного житлового будівництва, обслуговування багатоквартирного житлового будинку, обслуговування будівель тимчасового проживання, будівництва і обслуговування індивідуальних гаражів, колективного гаражного будівництва (у тому числі обслуговування збудованих гаражів), іншої житлової забудови, обслуговування паркінгів та автостоянок, які використовуються без отримання прибутку, на землях житлової та громадської забудови, обслуговування багатоквартирного житлового будинку з об’єктами торгово-розважальної та ринкової інфраструктури (під житловим фондом), індивідуального та колективного дачного будівництва (у тому числі обслуговування збудованих об’єктів), – 0,06.</w:t>
      </w:r>
    </w:p>
    <w:p w:rsidR="00472FFF" w:rsidRPr="00B66441" w:rsidRDefault="00472FFF" w:rsidP="00472FFF">
      <w:pPr>
        <w:pStyle w:val="StyleZakonu"/>
        <w:spacing w:after="0" w:line="240" w:lineRule="auto"/>
        <w:ind w:firstLine="0"/>
        <w:rPr>
          <w:bCs/>
          <w:i/>
          <w:sz w:val="28"/>
          <w:szCs w:val="28"/>
        </w:rPr>
      </w:pPr>
      <w:r w:rsidRPr="00B66441">
        <w:rPr>
          <w:i/>
          <w:sz w:val="28"/>
          <w:szCs w:val="28"/>
        </w:rPr>
        <w:t>(підпункт 2.2.1 у</w:t>
      </w:r>
      <w:r w:rsidRPr="00B66441">
        <w:rPr>
          <w:bCs/>
          <w:i/>
          <w:sz w:val="28"/>
          <w:szCs w:val="28"/>
        </w:rPr>
        <w:t xml:space="preserve"> редакції рішення від 27.11.2019 № 6/50)</w:t>
      </w:r>
    </w:p>
    <w:p w:rsidR="00472FFF" w:rsidRPr="00B66441" w:rsidRDefault="00472FFF" w:rsidP="00472FFF">
      <w:pPr>
        <w:ind w:right="197" w:firstLine="709"/>
        <w:jc w:val="both"/>
        <w:rPr>
          <w:sz w:val="20"/>
          <w:szCs w:val="20"/>
          <w:lang w:val="uk-UA"/>
        </w:rPr>
      </w:pPr>
    </w:p>
    <w:p w:rsidR="00472FFF" w:rsidRPr="00B66441" w:rsidRDefault="00472FFF" w:rsidP="00472FFF">
      <w:pPr>
        <w:ind w:right="197" w:firstLine="709"/>
        <w:jc w:val="both"/>
        <w:rPr>
          <w:sz w:val="28"/>
          <w:szCs w:val="28"/>
        </w:rPr>
      </w:pPr>
      <w:r w:rsidRPr="00B66441">
        <w:rPr>
          <w:sz w:val="28"/>
          <w:szCs w:val="28"/>
        </w:rPr>
        <w:t xml:space="preserve">2.2.2. За земельні ділянки сільськогосподарського призначення, за            винятком земельних ділянок, зазначених </w:t>
      </w:r>
      <w:proofErr w:type="gramStart"/>
      <w:r w:rsidRPr="00B66441">
        <w:rPr>
          <w:sz w:val="28"/>
          <w:szCs w:val="28"/>
        </w:rPr>
        <w:t>у  пункті</w:t>
      </w:r>
      <w:proofErr w:type="gramEnd"/>
      <w:r w:rsidRPr="00B66441">
        <w:rPr>
          <w:sz w:val="28"/>
          <w:szCs w:val="28"/>
        </w:rPr>
        <w:t xml:space="preserve"> 2.2.3 цього додатка, – 0,3. </w:t>
      </w:r>
    </w:p>
    <w:p w:rsidR="00472FFF" w:rsidRPr="00B66441" w:rsidRDefault="00472FFF" w:rsidP="00472FFF">
      <w:pPr>
        <w:ind w:right="197" w:firstLine="709"/>
        <w:jc w:val="both"/>
        <w:rPr>
          <w:sz w:val="20"/>
          <w:szCs w:val="20"/>
        </w:rPr>
      </w:pPr>
    </w:p>
    <w:p w:rsidR="00472FFF" w:rsidRPr="00B66441" w:rsidRDefault="00472FFF" w:rsidP="00472FFF">
      <w:pPr>
        <w:ind w:right="197" w:firstLine="709"/>
        <w:jc w:val="both"/>
        <w:rPr>
          <w:sz w:val="28"/>
          <w:szCs w:val="28"/>
        </w:rPr>
      </w:pPr>
      <w:r w:rsidRPr="00B66441">
        <w:rPr>
          <w:sz w:val="28"/>
          <w:szCs w:val="28"/>
        </w:rPr>
        <w:t>2.2.3. За земельні ділянки сільськогосподарського призначення, які відведено для збереження та використання земель природно-заповідного фонду, – 1,0.</w:t>
      </w:r>
    </w:p>
    <w:p w:rsidR="00472FFF" w:rsidRPr="00B66441" w:rsidRDefault="00472FFF" w:rsidP="00472FFF">
      <w:pPr>
        <w:ind w:right="197" w:firstLine="709"/>
        <w:jc w:val="both"/>
        <w:rPr>
          <w:sz w:val="20"/>
          <w:szCs w:val="20"/>
        </w:rPr>
      </w:pPr>
    </w:p>
    <w:p w:rsidR="00472FFF" w:rsidRPr="00B66441" w:rsidRDefault="00472FFF" w:rsidP="00472FFF">
      <w:pPr>
        <w:ind w:right="197" w:firstLine="709"/>
        <w:jc w:val="both"/>
        <w:rPr>
          <w:spacing w:val="-5"/>
          <w:sz w:val="28"/>
          <w:szCs w:val="28"/>
          <w:lang w:val="uk-UA"/>
        </w:rPr>
      </w:pPr>
      <w:r w:rsidRPr="00B66441">
        <w:rPr>
          <w:sz w:val="28"/>
          <w:szCs w:val="28"/>
          <w:lang w:val="uk-UA"/>
        </w:rPr>
        <w:t xml:space="preserve">2.2.4. </w:t>
      </w:r>
      <w:r w:rsidRPr="00B66441">
        <w:rPr>
          <w:spacing w:val="-5"/>
          <w:sz w:val="28"/>
          <w:szCs w:val="28"/>
          <w:lang w:val="uk-UA"/>
        </w:rPr>
        <w:t>За земельні ділянки, згідно з Класифікацією видів цільового призначення земель, по яких ставка земельного податку та розмір орендної плати перевищує 3 відсотк</w:t>
      </w:r>
      <w:r w:rsidRPr="00B66441">
        <w:rPr>
          <w:spacing w:val="-5"/>
          <w:sz w:val="28"/>
          <w:szCs w:val="28"/>
        </w:rPr>
        <w:t>и</w:t>
      </w:r>
      <w:r w:rsidRPr="00B66441">
        <w:rPr>
          <w:spacing w:val="-5"/>
          <w:sz w:val="28"/>
          <w:szCs w:val="28"/>
          <w:lang w:val="uk-UA"/>
        </w:rPr>
        <w:t>, – у розмірі, встановленому у додатку 1 (таблиця).</w:t>
      </w:r>
    </w:p>
    <w:p w:rsidR="00472FFF" w:rsidRPr="00B66441" w:rsidRDefault="00472FFF" w:rsidP="00472FFF">
      <w:pPr>
        <w:pStyle w:val="StyleZakonu"/>
        <w:spacing w:after="0" w:line="240" w:lineRule="auto"/>
        <w:ind w:firstLine="0"/>
        <w:rPr>
          <w:bCs/>
          <w:i/>
          <w:sz w:val="28"/>
          <w:szCs w:val="28"/>
        </w:rPr>
      </w:pPr>
      <w:r w:rsidRPr="00B66441">
        <w:rPr>
          <w:i/>
          <w:sz w:val="28"/>
          <w:szCs w:val="28"/>
        </w:rPr>
        <w:t>(підпункт 2.2.4 у</w:t>
      </w:r>
      <w:r w:rsidRPr="00B66441">
        <w:rPr>
          <w:bCs/>
          <w:i/>
          <w:sz w:val="28"/>
          <w:szCs w:val="28"/>
        </w:rPr>
        <w:t xml:space="preserve"> редакції рішення від 19.06.2019 № 5/46)</w:t>
      </w:r>
    </w:p>
    <w:p w:rsidR="00472FFF" w:rsidRPr="00B66441" w:rsidRDefault="00472FFF" w:rsidP="00472FFF">
      <w:pPr>
        <w:ind w:right="197" w:firstLine="709"/>
        <w:jc w:val="both"/>
        <w:rPr>
          <w:sz w:val="28"/>
          <w:szCs w:val="28"/>
          <w:lang w:val="uk-UA"/>
        </w:rPr>
      </w:pPr>
    </w:p>
    <w:p w:rsidR="00472FFF" w:rsidRPr="00B66441" w:rsidRDefault="00472FFF" w:rsidP="00472FFF">
      <w:pPr>
        <w:ind w:right="197" w:firstLine="709"/>
        <w:jc w:val="both"/>
        <w:rPr>
          <w:sz w:val="28"/>
          <w:szCs w:val="28"/>
          <w:lang w:val="uk-UA"/>
        </w:rPr>
      </w:pPr>
      <w:r w:rsidRPr="00B66441">
        <w:rPr>
          <w:sz w:val="28"/>
          <w:szCs w:val="28"/>
          <w:lang w:val="uk-UA"/>
        </w:rPr>
        <w:t>2.2.5. Інші – 3,0.</w:t>
      </w:r>
    </w:p>
    <w:p w:rsidR="00472FFF" w:rsidRPr="00B66441" w:rsidRDefault="00472FFF" w:rsidP="00472FFF">
      <w:pPr>
        <w:pStyle w:val="StyleZakonu"/>
        <w:spacing w:after="0" w:line="240" w:lineRule="auto"/>
        <w:ind w:firstLine="0"/>
        <w:rPr>
          <w:bCs/>
          <w:i/>
          <w:sz w:val="28"/>
          <w:szCs w:val="28"/>
        </w:rPr>
      </w:pPr>
      <w:r w:rsidRPr="00B66441">
        <w:rPr>
          <w:i/>
          <w:sz w:val="28"/>
          <w:szCs w:val="28"/>
        </w:rPr>
        <w:t>(нумерацію підпункту 2.2.4 у</w:t>
      </w:r>
      <w:r w:rsidRPr="00B66441">
        <w:rPr>
          <w:bCs/>
          <w:i/>
          <w:sz w:val="28"/>
          <w:szCs w:val="28"/>
        </w:rPr>
        <w:t xml:space="preserve"> редакції рішення від 21.02.2018 № 8/30 змінено на 2.2.5, згідно з рішенням від 19.06.2019 № 5/46)</w:t>
      </w:r>
    </w:p>
    <w:p w:rsidR="00472FFF" w:rsidRPr="00B66441" w:rsidRDefault="00472FFF" w:rsidP="00472FFF">
      <w:pPr>
        <w:ind w:right="197" w:firstLine="709"/>
        <w:jc w:val="both"/>
        <w:rPr>
          <w:sz w:val="28"/>
          <w:szCs w:val="28"/>
          <w:lang w:val="uk-UA"/>
        </w:rPr>
      </w:pPr>
    </w:p>
    <w:p w:rsidR="006F0360" w:rsidRPr="00B66441" w:rsidRDefault="006F0360" w:rsidP="006F0360">
      <w:pPr>
        <w:shd w:val="clear" w:color="auto" w:fill="FFFFFF"/>
        <w:ind w:firstLine="709"/>
        <w:jc w:val="both"/>
        <w:rPr>
          <w:spacing w:val="-5"/>
          <w:sz w:val="28"/>
          <w:szCs w:val="28"/>
          <w:lang w:val="uk-UA"/>
        </w:rPr>
      </w:pPr>
      <w:r w:rsidRPr="00B66441">
        <w:rPr>
          <w:spacing w:val="-5"/>
          <w:sz w:val="28"/>
          <w:szCs w:val="28"/>
          <w:lang w:val="uk-UA"/>
        </w:rPr>
        <w:t>2.3. За земельні ділянки, які перебувають у власності юридичних та/або фізичних осіб:</w:t>
      </w:r>
    </w:p>
    <w:p w:rsidR="006F0360" w:rsidRPr="00B66441" w:rsidRDefault="006F0360" w:rsidP="006F0360">
      <w:pPr>
        <w:shd w:val="clear" w:color="auto" w:fill="FFFFFF"/>
        <w:ind w:firstLine="709"/>
        <w:jc w:val="both"/>
        <w:rPr>
          <w:spacing w:val="-5"/>
          <w:sz w:val="28"/>
          <w:szCs w:val="28"/>
          <w:lang w:val="uk-UA"/>
        </w:rPr>
      </w:pPr>
    </w:p>
    <w:p w:rsidR="006F0360" w:rsidRPr="00B66441" w:rsidRDefault="006F0360" w:rsidP="006F0360">
      <w:pPr>
        <w:shd w:val="clear" w:color="auto" w:fill="FFFFFF"/>
        <w:ind w:firstLine="709"/>
        <w:jc w:val="both"/>
        <w:rPr>
          <w:spacing w:val="-5"/>
          <w:sz w:val="28"/>
          <w:szCs w:val="28"/>
          <w:lang w:val="uk-UA"/>
        </w:rPr>
      </w:pPr>
      <w:r w:rsidRPr="00B66441">
        <w:rPr>
          <w:spacing w:val="-5"/>
          <w:sz w:val="28"/>
          <w:szCs w:val="28"/>
          <w:lang w:val="uk-UA"/>
        </w:rPr>
        <w:t>2.3.1. За земельні ділянки, по яких ставку податку визначено у розмірі менше 0,78, − згідно з цим додатком (таблиця) за видами цільового призначення земель.</w:t>
      </w:r>
    </w:p>
    <w:p w:rsidR="006F0360" w:rsidRPr="00B66441" w:rsidRDefault="006F0360" w:rsidP="006F0360">
      <w:pPr>
        <w:shd w:val="clear" w:color="auto" w:fill="FFFFFF"/>
        <w:ind w:firstLine="709"/>
        <w:jc w:val="both"/>
        <w:rPr>
          <w:spacing w:val="-5"/>
          <w:sz w:val="28"/>
          <w:szCs w:val="28"/>
          <w:lang w:val="uk-UA"/>
        </w:rPr>
      </w:pPr>
    </w:p>
    <w:p w:rsidR="006F0360" w:rsidRPr="00B66441" w:rsidRDefault="006F0360" w:rsidP="006F0360">
      <w:pPr>
        <w:shd w:val="clear" w:color="auto" w:fill="FFFFFF"/>
        <w:ind w:firstLine="709"/>
        <w:jc w:val="both"/>
        <w:rPr>
          <w:spacing w:val="-5"/>
          <w:sz w:val="28"/>
          <w:szCs w:val="28"/>
          <w:lang w:val="uk-UA"/>
        </w:rPr>
      </w:pPr>
      <w:r w:rsidRPr="00B66441">
        <w:rPr>
          <w:spacing w:val="-5"/>
          <w:sz w:val="28"/>
          <w:szCs w:val="28"/>
          <w:lang w:val="uk-UA"/>
        </w:rPr>
        <w:t>2.3.2. За земельні ділянки, які придбано у власність із земель комунальної власності територіальної громади міста та по яких ставку податку визначено у розмірі більше 0,78, згідно з цим додатком (таблиця) за видами цільового призначення земель – 0,78.</w:t>
      </w:r>
    </w:p>
    <w:p w:rsidR="006F0360" w:rsidRPr="00B66441" w:rsidRDefault="006F0360" w:rsidP="006F0360">
      <w:pPr>
        <w:shd w:val="clear" w:color="auto" w:fill="FFFFFF"/>
        <w:ind w:firstLine="709"/>
        <w:jc w:val="both"/>
        <w:rPr>
          <w:spacing w:val="-5"/>
          <w:sz w:val="28"/>
          <w:szCs w:val="28"/>
          <w:lang w:val="uk-UA"/>
        </w:rPr>
      </w:pPr>
    </w:p>
    <w:p w:rsidR="006F0360" w:rsidRPr="00B66441" w:rsidRDefault="006F0360" w:rsidP="006F0360">
      <w:pPr>
        <w:shd w:val="clear" w:color="auto" w:fill="FFFFFF"/>
        <w:ind w:firstLine="709"/>
        <w:jc w:val="both"/>
        <w:rPr>
          <w:spacing w:val="-5"/>
          <w:sz w:val="28"/>
          <w:szCs w:val="28"/>
          <w:lang w:val="uk-UA"/>
        </w:rPr>
      </w:pPr>
      <w:r w:rsidRPr="00B66441">
        <w:rPr>
          <w:spacing w:val="-5"/>
          <w:sz w:val="28"/>
          <w:szCs w:val="28"/>
          <w:lang w:val="uk-UA"/>
        </w:rPr>
        <w:t>2.3.3. Інші - 1,0» .</w:t>
      </w:r>
    </w:p>
    <w:p w:rsidR="006F0360" w:rsidRPr="00B66441" w:rsidRDefault="006F0360" w:rsidP="006F0360">
      <w:pPr>
        <w:ind w:right="197"/>
        <w:jc w:val="both"/>
        <w:rPr>
          <w:sz w:val="28"/>
          <w:szCs w:val="28"/>
          <w:lang w:val="uk-UA"/>
        </w:rPr>
      </w:pPr>
      <w:r w:rsidRPr="00B66441">
        <w:rPr>
          <w:i/>
          <w:sz w:val="28"/>
          <w:szCs w:val="28"/>
          <w:lang w:val="uk-UA"/>
        </w:rPr>
        <w:t>(пункт 2 додатка 1 доповнено підпунктом 2.3 згідно з рішенням від 23.05.2018   № 5/32 та викладено у</w:t>
      </w:r>
      <w:r w:rsidRPr="00B66441">
        <w:rPr>
          <w:bCs/>
          <w:i/>
          <w:sz w:val="28"/>
          <w:szCs w:val="28"/>
          <w:lang w:val="uk-UA"/>
        </w:rPr>
        <w:t xml:space="preserve"> редакції рішення від 02.09.2020 № 10/60)</w:t>
      </w:r>
    </w:p>
    <w:p w:rsidR="007C6BDD" w:rsidRPr="00B66441" w:rsidRDefault="007C6BDD" w:rsidP="00B52CAD">
      <w:pPr>
        <w:ind w:firstLine="709"/>
        <w:jc w:val="both"/>
        <w:rPr>
          <w:bCs/>
          <w:sz w:val="28"/>
          <w:szCs w:val="28"/>
          <w:lang w:val="uk-UA"/>
        </w:rPr>
      </w:pPr>
    </w:p>
    <w:p w:rsidR="00D714C0" w:rsidRPr="00B66441" w:rsidRDefault="00D714C0" w:rsidP="00B52CAD">
      <w:pPr>
        <w:ind w:firstLine="567"/>
        <w:jc w:val="both"/>
        <w:rPr>
          <w:bCs/>
          <w:sz w:val="28"/>
          <w:szCs w:val="28"/>
        </w:rPr>
      </w:pPr>
      <w:r w:rsidRPr="00B66441">
        <w:rPr>
          <w:bCs/>
          <w:sz w:val="28"/>
          <w:szCs w:val="28"/>
        </w:rPr>
        <w:t>3. Орендна плата</w:t>
      </w:r>
    </w:p>
    <w:p w:rsidR="00D714C0" w:rsidRPr="00B66441" w:rsidRDefault="00D714C0" w:rsidP="00B52CAD">
      <w:pPr>
        <w:ind w:firstLine="567"/>
        <w:jc w:val="both"/>
        <w:rPr>
          <w:sz w:val="20"/>
          <w:szCs w:val="20"/>
        </w:rPr>
      </w:pPr>
    </w:p>
    <w:p w:rsidR="00D714C0" w:rsidRPr="00B66441" w:rsidRDefault="00D714C0" w:rsidP="00B52CAD">
      <w:pPr>
        <w:ind w:firstLine="567"/>
        <w:jc w:val="both"/>
        <w:rPr>
          <w:sz w:val="28"/>
          <w:szCs w:val="28"/>
        </w:rPr>
      </w:pPr>
      <w:r w:rsidRPr="00B66441">
        <w:rPr>
          <w:sz w:val="28"/>
          <w:szCs w:val="28"/>
        </w:rPr>
        <w:t>3.1. Розмір річної орендної плати може:</w:t>
      </w:r>
    </w:p>
    <w:p w:rsidR="009314DB" w:rsidRPr="00B66441" w:rsidRDefault="009314DB" w:rsidP="00B52CAD">
      <w:pPr>
        <w:ind w:firstLine="567"/>
        <w:jc w:val="both"/>
        <w:rPr>
          <w:sz w:val="28"/>
          <w:szCs w:val="28"/>
        </w:rPr>
      </w:pPr>
    </w:p>
    <w:p w:rsidR="00D714C0" w:rsidRPr="00B66441" w:rsidRDefault="00D714C0" w:rsidP="00B52CAD">
      <w:pPr>
        <w:ind w:firstLine="567"/>
        <w:jc w:val="both"/>
        <w:rPr>
          <w:sz w:val="28"/>
          <w:szCs w:val="28"/>
        </w:rPr>
      </w:pPr>
      <w:r w:rsidRPr="00B66441">
        <w:rPr>
          <w:sz w:val="28"/>
          <w:szCs w:val="28"/>
        </w:rPr>
        <w:t>3.1.1. Дорівнювати 12 % для окремих категорій орендарів згідно з відповідним рішенням міської ради.</w:t>
      </w:r>
    </w:p>
    <w:p w:rsidR="00D714C0" w:rsidRPr="00B66441" w:rsidRDefault="00D714C0" w:rsidP="00B52CAD">
      <w:pPr>
        <w:ind w:firstLine="567"/>
        <w:jc w:val="both"/>
        <w:rPr>
          <w:sz w:val="28"/>
          <w:szCs w:val="28"/>
        </w:rPr>
      </w:pPr>
    </w:p>
    <w:p w:rsidR="00D714C0" w:rsidRPr="00B66441" w:rsidRDefault="00D714C0" w:rsidP="00B52CAD">
      <w:pPr>
        <w:ind w:firstLine="567"/>
        <w:jc w:val="both"/>
        <w:rPr>
          <w:sz w:val="28"/>
          <w:szCs w:val="28"/>
        </w:rPr>
      </w:pPr>
      <w:r w:rsidRPr="00B66441">
        <w:rPr>
          <w:sz w:val="28"/>
          <w:szCs w:val="28"/>
        </w:rPr>
        <w:t>3.1.2. Перевищувати граничний розмір орендної плати (12 %), установлений у Податковому кодексі України, у разі визначення орендаря на конкурентних засадах.</w:t>
      </w:r>
    </w:p>
    <w:p w:rsidR="00D714C0" w:rsidRPr="00B66441" w:rsidRDefault="00D714C0" w:rsidP="00B52CAD">
      <w:pPr>
        <w:ind w:firstLine="567"/>
        <w:jc w:val="both"/>
        <w:rPr>
          <w:sz w:val="28"/>
          <w:szCs w:val="28"/>
        </w:rPr>
      </w:pPr>
    </w:p>
    <w:p w:rsidR="00D714C0" w:rsidRPr="00B66441" w:rsidRDefault="00D714C0" w:rsidP="00B52CAD">
      <w:pPr>
        <w:ind w:firstLine="567"/>
        <w:jc w:val="both"/>
        <w:rPr>
          <w:sz w:val="28"/>
          <w:szCs w:val="28"/>
        </w:rPr>
      </w:pPr>
      <w:r w:rsidRPr="00B66441">
        <w:rPr>
          <w:sz w:val="28"/>
          <w:szCs w:val="28"/>
        </w:rPr>
        <w:t>3.2. Плата за суборенду земельних ділянок не може перевищувати орендної плати.</w:t>
      </w:r>
    </w:p>
    <w:p w:rsidR="007C6BDD" w:rsidRPr="00B66441" w:rsidRDefault="007C6BDD" w:rsidP="00B52CAD">
      <w:pPr>
        <w:ind w:firstLine="567"/>
        <w:jc w:val="both"/>
        <w:rPr>
          <w:sz w:val="28"/>
          <w:szCs w:val="28"/>
        </w:rPr>
      </w:pPr>
    </w:p>
    <w:p w:rsidR="007304CC" w:rsidRPr="00B66441" w:rsidRDefault="007304CC" w:rsidP="00B52CAD">
      <w:pPr>
        <w:pStyle w:val="a7"/>
        <w:ind w:left="0" w:firstLine="567"/>
        <w:jc w:val="both"/>
        <w:rPr>
          <w:color w:val="000000"/>
          <w:sz w:val="28"/>
          <w:szCs w:val="28"/>
          <w:lang w:eastAsia="uk-UA"/>
        </w:rPr>
      </w:pPr>
      <w:r w:rsidRPr="00B66441">
        <w:rPr>
          <w:color w:val="000000"/>
          <w:sz w:val="28"/>
          <w:szCs w:val="28"/>
          <w:lang w:eastAsia="uk-UA"/>
        </w:rPr>
        <w:t>4. Для земельних ділянок, що мають код виду цільового призначення згідно з Класифікатором кодів цільового призначення земельних ділянок відповідно до додатків 58, 59 до Порядку  ведення Державного земельного кадастру, затвердженого Постановою Кабінету Міністрів України від 17.10.2012 № 1051, зі змінами,  ставки земельного податку та розміру орендної плати за землю застосовуються з урахуванням відповідності кодів, наведених у додатку 59 до Порядку ведення Державного земельного кадастру, затвердженого Постановою Кабінету Міністрів України від 17.10.2012  № 1051, зі змінами.</w:t>
      </w:r>
    </w:p>
    <w:p w:rsidR="007304CC" w:rsidRPr="00B66441" w:rsidRDefault="007304CC" w:rsidP="00B52CAD">
      <w:pPr>
        <w:jc w:val="both"/>
        <w:rPr>
          <w:i/>
          <w:color w:val="000000"/>
          <w:sz w:val="28"/>
          <w:szCs w:val="28"/>
          <w:lang w:val="uk-UA" w:eastAsia="uk-UA"/>
        </w:rPr>
      </w:pPr>
      <w:r w:rsidRPr="00B66441">
        <w:rPr>
          <w:i/>
          <w:color w:val="000000"/>
          <w:sz w:val="28"/>
          <w:szCs w:val="28"/>
          <w:lang w:val="uk-UA" w:eastAsia="uk-UA"/>
        </w:rPr>
        <w:t xml:space="preserve">(додаток 1 до рішення доповнено пунктом 4 у редакції рішення </w:t>
      </w:r>
      <w:r w:rsidR="002D2E8F" w:rsidRPr="00B66441">
        <w:rPr>
          <w:i/>
          <w:sz w:val="28"/>
          <w:szCs w:val="28"/>
          <w:lang w:val="uk-UA"/>
        </w:rPr>
        <w:t>від 13.07.2022          № 3/24</w:t>
      </w:r>
      <w:r w:rsidRPr="00B66441">
        <w:rPr>
          <w:i/>
          <w:sz w:val="28"/>
          <w:szCs w:val="28"/>
          <w:lang w:val="uk-UA"/>
        </w:rPr>
        <w:t>)</w:t>
      </w:r>
    </w:p>
    <w:p w:rsidR="007304CC" w:rsidRPr="00B66441" w:rsidRDefault="007304CC" w:rsidP="00B52CAD">
      <w:pPr>
        <w:pStyle w:val="a7"/>
        <w:ind w:left="0" w:firstLine="567"/>
        <w:jc w:val="both"/>
        <w:rPr>
          <w:color w:val="000000"/>
          <w:sz w:val="28"/>
          <w:szCs w:val="28"/>
          <w:lang w:eastAsia="uk-UA"/>
        </w:rPr>
      </w:pPr>
    </w:p>
    <w:p w:rsidR="007304CC" w:rsidRPr="00B66441" w:rsidRDefault="007304CC" w:rsidP="00B52CAD">
      <w:pPr>
        <w:ind w:firstLine="567"/>
        <w:jc w:val="both"/>
        <w:rPr>
          <w:sz w:val="28"/>
          <w:szCs w:val="28"/>
        </w:rPr>
      </w:pPr>
      <w:r w:rsidRPr="00B66441">
        <w:rPr>
          <w:sz w:val="28"/>
          <w:szCs w:val="28"/>
        </w:rPr>
        <w:t xml:space="preserve">5. Для розрахунку плати за землю земельних ділянок, на яких проводитимуться невідкладні роботи щодо ліквідації наслідків збройної агресії Російської Федерації, пов’язаних з пошкодженням будівель та споруд, ступені пошкодження яких визначаються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 473 (зі змінами), та Методики обстеження будівель та споруд, пошкоджених внаслідок надзвичайних ситуацій, бойових дій та терористичних актів, затвердженої наказом Міністерства розвитку громад та територій України від 28.04.2022 № 65, а саме у разі проведення реконструкції, капітального ремонту, реставрації та нового будівництва застосовується ставка земельного податку та розміру орендної плати за землю, визначена відповідно до ставок земельного податку та розміру орендної плати за землю та пунктів 1–4 додатка 1, помножена на понижуючий коефіцієнт 0,3. </w:t>
      </w:r>
    </w:p>
    <w:p w:rsidR="007304CC" w:rsidRPr="00B66441" w:rsidRDefault="00876C82" w:rsidP="00876C82">
      <w:pPr>
        <w:pStyle w:val="StyleZakonu"/>
        <w:spacing w:after="0" w:line="240" w:lineRule="auto"/>
        <w:ind w:firstLine="567"/>
        <w:rPr>
          <w:bCs/>
          <w:i/>
          <w:sz w:val="28"/>
          <w:szCs w:val="28"/>
          <w:lang w:val="ru-RU"/>
        </w:rPr>
      </w:pPr>
      <w:r w:rsidRPr="00B66441">
        <w:rPr>
          <w:sz w:val="28"/>
          <w:szCs w:val="28"/>
        </w:rPr>
        <w:t>Вищезазначений понижуючий коефіцієнт застосовується тимчасово, на період проведення зазначених робіт та до моменту введення в експлуатацію об’єкта (об’єктів) нерухомого майна, що розташований на такій земельній ділянці (таких земельних ділянках), для сформованих земельних ділянок, по яких відповідно до чинного законодавства право власності або право користування оформлене або не оформлене, протягом дії воєнного стану на території України та по 31 грудня року, в якому припинено чи скасовано воєнний стан відповідно до закону.</w:t>
      </w:r>
    </w:p>
    <w:p w:rsidR="00356D8C" w:rsidRPr="00B66441" w:rsidRDefault="00356D8C" w:rsidP="00B52CAD">
      <w:pPr>
        <w:jc w:val="both"/>
        <w:rPr>
          <w:i/>
          <w:sz w:val="28"/>
          <w:szCs w:val="28"/>
          <w:lang w:val="uk-UA"/>
        </w:rPr>
      </w:pPr>
      <w:r w:rsidRPr="00B66441">
        <w:rPr>
          <w:i/>
          <w:color w:val="000000"/>
          <w:sz w:val="28"/>
          <w:szCs w:val="28"/>
          <w:lang w:val="uk-UA" w:eastAsia="uk-UA"/>
        </w:rPr>
        <w:t xml:space="preserve">(додаток 1 до рішення доповнено пунктом 5 у редакції рішення </w:t>
      </w:r>
      <w:r w:rsidR="002D2E8F" w:rsidRPr="00B66441">
        <w:rPr>
          <w:i/>
          <w:sz w:val="28"/>
          <w:szCs w:val="28"/>
          <w:lang w:val="uk-UA"/>
        </w:rPr>
        <w:t>від 13.07.2022          № 3/24</w:t>
      </w:r>
      <w:r w:rsidR="00876C82" w:rsidRPr="00B66441">
        <w:rPr>
          <w:i/>
          <w:sz w:val="28"/>
          <w:szCs w:val="28"/>
          <w:lang w:val="uk-UA"/>
        </w:rPr>
        <w:t xml:space="preserve"> та викладено абзац другий цього пункту у редакції рішення від 21.06.2023 № 5/38</w:t>
      </w:r>
      <w:r w:rsidRPr="00B66441">
        <w:rPr>
          <w:i/>
          <w:sz w:val="28"/>
          <w:szCs w:val="28"/>
          <w:lang w:val="uk-UA"/>
        </w:rPr>
        <w:t>)</w:t>
      </w:r>
    </w:p>
    <w:p w:rsidR="009314DB" w:rsidRPr="00B66441" w:rsidRDefault="009314DB" w:rsidP="00B52CAD">
      <w:pPr>
        <w:jc w:val="both"/>
        <w:rPr>
          <w:i/>
          <w:sz w:val="28"/>
          <w:szCs w:val="28"/>
          <w:lang w:val="uk-UA"/>
        </w:rPr>
      </w:pPr>
    </w:p>
    <w:p w:rsidR="00592ED7" w:rsidRPr="00B66441" w:rsidRDefault="00592ED7" w:rsidP="00466120">
      <w:pPr>
        <w:ind w:firstLine="567"/>
        <w:jc w:val="both"/>
        <w:rPr>
          <w:sz w:val="28"/>
          <w:szCs w:val="28"/>
          <w:lang w:val="uk-UA"/>
        </w:rPr>
      </w:pPr>
      <w:r w:rsidRPr="00B66441">
        <w:rPr>
          <w:sz w:val="28"/>
          <w:szCs w:val="28"/>
          <w:lang w:val="uk-UA"/>
        </w:rPr>
        <w:lastRenderedPageBreak/>
        <w:t xml:space="preserve">6. </w:t>
      </w:r>
      <w:r w:rsidR="00466120" w:rsidRPr="00B66441">
        <w:rPr>
          <w:sz w:val="28"/>
          <w:szCs w:val="28"/>
        </w:rPr>
        <w:t xml:space="preserve">Для декларування земельного податку за земельні ділянки, що мають код пільги 18010573 щодо виконання пункту 4 частини першої статті 97 Бюджетного кодексу України, застосовується ставка у максимальному розмірі, визначеному відповідно </w:t>
      </w:r>
      <w:proofErr w:type="gramStart"/>
      <w:r w:rsidR="00466120" w:rsidRPr="00B66441">
        <w:rPr>
          <w:sz w:val="28"/>
          <w:szCs w:val="28"/>
        </w:rPr>
        <w:t>до пункту</w:t>
      </w:r>
      <w:proofErr w:type="gramEnd"/>
      <w:r w:rsidR="00466120" w:rsidRPr="00B66441">
        <w:rPr>
          <w:sz w:val="28"/>
          <w:szCs w:val="28"/>
        </w:rPr>
        <w:t xml:space="preserve"> 274.1 статті 274 Податкового кодексу України</w:t>
      </w:r>
      <w:r w:rsidRPr="00B66441">
        <w:rPr>
          <w:sz w:val="28"/>
          <w:szCs w:val="28"/>
          <w:lang w:val="uk-UA"/>
        </w:rPr>
        <w:t>.</w:t>
      </w:r>
    </w:p>
    <w:p w:rsidR="00592ED7" w:rsidRPr="00B66441" w:rsidRDefault="00592ED7" w:rsidP="00592ED7">
      <w:pPr>
        <w:jc w:val="both"/>
        <w:rPr>
          <w:i/>
          <w:color w:val="000000"/>
          <w:sz w:val="28"/>
          <w:szCs w:val="28"/>
          <w:lang w:val="uk-UA" w:eastAsia="uk-UA"/>
        </w:rPr>
      </w:pPr>
      <w:r w:rsidRPr="00B66441">
        <w:rPr>
          <w:i/>
          <w:color w:val="000000"/>
          <w:sz w:val="28"/>
          <w:szCs w:val="28"/>
          <w:lang w:val="uk-UA" w:eastAsia="uk-UA"/>
        </w:rPr>
        <w:t xml:space="preserve">(додаток 1 до рішення доповнено пунктом 6 у редакції рішення </w:t>
      </w:r>
      <w:r w:rsidRPr="00B66441">
        <w:rPr>
          <w:i/>
          <w:sz w:val="28"/>
          <w:szCs w:val="28"/>
          <w:lang w:val="uk-UA"/>
        </w:rPr>
        <w:t>від 21.06.2023           № 5/38)</w:t>
      </w:r>
    </w:p>
    <w:p w:rsidR="00204082" w:rsidRPr="00B66441" w:rsidRDefault="00204082" w:rsidP="00B52CAD">
      <w:pPr>
        <w:ind w:firstLine="709"/>
        <w:jc w:val="both"/>
        <w:rPr>
          <w:sz w:val="28"/>
          <w:szCs w:val="28"/>
          <w:lang w:val="uk-UA"/>
        </w:rPr>
      </w:pPr>
    </w:p>
    <w:p w:rsidR="00FE410C" w:rsidRPr="00B66441" w:rsidRDefault="00FE410C" w:rsidP="00B52CAD">
      <w:pPr>
        <w:ind w:firstLine="709"/>
        <w:jc w:val="both"/>
        <w:rPr>
          <w:sz w:val="28"/>
          <w:szCs w:val="28"/>
          <w:lang w:val="uk-UA"/>
        </w:rPr>
      </w:pPr>
    </w:p>
    <w:p w:rsidR="00FE410C" w:rsidRPr="00B66441" w:rsidRDefault="00FE410C" w:rsidP="00B52CAD">
      <w:pPr>
        <w:ind w:firstLine="709"/>
        <w:jc w:val="both"/>
        <w:rPr>
          <w:sz w:val="28"/>
          <w:szCs w:val="28"/>
          <w:lang w:val="uk-UA"/>
        </w:rPr>
      </w:pPr>
    </w:p>
    <w:p w:rsidR="00D714C0" w:rsidRPr="00B66441" w:rsidRDefault="00D714C0" w:rsidP="00B52CAD">
      <w:pPr>
        <w:jc w:val="both"/>
        <w:rPr>
          <w:sz w:val="28"/>
          <w:szCs w:val="28"/>
        </w:rPr>
      </w:pPr>
      <w:r w:rsidRPr="00B66441">
        <w:rPr>
          <w:sz w:val="28"/>
          <w:szCs w:val="28"/>
        </w:rPr>
        <w:t xml:space="preserve">Міський голова                                                           </w:t>
      </w:r>
      <w:r w:rsidR="008C1E39" w:rsidRPr="00B66441">
        <w:rPr>
          <w:sz w:val="28"/>
          <w:szCs w:val="28"/>
        </w:rPr>
        <w:t xml:space="preserve">                         </w:t>
      </w:r>
      <w:r w:rsidR="00071316" w:rsidRPr="00B66441">
        <w:rPr>
          <w:sz w:val="28"/>
          <w:szCs w:val="28"/>
        </w:rPr>
        <w:t>Б</w:t>
      </w:r>
      <w:r w:rsidR="00071316" w:rsidRPr="00B66441">
        <w:rPr>
          <w:sz w:val="28"/>
          <w:szCs w:val="28"/>
          <w:lang w:val="uk-UA"/>
        </w:rPr>
        <w:t>. А.</w:t>
      </w:r>
      <w:r w:rsidR="00071316" w:rsidRPr="00B66441">
        <w:rPr>
          <w:sz w:val="28"/>
          <w:szCs w:val="28"/>
        </w:rPr>
        <w:t xml:space="preserve"> Філатов</w:t>
      </w:r>
    </w:p>
    <w:p w:rsidR="00897BC7" w:rsidRPr="00B66441" w:rsidRDefault="00897BC7" w:rsidP="00B52CAD">
      <w:pPr>
        <w:tabs>
          <w:tab w:val="left" w:pos="180"/>
        </w:tabs>
        <w:jc w:val="both"/>
        <w:rPr>
          <w:sz w:val="28"/>
          <w:szCs w:val="28"/>
        </w:rPr>
      </w:pPr>
    </w:p>
    <w:p w:rsidR="00204082" w:rsidRPr="00B66441" w:rsidRDefault="00204082" w:rsidP="00B52CAD">
      <w:pPr>
        <w:tabs>
          <w:tab w:val="left" w:pos="180"/>
        </w:tabs>
        <w:jc w:val="both"/>
        <w:rPr>
          <w:sz w:val="28"/>
          <w:szCs w:val="28"/>
        </w:rPr>
      </w:pPr>
    </w:p>
    <w:p w:rsidR="009314DB" w:rsidRPr="00B66441" w:rsidRDefault="009314DB" w:rsidP="00B52CAD">
      <w:pPr>
        <w:tabs>
          <w:tab w:val="left" w:pos="180"/>
        </w:tabs>
        <w:jc w:val="both"/>
        <w:rPr>
          <w:sz w:val="28"/>
          <w:szCs w:val="28"/>
        </w:rPr>
      </w:pPr>
    </w:p>
    <w:p w:rsidR="009314DB" w:rsidRPr="00B66441" w:rsidRDefault="009314DB" w:rsidP="00B52CAD">
      <w:pPr>
        <w:tabs>
          <w:tab w:val="left" w:pos="180"/>
        </w:tabs>
        <w:jc w:val="both"/>
        <w:rPr>
          <w:sz w:val="28"/>
          <w:szCs w:val="28"/>
        </w:rPr>
      </w:pPr>
    </w:p>
    <w:p w:rsidR="00C26806" w:rsidRPr="00B66441" w:rsidRDefault="00C26806" w:rsidP="00B52CAD">
      <w:pPr>
        <w:tabs>
          <w:tab w:val="left" w:pos="180"/>
        </w:tabs>
        <w:jc w:val="both"/>
        <w:rPr>
          <w:sz w:val="28"/>
          <w:szCs w:val="28"/>
        </w:rPr>
      </w:pPr>
      <w:r w:rsidRPr="00B66441">
        <w:rPr>
          <w:sz w:val="28"/>
          <w:szCs w:val="28"/>
          <w:lang w:val="uk-UA"/>
        </w:rPr>
        <w:t xml:space="preserve">Кодифікацію проведено станом на </w:t>
      </w:r>
      <w:r w:rsidR="00402C0F" w:rsidRPr="00B66441">
        <w:rPr>
          <w:sz w:val="28"/>
          <w:szCs w:val="28"/>
          <w:lang w:val="uk-UA"/>
        </w:rPr>
        <w:t>0</w:t>
      </w:r>
      <w:r w:rsidR="00387E62">
        <w:rPr>
          <w:sz w:val="28"/>
          <w:szCs w:val="28"/>
          <w:lang w:val="uk-UA"/>
        </w:rPr>
        <w:t>1</w:t>
      </w:r>
      <w:r w:rsidRPr="00B66441">
        <w:rPr>
          <w:sz w:val="28"/>
          <w:szCs w:val="28"/>
          <w:lang w:val="uk-UA"/>
        </w:rPr>
        <w:t>.</w:t>
      </w:r>
      <w:r w:rsidR="00CE3CF5" w:rsidRPr="00B66441">
        <w:rPr>
          <w:sz w:val="28"/>
          <w:szCs w:val="28"/>
          <w:lang w:val="uk-UA"/>
        </w:rPr>
        <w:t>0</w:t>
      </w:r>
      <w:r w:rsidR="00387E62">
        <w:rPr>
          <w:sz w:val="28"/>
          <w:szCs w:val="28"/>
          <w:lang w:val="uk-UA"/>
        </w:rPr>
        <w:t>1</w:t>
      </w:r>
      <w:r w:rsidRPr="00B66441">
        <w:rPr>
          <w:sz w:val="28"/>
          <w:szCs w:val="28"/>
          <w:lang w:val="uk-UA"/>
        </w:rPr>
        <w:t>.202</w:t>
      </w:r>
      <w:r w:rsidR="00387E62">
        <w:rPr>
          <w:sz w:val="28"/>
          <w:szCs w:val="28"/>
          <w:lang w:val="uk-UA"/>
        </w:rPr>
        <w:t>5</w:t>
      </w:r>
    </w:p>
    <w:p w:rsidR="00C26806" w:rsidRPr="00B66441" w:rsidRDefault="00C26806" w:rsidP="00B52CAD">
      <w:pPr>
        <w:tabs>
          <w:tab w:val="left" w:pos="180"/>
        </w:tabs>
        <w:ind w:firstLine="709"/>
        <w:jc w:val="both"/>
        <w:rPr>
          <w:sz w:val="16"/>
          <w:szCs w:val="16"/>
          <w:lang w:val="uk-UA"/>
        </w:rPr>
      </w:pPr>
    </w:p>
    <w:p w:rsidR="003B4E77" w:rsidRPr="00B66441" w:rsidRDefault="003B4E77" w:rsidP="00B52CAD">
      <w:pPr>
        <w:jc w:val="both"/>
        <w:rPr>
          <w:sz w:val="28"/>
          <w:szCs w:val="28"/>
          <w:lang w:val="uk-UA"/>
        </w:rPr>
      </w:pPr>
      <w:r w:rsidRPr="00B66441">
        <w:rPr>
          <w:sz w:val="28"/>
          <w:szCs w:val="28"/>
          <w:lang w:val="uk-UA"/>
        </w:rPr>
        <w:t xml:space="preserve">Директор департаменту по роботі  </w:t>
      </w:r>
    </w:p>
    <w:p w:rsidR="003B4E77" w:rsidRPr="00B66441" w:rsidRDefault="003B4E77" w:rsidP="00B52CAD">
      <w:pPr>
        <w:jc w:val="both"/>
        <w:rPr>
          <w:sz w:val="28"/>
          <w:szCs w:val="28"/>
          <w:lang w:val="uk-UA"/>
        </w:rPr>
      </w:pPr>
      <w:r w:rsidRPr="00B66441">
        <w:rPr>
          <w:sz w:val="28"/>
          <w:szCs w:val="28"/>
          <w:lang w:val="uk-UA"/>
        </w:rPr>
        <w:t xml:space="preserve">з доходами місцевого бюджету </w:t>
      </w:r>
    </w:p>
    <w:p w:rsidR="00CE52A4" w:rsidRPr="00B66441" w:rsidRDefault="003B4E77" w:rsidP="00B52CAD">
      <w:pPr>
        <w:jc w:val="both"/>
        <w:rPr>
          <w:sz w:val="28"/>
          <w:szCs w:val="28"/>
          <w:lang w:val="uk-UA"/>
        </w:rPr>
      </w:pPr>
      <w:r w:rsidRPr="00B66441">
        <w:rPr>
          <w:sz w:val="28"/>
          <w:szCs w:val="28"/>
          <w:lang w:val="uk-UA"/>
        </w:rPr>
        <w:t xml:space="preserve">Дніпровської міської ради                         </w:t>
      </w:r>
      <w:r w:rsidR="008C1E39" w:rsidRPr="00B66441">
        <w:rPr>
          <w:sz w:val="28"/>
          <w:szCs w:val="28"/>
          <w:lang w:val="uk-UA"/>
        </w:rPr>
        <w:t xml:space="preserve">                </w:t>
      </w:r>
      <w:r w:rsidR="008C1E39" w:rsidRPr="00B66441">
        <w:rPr>
          <w:sz w:val="28"/>
          <w:szCs w:val="28"/>
          <w:lang w:val="uk-UA"/>
        </w:rPr>
        <w:tab/>
      </w:r>
      <w:r w:rsidR="008C1E39" w:rsidRPr="00B66441">
        <w:rPr>
          <w:sz w:val="28"/>
          <w:szCs w:val="28"/>
          <w:lang w:val="uk-UA"/>
        </w:rPr>
        <w:tab/>
        <w:t xml:space="preserve"> </w:t>
      </w:r>
      <w:r w:rsidR="0026421A" w:rsidRPr="00B66441">
        <w:rPr>
          <w:sz w:val="28"/>
          <w:szCs w:val="28"/>
          <w:lang w:val="uk-UA"/>
        </w:rPr>
        <w:t xml:space="preserve">    </w:t>
      </w:r>
      <w:r w:rsidR="008C1E39" w:rsidRPr="00B66441">
        <w:rPr>
          <w:sz w:val="28"/>
          <w:szCs w:val="28"/>
          <w:lang w:val="uk-UA"/>
        </w:rPr>
        <w:t xml:space="preserve">    </w:t>
      </w:r>
      <w:r w:rsidR="00CE52A4" w:rsidRPr="00B66441">
        <w:rPr>
          <w:sz w:val="28"/>
          <w:szCs w:val="28"/>
          <w:lang w:val="uk-UA"/>
        </w:rPr>
        <w:t>Олександр КОЗІК</w:t>
      </w: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D109BE" w:rsidRPr="00B66441" w:rsidRDefault="00CE52A4" w:rsidP="00CE52A4">
      <w:pPr>
        <w:jc w:val="both"/>
        <w:rPr>
          <w:bCs/>
          <w:color w:val="000000"/>
          <w:sz w:val="28"/>
          <w:szCs w:val="28"/>
          <w:lang w:val="uk-UA"/>
        </w:rPr>
      </w:pPr>
      <w:r w:rsidRPr="00B66441">
        <w:rPr>
          <w:bCs/>
          <w:color w:val="000000"/>
          <w:sz w:val="28"/>
          <w:szCs w:val="28"/>
          <w:lang w:val="uk-UA"/>
        </w:rPr>
        <w:t xml:space="preserve">                                                             </w:t>
      </w:r>
    </w:p>
    <w:p w:rsidR="00387E62" w:rsidRDefault="00387E62" w:rsidP="00D109BE">
      <w:pPr>
        <w:ind w:left="6379"/>
        <w:jc w:val="both"/>
        <w:rPr>
          <w:bCs/>
          <w:color w:val="000000"/>
          <w:sz w:val="28"/>
          <w:szCs w:val="28"/>
          <w:lang w:val="uk-UA"/>
        </w:rPr>
      </w:pPr>
    </w:p>
    <w:p w:rsidR="00387E62" w:rsidRDefault="00387E62" w:rsidP="00D109BE">
      <w:pPr>
        <w:ind w:left="6379"/>
        <w:jc w:val="both"/>
        <w:rPr>
          <w:bCs/>
          <w:color w:val="000000"/>
          <w:sz w:val="28"/>
          <w:szCs w:val="28"/>
          <w:lang w:val="uk-UA"/>
        </w:rPr>
      </w:pPr>
    </w:p>
    <w:p w:rsidR="00387E62" w:rsidRDefault="00387E62" w:rsidP="00D109BE">
      <w:pPr>
        <w:ind w:left="6379"/>
        <w:jc w:val="both"/>
        <w:rPr>
          <w:bCs/>
          <w:color w:val="000000"/>
          <w:sz w:val="28"/>
          <w:szCs w:val="28"/>
          <w:lang w:val="uk-UA"/>
        </w:rPr>
      </w:pPr>
    </w:p>
    <w:p w:rsidR="00387E62" w:rsidRDefault="00387E62" w:rsidP="00D109BE">
      <w:pPr>
        <w:ind w:left="6379"/>
        <w:jc w:val="both"/>
        <w:rPr>
          <w:bCs/>
          <w:color w:val="000000"/>
          <w:sz w:val="28"/>
          <w:szCs w:val="28"/>
          <w:lang w:val="uk-UA"/>
        </w:rPr>
      </w:pPr>
    </w:p>
    <w:p w:rsidR="00387E62" w:rsidRDefault="00387E62" w:rsidP="00D109BE">
      <w:pPr>
        <w:ind w:left="6379"/>
        <w:jc w:val="both"/>
        <w:rPr>
          <w:bCs/>
          <w:color w:val="000000"/>
          <w:sz w:val="28"/>
          <w:szCs w:val="28"/>
          <w:lang w:val="uk-UA"/>
        </w:rPr>
      </w:pPr>
    </w:p>
    <w:p w:rsidR="00403D9F" w:rsidRDefault="00403D9F" w:rsidP="00D109BE">
      <w:pPr>
        <w:ind w:left="6379"/>
        <w:jc w:val="both"/>
        <w:rPr>
          <w:bCs/>
          <w:color w:val="000000"/>
          <w:sz w:val="28"/>
          <w:szCs w:val="28"/>
          <w:lang w:val="uk-UA"/>
        </w:rPr>
      </w:pPr>
    </w:p>
    <w:p w:rsidR="00403D9F" w:rsidRDefault="00403D9F" w:rsidP="00D109BE">
      <w:pPr>
        <w:ind w:left="6379"/>
        <w:jc w:val="both"/>
        <w:rPr>
          <w:bCs/>
          <w:color w:val="000000"/>
          <w:sz w:val="28"/>
          <w:szCs w:val="28"/>
          <w:lang w:val="uk-UA"/>
        </w:rPr>
      </w:pPr>
    </w:p>
    <w:p w:rsidR="00403D9F" w:rsidRDefault="00403D9F" w:rsidP="00D109BE">
      <w:pPr>
        <w:ind w:left="6379"/>
        <w:jc w:val="both"/>
        <w:rPr>
          <w:bCs/>
          <w:color w:val="000000"/>
          <w:sz w:val="28"/>
          <w:szCs w:val="28"/>
          <w:lang w:val="uk-UA"/>
        </w:rPr>
      </w:pPr>
    </w:p>
    <w:p w:rsidR="00403D9F" w:rsidRDefault="00403D9F" w:rsidP="00D109BE">
      <w:pPr>
        <w:ind w:left="6379"/>
        <w:jc w:val="both"/>
        <w:rPr>
          <w:bCs/>
          <w:color w:val="000000"/>
          <w:sz w:val="28"/>
          <w:szCs w:val="28"/>
          <w:lang w:val="uk-UA"/>
        </w:rPr>
      </w:pPr>
    </w:p>
    <w:p w:rsidR="00403D9F" w:rsidRDefault="00403D9F" w:rsidP="00D109BE">
      <w:pPr>
        <w:ind w:left="6379"/>
        <w:jc w:val="both"/>
        <w:rPr>
          <w:bCs/>
          <w:color w:val="000000"/>
          <w:sz w:val="28"/>
          <w:szCs w:val="28"/>
          <w:lang w:val="uk-UA"/>
        </w:rPr>
      </w:pPr>
    </w:p>
    <w:p w:rsidR="00403D9F" w:rsidRDefault="00403D9F" w:rsidP="00D109BE">
      <w:pPr>
        <w:ind w:left="6379"/>
        <w:jc w:val="both"/>
        <w:rPr>
          <w:bCs/>
          <w:color w:val="000000"/>
          <w:sz w:val="28"/>
          <w:szCs w:val="28"/>
          <w:lang w:val="uk-UA"/>
        </w:rPr>
      </w:pPr>
    </w:p>
    <w:p w:rsidR="00CE52A4" w:rsidRPr="00B66441" w:rsidRDefault="002E3369" w:rsidP="00D109BE">
      <w:pPr>
        <w:ind w:left="6379"/>
        <w:jc w:val="both"/>
        <w:rPr>
          <w:bCs/>
          <w:color w:val="000000"/>
          <w:sz w:val="28"/>
          <w:szCs w:val="28"/>
          <w:lang w:val="uk-UA"/>
        </w:rPr>
      </w:pPr>
      <w:r w:rsidRPr="00B66441">
        <w:rPr>
          <w:bCs/>
          <w:color w:val="000000"/>
          <w:sz w:val="28"/>
          <w:szCs w:val="28"/>
          <w:lang w:val="uk-UA"/>
        </w:rPr>
        <w:lastRenderedPageBreak/>
        <w:t>Додаток</w:t>
      </w:r>
      <w:r w:rsidR="00CE52A4" w:rsidRPr="00B66441">
        <w:rPr>
          <w:bCs/>
          <w:color w:val="000000"/>
          <w:sz w:val="28"/>
          <w:szCs w:val="28"/>
          <w:lang w:val="uk-UA"/>
        </w:rPr>
        <w:t xml:space="preserve"> </w:t>
      </w:r>
      <w:r w:rsidRPr="00B66441">
        <w:rPr>
          <w:bCs/>
          <w:color w:val="000000"/>
          <w:sz w:val="28"/>
          <w:szCs w:val="28"/>
          <w:lang w:val="uk-UA"/>
        </w:rPr>
        <w:t>2</w:t>
      </w:r>
    </w:p>
    <w:p w:rsidR="002E3369" w:rsidRPr="00B66441" w:rsidRDefault="00CE52A4" w:rsidP="00CE52A4">
      <w:pPr>
        <w:jc w:val="both"/>
        <w:rPr>
          <w:bCs/>
          <w:color w:val="000000"/>
          <w:sz w:val="28"/>
          <w:szCs w:val="28"/>
          <w:lang w:val="uk-UA"/>
        </w:rPr>
      </w:pPr>
      <w:r w:rsidRPr="00B66441">
        <w:rPr>
          <w:bCs/>
          <w:color w:val="000000"/>
          <w:sz w:val="28"/>
          <w:szCs w:val="28"/>
          <w:lang w:val="uk-UA"/>
        </w:rPr>
        <w:t xml:space="preserve">                                                                       </w:t>
      </w:r>
      <w:r w:rsidR="002E3369" w:rsidRPr="00B66441">
        <w:rPr>
          <w:bCs/>
          <w:color w:val="000000"/>
          <w:sz w:val="28"/>
          <w:szCs w:val="28"/>
          <w:lang w:val="uk-UA"/>
        </w:rPr>
        <w:tab/>
      </w:r>
      <w:r w:rsidR="002E3369" w:rsidRPr="00B66441">
        <w:rPr>
          <w:bCs/>
          <w:color w:val="000000"/>
          <w:sz w:val="28"/>
          <w:szCs w:val="28"/>
          <w:lang w:val="uk-UA"/>
        </w:rPr>
        <w:tab/>
      </w:r>
      <w:r w:rsidR="00931BE2" w:rsidRPr="00B66441">
        <w:rPr>
          <w:bCs/>
          <w:color w:val="000000"/>
          <w:sz w:val="28"/>
          <w:szCs w:val="28"/>
          <w:lang w:val="uk-UA"/>
        </w:rPr>
        <w:t xml:space="preserve">              </w:t>
      </w:r>
      <w:r w:rsidR="002E3369" w:rsidRPr="00B66441">
        <w:rPr>
          <w:bCs/>
          <w:color w:val="000000"/>
          <w:sz w:val="28"/>
          <w:szCs w:val="28"/>
          <w:lang w:val="uk-UA"/>
        </w:rPr>
        <w:t xml:space="preserve">до рішення міської ради </w:t>
      </w:r>
    </w:p>
    <w:p w:rsidR="002E3369" w:rsidRPr="00B66441" w:rsidRDefault="002E3369" w:rsidP="002E3369">
      <w:pPr>
        <w:tabs>
          <w:tab w:val="left" w:pos="6105"/>
        </w:tabs>
        <w:ind w:firstLine="6379"/>
        <w:jc w:val="both"/>
        <w:rPr>
          <w:sz w:val="28"/>
          <w:szCs w:val="28"/>
          <w:lang w:val="uk-UA"/>
        </w:rPr>
      </w:pPr>
      <w:r w:rsidRPr="00B66441">
        <w:rPr>
          <w:sz w:val="28"/>
          <w:szCs w:val="28"/>
          <w:u w:val="single"/>
          <w:lang w:val="uk-UA"/>
        </w:rPr>
        <w:t>від 06.12.2017</w:t>
      </w:r>
      <w:r w:rsidRPr="00B66441">
        <w:rPr>
          <w:sz w:val="28"/>
          <w:szCs w:val="28"/>
          <w:lang w:val="uk-UA"/>
        </w:rPr>
        <w:t xml:space="preserve"> </w:t>
      </w:r>
      <w:r w:rsidRPr="00B66441">
        <w:rPr>
          <w:sz w:val="28"/>
          <w:szCs w:val="28"/>
          <w:u w:val="single"/>
          <w:lang w:val="uk-UA"/>
        </w:rPr>
        <w:t>№ 13/27</w:t>
      </w:r>
      <w:r w:rsidRPr="00B66441">
        <w:rPr>
          <w:sz w:val="28"/>
          <w:szCs w:val="28"/>
          <w:lang w:val="uk-UA"/>
        </w:rPr>
        <w:t xml:space="preserve"> </w:t>
      </w:r>
    </w:p>
    <w:p w:rsidR="002E3369" w:rsidRPr="00B66441" w:rsidRDefault="002E3369" w:rsidP="002E3369">
      <w:pPr>
        <w:tabs>
          <w:tab w:val="left" w:pos="6075"/>
        </w:tabs>
        <w:ind w:firstLine="6237"/>
        <w:rPr>
          <w:i/>
          <w:sz w:val="28"/>
          <w:szCs w:val="28"/>
          <w:lang w:val="uk-UA"/>
        </w:rPr>
      </w:pPr>
      <w:r w:rsidRPr="00B66441">
        <w:rPr>
          <w:i/>
          <w:sz w:val="28"/>
          <w:szCs w:val="28"/>
          <w:lang w:val="uk-UA"/>
        </w:rPr>
        <w:t xml:space="preserve">  (зі змінами, внесеними</w:t>
      </w:r>
    </w:p>
    <w:p w:rsidR="002E3369" w:rsidRPr="00B66441" w:rsidRDefault="002E3369" w:rsidP="002E3369">
      <w:pPr>
        <w:tabs>
          <w:tab w:val="left" w:pos="6075"/>
        </w:tabs>
        <w:ind w:firstLine="6237"/>
        <w:rPr>
          <w:i/>
          <w:sz w:val="28"/>
          <w:szCs w:val="28"/>
          <w:lang w:val="uk-UA"/>
        </w:rPr>
      </w:pPr>
      <w:r w:rsidRPr="00B66441">
        <w:rPr>
          <w:i/>
          <w:sz w:val="28"/>
          <w:szCs w:val="28"/>
          <w:lang w:val="uk-UA"/>
        </w:rPr>
        <w:t xml:space="preserve">  рішеннями міської ради:</w:t>
      </w:r>
    </w:p>
    <w:p w:rsidR="002E3369" w:rsidRPr="00B66441" w:rsidRDefault="002E3369" w:rsidP="002E3369">
      <w:pPr>
        <w:tabs>
          <w:tab w:val="left" w:pos="6075"/>
        </w:tabs>
        <w:ind w:firstLine="6237"/>
        <w:rPr>
          <w:i/>
          <w:sz w:val="28"/>
          <w:szCs w:val="28"/>
          <w:lang w:val="uk-UA"/>
        </w:rPr>
      </w:pPr>
      <w:r w:rsidRPr="00B66441">
        <w:rPr>
          <w:i/>
          <w:sz w:val="28"/>
          <w:szCs w:val="28"/>
          <w:lang w:val="uk-UA"/>
        </w:rPr>
        <w:t xml:space="preserve">  від 23.05.2018 № 5/32;</w:t>
      </w:r>
    </w:p>
    <w:p w:rsidR="002E3369" w:rsidRPr="00B66441" w:rsidRDefault="002E3369" w:rsidP="002E3369">
      <w:pPr>
        <w:tabs>
          <w:tab w:val="left" w:pos="6075"/>
        </w:tabs>
        <w:ind w:firstLine="6237"/>
        <w:rPr>
          <w:i/>
          <w:sz w:val="28"/>
          <w:szCs w:val="28"/>
          <w:lang w:val="uk-UA"/>
        </w:rPr>
      </w:pPr>
      <w:r w:rsidRPr="00B66441">
        <w:rPr>
          <w:i/>
          <w:sz w:val="28"/>
          <w:szCs w:val="28"/>
          <w:lang w:val="uk-UA"/>
        </w:rPr>
        <w:t xml:space="preserve">  від 23.01.2019 № 7/40;</w:t>
      </w:r>
    </w:p>
    <w:p w:rsidR="002E3369" w:rsidRPr="00B66441" w:rsidRDefault="002E3369" w:rsidP="002E3369">
      <w:pPr>
        <w:tabs>
          <w:tab w:val="left" w:pos="6237"/>
        </w:tabs>
        <w:ind w:firstLine="6379"/>
        <w:rPr>
          <w:i/>
          <w:sz w:val="28"/>
          <w:szCs w:val="28"/>
          <w:lang w:val="uk-UA"/>
        </w:rPr>
      </w:pPr>
      <w:r w:rsidRPr="00B66441">
        <w:rPr>
          <w:i/>
          <w:sz w:val="28"/>
          <w:szCs w:val="28"/>
          <w:lang w:val="uk-UA"/>
        </w:rPr>
        <w:t>від 20.03.2019 № 4/43)</w:t>
      </w:r>
    </w:p>
    <w:p w:rsidR="00947ADA" w:rsidRPr="00B66441" w:rsidRDefault="00947ADA" w:rsidP="002E3369">
      <w:pPr>
        <w:pStyle w:val="2"/>
        <w:rPr>
          <w:rFonts w:ascii="Times New Roman" w:hAnsi="Times New Roman"/>
          <w:b w:val="0"/>
          <w:szCs w:val="28"/>
          <w:lang w:val="uk-UA"/>
        </w:rPr>
      </w:pPr>
    </w:p>
    <w:p w:rsidR="002E3369" w:rsidRPr="00B66441" w:rsidRDefault="002E3369" w:rsidP="002E3369">
      <w:pPr>
        <w:pStyle w:val="2"/>
        <w:rPr>
          <w:rFonts w:ascii="Times New Roman" w:hAnsi="Times New Roman"/>
          <w:b w:val="0"/>
          <w:szCs w:val="28"/>
          <w:lang w:val="uk-UA"/>
        </w:rPr>
      </w:pPr>
      <w:r w:rsidRPr="00B66441">
        <w:rPr>
          <w:rFonts w:ascii="Times New Roman" w:hAnsi="Times New Roman"/>
          <w:b w:val="0"/>
          <w:szCs w:val="28"/>
          <w:lang w:val="uk-UA"/>
        </w:rPr>
        <w:t xml:space="preserve">Перелік </w:t>
      </w:r>
    </w:p>
    <w:p w:rsidR="002E3369" w:rsidRPr="00B66441" w:rsidRDefault="002E3369" w:rsidP="002E3369">
      <w:pPr>
        <w:pStyle w:val="2"/>
        <w:rPr>
          <w:rFonts w:ascii="Times New Roman" w:hAnsi="Times New Roman"/>
          <w:b w:val="0"/>
          <w:szCs w:val="28"/>
          <w:lang w:val="uk-UA"/>
        </w:rPr>
      </w:pPr>
      <w:r w:rsidRPr="00B66441">
        <w:rPr>
          <w:rFonts w:ascii="Times New Roman" w:hAnsi="Times New Roman"/>
          <w:b w:val="0"/>
          <w:szCs w:val="28"/>
          <w:lang w:val="uk-UA"/>
        </w:rPr>
        <w:t xml:space="preserve">пільг для фізичних і юридичних осіб, наданих відповідно до статей </w:t>
      </w:r>
    </w:p>
    <w:p w:rsidR="002E3369" w:rsidRPr="00B66441" w:rsidRDefault="002E3369" w:rsidP="002E3369">
      <w:pPr>
        <w:pStyle w:val="2"/>
        <w:rPr>
          <w:rFonts w:ascii="Times New Roman" w:hAnsi="Times New Roman"/>
          <w:b w:val="0"/>
          <w:szCs w:val="28"/>
          <w:lang w:eastAsia="uk-UA"/>
        </w:rPr>
      </w:pPr>
      <w:r w:rsidRPr="00B66441">
        <w:rPr>
          <w:rFonts w:ascii="Times New Roman" w:hAnsi="Times New Roman"/>
          <w:b w:val="0"/>
          <w:szCs w:val="28"/>
        </w:rPr>
        <w:t xml:space="preserve">281, 282, 284 Податкового кодексу України, із сплати земельного податку </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6837"/>
        <w:gridCol w:w="1808"/>
      </w:tblGrid>
      <w:tr w:rsidR="002E3369" w:rsidRPr="00B66441" w:rsidTr="002E3369">
        <w:tc>
          <w:tcPr>
            <w:tcW w:w="784" w:type="dxa"/>
          </w:tcPr>
          <w:p w:rsidR="002E3369" w:rsidRPr="00B66441" w:rsidRDefault="002E3369" w:rsidP="000807EF">
            <w:pPr>
              <w:pStyle w:val="2"/>
              <w:spacing w:line="228" w:lineRule="auto"/>
              <w:rPr>
                <w:rFonts w:ascii="Times New Roman" w:hAnsi="Times New Roman"/>
                <w:b w:val="0"/>
                <w:color w:val="000000"/>
                <w:spacing w:val="-4"/>
                <w:szCs w:val="28"/>
                <w:lang w:val="uk-UA"/>
              </w:rPr>
            </w:pPr>
          </w:p>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 п/п</w:t>
            </w:r>
          </w:p>
        </w:tc>
        <w:tc>
          <w:tcPr>
            <w:tcW w:w="6837" w:type="dxa"/>
            <w:shd w:val="clear" w:color="auto" w:fill="auto"/>
            <w:vAlign w:val="center"/>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Група платників, категорія/цільове призначення</w:t>
            </w:r>
          </w:p>
          <w:p w:rsidR="002E3369" w:rsidRPr="00B66441" w:rsidRDefault="002E3369" w:rsidP="000807EF">
            <w:pPr>
              <w:jc w:val="center"/>
              <w:rPr>
                <w:sz w:val="28"/>
                <w:szCs w:val="28"/>
              </w:rPr>
            </w:pPr>
            <w:r w:rsidRPr="00B66441">
              <w:rPr>
                <w:color w:val="000000"/>
                <w:spacing w:val="-4"/>
                <w:sz w:val="28"/>
                <w:szCs w:val="28"/>
              </w:rPr>
              <w:t>земельних ділянок</w:t>
            </w:r>
          </w:p>
        </w:tc>
        <w:tc>
          <w:tcPr>
            <w:tcW w:w="1808"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Розмір пільги</w:t>
            </w:r>
          </w:p>
          <w:p w:rsidR="002E3369" w:rsidRPr="00B66441" w:rsidRDefault="002E3369" w:rsidP="000807EF">
            <w:pPr>
              <w:jc w:val="center"/>
              <w:rPr>
                <w:sz w:val="28"/>
                <w:szCs w:val="28"/>
              </w:rPr>
            </w:pPr>
            <w:r w:rsidRPr="00B66441">
              <w:rPr>
                <w:color w:val="000000"/>
                <w:spacing w:val="-4"/>
                <w:sz w:val="28"/>
                <w:szCs w:val="28"/>
              </w:rPr>
              <w:t>(відсотків суми податкового зобов’язання)</w:t>
            </w:r>
          </w:p>
        </w:tc>
      </w:tr>
    </w:tbl>
    <w:p w:rsidR="002E3369" w:rsidRPr="00B66441" w:rsidRDefault="002E3369" w:rsidP="002E3369">
      <w:pPr>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1843"/>
      </w:tblGrid>
      <w:tr w:rsidR="002E3369" w:rsidRPr="00B66441" w:rsidTr="002E3369">
        <w:trPr>
          <w:trHeight w:val="284"/>
          <w:tblHeader/>
        </w:trPr>
        <w:tc>
          <w:tcPr>
            <w:tcW w:w="817" w:type="dxa"/>
            <w:vAlign w:val="center"/>
          </w:tcPr>
          <w:p w:rsidR="002E3369" w:rsidRPr="00B66441" w:rsidRDefault="002E3369" w:rsidP="000807EF">
            <w:pPr>
              <w:pStyle w:val="2"/>
              <w:spacing w:line="228" w:lineRule="auto"/>
              <w:rPr>
                <w:rFonts w:ascii="Times New Roman" w:hAnsi="Times New Roman"/>
                <w:szCs w:val="28"/>
                <w:lang w:val="uk-UA"/>
              </w:rPr>
            </w:pPr>
            <w:r w:rsidRPr="00B66441">
              <w:rPr>
                <w:rFonts w:ascii="Times New Roman" w:hAnsi="Times New Roman"/>
                <w:b w:val="0"/>
                <w:color w:val="000000"/>
                <w:spacing w:val="-4"/>
                <w:szCs w:val="28"/>
                <w:lang w:val="uk-UA"/>
              </w:rPr>
              <w:t>1</w:t>
            </w:r>
          </w:p>
        </w:tc>
        <w:tc>
          <w:tcPr>
            <w:tcW w:w="6804" w:type="dxa"/>
            <w:shd w:val="clear" w:color="auto" w:fill="auto"/>
            <w:vAlign w:val="center"/>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2</w:t>
            </w:r>
          </w:p>
        </w:tc>
        <w:tc>
          <w:tcPr>
            <w:tcW w:w="1843" w:type="dxa"/>
            <w:shd w:val="clear" w:color="auto" w:fill="auto"/>
            <w:vAlign w:val="center"/>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3</w:t>
            </w:r>
          </w:p>
        </w:tc>
      </w:tr>
      <w:tr w:rsidR="002E3369" w:rsidRPr="00B66441" w:rsidTr="002E3369">
        <w:tc>
          <w:tcPr>
            <w:tcW w:w="817" w:type="dxa"/>
          </w:tcPr>
          <w:p w:rsidR="002E3369" w:rsidRPr="00B66441" w:rsidRDefault="002E3369" w:rsidP="000807EF">
            <w:pPr>
              <w:jc w:val="center"/>
              <w:rPr>
                <w:bCs/>
                <w:sz w:val="28"/>
                <w:szCs w:val="28"/>
              </w:rPr>
            </w:pPr>
            <w:r w:rsidRPr="00B66441">
              <w:rPr>
                <w:bCs/>
                <w:sz w:val="28"/>
                <w:szCs w:val="28"/>
              </w:rPr>
              <w:t>1</w:t>
            </w:r>
          </w:p>
        </w:tc>
        <w:tc>
          <w:tcPr>
            <w:tcW w:w="6804" w:type="dxa"/>
            <w:shd w:val="clear" w:color="auto" w:fill="auto"/>
          </w:tcPr>
          <w:p w:rsidR="002E3369" w:rsidRPr="00B66441" w:rsidRDefault="002E3369" w:rsidP="000807EF">
            <w:pPr>
              <w:jc w:val="both"/>
              <w:rPr>
                <w:sz w:val="28"/>
                <w:szCs w:val="28"/>
              </w:rPr>
            </w:pPr>
            <w:r w:rsidRPr="00B66441">
              <w:rPr>
                <w:bCs/>
                <w:sz w:val="28"/>
                <w:szCs w:val="28"/>
              </w:rPr>
              <w:t>Пільги щодо сплати земельного податку для фізичних осіб</w:t>
            </w:r>
            <w:r w:rsidRPr="00B66441">
              <w:rPr>
                <w:sz w:val="28"/>
                <w:szCs w:val="28"/>
              </w:rPr>
              <w:t xml:space="preserve"> </w:t>
            </w:r>
          </w:p>
          <w:p w:rsidR="002E3369" w:rsidRPr="00B66441" w:rsidRDefault="002E3369" w:rsidP="000807EF">
            <w:pPr>
              <w:jc w:val="both"/>
              <w:rPr>
                <w:bCs/>
                <w:sz w:val="28"/>
                <w:szCs w:val="28"/>
              </w:rPr>
            </w:pPr>
            <w:r w:rsidRPr="00B66441">
              <w:rPr>
                <w:sz w:val="28"/>
                <w:szCs w:val="28"/>
              </w:rPr>
              <w:t>Від сплати земельного податку звільняються:</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1.1</w:t>
            </w:r>
          </w:p>
        </w:tc>
        <w:tc>
          <w:tcPr>
            <w:tcW w:w="6804" w:type="dxa"/>
            <w:shd w:val="clear" w:color="auto" w:fill="auto"/>
          </w:tcPr>
          <w:p w:rsidR="002E3369" w:rsidRPr="00B66441" w:rsidRDefault="002E3369" w:rsidP="000807EF">
            <w:pPr>
              <w:jc w:val="both"/>
              <w:rPr>
                <w:bCs/>
                <w:sz w:val="28"/>
                <w:szCs w:val="28"/>
              </w:rPr>
            </w:pPr>
            <w:r w:rsidRPr="00B66441">
              <w:rPr>
                <w:sz w:val="28"/>
                <w:szCs w:val="28"/>
              </w:rPr>
              <w:t>Інваліди першої і другої групи</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1.2</w:t>
            </w:r>
          </w:p>
        </w:tc>
        <w:tc>
          <w:tcPr>
            <w:tcW w:w="6804" w:type="dxa"/>
            <w:shd w:val="clear" w:color="auto" w:fill="auto"/>
          </w:tcPr>
          <w:p w:rsidR="002E3369" w:rsidRPr="00B66441" w:rsidRDefault="002E3369" w:rsidP="000807EF">
            <w:pPr>
              <w:jc w:val="both"/>
              <w:rPr>
                <w:bCs/>
                <w:sz w:val="28"/>
                <w:szCs w:val="28"/>
              </w:rPr>
            </w:pPr>
            <w:r w:rsidRPr="00B66441">
              <w:rPr>
                <w:sz w:val="28"/>
                <w:szCs w:val="28"/>
              </w:rPr>
              <w:t>Фізичні особи, які виховують трьох і більше дітей віком до 18 років</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1.3</w:t>
            </w:r>
          </w:p>
        </w:tc>
        <w:tc>
          <w:tcPr>
            <w:tcW w:w="6804" w:type="dxa"/>
            <w:shd w:val="clear" w:color="auto" w:fill="auto"/>
          </w:tcPr>
          <w:p w:rsidR="002E3369" w:rsidRPr="00B66441" w:rsidRDefault="002E3369" w:rsidP="000807EF">
            <w:pPr>
              <w:jc w:val="both"/>
              <w:rPr>
                <w:bCs/>
                <w:sz w:val="28"/>
                <w:szCs w:val="28"/>
              </w:rPr>
            </w:pPr>
            <w:r w:rsidRPr="00B66441">
              <w:rPr>
                <w:sz w:val="28"/>
                <w:szCs w:val="28"/>
              </w:rPr>
              <w:t>Пенсіонери (за віком)</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1.4</w:t>
            </w:r>
          </w:p>
        </w:tc>
        <w:tc>
          <w:tcPr>
            <w:tcW w:w="6804" w:type="dxa"/>
            <w:shd w:val="clear" w:color="auto" w:fill="auto"/>
          </w:tcPr>
          <w:p w:rsidR="002E3369" w:rsidRPr="00B66441" w:rsidRDefault="002E3369" w:rsidP="000807EF">
            <w:pPr>
              <w:jc w:val="both"/>
              <w:rPr>
                <w:bCs/>
                <w:sz w:val="28"/>
                <w:szCs w:val="28"/>
              </w:rPr>
            </w:pPr>
            <w:r w:rsidRPr="00B66441">
              <w:rPr>
                <w:sz w:val="28"/>
                <w:szCs w:val="28"/>
              </w:rPr>
              <w:t>Ветерани війни та особи, на яких поширюється дія Закону України «Про статус ветеранів війни, гарантії їх со-ціального захисту»</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1.5</w:t>
            </w:r>
          </w:p>
        </w:tc>
        <w:tc>
          <w:tcPr>
            <w:tcW w:w="6804" w:type="dxa"/>
            <w:shd w:val="clear" w:color="auto" w:fill="auto"/>
          </w:tcPr>
          <w:p w:rsidR="002E3369" w:rsidRPr="00B66441" w:rsidRDefault="002E3369" w:rsidP="000807EF">
            <w:pPr>
              <w:jc w:val="both"/>
              <w:rPr>
                <w:bCs/>
                <w:sz w:val="28"/>
                <w:szCs w:val="28"/>
              </w:rPr>
            </w:pPr>
            <w:r w:rsidRPr="00B66441">
              <w:rPr>
                <w:sz w:val="28"/>
                <w:szCs w:val="28"/>
              </w:rPr>
              <w:t>Фізичні особи, визнані законом особами, які постраждали внаслідок Чорнобильської катастрофи</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1.6</w:t>
            </w:r>
          </w:p>
        </w:tc>
        <w:tc>
          <w:tcPr>
            <w:tcW w:w="6804" w:type="dxa"/>
            <w:shd w:val="clear" w:color="auto" w:fill="auto"/>
          </w:tcPr>
          <w:p w:rsidR="002E3369" w:rsidRPr="00B66441" w:rsidRDefault="002E3369" w:rsidP="000807EF">
            <w:pPr>
              <w:jc w:val="both"/>
              <w:rPr>
                <w:bCs/>
                <w:sz w:val="28"/>
                <w:szCs w:val="28"/>
              </w:rPr>
            </w:pPr>
            <w:r w:rsidRPr="00B66441">
              <w:rPr>
                <w:sz w:val="28"/>
                <w:szCs w:val="28"/>
              </w:rPr>
              <w:t>Учасники антитерористичної операції та члени сімей загиблих учасників антитерористичної операції</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2</w:t>
            </w:r>
          </w:p>
        </w:tc>
        <w:tc>
          <w:tcPr>
            <w:tcW w:w="6804" w:type="dxa"/>
            <w:shd w:val="clear" w:color="auto" w:fill="auto"/>
          </w:tcPr>
          <w:p w:rsidR="002E3369" w:rsidRPr="00B66441" w:rsidRDefault="002E3369" w:rsidP="000807EF">
            <w:pPr>
              <w:jc w:val="both"/>
              <w:rPr>
                <w:bCs/>
                <w:sz w:val="28"/>
                <w:szCs w:val="28"/>
              </w:rPr>
            </w:pPr>
            <w:r w:rsidRPr="00B66441">
              <w:rPr>
                <w:sz w:val="28"/>
                <w:szCs w:val="28"/>
              </w:rPr>
              <w:t>Від сплати податку звільняються на період дії єдиного податку четвертої групи власники земельних ділянок, земельних часток (паїв) і землекористувачі за умови передачі земельних ділянок та земельних часток (паїв) в оренду платнику єдиного податку четвертої групи</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bCs/>
                <w:sz w:val="28"/>
                <w:szCs w:val="28"/>
              </w:rPr>
            </w:pPr>
            <w:r w:rsidRPr="00B66441">
              <w:rPr>
                <w:bCs/>
                <w:sz w:val="28"/>
                <w:szCs w:val="28"/>
              </w:rPr>
              <w:t>3</w:t>
            </w:r>
          </w:p>
        </w:tc>
        <w:tc>
          <w:tcPr>
            <w:tcW w:w="6804" w:type="dxa"/>
            <w:shd w:val="clear" w:color="auto" w:fill="auto"/>
          </w:tcPr>
          <w:p w:rsidR="002E3369" w:rsidRPr="00B66441" w:rsidRDefault="002E3369" w:rsidP="000807EF">
            <w:pPr>
              <w:jc w:val="both"/>
              <w:rPr>
                <w:sz w:val="28"/>
                <w:szCs w:val="28"/>
              </w:rPr>
            </w:pPr>
            <w:bookmarkStart w:id="2" w:name="250"/>
            <w:bookmarkStart w:id="3" w:name="251"/>
            <w:bookmarkStart w:id="4" w:name="252"/>
            <w:bookmarkStart w:id="5" w:name="253"/>
            <w:bookmarkStart w:id="6" w:name="254"/>
            <w:bookmarkStart w:id="7" w:name="255"/>
            <w:bookmarkStart w:id="8" w:name="256"/>
            <w:bookmarkStart w:id="9" w:name="262"/>
            <w:bookmarkEnd w:id="2"/>
            <w:bookmarkEnd w:id="3"/>
            <w:bookmarkEnd w:id="4"/>
            <w:bookmarkEnd w:id="5"/>
            <w:bookmarkEnd w:id="6"/>
            <w:bookmarkEnd w:id="7"/>
            <w:bookmarkEnd w:id="8"/>
            <w:bookmarkEnd w:id="9"/>
            <w:r w:rsidRPr="00B66441">
              <w:rPr>
                <w:bCs/>
                <w:sz w:val="28"/>
                <w:szCs w:val="28"/>
              </w:rPr>
              <w:t>Пільги щодо сплати земельного податку для юридичних осіб</w:t>
            </w:r>
            <w:bookmarkStart w:id="10" w:name="264"/>
            <w:bookmarkEnd w:id="10"/>
            <w:r w:rsidRPr="00B66441">
              <w:rPr>
                <w:sz w:val="28"/>
                <w:szCs w:val="28"/>
              </w:rPr>
              <w:t xml:space="preserve"> </w:t>
            </w:r>
          </w:p>
          <w:p w:rsidR="002E3369" w:rsidRPr="00B66441" w:rsidRDefault="002E3369" w:rsidP="000807EF">
            <w:pPr>
              <w:jc w:val="both"/>
              <w:rPr>
                <w:b/>
                <w:color w:val="000000"/>
                <w:spacing w:val="-4"/>
                <w:sz w:val="28"/>
                <w:szCs w:val="28"/>
              </w:rPr>
            </w:pPr>
            <w:r w:rsidRPr="00B66441">
              <w:rPr>
                <w:sz w:val="28"/>
                <w:szCs w:val="28"/>
              </w:rPr>
              <w:t>Від сплати податку звільняються:</w:t>
            </w:r>
          </w:p>
        </w:tc>
        <w:tc>
          <w:tcPr>
            <w:tcW w:w="1843" w:type="dxa"/>
            <w:shd w:val="clear" w:color="auto" w:fill="auto"/>
            <w:vAlign w:val="bottom"/>
          </w:tcPr>
          <w:p w:rsidR="002E3369" w:rsidRPr="00B66441" w:rsidRDefault="002E3369" w:rsidP="000807EF">
            <w:pPr>
              <w:jc w:val="center"/>
              <w:rPr>
                <w:sz w:val="28"/>
                <w:szCs w:val="28"/>
              </w:rPr>
            </w:pP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w:t>
            </w:r>
          </w:p>
        </w:tc>
        <w:tc>
          <w:tcPr>
            <w:tcW w:w="6804" w:type="dxa"/>
            <w:shd w:val="clear" w:color="auto" w:fill="auto"/>
          </w:tcPr>
          <w:p w:rsidR="002E3369" w:rsidRPr="00B66441" w:rsidRDefault="002E3369" w:rsidP="00D9620E">
            <w:pPr>
              <w:jc w:val="both"/>
              <w:rPr>
                <w:bCs/>
                <w:sz w:val="28"/>
                <w:szCs w:val="28"/>
              </w:rPr>
            </w:pPr>
            <w:r w:rsidRPr="00B66441">
              <w:rPr>
                <w:sz w:val="28"/>
                <w:szCs w:val="28"/>
              </w:rPr>
              <w:t>Дошкільні та загальноосвітні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що повністю утримуються за рахунок коштів державного або місцевих бюджетів</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lastRenderedPageBreak/>
              <w:t>3.2</w:t>
            </w:r>
          </w:p>
        </w:tc>
        <w:tc>
          <w:tcPr>
            <w:tcW w:w="6804" w:type="dxa"/>
            <w:shd w:val="clear" w:color="auto" w:fill="auto"/>
          </w:tcPr>
          <w:p w:rsidR="002E3369" w:rsidRPr="00B66441" w:rsidRDefault="002E3369" w:rsidP="000807EF">
            <w:pPr>
              <w:jc w:val="both"/>
              <w:rPr>
                <w:bCs/>
                <w:sz w:val="28"/>
                <w:szCs w:val="28"/>
              </w:rPr>
            </w:pPr>
            <w:r w:rsidRPr="00B66441">
              <w:rPr>
                <w:sz w:val="28"/>
                <w:szCs w:val="28"/>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3.3</w:t>
            </w:r>
          </w:p>
        </w:tc>
        <w:tc>
          <w:tcPr>
            <w:tcW w:w="6804" w:type="dxa"/>
            <w:shd w:val="clear" w:color="auto" w:fill="auto"/>
          </w:tcPr>
          <w:p w:rsidR="002E3369" w:rsidRPr="00B66441" w:rsidRDefault="002E3369" w:rsidP="000807EF">
            <w:pPr>
              <w:jc w:val="both"/>
              <w:rPr>
                <w:bCs/>
                <w:sz w:val="28"/>
                <w:szCs w:val="28"/>
              </w:rPr>
            </w:pPr>
            <w:r w:rsidRPr="00B66441">
              <w:rPr>
                <w:sz w:val="28"/>
                <w:szCs w:val="28"/>
              </w:rPr>
              <w:t>Парки державної і комунальної власності</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3.4</w:t>
            </w:r>
          </w:p>
        </w:tc>
        <w:tc>
          <w:tcPr>
            <w:tcW w:w="6804" w:type="dxa"/>
            <w:shd w:val="clear" w:color="auto" w:fill="auto"/>
          </w:tcPr>
          <w:p w:rsidR="002E3369" w:rsidRPr="00B66441" w:rsidRDefault="002E3369" w:rsidP="000807EF">
            <w:pPr>
              <w:jc w:val="both"/>
              <w:rPr>
                <w:bCs/>
                <w:sz w:val="28"/>
                <w:szCs w:val="28"/>
              </w:rPr>
            </w:pPr>
            <w:r w:rsidRPr="00B66441">
              <w:rPr>
                <w:sz w:val="28"/>
                <w:szCs w:val="28"/>
              </w:rPr>
              <w:t>Санаторно-курортні та оздоровчі заклади громадських організацій інвалідів, реабілітаційні установи громадських організацій інвалідів</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3.5</w:t>
            </w:r>
          </w:p>
        </w:tc>
        <w:tc>
          <w:tcPr>
            <w:tcW w:w="6804" w:type="dxa"/>
            <w:shd w:val="clear" w:color="auto" w:fill="auto"/>
          </w:tcPr>
          <w:p w:rsidR="002E3369" w:rsidRPr="00B66441" w:rsidRDefault="002E3369" w:rsidP="00D32275">
            <w:pPr>
              <w:jc w:val="both"/>
              <w:rPr>
                <w:bCs/>
                <w:sz w:val="28"/>
                <w:szCs w:val="28"/>
              </w:rPr>
            </w:pPr>
            <w:r w:rsidRPr="00B66441">
              <w:rPr>
                <w:sz w:val="28"/>
                <w:szCs w:val="28"/>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bookmarkStart w:id="11" w:name="267"/>
            <w:bookmarkEnd w:id="11"/>
            <w:r w:rsidRPr="00B66441">
              <w:rPr>
                <w:sz w:val="28"/>
                <w:szCs w:val="28"/>
              </w:rPr>
              <w:t xml:space="preserve"> 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bookmarkStart w:id="12" w:name="268"/>
            <w:bookmarkEnd w:id="12"/>
            <w:r w:rsidRPr="00B66441">
              <w:rPr>
                <w:sz w:val="28"/>
                <w:szCs w:val="28"/>
              </w:rPr>
              <w:t xml:space="preserve"> 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відповідно до закону</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3.6</w:t>
            </w:r>
          </w:p>
        </w:tc>
        <w:tc>
          <w:tcPr>
            <w:tcW w:w="6804" w:type="dxa"/>
            <w:shd w:val="clear" w:color="auto" w:fill="auto"/>
          </w:tcPr>
          <w:p w:rsidR="002E3369" w:rsidRPr="00B66441" w:rsidRDefault="002E3369" w:rsidP="000807EF">
            <w:pPr>
              <w:jc w:val="both"/>
              <w:rPr>
                <w:bCs/>
                <w:sz w:val="28"/>
                <w:szCs w:val="28"/>
              </w:rPr>
            </w:pPr>
            <w:r w:rsidRPr="00B66441">
              <w:rPr>
                <w:sz w:val="28"/>
                <w:szCs w:val="28"/>
              </w:rPr>
              <w:t xml:space="preserve">Бази олімпійської та паралімпійської підготовки, </w:t>
            </w:r>
            <w:hyperlink r:id="rId8" w:tgtFrame="_blank" w:history="1">
              <w:r w:rsidRPr="00B66441">
                <w:rPr>
                  <w:sz w:val="28"/>
                  <w:szCs w:val="28"/>
                </w:rPr>
                <w:t>перелік</w:t>
              </w:r>
            </w:hyperlink>
            <w:r w:rsidRPr="00B66441">
              <w:rPr>
                <w:sz w:val="28"/>
                <w:szCs w:val="28"/>
              </w:rPr>
              <w:t xml:space="preserve"> яких затверджується Кабінетом Міністрів України</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3.7</w:t>
            </w:r>
          </w:p>
        </w:tc>
        <w:tc>
          <w:tcPr>
            <w:tcW w:w="6804" w:type="dxa"/>
            <w:shd w:val="clear" w:color="auto" w:fill="auto"/>
          </w:tcPr>
          <w:p w:rsidR="002E3369" w:rsidRPr="00B66441" w:rsidRDefault="002E3369" w:rsidP="000807EF">
            <w:pPr>
              <w:jc w:val="both"/>
              <w:rPr>
                <w:bCs/>
                <w:sz w:val="28"/>
                <w:szCs w:val="28"/>
              </w:rPr>
            </w:pPr>
            <w:r w:rsidRPr="00B66441">
              <w:rPr>
                <w:sz w:val="28"/>
                <w:szCs w:val="28"/>
              </w:rPr>
              <w:t xml:space="preserve">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перебувають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w:t>
            </w:r>
            <w:r w:rsidRPr="00B66441">
              <w:rPr>
                <w:sz w:val="28"/>
                <w:szCs w:val="28"/>
              </w:rPr>
              <w:lastRenderedPageBreak/>
              <w:t>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lastRenderedPageBreak/>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3.8</w:t>
            </w:r>
          </w:p>
        </w:tc>
        <w:tc>
          <w:tcPr>
            <w:tcW w:w="6804" w:type="dxa"/>
            <w:shd w:val="clear" w:color="auto" w:fill="auto"/>
          </w:tcPr>
          <w:p w:rsidR="002E3369" w:rsidRPr="00B66441" w:rsidRDefault="002E3369" w:rsidP="000807EF">
            <w:pPr>
              <w:jc w:val="both"/>
              <w:rPr>
                <w:bCs/>
                <w:sz w:val="28"/>
                <w:szCs w:val="28"/>
              </w:rPr>
            </w:pPr>
            <w:r w:rsidRPr="00B66441">
              <w:rPr>
                <w:sz w:val="28"/>
                <w:szCs w:val="28"/>
              </w:rPr>
              <w:t>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3.9</w:t>
            </w:r>
          </w:p>
        </w:tc>
        <w:tc>
          <w:tcPr>
            <w:tcW w:w="6804" w:type="dxa"/>
            <w:shd w:val="clear" w:color="auto" w:fill="auto"/>
          </w:tcPr>
          <w:p w:rsidR="002E3369" w:rsidRPr="00B66441" w:rsidRDefault="002E3369" w:rsidP="000807EF">
            <w:pPr>
              <w:jc w:val="both"/>
              <w:rPr>
                <w:bCs/>
                <w:sz w:val="28"/>
                <w:szCs w:val="28"/>
              </w:rPr>
            </w:pPr>
            <w:r w:rsidRPr="00B66441">
              <w:rPr>
                <w:sz w:val="28"/>
                <w:szCs w:val="28"/>
              </w:rPr>
              <w:t>Підприємства комунальної власності територіальної громади міста, які надають житлово-комунальні послуги  за регульованими тарифами</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3.10</w:t>
            </w:r>
          </w:p>
        </w:tc>
        <w:tc>
          <w:tcPr>
            <w:tcW w:w="6804" w:type="dxa"/>
            <w:shd w:val="clear" w:color="auto" w:fill="auto"/>
          </w:tcPr>
          <w:p w:rsidR="002E3369" w:rsidRPr="00B66441" w:rsidRDefault="002E3369" w:rsidP="00D02231">
            <w:pPr>
              <w:jc w:val="both"/>
              <w:rPr>
                <w:bCs/>
                <w:sz w:val="28"/>
                <w:szCs w:val="28"/>
              </w:rPr>
            </w:pPr>
            <w:r w:rsidRPr="00B66441">
              <w:rPr>
                <w:sz w:val="28"/>
                <w:szCs w:val="28"/>
              </w:rPr>
              <w:t>Житлово-будівельні кооперативи, обслуговуючі кооперативи з житлово-будівельним напрямом діяльності</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D02231" w:rsidRPr="00B66441" w:rsidTr="0080351F">
        <w:tc>
          <w:tcPr>
            <w:tcW w:w="9464" w:type="dxa"/>
            <w:gridSpan w:val="3"/>
          </w:tcPr>
          <w:p w:rsidR="00D02231" w:rsidRPr="00B66441" w:rsidRDefault="00D02231" w:rsidP="00D02231">
            <w:pPr>
              <w:rPr>
                <w:color w:val="000000"/>
                <w:spacing w:val="-4"/>
                <w:sz w:val="28"/>
                <w:szCs w:val="28"/>
              </w:rPr>
            </w:pPr>
            <w:r w:rsidRPr="00B66441">
              <w:rPr>
                <w:i/>
                <w:sz w:val="28"/>
                <w:szCs w:val="28"/>
              </w:rPr>
              <w:t>пункт 3.10 у</w:t>
            </w:r>
            <w:r w:rsidRPr="00B66441">
              <w:rPr>
                <w:bCs/>
                <w:i/>
                <w:sz w:val="28"/>
                <w:szCs w:val="28"/>
              </w:rPr>
              <w:t xml:space="preserve"> редакції рішення від 23.05.2018 № 5/32</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3.11</w:t>
            </w:r>
          </w:p>
        </w:tc>
        <w:tc>
          <w:tcPr>
            <w:tcW w:w="6804" w:type="dxa"/>
            <w:shd w:val="clear" w:color="auto" w:fill="auto"/>
          </w:tcPr>
          <w:p w:rsidR="002E3369" w:rsidRPr="00B66441" w:rsidRDefault="002E3369" w:rsidP="000807EF">
            <w:pPr>
              <w:jc w:val="both"/>
              <w:rPr>
                <w:sz w:val="28"/>
                <w:szCs w:val="28"/>
              </w:rPr>
            </w:pPr>
            <w:r w:rsidRPr="00B66441">
              <w:rPr>
                <w:sz w:val="28"/>
                <w:szCs w:val="28"/>
              </w:rPr>
              <w:t>Об’єднання співвласників багатоквартирних будинків</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3.12</w:t>
            </w:r>
          </w:p>
        </w:tc>
        <w:tc>
          <w:tcPr>
            <w:tcW w:w="6804" w:type="dxa"/>
            <w:shd w:val="clear" w:color="auto" w:fill="auto"/>
          </w:tcPr>
          <w:p w:rsidR="002E3369" w:rsidRPr="00B66441" w:rsidRDefault="002E3369" w:rsidP="00947ADA">
            <w:pPr>
              <w:jc w:val="both"/>
              <w:rPr>
                <w:sz w:val="28"/>
                <w:szCs w:val="28"/>
              </w:rPr>
            </w:pPr>
            <w:r w:rsidRPr="00B66441">
              <w:rPr>
                <w:sz w:val="28"/>
                <w:szCs w:val="28"/>
              </w:rPr>
              <w:t>Підприємства, установи, організації, громадські організації фізкультурно-спортивної спрямованості, у тому  числі аероклуби та авіаційно-спортивні клуби Товариства сприяння обороні України, - за земельні ділянки, на яких розміщено спортивні споруди, що використовуються для проведення змагань та навчально-тренувального процесу з видів спорту</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AD7521">
        <w:trPr>
          <w:trHeight w:val="870"/>
        </w:trPr>
        <w:tc>
          <w:tcPr>
            <w:tcW w:w="817" w:type="dxa"/>
          </w:tcPr>
          <w:p w:rsidR="002E3369" w:rsidRPr="00B66441" w:rsidRDefault="002E3369" w:rsidP="000807EF">
            <w:pPr>
              <w:jc w:val="center"/>
              <w:rPr>
                <w:sz w:val="28"/>
                <w:szCs w:val="28"/>
              </w:rPr>
            </w:pPr>
            <w:r w:rsidRPr="00B66441">
              <w:rPr>
                <w:sz w:val="28"/>
                <w:szCs w:val="28"/>
              </w:rPr>
              <w:t>3.13</w:t>
            </w:r>
          </w:p>
        </w:tc>
        <w:tc>
          <w:tcPr>
            <w:tcW w:w="6804" w:type="dxa"/>
            <w:shd w:val="clear" w:color="auto" w:fill="auto"/>
          </w:tcPr>
          <w:p w:rsidR="00947ADA" w:rsidRPr="00B66441" w:rsidRDefault="002E3369" w:rsidP="00AD7521">
            <w:pPr>
              <w:jc w:val="both"/>
              <w:rPr>
                <w:sz w:val="28"/>
                <w:szCs w:val="28"/>
              </w:rPr>
            </w:pPr>
            <w:r w:rsidRPr="00B66441">
              <w:rPr>
                <w:sz w:val="28"/>
                <w:szCs w:val="28"/>
              </w:rPr>
              <w:t>Комунальні підприємства, які надають послуги у сфері міського електротранспорту і метрополітену за регульованими тарифами</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3.14</w:t>
            </w:r>
          </w:p>
        </w:tc>
        <w:tc>
          <w:tcPr>
            <w:tcW w:w="6804" w:type="dxa"/>
            <w:shd w:val="clear" w:color="auto" w:fill="auto"/>
          </w:tcPr>
          <w:p w:rsidR="002E3369" w:rsidRPr="00B66441" w:rsidRDefault="002E3369" w:rsidP="000807EF">
            <w:pPr>
              <w:jc w:val="both"/>
              <w:rPr>
                <w:sz w:val="28"/>
                <w:szCs w:val="28"/>
              </w:rPr>
            </w:pPr>
            <w:r w:rsidRPr="00B66441">
              <w:rPr>
                <w:sz w:val="28"/>
                <w:szCs w:val="28"/>
              </w:rPr>
              <w:t>Суб’єкти господарювання за земельні ділянки, які використовуються для будівництва об’єктів метрополітену</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widowControl w:val="0"/>
              <w:autoSpaceDE w:val="0"/>
              <w:autoSpaceDN w:val="0"/>
              <w:adjustRightInd w:val="0"/>
              <w:jc w:val="center"/>
              <w:rPr>
                <w:sz w:val="28"/>
                <w:szCs w:val="28"/>
              </w:rPr>
            </w:pPr>
            <w:r w:rsidRPr="00B66441">
              <w:rPr>
                <w:sz w:val="28"/>
                <w:szCs w:val="28"/>
              </w:rPr>
              <w:lastRenderedPageBreak/>
              <w:t>3.15</w:t>
            </w:r>
          </w:p>
        </w:tc>
        <w:tc>
          <w:tcPr>
            <w:tcW w:w="6804" w:type="dxa"/>
            <w:shd w:val="clear" w:color="auto" w:fill="auto"/>
          </w:tcPr>
          <w:p w:rsidR="00AD7521" w:rsidRPr="00B66441" w:rsidRDefault="002E3369" w:rsidP="00AD7521">
            <w:pPr>
              <w:widowControl w:val="0"/>
              <w:autoSpaceDE w:val="0"/>
              <w:autoSpaceDN w:val="0"/>
              <w:adjustRightInd w:val="0"/>
              <w:jc w:val="both"/>
              <w:rPr>
                <w:sz w:val="28"/>
                <w:szCs w:val="28"/>
              </w:rPr>
            </w:pPr>
            <w:r w:rsidRPr="00B66441">
              <w:rPr>
                <w:sz w:val="28"/>
                <w:szCs w:val="28"/>
              </w:rPr>
              <w:t>Підприємства комунальної власності територіальної громади міста, які здійснюють діяльність з авіаперевезень</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3.16</w:t>
            </w:r>
          </w:p>
        </w:tc>
        <w:tc>
          <w:tcPr>
            <w:tcW w:w="6804" w:type="dxa"/>
            <w:shd w:val="clear" w:color="auto" w:fill="auto"/>
          </w:tcPr>
          <w:p w:rsidR="00947ADA" w:rsidRPr="00B66441" w:rsidRDefault="002E3369" w:rsidP="00AD7521">
            <w:pPr>
              <w:jc w:val="both"/>
              <w:rPr>
                <w:sz w:val="28"/>
                <w:szCs w:val="28"/>
              </w:rPr>
            </w:pPr>
            <w:r w:rsidRPr="00B66441">
              <w:rPr>
                <w:sz w:val="28"/>
                <w:szCs w:val="28"/>
              </w:rPr>
              <w:t>Підприємства комунальної власності територіальної громади міста, які забезпечують збір, сортування та переробку або утилізацію відходів, у тому числі вторинної сировини</w:t>
            </w:r>
          </w:p>
        </w:tc>
        <w:tc>
          <w:tcPr>
            <w:tcW w:w="1843" w:type="dxa"/>
            <w:shd w:val="clear" w:color="auto" w:fill="auto"/>
            <w:vAlign w:val="bottom"/>
          </w:tcPr>
          <w:p w:rsidR="00AD7521" w:rsidRPr="00B66441" w:rsidRDefault="00AD7521" w:rsidP="000807EF">
            <w:pPr>
              <w:jc w:val="center"/>
              <w:rPr>
                <w:color w:val="000000"/>
                <w:spacing w:val="-4"/>
                <w:sz w:val="28"/>
                <w:szCs w:val="28"/>
              </w:rPr>
            </w:pPr>
          </w:p>
          <w:p w:rsidR="00AD7521" w:rsidRPr="00B66441" w:rsidRDefault="00AD7521" w:rsidP="000807EF">
            <w:pPr>
              <w:jc w:val="center"/>
              <w:rPr>
                <w:color w:val="000000"/>
                <w:spacing w:val="-4"/>
                <w:sz w:val="28"/>
                <w:szCs w:val="28"/>
              </w:rPr>
            </w:pPr>
          </w:p>
          <w:p w:rsidR="00AD7521" w:rsidRPr="00B66441" w:rsidRDefault="00AD7521" w:rsidP="000807EF">
            <w:pPr>
              <w:jc w:val="center"/>
              <w:rPr>
                <w:color w:val="000000"/>
                <w:spacing w:val="-4"/>
                <w:sz w:val="28"/>
                <w:szCs w:val="28"/>
              </w:rPr>
            </w:pPr>
          </w:p>
          <w:p w:rsidR="002E3369" w:rsidRPr="00B66441" w:rsidRDefault="002E3369" w:rsidP="00AD7521">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3.17</w:t>
            </w:r>
          </w:p>
        </w:tc>
        <w:tc>
          <w:tcPr>
            <w:tcW w:w="6804" w:type="dxa"/>
            <w:shd w:val="clear" w:color="auto" w:fill="auto"/>
          </w:tcPr>
          <w:p w:rsidR="00947ADA" w:rsidRPr="00B66441" w:rsidRDefault="002E3369" w:rsidP="00AD7521">
            <w:pPr>
              <w:jc w:val="both"/>
              <w:rPr>
                <w:sz w:val="28"/>
                <w:szCs w:val="28"/>
              </w:rPr>
            </w:pPr>
            <w:r w:rsidRPr="00B66441">
              <w:rPr>
                <w:sz w:val="28"/>
                <w:szCs w:val="28"/>
              </w:rPr>
              <w:t>Підприємства комунальної власності територіальної громади міста, які отримали земельні ділянки у користування для потреб проектування об’єктів міської інфраструктури у складі проектів будівництва та землеустрою, зокрема, житлової, громадської, інженерно-транспортної, благоустрою</w:t>
            </w:r>
          </w:p>
        </w:tc>
        <w:tc>
          <w:tcPr>
            <w:tcW w:w="1843" w:type="dxa"/>
            <w:shd w:val="clear" w:color="auto" w:fill="auto"/>
            <w:vAlign w:val="bottom"/>
          </w:tcPr>
          <w:p w:rsidR="002E3369" w:rsidRPr="00B66441" w:rsidRDefault="002E3369" w:rsidP="000807EF">
            <w:pPr>
              <w:jc w:val="center"/>
              <w:rPr>
                <w:color w:val="000000"/>
                <w:spacing w:val="-4"/>
                <w:sz w:val="28"/>
                <w:szCs w:val="28"/>
              </w:rPr>
            </w:pPr>
          </w:p>
          <w:p w:rsidR="002E3369" w:rsidRPr="00B66441" w:rsidRDefault="002E3369" w:rsidP="000807EF">
            <w:pPr>
              <w:jc w:val="center"/>
              <w:rPr>
                <w:color w:val="000000"/>
                <w:spacing w:val="-4"/>
                <w:sz w:val="28"/>
                <w:szCs w:val="28"/>
              </w:rPr>
            </w:pPr>
          </w:p>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3.18</w:t>
            </w:r>
          </w:p>
        </w:tc>
        <w:tc>
          <w:tcPr>
            <w:tcW w:w="6804" w:type="dxa"/>
            <w:shd w:val="clear" w:color="auto" w:fill="auto"/>
          </w:tcPr>
          <w:p w:rsidR="002E3369" w:rsidRPr="00B66441" w:rsidRDefault="002E3369" w:rsidP="000807EF">
            <w:pPr>
              <w:jc w:val="both"/>
              <w:rPr>
                <w:sz w:val="28"/>
                <w:szCs w:val="28"/>
              </w:rPr>
            </w:pPr>
            <w:r w:rsidRPr="00B66441">
              <w:rPr>
                <w:sz w:val="28"/>
                <w:szCs w:val="28"/>
              </w:rPr>
              <w:t>Бюджетні установи, які надають окремі будівлі, споруди або їх частини в користування (оренду):</w:t>
            </w:r>
          </w:p>
          <w:p w:rsidR="002E3369" w:rsidRPr="00B66441" w:rsidRDefault="002E3369" w:rsidP="000807EF">
            <w:pPr>
              <w:jc w:val="both"/>
              <w:rPr>
                <w:sz w:val="28"/>
                <w:szCs w:val="28"/>
              </w:rPr>
            </w:pPr>
            <w:r w:rsidRPr="00B66441">
              <w:rPr>
                <w:sz w:val="28"/>
                <w:szCs w:val="28"/>
              </w:rPr>
              <w:t>- релігійним організаціям</w:t>
            </w:r>
          </w:p>
          <w:p w:rsidR="002E3369" w:rsidRPr="00B66441" w:rsidRDefault="002E3369" w:rsidP="00D9620E">
            <w:pPr>
              <w:jc w:val="both"/>
              <w:rPr>
                <w:sz w:val="28"/>
                <w:szCs w:val="28"/>
              </w:rPr>
            </w:pPr>
            <w:r w:rsidRPr="00B66441">
              <w:rPr>
                <w:sz w:val="28"/>
                <w:szCs w:val="28"/>
              </w:rPr>
              <w:t>- суб’єктам правовідносин, яких звільнено від сплати цього податку згідно з Податковим кодексом України або відповідним рішенням міської ради</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3.19</w:t>
            </w:r>
          </w:p>
        </w:tc>
        <w:tc>
          <w:tcPr>
            <w:tcW w:w="6804" w:type="dxa"/>
            <w:shd w:val="clear" w:color="auto" w:fill="auto"/>
          </w:tcPr>
          <w:p w:rsidR="002E3369" w:rsidRPr="00B66441" w:rsidRDefault="002E3369" w:rsidP="00AD7521">
            <w:pPr>
              <w:jc w:val="both"/>
              <w:rPr>
                <w:sz w:val="28"/>
                <w:szCs w:val="28"/>
              </w:rPr>
            </w:pPr>
            <w:r w:rsidRPr="00B66441">
              <w:rPr>
                <w:sz w:val="28"/>
                <w:szCs w:val="28"/>
              </w:rPr>
              <w:t>Театри комунальної власності, які розташовані на території міста</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3.20</w:t>
            </w:r>
          </w:p>
        </w:tc>
        <w:tc>
          <w:tcPr>
            <w:tcW w:w="6804" w:type="dxa"/>
            <w:shd w:val="clear" w:color="auto" w:fill="auto"/>
          </w:tcPr>
          <w:p w:rsidR="002E3369" w:rsidRPr="00B66441" w:rsidRDefault="002E3369" w:rsidP="00AD7521">
            <w:pPr>
              <w:jc w:val="both"/>
              <w:rPr>
                <w:sz w:val="28"/>
                <w:szCs w:val="28"/>
              </w:rPr>
            </w:pPr>
            <w:r w:rsidRPr="00B66441">
              <w:rPr>
                <w:sz w:val="28"/>
                <w:szCs w:val="28"/>
              </w:rPr>
              <w:t>Комунальні заклади культури (планетарій, лекторій), які надають послуги громадськості або окремим категоріям користувачів (школярам, студентам, вченим тощо)</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3.21</w:t>
            </w:r>
          </w:p>
        </w:tc>
        <w:tc>
          <w:tcPr>
            <w:tcW w:w="6804" w:type="dxa"/>
            <w:shd w:val="clear" w:color="auto" w:fill="auto"/>
          </w:tcPr>
          <w:p w:rsidR="002E3369" w:rsidRPr="00B66441" w:rsidRDefault="002E3369" w:rsidP="00AD7521">
            <w:pPr>
              <w:jc w:val="both"/>
              <w:rPr>
                <w:sz w:val="28"/>
                <w:szCs w:val="28"/>
              </w:rPr>
            </w:pPr>
            <w:r w:rsidRPr="00B66441">
              <w:rPr>
                <w:sz w:val="28"/>
                <w:szCs w:val="28"/>
              </w:rPr>
              <w:t>Органи військового управління, військові установи, частини та організації Збройних Сил України, які надають окремі споруди або їх частини в користування (оренду) громадським формуванням з охорони громадського порядку і державного кордону</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3.22</w:t>
            </w:r>
          </w:p>
        </w:tc>
        <w:tc>
          <w:tcPr>
            <w:tcW w:w="6804" w:type="dxa"/>
            <w:shd w:val="clear" w:color="auto" w:fill="auto"/>
          </w:tcPr>
          <w:p w:rsidR="002E3369" w:rsidRPr="00B66441" w:rsidRDefault="002E3369" w:rsidP="00AD7521">
            <w:pPr>
              <w:jc w:val="both"/>
              <w:rPr>
                <w:sz w:val="28"/>
                <w:szCs w:val="28"/>
              </w:rPr>
            </w:pPr>
            <w:r w:rsidRPr="00B66441">
              <w:rPr>
                <w:sz w:val="28"/>
                <w:szCs w:val="28"/>
              </w:rPr>
              <w:t>Комунальні підприємства територіальної громади міста за земельні ділянки, які надано для будівництва і обслуговування об’єктів житлового фонду та фізкультурно-спортивної спрямованості</w:t>
            </w:r>
          </w:p>
        </w:tc>
        <w:tc>
          <w:tcPr>
            <w:tcW w:w="1843" w:type="dxa"/>
            <w:shd w:val="clear" w:color="auto" w:fill="auto"/>
            <w:vAlign w:val="bottom"/>
          </w:tcPr>
          <w:p w:rsidR="002E3369" w:rsidRPr="00B66441" w:rsidRDefault="002E3369" w:rsidP="000807EF">
            <w:pPr>
              <w:jc w:val="center"/>
              <w:rPr>
                <w:color w:val="000000"/>
                <w:spacing w:val="-4"/>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3.23</w:t>
            </w:r>
          </w:p>
        </w:tc>
        <w:tc>
          <w:tcPr>
            <w:tcW w:w="6804" w:type="dxa"/>
            <w:shd w:val="clear" w:color="auto" w:fill="auto"/>
          </w:tcPr>
          <w:p w:rsidR="002E3369" w:rsidRPr="00B66441" w:rsidRDefault="002E3369" w:rsidP="00AD7521">
            <w:pPr>
              <w:jc w:val="both"/>
              <w:rPr>
                <w:sz w:val="28"/>
                <w:szCs w:val="28"/>
              </w:rPr>
            </w:pPr>
            <w:r w:rsidRPr="00B66441">
              <w:rPr>
                <w:sz w:val="28"/>
                <w:szCs w:val="28"/>
              </w:rPr>
              <w:t>Заклади охорони здоров’я комунальної та державної власності, у тому числі: комунальні установи, комунальні некомерційні підприємства, державні установи, казенні підприємства, які здійснюють діяльність у сфері медичного обслуговування</w:t>
            </w:r>
          </w:p>
        </w:tc>
        <w:tc>
          <w:tcPr>
            <w:tcW w:w="1843" w:type="dxa"/>
            <w:shd w:val="clear" w:color="auto" w:fill="auto"/>
            <w:vAlign w:val="bottom"/>
          </w:tcPr>
          <w:p w:rsidR="002E3369" w:rsidRPr="00B66441" w:rsidRDefault="004811AB" w:rsidP="000807EF">
            <w:pPr>
              <w:jc w:val="center"/>
              <w:rPr>
                <w:color w:val="000000"/>
                <w:spacing w:val="-4"/>
                <w:sz w:val="28"/>
                <w:szCs w:val="28"/>
                <w:lang w:val="uk-UA"/>
              </w:rPr>
            </w:pPr>
            <w:r w:rsidRPr="00B66441">
              <w:rPr>
                <w:color w:val="000000"/>
                <w:spacing w:val="-4"/>
                <w:sz w:val="28"/>
                <w:szCs w:val="28"/>
                <w:lang w:val="uk-UA"/>
              </w:rPr>
              <w:t>100</w:t>
            </w:r>
          </w:p>
        </w:tc>
      </w:tr>
    </w:tbl>
    <w:p w:rsidR="002E3369" w:rsidRPr="00B66441" w:rsidRDefault="002E3369" w:rsidP="00B56666">
      <w:pPr>
        <w:jc w:val="both"/>
        <w:rPr>
          <w:i/>
          <w:sz w:val="28"/>
          <w:szCs w:val="28"/>
        </w:rPr>
      </w:pPr>
      <w:r w:rsidRPr="00B66441">
        <w:rPr>
          <w:i/>
          <w:sz w:val="28"/>
          <w:szCs w:val="28"/>
        </w:rPr>
        <w:t>(</w:t>
      </w:r>
      <w:r w:rsidR="00B30D7A" w:rsidRPr="00B66441">
        <w:rPr>
          <w:i/>
          <w:sz w:val="28"/>
          <w:szCs w:val="28"/>
        </w:rPr>
        <w:t xml:space="preserve">згідно з рішенням від 23.01.2019 № 7/40 </w:t>
      </w:r>
      <w:r w:rsidRPr="00B66441">
        <w:rPr>
          <w:i/>
          <w:sz w:val="28"/>
          <w:szCs w:val="28"/>
        </w:rPr>
        <w:t>Перелік пільг доповнено пунктом 3.23</w:t>
      </w:r>
      <w:r w:rsidR="00B30D7A" w:rsidRPr="00B66441">
        <w:rPr>
          <w:i/>
          <w:sz w:val="28"/>
          <w:szCs w:val="28"/>
          <w:lang w:val="uk-UA"/>
        </w:rPr>
        <w:t xml:space="preserve">, який </w:t>
      </w:r>
      <w:r w:rsidRPr="00B66441">
        <w:rPr>
          <w:i/>
          <w:sz w:val="28"/>
          <w:szCs w:val="28"/>
        </w:rPr>
        <w:t>викладено</w:t>
      </w:r>
      <w:r w:rsidR="00AA12EF" w:rsidRPr="00B66441">
        <w:rPr>
          <w:i/>
          <w:sz w:val="28"/>
          <w:szCs w:val="28"/>
          <w:lang w:val="uk-UA"/>
        </w:rPr>
        <w:t xml:space="preserve"> </w:t>
      </w:r>
      <w:r w:rsidRPr="00B66441">
        <w:rPr>
          <w:i/>
          <w:sz w:val="28"/>
          <w:szCs w:val="28"/>
        </w:rPr>
        <w:t>у редакції рішення від 20.03.2019 № 4/43)</w:t>
      </w:r>
    </w:p>
    <w:p w:rsidR="002E3369" w:rsidRPr="00B66441" w:rsidRDefault="002E3369" w:rsidP="002E3369">
      <w:pPr>
        <w:ind w:left="-142"/>
        <w:jc w:val="both"/>
        <w:rPr>
          <w:i/>
          <w:sz w:val="28"/>
          <w:szCs w:val="28"/>
        </w:rPr>
      </w:pPr>
    </w:p>
    <w:p w:rsidR="002E3369" w:rsidRPr="00B66441" w:rsidRDefault="002E3369" w:rsidP="002E3369">
      <w:pPr>
        <w:ind w:firstLine="567"/>
        <w:jc w:val="both"/>
        <w:rPr>
          <w:sz w:val="28"/>
          <w:szCs w:val="28"/>
        </w:rPr>
      </w:pPr>
      <w:r w:rsidRPr="00B66441">
        <w:rPr>
          <w:b/>
          <w:sz w:val="28"/>
          <w:szCs w:val="28"/>
        </w:rPr>
        <w:t>Примітка 1.</w:t>
      </w:r>
      <w:r w:rsidRPr="00B66441">
        <w:rPr>
          <w:sz w:val="28"/>
          <w:szCs w:val="28"/>
        </w:rPr>
        <w:t xml:space="preserve"> Звільнення від сплати податку за земельні ділянки, передбачене для відповідної категорії фізичних осіб (пункт 1.1 цього переліку), поширюється на одну земельну ділянку за кожним видом використання </w:t>
      </w:r>
      <w:proofErr w:type="gramStart"/>
      <w:r w:rsidRPr="00B66441">
        <w:rPr>
          <w:sz w:val="28"/>
          <w:szCs w:val="28"/>
        </w:rPr>
        <w:t>у межах</w:t>
      </w:r>
      <w:proofErr w:type="gramEnd"/>
      <w:r w:rsidRPr="00B66441">
        <w:rPr>
          <w:sz w:val="28"/>
          <w:szCs w:val="28"/>
        </w:rPr>
        <w:t xml:space="preserve"> граничних норм для:</w:t>
      </w:r>
    </w:p>
    <w:p w:rsidR="002E3369" w:rsidRPr="00B66441" w:rsidRDefault="002E3369" w:rsidP="002E3369">
      <w:pPr>
        <w:ind w:firstLine="567"/>
        <w:jc w:val="both"/>
        <w:rPr>
          <w:sz w:val="28"/>
          <w:szCs w:val="28"/>
        </w:rPr>
      </w:pPr>
      <w:bookmarkStart w:id="13" w:name="257"/>
      <w:bookmarkEnd w:id="13"/>
      <w:r w:rsidRPr="00B66441">
        <w:rPr>
          <w:sz w:val="28"/>
          <w:szCs w:val="28"/>
        </w:rPr>
        <w:lastRenderedPageBreak/>
        <w:t xml:space="preserve">- ведення особистого селянського господарства - у розмірі не більш як </w:t>
      </w:r>
      <w:smartTag w:uri="urn:schemas-microsoft-com:office:smarttags" w:element="metricconverter">
        <w:smartTagPr>
          <w:attr w:name="ProductID" w:val="2 гектари"/>
        </w:smartTagPr>
        <w:r w:rsidRPr="00B66441">
          <w:rPr>
            <w:sz w:val="28"/>
            <w:szCs w:val="28"/>
          </w:rPr>
          <w:t>2 гектари</w:t>
        </w:r>
      </w:smartTag>
      <w:r w:rsidRPr="00B66441">
        <w:rPr>
          <w:sz w:val="28"/>
          <w:szCs w:val="28"/>
        </w:rPr>
        <w:t>;</w:t>
      </w:r>
    </w:p>
    <w:p w:rsidR="002E3369" w:rsidRPr="00B66441" w:rsidRDefault="002E3369" w:rsidP="002E3369">
      <w:pPr>
        <w:ind w:firstLine="567"/>
        <w:jc w:val="both"/>
        <w:rPr>
          <w:sz w:val="28"/>
          <w:szCs w:val="28"/>
        </w:rPr>
      </w:pPr>
      <w:bookmarkStart w:id="14" w:name="258"/>
      <w:bookmarkEnd w:id="14"/>
      <w:r w:rsidRPr="00B66441">
        <w:rPr>
          <w:sz w:val="28"/>
          <w:szCs w:val="28"/>
        </w:rPr>
        <w:t>- будівництва та обслуговування житлового будинку, господарс</w:t>
      </w:r>
      <w:r w:rsidR="00D73751" w:rsidRPr="00B66441">
        <w:rPr>
          <w:sz w:val="28"/>
          <w:szCs w:val="28"/>
        </w:rPr>
        <w:t>ьких будівель і</w:t>
      </w:r>
      <w:r w:rsidRPr="00B66441">
        <w:rPr>
          <w:sz w:val="28"/>
          <w:szCs w:val="28"/>
        </w:rPr>
        <w:t xml:space="preserve"> споруд (присадибна ділянка) - не більш як 0,10 гектара;</w:t>
      </w:r>
    </w:p>
    <w:p w:rsidR="002E3369" w:rsidRPr="00B66441" w:rsidRDefault="002E3369" w:rsidP="002E3369">
      <w:pPr>
        <w:ind w:firstLine="567"/>
        <w:jc w:val="both"/>
        <w:rPr>
          <w:sz w:val="28"/>
          <w:szCs w:val="28"/>
        </w:rPr>
      </w:pPr>
      <w:bookmarkStart w:id="15" w:name="259"/>
      <w:bookmarkEnd w:id="15"/>
      <w:r w:rsidRPr="00B66441">
        <w:rPr>
          <w:sz w:val="28"/>
          <w:szCs w:val="28"/>
        </w:rPr>
        <w:t>- індивідуального дачного будівництва - не більш як 0,10 гектара;</w:t>
      </w:r>
    </w:p>
    <w:p w:rsidR="002E3369" w:rsidRPr="00B66441" w:rsidRDefault="002E3369" w:rsidP="002E3369">
      <w:pPr>
        <w:ind w:firstLine="567"/>
        <w:jc w:val="both"/>
        <w:rPr>
          <w:sz w:val="28"/>
          <w:szCs w:val="28"/>
        </w:rPr>
      </w:pPr>
      <w:bookmarkStart w:id="16" w:name="260"/>
      <w:bookmarkEnd w:id="16"/>
      <w:r w:rsidRPr="00B66441">
        <w:rPr>
          <w:sz w:val="28"/>
          <w:szCs w:val="28"/>
        </w:rPr>
        <w:t>- будівництва індивідуальних гаражів - не більш як 0,01 гектара;</w:t>
      </w:r>
    </w:p>
    <w:p w:rsidR="002E3369" w:rsidRPr="00B66441" w:rsidRDefault="002E3369" w:rsidP="002E3369">
      <w:pPr>
        <w:ind w:firstLine="567"/>
        <w:jc w:val="both"/>
        <w:rPr>
          <w:sz w:val="28"/>
          <w:szCs w:val="28"/>
        </w:rPr>
      </w:pPr>
      <w:bookmarkStart w:id="17" w:name="261"/>
      <w:bookmarkEnd w:id="17"/>
      <w:r w:rsidRPr="00B66441">
        <w:rPr>
          <w:sz w:val="28"/>
          <w:szCs w:val="28"/>
        </w:rPr>
        <w:t>- ведення садівництва - не більш як 0,12 гектара.</w:t>
      </w:r>
    </w:p>
    <w:p w:rsidR="002E3369" w:rsidRPr="00B66441" w:rsidRDefault="002E3369" w:rsidP="002E3369">
      <w:pPr>
        <w:ind w:firstLine="567"/>
        <w:jc w:val="both"/>
        <w:rPr>
          <w:sz w:val="28"/>
          <w:szCs w:val="28"/>
        </w:rPr>
      </w:pPr>
    </w:p>
    <w:p w:rsidR="002E3369" w:rsidRPr="00B66441" w:rsidRDefault="002E3369" w:rsidP="002E3369">
      <w:pPr>
        <w:ind w:firstLine="567"/>
        <w:jc w:val="both"/>
        <w:rPr>
          <w:sz w:val="28"/>
          <w:szCs w:val="28"/>
        </w:rPr>
      </w:pPr>
      <w:r w:rsidRPr="00B66441">
        <w:rPr>
          <w:b/>
          <w:sz w:val="28"/>
          <w:szCs w:val="28"/>
        </w:rPr>
        <w:t>Примітка 2.</w:t>
      </w:r>
      <w:r w:rsidRPr="00B66441">
        <w:rPr>
          <w:sz w:val="28"/>
          <w:szCs w:val="28"/>
        </w:rPr>
        <w:t xml:space="preserve"> Якщо фізична особа, визначена у пункті 1 цього переліку, має у власності декілька земельних ділянок одного виду використання, то така особа до 01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rsidR="002E3369" w:rsidRPr="00B66441" w:rsidRDefault="002E3369" w:rsidP="002E3369">
      <w:pPr>
        <w:ind w:firstLine="567"/>
        <w:jc w:val="both"/>
        <w:rPr>
          <w:sz w:val="28"/>
          <w:szCs w:val="28"/>
        </w:rPr>
      </w:pPr>
      <w:r w:rsidRPr="00B66441">
        <w:rPr>
          <w:sz w:val="28"/>
          <w:szCs w:val="28"/>
        </w:rPr>
        <w:t>Пільга починає застосовуватися до обраної земельної ділянки з базового податкового (звітного) періоду, у якому подано таку заяву.</w:t>
      </w:r>
    </w:p>
    <w:p w:rsidR="002E3369" w:rsidRPr="00B66441" w:rsidRDefault="002E3369" w:rsidP="002E3369">
      <w:pPr>
        <w:ind w:firstLine="567"/>
        <w:jc w:val="both"/>
        <w:rPr>
          <w:sz w:val="28"/>
          <w:szCs w:val="28"/>
        </w:rPr>
      </w:pPr>
    </w:p>
    <w:p w:rsidR="002E3369" w:rsidRPr="00B66441" w:rsidRDefault="002E3369" w:rsidP="002E3369">
      <w:pPr>
        <w:ind w:firstLine="567"/>
        <w:jc w:val="both"/>
        <w:rPr>
          <w:sz w:val="28"/>
          <w:szCs w:val="28"/>
        </w:rPr>
      </w:pPr>
    </w:p>
    <w:p w:rsidR="002E3369" w:rsidRPr="00B66441" w:rsidRDefault="002E3369" w:rsidP="002E3369">
      <w:pPr>
        <w:ind w:firstLine="567"/>
        <w:jc w:val="both"/>
        <w:rPr>
          <w:sz w:val="28"/>
          <w:szCs w:val="28"/>
        </w:rPr>
      </w:pPr>
    </w:p>
    <w:p w:rsidR="002E3369" w:rsidRPr="00B66441" w:rsidRDefault="00970CB2" w:rsidP="002E3369">
      <w:pPr>
        <w:tabs>
          <w:tab w:val="left" w:pos="180"/>
        </w:tabs>
        <w:jc w:val="both"/>
        <w:rPr>
          <w:sz w:val="28"/>
          <w:szCs w:val="28"/>
        </w:rPr>
      </w:pPr>
      <w:bookmarkStart w:id="18" w:name="344"/>
      <w:bookmarkEnd w:id="18"/>
      <w:r w:rsidRPr="00B66441">
        <w:rPr>
          <w:sz w:val="28"/>
          <w:szCs w:val="28"/>
        </w:rPr>
        <w:t xml:space="preserve">Міський голова                                                                                   </w:t>
      </w:r>
      <w:r w:rsidR="00172B0F" w:rsidRPr="00B66441">
        <w:rPr>
          <w:sz w:val="28"/>
          <w:szCs w:val="28"/>
        </w:rPr>
        <w:t>Б</w:t>
      </w:r>
      <w:r w:rsidR="00172B0F" w:rsidRPr="00B66441">
        <w:rPr>
          <w:sz w:val="28"/>
          <w:szCs w:val="28"/>
          <w:lang w:val="uk-UA"/>
        </w:rPr>
        <w:t>. А.</w:t>
      </w:r>
      <w:r w:rsidR="00172B0F" w:rsidRPr="00B66441">
        <w:rPr>
          <w:sz w:val="28"/>
          <w:szCs w:val="28"/>
        </w:rPr>
        <w:t xml:space="preserve"> Філатов</w:t>
      </w:r>
    </w:p>
    <w:p w:rsidR="002E3369" w:rsidRPr="00B66441" w:rsidRDefault="002E3369" w:rsidP="002E3369">
      <w:pPr>
        <w:tabs>
          <w:tab w:val="left" w:pos="180"/>
        </w:tabs>
        <w:jc w:val="both"/>
        <w:rPr>
          <w:sz w:val="28"/>
          <w:szCs w:val="28"/>
        </w:rPr>
      </w:pPr>
    </w:p>
    <w:p w:rsidR="002E3369" w:rsidRPr="00B66441" w:rsidRDefault="002E3369" w:rsidP="002E3369">
      <w:pPr>
        <w:tabs>
          <w:tab w:val="left" w:pos="180"/>
        </w:tabs>
        <w:jc w:val="both"/>
        <w:rPr>
          <w:sz w:val="28"/>
          <w:szCs w:val="28"/>
        </w:rPr>
      </w:pPr>
    </w:p>
    <w:p w:rsidR="002E3369" w:rsidRPr="00B66441" w:rsidRDefault="002E3369" w:rsidP="002E3369">
      <w:pPr>
        <w:tabs>
          <w:tab w:val="left" w:pos="180"/>
        </w:tabs>
        <w:jc w:val="both"/>
        <w:rPr>
          <w:sz w:val="28"/>
          <w:szCs w:val="28"/>
        </w:rPr>
      </w:pPr>
    </w:p>
    <w:p w:rsidR="002E3369" w:rsidRPr="00B66441" w:rsidRDefault="002E3369" w:rsidP="002E3369">
      <w:pPr>
        <w:tabs>
          <w:tab w:val="left" w:pos="180"/>
        </w:tabs>
        <w:jc w:val="both"/>
        <w:rPr>
          <w:sz w:val="28"/>
          <w:szCs w:val="28"/>
          <w:lang w:val="uk-UA"/>
        </w:rPr>
      </w:pPr>
    </w:p>
    <w:p w:rsidR="00C26806" w:rsidRPr="00B66441" w:rsidRDefault="00C26806" w:rsidP="00C26806">
      <w:pPr>
        <w:tabs>
          <w:tab w:val="left" w:pos="180"/>
        </w:tabs>
        <w:jc w:val="both"/>
        <w:rPr>
          <w:sz w:val="28"/>
          <w:szCs w:val="28"/>
        </w:rPr>
      </w:pPr>
      <w:r w:rsidRPr="00B66441">
        <w:rPr>
          <w:sz w:val="28"/>
          <w:szCs w:val="28"/>
          <w:lang w:val="uk-UA"/>
        </w:rPr>
        <w:t xml:space="preserve">Кодифікацію проведено станом на </w:t>
      </w:r>
      <w:r w:rsidR="00402C0F" w:rsidRPr="00B66441">
        <w:rPr>
          <w:sz w:val="28"/>
          <w:szCs w:val="28"/>
          <w:lang w:val="uk-UA"/>
        </w:rPr>
        <w:t>0</w:t>
      </w:r>
      <w:r w:rsidR="00387E62">
        <w:rPr>
          <w:sz w:val="28"/>
          <w:szCs w:val="28"/>
          <w:lang w:val="uk-UA"/>
        </w:rPr>
        <w:t>1</w:t>
      </w:r>
      <w:r w:rsidRPr="00B66441">
        <w:rPr>
          <w:sz w:val="28"/>
          <w:szCs w:val="28"/>
          <w:lang w:val="uk-UA"/>
        </w:rPr>
        <w:t>.</w:t>
      </w:r>
      <w:r w:rsidR="005D5037" w:rsidRPr="00B66441">
        <w:rPr>
          <w:sz w:val="28"/>
          <w:szCs w:val="28"/>
          <w:lang w:val="uk-UA"/>
        </w:rPr>
        <w:t>0</w:t>
      </w:r>
      <w:r w:rsidR="00387E62">
        <w:rPr>
          <w:sz w:val="28"/>
          <w:szCs w:val="28"/>
          <w:lang w:val="uk-UA"/>
        </w:rPr>
        <w:t>1</w:t>
      </w:r>
      <w:r w:rsidRPr="00B66441">
        <w:rPr>
          <w:sz w:val="28"/>
          <w:szCs w:val="28"/>
          <w:lang w:val="uk-UA"/>
        </w:rPr>
        <w:t>.202</w:t>
      </w:r>
      <w:r w:rsidR="00387E62">
        <w:rPr>
          <w:sz w:val="28"/>
          <w:szCs w:val="28"/>
          <w:lang w:val="uk-UA"/>
        </w:rPr>
        <w:t>5</w:t>
      </w:r>
    </w:p>
    <w:p w:rsidR="00C26806" w:rsidRPr="00B66441" w:rsidRDefault="00C26806" w:rsidP="00C26806">
      <w:pPr>
        <w:tabs>
          <w:tab w:val="left" w:pos="180"/>
        </w:tabs>
        <w:ind w:firstLine="709"/>
        <w:jc w:val="both"/>
        <w:rPr>
          <w:sz w:val="28"/>
          <w:szCs w:val="28"/>
          <w:lang w:val="uk-UA"/>
        </w:rPr>
      </w:pPr>
    </w:p>
    <w:p w:rsidR="00970CB2" w:rsidRPr="00B66441" w:rsidRDefault="00970CB2" w:rsidP="00970CB2">
      <w:pPr>
        <w:jc w:val="both"/>
        <w:rPr>
          <w:sz w:val="28"/>
          <w:szCs w:val="28"/>
          <w:lang w:val="uk-UA"/>
        </w:rPr>
      </w:pPr>
      <w:r w:rsidRPr="00B66441">
        <w:rPr>
          <w:sz w:val="28"/>
          <w:szCs w:val="28"/>
          <w:lang w:val="uk-UA"/>
        </w:rPr>
        <w:t xml:space="preserve">Директор департаменту по роботі  </w:t>
      </w:r>
    </w:p>
    <w:p w:rsidR="00970CB2" w:rsidRPr="00B66441" w:rsidRDefault="00970CB2" w:rsidP="00970CB2">
      <w:pPr>
        <w:jc w:val="both"/>
        <w:rPr>
          <w:sz w:val="28"/>
          <w:szCs w:val="28"/>
          <w:lang w:val="uk-UA"/>
        </w:rPr>
      </w:pPr>
      <w:r w:rsidRPr="00B66441">
        <w:rPr>
          <w:sz w:val="28"/>
          <w:szCs w:val="28"/>
          <w:lang w:val="uk-UA"/>
        </w:rPr>
        <w:t xml:space="preserve">з доходами місцевого бюджету </w:t>
      </w:r>
    </w:p>
    <w:p w:rsidR="00407581" w:rsidRPr="00D714C0" w:rsidRDefault="00970CB2" w:rsidP="00CE52A4">
      <w:pPr>
        <w:jc w:val="both"/>
        <w:rPr>
          <w:sz w:val="28"/>
          <w:szCs w:val="28"/>
          <w:lang w:val="uk-UA"/>
        </w:rPr>
      </w:pPr>
      <w:r w:rsidRPr="00B66441">
        <w:rPr>
          <w:sz w:val="28"/>
          <w:szCs w:val="28"/>
          <w:lang w:val="uk-UA"/>
        </w:rPr>
        <w:t xml:space="preserve">Дніпровської міської ради             </w:t>
      </w:r>
      <w:r w:rsidR="00CE52A4" w:rsidRPr="00B66441">
        <w:rPr>
          <w:sz w:val="28"/>
          <w:szCs w:val="28"/>
          <w:lang w:val="uk-UA"/>
        </w:rPr>
        <w:t xml:space="preserve">   </w:t>
      </w:r>
      <w:r w:rsidRPr="00B66441">
        <w:rPr>
          <w:sz w:val="28"/>
          <w:szCs w:val="28"/>
          <w:lang w:val="uk-UA"/>
        </w:rPr>
        <w:t xml:space="preserve">                    </w:t>
      </w:r>
      <w:r w:rsidRPr="00B66441">
        <w:rPr>
          <w:sz w:val="28"/>
          <w:szCs w:val="28"/>
          <w:lang w:val="uk-UA"/>
        </w:rPr>
        <w:tab/>
      </w:r>
      <w:r w:rsidRPr="00B66441">
        <w:rPr>
          <w:sz w:val="28"/>
          <w:szCs w:val="28"/>
          <w:lang w:val="uk-UA"/>
        </w:rPr>
        <w:tab/>
        <w:t xml:space="preserve">     </w:t>
      </w:r>
      <w:r w:rsidR="00A61D0F" w:rsidRPr="00B66441">
        <w:rPr>
          <w:sz w:val="28"/>
          <w:szCs w:val="28"/>
          <w:lang w:val="uk-UA"/>
        </w:rPr>
        <w:t xml:space="preserve">    </w:t>
      </w:r>
      <w:r w:rsidR="00172B0F" w:rsidRPr="00B66441">
        <w:rPr>
          <w:sz w:val="28"/>
          <w:szCs w:val="28"/>
          <w:lang w:val="uk-UA"/>
        </w:rPr>
        <w:t xml:space="preserve">        </w:t>
      </w:r>
      <w:r w:rsidR="006F1410" w:rsidRPr="00B66441">
        <w:rPr>
          <w:sz w:val="28"/>
          <w:szCs w:val="28"/>
          <w:lang w:val="uk-UA"/>
        </w:rPr>
        <w:t xml:space="preserve">     </w:t>
      </w:r>
      <w:r w:rsidR="00172B0F" w:rsidRPr="00B66441">
        <w:rPr>
          <w:sz w:val="28"/>
          <w:szCs w:val="28"/>
          <w:lang w:val="uk-UA"/>
        </w:rPr>
        <w:t xml:space="preserve"> </w:t>
      </w:r>
      <w:r w:rsidR="00A61D0F" w:rsidRPr="00B66441">
        <w:rPr>
          <w:sz w:val="28"/>
          <w:szCs w:val="28"/>
          <w:lang w:val="uk-UA"/>
        </w:rPr>
        <w:t xml:space="preserve">  </w:t>
      </w:r>
      <w:r w:rsidR="00CE52A4" w:rsidRPr="00B66441">
        <w:rPr>
          <w:sz w:val="28"/>
          <w:szCs w:val="28"/>
          <w:lang w:val="uk-UA"/>
        </w:rPr>
        <w:t>Олександр КОЗІК</w:t>
      </w:r>
    </w:p>
    <w:sectPr w:rsidR="00407581" w:rsidRPr="00D714C0" w:rsidSect="00D4143A">
      <w:pgSz w:w="11906" w:h="16838"/>
      <w:pgMar w:top="56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hograph">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1A45"/>
    <w:multiLevelType w:val="multilevel"/>
    <w:tmpl w:val="DE5648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30"/>
        </w:tabs>
        <w:ind w:left="330" w:hanging="420"/>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810"/>
        </w:tabs>
        <w:ind w:left="810" w:hanging="108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1170"/>
        </w:tabs>
        <w:ind w:left="1170" w:hanging="1800"/>
      </w:pPr>
      <w:rPr>
        <w:rFonts w:hint="default"/>
      </w:rPr>
    </w:lvl>
    <w:lvl w:ilvl="8">
      <w:start w:val="1"/>
      <w:numFmt w:val="decimal"/>
      <w:lvlText w:val="%1.%2.%3.%4.%5.%6.%7.%8.%9"/>
      <w:lvlJc w:val="left"/>
      <w:pPr>
        <w:tabs>
          <w:tab w:val="num" w:pos="1440"/>
        </w:tabs>
        <w:ind w:left="1440" w:hanging="2160"/>
      </w:pPr>
      <w:rPr>
        <w:rFonts w:hint="default"/>
      </w:rPr>
    </w:lvl>
  </w:abstractNum>
  <w:abstractNum w:abstractNumId="1" w15:restartNumberingAfterBreak="0">
    <w:nsid w:val="015120F9"/>
    <w:multiLevelType w:val="multilevel"/>
    <w:tmpl w:val="74EC0A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E01895"/>
    <w:multiLevelType w:val="hybridMultilevel"/>
    <w:tmpl w:val="83AA8F4A"/>
    <w:lvl w:ilvl="0" w:tplc="E4006F2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0952450E"/>
    <w:multiLevelType w:val="singleLevel"/>
    <w:tmpl w:val="EE0A9D96"/>
    <w:lvl w:ilvl="0">
      <w:start w:val="1"/>
      <w:numFmt w:val="bullet"/>
      <w:lvlText w:val="-"/>
      <w:lvlJc w:val="left"/>
      <w:pPr>
        <w:tabs>
          <w:tab w:val="num" w:pos="1035"/>
        </w:tabs>
        <w:ind w:left="1035" w:hanging="360"/>
      </w:pPr>
      <w:rPr>
        <w:rFonts w:hint="default"/>
        <w:i/>
      </w:rPr>
    </w:lvl>
  </w:abstractNum>
  <w:abstractNum w:abstractNumId="4" w15:restartNumberingAfterBreak="0">
    <w:nsid w:val="09A77B52"/>
    <w:multiLevelType w:val="hybridMultilevel"/>
    <w:tmpl w:val="30D8484C"/>
    <w:lvl w:ilvl="0" w:tplc="F51E2B90">
      <w:start w:val="1"/>
      <w:numFmt w:val="decimal"/>
      <w:lvlText w:val="%1."/>
      <w:lvlJc w:val="left"/>
      <w:pPr>
        <w:tabs>
          <w:tab w:val="num" w:pos="1040"/>
        </w:tabs>
        <w:ind w:left="0" w:firstLine="680"/>
      </w:pPr>
      <w:rPr>
        <w:rFonts w:hint="default"/>
        <w:b/>
        <w:i w:val="0"/>
        <w:sz w:val="28"/>
      </w:rPr>
    </w:lvl>
    <w:lvl w:ilvl="1" w:tplc="F3F6E6C6">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2200457"/>
    <w:multiLevelType w:val="hybridMultilevel"/>
    <w:tmpl w:val="63705B6C"/>
    <w:lvl w:ilvl="0" w:tplc="13E21A18">
      <w:start w:val="1"/>
      <w:numFmt w:val="bullet"/>
      <w:lvlText w:val="–"/>
      <w:lvlJc w:val="left"/>
      <w:pPr>
        <w:tabs>
          <w:tab w:val="num" w:pos="992"/>
        </w:tabs>
        <w:ind w:left="28"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B6588"/>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262E6497"/>
    <w:multiLevelType w:val="multilevel"/>
    <w:tmpl w:val="D9F65C7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E43BAB"/>
    <w:multiLevelType w:val="hybridMultilevel"/>
    <w:tmpl w:val="DE201E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06F4A90"/>
    <w:multiLevelType w:val="hybridMultilevel"/>
    <w:tmpl w:val="F230A882"/>
    <w:lvl w:ilvl="0" w:tplc="A9361E40">
      <w:start w:val="1"/>
      <w:numFmt w:val="decimal"/>
      <w:lvlText w:val="%1."/>
      <w:lvlJc w:val="left"/>
      <w:pPr>
        <w:tabs>
          <w:tab w:val="num" w:pos="397"/>
        </w:tabs>
        <w:ind w:left="0" w:firstLine="68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0A33A2"/>
    <w:multiLevelType w:val="multilevel"/>
    <w:tmpl w:val="3FB69180"/>
    <w:lvl w:ilvl="0">
      <w:start w:val="1"/>
      <w:numFmt w:val="decimal"/>
      <w:lvlText w:val="%1."/>
      <w:lvlJc w:val="left"/>
      <w:pPr>
        <w:tabs>
          <w:tab w:val="num" w:pos="360"/>
        </w:tabs>
        <w:ind w:left="360" w:hanging="360"/>
      </w:pPr>
    </w:lvl>
    <w:lvl w:ilvl="1">
      <w:start w:val="2"/>
      <w:numFmt w:val="decimal"/>
      <w:isLgl/>
      <w:lvlText w:val="%1.%2"/>
      <w:lvlJc w:val="left"/>
      <w:pPr>
        <w:tabs>
          <w:tab w:val="num" w:pos="2115"/>
        </w:tabs>
        <w:ind w:left="2115" w:hanging="420"/>
      </w:pPr>
      <w:rPr>
        <w:rFonts w:hint="default"/>
      </w:rPr>
    </w:lvl>
    <w:lvl w:ilvl="2">
      <w:start w:val="1"/>
      <w:numFmt w:val="decimal"/>
      <w:isLgl/>
      <w:lvlText w:val="%1.%2.%3"/>
      <w:lvlJc w:val="left"/>
      <w:pPr>
        <w:tabs>
          <w:tab w:val="num" w:pos="4110"/>
        </w:tabs>
        <w:ind w:left="4110" w:hanging="720"/>
      </w:pPr>
      <w:rPr>
        <w:rFonts w:hint="default"/>
      </w:rPr>
    </w:lvl>
    <w:lvl w:ilvl="3">
      <w:start w:val="1"/>
      <w:numFmt w:val="decimal"/>
      <w:isLgl/>
      <w:lvlText w:val="%1.%2.%3.%4"/>
      <w:lvlJc w:val="left"/>
      <w:pPr>
        <w:tabs>
          <w:tab w:val="num" w:pos="6165"/>
        </w:tabs>
        <w:ind w:left="6165" w:hanging="1080"/>
      </w:pPr>
      <w:rPr>
        <w:rFonts w:hint="default"/>
      </w:rPr>
    </w:lvl>
    <w:lvl w:ilvl="4">
      <w:start w:val="1"/>
      <w:numFmt w:val="decimal"/>
      <w:isLgl/>
      <w:lvlText w:val="%1.%2.%3.%4.%5"/>
      <w:lvlJc w:val="left"/>
      <w:pPr>
        <w:tabs>
          <w:tab w:val="num" w:pos="7860"/>
        </w:tabs>
        <w:ind w:left="7860" w:hanging="1080"/>
      </w:pPr>
      <w:rPr>
        <w:rFonts w:hint="default"/>
      </w:rPr>
    </w:lvl>
    <w:lvl w:ilvl="5">
      <w:start w:val="1"/>
      <w:numFmt w:val="decimal"/>
      <w:isLgl/>
      <w:lvlText w:val="%1.%2.%3.%4.%5.%6"/>
      <w:lvlJc w:val="left"/>
      <w:pPr>
        <w:tabs>
          <w:tab w:val="num" w:pos="9915"/>
        </w:tabs>
        <w:ind w:left="9915" w:hanging="1440"/>
      </w:pPr>
      <w:rPr>
        <w:rFonts w:hint="default"/>
      </w:rPr>
    </w:lvl>
    <w:lvl w:ilvl="6">
      <w:start w:val="1"/>
      <w:numFmt w:val="decimal"/>
      <w:isLgl/>
      <w:lvlText w:val="%1.%2.%3.%4.%5.%6.%7"/>
      <w:lvlJc w:val="left"/>
      <w:pPr>
        <w:tabs>
          <w:tab w:val="num" w:pos="11610"/>
        </w:tabs>
        <w:ind w:left="11610" w:hanging="1440"/>
      </w:pPr>
      <w:rPr>
        <w:rFonts w:hint="default"/>
      </w:rPr>
    </w:lvl>
    <w:lvl w:ilvl="7">
      <w:start w:val="1"/>
      <w:numFmt w:val="decimal"/>
      <w:isLgl/>
      <w:lvlText w:val="%1.%2.%3.%4.%5.%6.%7.%8"/>
      <w:lvlJc w:val="left"/>
      <w:pPr>
        <w:tabs>
          <w:tab w:val="num" w:pos="13665"/>
        </w:tabs>
        <w:ind w:left="13665" w:hanging="1800"/>
      </w:pPr>
      <w:rPr>
        <w:rFonts w:hint="default"/>
      </w:rPr>
    </w:lvl>
    <w:lvl w:ilvl="8">
      <w:start w:val="1"/>
      <w:numFmt w:val="decimal"/>
      <w:isLgl/>
      <w:lvlText w:val="%1.%2.%3.%4.%5.%6.%7.%8.%9"/>
      <w:lvlJc w:val="left"/>
      <w:pPr>
        <w:tabs>
          <w:tab w:val="num" w:pos="15720"/>
        </w:tabs>
        <w:ind w:left="15720" w:hanging="2160"/>
      </w:pPr>
      <w:rPr>
        <w:rFonts w:hint="default"/>
      </w:rPr>
    </w:lvl>
  </w:abstractNum>
  <w:abstractNum w:abstractNumId="11" w15:restartNumberingAfterBreak="0">
    <w:nsid w:val="34E57F2B"/>
    <w:multiLevelType w:val="singleLevel"/>
    <w:tmpl w:val="EFFE9448"/>
    <w:lvl w:ilvl="0">
      <w:start w:val="1"/>
      <w:numFmt w:val="bullet"/>
      <w:lvlText w:val="-"/>
      <w:lvlJc w:val="left"/>
      <w:pPr>
        <w:tabs>
          <w:tab w:val="num" w:pos="2970"/>
        </w:tabs>
        <w:ind w:left="2970" w:hanging="360"/>
      </w:pPr>
      <w:rPr>
        <w:rFonts w:hint="default"/>
      </w:rPr>
    </w:lvl>
  </w:abstractNum>
  <w:abstractNum w:abstractNumId="12" w15:restartNumberingAfterBreak="0">
    <w:nsid w:val="45324202"/>
    <w:multiLevelType w:val="hybridMultilevel"/>
    <w:tmpl w:val="9C1A2502"/>
    <w:lvl w:ilvl="0" w:tplc="3600EA84">
      <w:start w:val="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9C3F6D"/>
    <w:multiLevelType w:val="hybridMultilevel"/>
    <w:tmpl w:val="679C3874"/>
    <w:lvl w:ilvl="0" w:tplc="CFB6133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C065A14"/>
    <w:multiLevelType w:val="hybridMultilevel"/>
    <w:tmpl w:val="F6A6F46C"/>
    <w:lvl w:ilvl="0" w:tplc="13E21A18">
      <w:start w:val="1"/>
      <w:numFmt w:val="bullet"/>
      <w:lvlText w:val="–"/>
      <w:lvlJc w:val="left"/>
      <w:pPr>
        <w:tabs>
          <w:tab w:val="num" w:pos="964"/>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F84E25"/>
    <w:multiLevelType w:val="hybridMultilevel"/>
    <w:tmpl w:val="3A7ABA34"/>
    <w:lvl w:ilvl="0" w:tplc="3600EA84">
      <w:start w:val="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F14607"/>
    <w:multiLevelType w:val="hybridMultilevel"/>
    <w:tmpl w:val="C1AECC76"/>
    <w:lvl w:ilvl="0" w:tplc="F6105B1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538E2BB9"/>
    <w:multiLevelType w:val="hybridMultilevel"/>
    <w:tmpl w:val="3CFE4C7A"/>
    <w:lvl w:ilvl="0" w:tplc="58DC506A">
      <w:start w:val="1"/>
      <w:numFmt w:val="bullet"/>
      <w:lvlText w:val="–"/>
      <w:lvlJc w:val="left"/>
      <w:pPr>
        <w:tabs>
          <w:tab w:val="num" w:pos="1105"/>
        </w:tabs>
        <w:ind w:left="1105"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9F6088"/>
    <w:multiLevelType w:val="multilevel"/>
    <w:tmpl w:val="FCB8ABDC"/>
    <w:lvl w:ilvl="0">
      <w:start w:val="1"/>
      <w:numFmt w:val="bullet"/>
      <w:lvlText w:val="–"/>
      <w:lvlJc w:val="left"/>
      <w:pPr>
        <w:tabs>
          <w:tab w:val="num" w:pos="1105"/>
        </w:tabs>
        <w:ind w:left="1105" w:hanging="39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81091"/>
    <w:multiLevelType w:val="hybridMultilevel"/>
    <w:tmpl w:val="6004165A"/>
    <w:lvl w:ilvl="0" w:tplc="32984CD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5F81DC9"/>
    <w:multiLevelType w:val="hybridMultilevel"/>
    <w:tmpl w:val="9C1A2502"/>
    <w:lvl w:ilvl="0" w:tplc="0DA26694">
      <w:start w:val="1"/>
      <w:numFmt w:val="bullet"/>
      <w:lvlText w:val="–"/>
      <w:lvlJc w:val="left"/>
      <w:pPr>
        <w:tabs>
          <w:tab w:val="num" w:pos="1760"/>
        </w:tabs>
        <w:ind w:left="720" w:firstLine="68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6AC28AB"/>
    <w:multiLevelType w:val="multilevel"/>
    <w:tmpl w:val="315AA70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22" w15:restartNumberingAfterBreak="0">
    <w:nsid w:val="6B126EC6"/>
    <w:multiLevelType w:val="hybridMultilevel"/>
    <w:tmpl w:val="FCB8ABDC"/>
    <w:lvl w:ilvl="0" w:tplc="58DC506A">
      <w:start w:val="1"/>
      <w:numFmt w:val="bullet"/>
      <w:lvlText w:val="–"/>
      <w:lvlJc w:val="left"/>
      <w:pPr>
        <w:tabs>
          <w:tab w:val="num" w:pos="1105"/>
        </w:tabs>
        <w:ind w:left="1105"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277D5"/>
    <w:multiLevelType w:val="hybridMultilevel"/>
    <w:tmpl w:val="07FC95AE"/>
    <w:lvl w:ilvl="0" w:tplc="4C081C52">
      <w:start w:val="1"/>
      <w:numFmt w:val="bullet"/>
      <w:lvlText w:val="–"/>
      <w:lvlJc w:val="left"/>
      <w:pPr>
        <w:tabs>
          <w:tab w:val="num" w:pos="397"/>
        </w:tabs>
        <w:ind w:left="397"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4235F"/>
    <w:multiLevelType w:val="multilevel"/>
    <w:tmpl w:val="6BA40B84"/>
    <w:lvl w:ilvl="0">
      <w:start w:val="1"/>
      <w:numFmt w:val="bullet"/>
      <w:lvlText w:val="–"/>
      <w:lvlJc w:val="left"/>
      <w:pPr>
        <w:tabs>
          <w:tab w:val="num" w:pos="1068"/>
        </w:tabs>
        <w:ind w:left="1048" w:hanging="340"/>
      </w:pPr>
      <w:rPr>
        <w:rFonts w:ascii="Times New Roman" w:hAnsi="Times New Roman" w:hint="default"/>
        <w:sz w:val="28"/>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5DF4136"/>
    <w:multiLevelType w:val="singleLevel"/>
    <w:tmpl w:val="D0EEE04A"/>
    <w:lvl w:ilvl="0">
      <w:start w:val="1"/>
      <w:numFmt w:val="decimal"/>
      <w:lvlText w:val="%1."/>
      <w:lvlJc w:val="left"/>
      <w:pPr>
        <w:tabs>
          <w:tab w:val="num" w:pos="270"/>
        </w:tabs>
        <w:ind w:left="270" w:hanging="360"/>
      </w:pPr>
      <w:rPr>
        <w:rFonts w:hint="default"/>
      </w:rPr>
    </w:lvl>
  </w:abstractNum>
  <w:abstractNum w:abstractNumId="26" w15:restartNumberingAfterBreak="0">
    <w:nsid w:val="75F87FE9"/>
    <w:multiLevelType w:val="hybridMultilevel"/>
    <w:tmpl w:val="C6B0FD52"/>
    <w:lvl w:ilvl="0" w:tplc="0DA26694">
      <w:start w:val="1"/>
      <w:numFmt w:val="bullet"/>
      <w:lvlText w:val="–"/>
      <w:lvlJc w:val="left"/>
      <w:pPr>
        <w:tabs>
          <w:tab w:val="num" w:pos="1040"/>
        </w:tabs>
        <w:ind w:left="0" w:firstLine="6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F4797"/>
    <w:multiLevelType w:val="hybridMultilevel"/>
    <w:tmpl w:val="465A71F2"/>
    <w:lvl w:ilvl="0" w:tplc="3600EA84">
      <w:start w:val="1"/>
      <w:numFmt w:val="bullet"/>
      <w:lvlText w:val="–"/>
      <w:lvlJc w:val="left"/>
      <w:pPr>
        <w:tabs>
          <w:tab w:val="num" w:pos="1105"/>
        </w:tabs>
        <w:ind w:left="1105" w:hanging="397"/>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844126C"/>
    <w:multiLevelType w:val="hybridMultilevel"/>
    <w:tmpl w:val="D19CDD0E"/>
    <w:lvl w:ilvl="0" w:tplc="7B141910">
      <w:start w:val="2"/>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9" w15:restartNumberingAfterBreak="0">
    <w:nsid w:val="79F214A7"/>
    <w:multiLevelType w:val="multilevel"/>
    <w:tmpl w:val="3F0C3AC2"/>
    <w:lvl w:ilvl="0">
      <w:start w:val="1"/>
      <w:numFmt w:val="decimal"/>
      <w:lvlText w:val="%1."/>
      <w:lvlJc w:val="left"/>
      <w:pPr>
        <w:tabs>
          <w:tab w:val="num" w:pos="644"/>
        </w:tabs>
        <w:ind w:left="-320" w:firstLine="6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B4F5982"/>
    <w:multiLevelType w:val="hybridMultilevel"/>
    <w:tmpl w:val="171E4B4A"/>
    <w:lvl w:ilvl="0" w:tplc="C5BE964A">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num>
  <w:num w:numId="2">
    <w:abstractNumId w:val="21"/>
  </w:num>
  <w:num w:numId="3">
    <w:abstractNumId w:val="7"/>
  </w:num>
  <w:num w:numId="4">
    <w:abstractNumId w:val="2"/>
  </w:num>
  <w:num w:numId="5">
    <w:abstractNumId w:val="6"/>
  </w:num>
  <w:num w:numId="6">
    <w:abstractNumId w:val="24"/>
  </w:num>
  <w:num w:numId="7">
    <w:abstractNumId w:val="10"/>
  </w:num>
  <w:num w:numId="8">
    <w:abstractNumId w:val="11"/>
  </w:num>
  <w:num w:numId="9">
    <w:abstractNumId w:val="0"/>
  </w:num>
  <w:num w:numId="10">
    <w:abstractNumId w:val="3"/>
  </w:num>
  <w:num w:numId="11">
    <w:abstractNumId w:val="25"/>
  </w:num>
  <w:num w:numId="12">
    <w:abstractNumId w:val="4"/>
  </w:num>
  <w:num w:numId="13">
    <w:abstractNumId w:val="26"/>
  </w:num>
  <w:num w:numId="14">
    <w:abstractNumId w:val="20"/>
  </w:num>
  <w:num w:numId="15">
    <w:abstractNumId w:val="12"/>
  </w:num>
  <w:num w:numId="16">
    <w:abstractNumId w:val="15"/>
  </w:num>
  <w:num w:numId="17">
    <w:abstractNumId w:val="27"/>
  </w:num>
  <w:num w:numId="18">
    <w:abstractNumId w:val="23"/>
  </w:num>
  <w:num w:numId="19">
    <w:abstractNumId w:val="9"/>
  </w:num>
  <w:num w:numId="20">
    <w:abstractNumId w:val="1"/>
  </w:num>
  <w:num w:numId="21">
    <w:abstractNumId w:val="29"/>
  </w:num>
  <w:num w:numId="22">
    <w:abstractNumId w:val="28"/>
  </w:num>
  <w:num w:numId="23">
    <w:abstractNumId w:val="22"/>
  </w:num>
  <w:num w:numId="24">
    <w:abstractNumId w:val="17"/>
  </w:num>
  <w:num w:numId="25">
    <w:abstractNumId w:val="18"/>
  </w:num>
  <w:num w:numId="26">
    <w:abstractNumId w:val="5"/>
  </w:num>
  <w:num w:numId="27">
    <w:abstractNumId w:val="14"/>
  </w:num>
  <w:num w:numId="28">
    <w:abstractNumId w:val="30"/>
  </w:num>
  <w:num w:numId="29">
    <w:abstractNumId w:val="19"/>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2E6"/>
    <w:rsid w:val="0000523C"/>
    <w:rsid w:val="00014F33"/>
    <w:rsid w:val="00024BF0"/>
    <w:rsid w:val="00026546"/>
    <w:rsid w:val="0003521A"/>
    <w:rsid w:val="000407AF"/>
    <w:rsid w:val="000413FC"/>
    <w:rsid w:val="00045066"/>
    <w:rsid w:val="00045149"/>
    <w:rsid w:val="00050F47"/>
    <w:rsid w:val="000519B0"/>
    <w:rsid w:val="00055078"/>
    <w:rsid w:val="0005532F"/>
    <w:rsid w:val="00071316"/>
    <w:rsid w:val="000807EF"/>
    <w:rsid w:val="000855FD"/>
    <w:rsid w:val="000878AA"/>
    <w:rsid w:val="00091F2E"/>
    <w:rsid w:val="000970AD"/>
    <w:rsid w:val="000A2E25"/>
    <w:rsid w:val="000A3C7A"/>
    <w:rsid w:val="000A4C76"/>
    <w:rsid w:val="000B0F9E"/>
    <w:rsid w:val="000C22FF"/>
    <w:rsid w:val="000C2552"/>
    <w:rsid w:val="000C352C"/>
    <w:rsid w:val="000E28BD"/>
    <w:rsid w:val="000E4D57"/>
    <w:rsid w:val="000E5E44"/>
    <w:rsid w:val="000F1ED5"/>
    <w:rsid w:val="000F4D2B"/>
    <w:rsid w:val="000F6973"/>
    <w:rsid w:val="00103599"/>
    <w:rsid w:val="001036D2"/>
    <w:rsid w:val="00104A83"/>
    <w:rsid w:val="0010531F"/>
    <w:rsid w:val="00106A88"/>
    <w:rsid w:val="00111292"/>
    <w:rsid w:val="00111303"/>
    <w:rsid w:val="00114741"/>
    <w:rsid w:val="00121E31"/>
    <w:rsid w:val="001300A8"/>
    <w:rsid w:val="00130861"/>
    <w:rsid w:val="0013375E"/>
    <w:rsid w:val="00133952"/>
    <w:rsid w:val="00136290"/>
    <w:rsid w:val="00136D5C"/>
    <w:rsid w:val="00143D62"/>
    <w:rsid w:val="00143E4B"/>
    <w:rsid w:val="00154CF2"/>
    <w:rsid w:val="00166636"/>
    <w:rsid w:val="001673FE"/>
    <w:rsid w:val="00171462"/>
    <w:rsid w:val="001714D6"/>
    <w:rsid w:val="001720EA"/>
    <w:rsid w:val="00172B0F"/>
    <w:rsid w:val="001801B3"/>
    <w:rsid w:val="001815F3"/>
    <w:rsid w:val="001842E1"/>
    <w:rsid w:val="00185000"/>
    <w:rsid w:val="001860B4"/>
    <w:rsid w:val="001873B2"/>
    <w:rsid w:val="00190933"/>
    <w:rsid w:val="001920A9"/>
    <w:rsid w:val="0019298C"/>
    <w:rsid w:val="00192B9E"/>
    <w:rsid w:val="0019478C"/>
    <w:rsid w:val="00194E35"/>
    <w:rsid w:val="0019596A"/>
    <w:rsid w:val="00195AED"/>
    <w:rsid w:val="001961C5"/>
    <w:rsid w:val="001B7017"/>
    <w:rsid w:val="001C5028"/>
    <w:rsid w:val="001C6479"/>
    <w:rsid w:val="001C6EEF"/>
    <w:rsid w:val="001C7E50"/>
    <w:rsid w:val="001D2644"/>
    <w:rsid w:val="001D502B"/>
    <w:rsid w:val="001E3579"/>
    <w:rsid w:val="001F18E3"/>
    <w:rsid w:val="001F2948"/>
    <w:rsid w:val="001F2DEA"/>
    <w:rsid w:val="00204082"/>
    <w:rsid w:val="00206655"/>
    <w:rsid w:val="002079A7"/>
    <w:rsid w:val="00211160"/>
    <w:rsid w:val="002176FC"/>
    <w:rsid w:val="00217EE8"/>
    <w:rsid w:val="00222C58"/>
    <w:rsid w:val="00224FB3"/>
    <w:rsid w:val="00225A9A"/>
    <w:rsid w:val="002274C9"/>
    <w:rsid w:val="00236052"/>
    <w:rsid w:val="002362C7"/>
    <w:rsid w:val="00237306"/>
    <w:rsid w:val="0023784B"/>
    <w:rsid w:val="00237C2A"/>
    <w:rsid w:val="00237FB6"/>
    <w:rsid w:val="00240DCB"/>
    <w:rsid w:val="00251C50"/>
    <w:rsid w:val="00256476"/>
    <w:rsid w:val="002576EF"/>
    <w:rsid w:val="00263016"/>
    <w:rsid w:val="0026421A"/>
    <w:rsid w:val="0026673E"/>
    <w:rsid w:val="00267C07"/>
    <w:rsid w:val="002723A9"/>
    <w:rsid w:val="002726A4"/>
    <w:rsid w:val="002750B8"/>
    <w:rsid w:val="002837B1"/>
    <w:rsid w:val="00290CD5"/>
    <w:rsid w:val="00295C45"/>
    <w:rsid w:val="00297644"/>
    <w:rsid w:val="002A0300"/>
    <w:rsid w:val="002A3367"/>
    <w:rsid w:val="002A4C74"/>
    <w:rsid w:val="002B4A67"/>
    <w:rsid w:val="002B5773"/>
    <w:rsid w:val="002C4883"/>
    <w:rsid w:val="002C5CBE"/>
    <w:rsid w:val="002D1232"/>
    <w:rsid w:val="002D2E8F"/>
    <w:rsid w:val="002D32D9"/>
    <w:rsid w:val="002E0E33"/>
    <w:rsid w:val="002E3369"/>
    <w:rsid w:val="002E5A96"/>
    <w:rsid w:val="002E621C"/>
    <w:rsid w:val="002F2810"/>
    <w:rsid w:val="00300C95"/>
    <w:rsid w:val="00301A98"/>
    <w:rsid w:val="00307028"/>
    <w:rsid w:val="003123B9"/>
    <w:rsid w:val="003179B2"/>
    <w:rsid w:val="00344B8E"/>
    <w:rsid w:val="00350369"/>
    <w:rsid w:val="00353E5A"/>
    <w:rsid w:val="00355C35"/>
    <w:rsid w:val="00356D8C"/>
    <w:rsid w:val="00356E32"/>
    <w:rsid w:val="0036137B"/>
    <w:rsid w:val="0036656E"/>
    <w:rsid w:val="003672D7"/>
    <w:rsid w:val="00370DF7"/>
    <w:rsid w:val="003736CA"/>
    <w:rsid w:val="003753FA"/>
    <w:rsid w:val="00383CEC"/>
    <w:rsid w:val="00387E62"/>
    <w:rsid w:val="00390624"/>
    <w:rsid w:val="003A2D53"/>
    <w:rsid w:val="003A3F20"/>
    <w:rsid w:val="003A4ED2"/>
    <w:rsid w:val="003A7838"/>
    <w:rsid w:val="003B08DF"/>
    <w:rsid w:val="003B0903"/>
    <w:rsid w:val="003B2F6A"/>
    <w:rsid w:val="003B4E77"/>
    <w:rsid w:val="003B7837"/>
    <w:rsid w:val="003B7D4D"/>
    <w:rsid w:val="003C1072"/>
    <w:rsid w:val="003C1982"/>
    <w:rsid w:val="003C1E26"/>
    <w:rsid w:val="003C58DB"/>
    <w:rsid w:val="003D51B0"/>
    <w:rsid w:val="003E3426"/>
    <w:rsid w:val="003E63A3"/>
    <w:rsid w:val="00402C0F"/>
    <w:rsid w:val="00403D9F"/>
    <w:rsid w:val="00407581"/>
    <w:rsid w:val="004130C6"/>
    <w:rsid w:val="00416802"/>
    <w:rsid w:val="00416F9C"/>
    <w:rsid w:val="00420953"/>
    <w:rsid w:val="00422582"/>
    <w:rsid w:val="0042407D"/>
    <w:rsid w:val="004245F8"/>
    <w:rsid w:val="00430E8B"/>
    <w:rsid w:val="00432BB6"/>
    <w:rsid w:val="00433BB0"/>
    <w:rsid w:val="0043534E"/>
    <w:rsid w:val="004413E9"/>
    <w:rsid w:val="0044779A"/>
    <w:rsid w:val="00451EBF"/>
    <w:rsid w:val="004525E2"/>
    <w:rsid w:val="00453D8C"/>
    <w:rsid w:val="004541AC"/>
    <w:rsid w:val="00454CE1"/>
    <w:rsid w:val="0045767A"/>
    <w:rsid w:val="00463B84"/>
    <w:rsid w:val="00466120"/>
    <w:rsid w:val="00466A86"/>
    <w:rsid w:val="00472FFF"/>
    <w:rsid w:val="004742B7"/>
    <w:rsid w:val="00474BDC"/>
    <w:rsid w:val="004811AB"/>
    <w:rsid w:val="00491A51"/>
    <w:rsid w:val="00494645"/>
    <w:rsid w:val="004A2644"/>
    <w:rsid w:val="004A2948"/>
    <w:rsid w:val="004A2FBA"/>
    <w:rsid w:val="004B304D"/>
    <w:rsid w:val="004B51CF"/>
    <w:rsid w:val="004B6EA4"/>
    <w:rsid w:val="004C080D"/>
    <w:rsid w:val="004C594F"/>
    <w:rsid w:val="004E1968"/>
    <w:rsid w:val="004E2E4B"/>
    <w:rsid w:val="004F04BE"/>
    <w:rsid w:val="00506319"/>
    <w:rsid w:val="0051170A"/>
    <w:rsid w:val="00514C7E"/>
    <w:rsid w:val="00515873"/>
    <w:rsid w:val="00516CF0"/>
    <w:rsid w:val="00524BA3"/>
    <w:rsid w:val="00524CBD"/>
    <w:rsid w:val="005306AD"/>
    <w:rsid w:val="005326CC"/>
    <w:rsid w:val="00536559"/>
    <w:rsid w:val="00541C00"/>
    <w:rsid w:val="005469AF"/>
    <w:rsid w:val="00553095"/>
    <w:rsid w:val="00556E4D"/>
    <w:rsid w:val="00556F52"/>
    <w:rsid w:val="00561B10"/>
    <w:rsid w:val="0057074B"/>
    <w:rsid w:val="00585CF3"/>
    <w:rsid w:val="00592ED7"/>
    <w:rsid w:val="00596D0A"/>
    <w:rsid w:val="005A0D4B"/>
    <w:rsid w:val="005A117C"/>
    <w:rsid w:val="005A4194"/>
    <w:rsid w:val="005B73A6"/>
    <w:rsid w:val="005C3428"/>
    <w:rsid w:val="005C603F"/>
    <w:rsid w:val="005C6D19"/>
    <w:rsid w:val="005D5037"/>
    <w:rsid w:val="005E35A8"/>
    <w:rsid w:val="005E58B3"/>
    <w:rsid w:val="005F0945"/>
    <w:rsid w:val="005F42D6"/>
    <w:rsid w:val="005F4B77"/>
    <w:rsid w:val="00603471"/>
    <w:rsid w:val="00606FA7"/>
    <w:rsid w:val="00613F97"/>
    <w:rsid w:val="00616C77"/>
    <w:rsid w:val="00627A19"/>
    <w:rsid w:val="0063167E"/>
    <w:rsid w:val="00632C44"/>
    <w:rsid w:val="00637B0A"/>
    <w:rsid w:val="00637E9E"/>
    <w:rsid w:val="00641CDE"/>
    <w:rsid w:val="00642178"/>
    <w:rsid w:val="00646672"/>
    <w:rsid w:val="00646AEE"/>
    <w:rsid w:val="006521F3"/>
    <w:rsid w:val="00654380"/>
    <w:rsid w:val="0067007B"/>
    <w:rsid w:val="0067187A"/>
    <w:rsid w:val="00672A47"/>
    <w:rsid w:val="00676541"/>
    <w:rsid w:val="006A2BEF"/>
    <w:rsid w:val="006A514E"/>
    <w:rsid w:val="006A6D3E"/>
    <w:rsid w:val="006A6EA9"/>
    <w:rsid w:val="006B2543"/>
    <w:rsid w:val="006B594E"/>
    <w:rsid w:val="006C10F6"/>
    <w:rsid w:val="006C2689"/>
    <w:rsid w:val="006D0C7F"/>
    <w:rsid w:val="006E0D4F"/>
    <w:rsid w:val="006E2344"/>
    <w:rsid w:val="006F0360"/>
    <w:rsid w:val="006F1410"/>
    <w:rsid w:val="006F1C0F"/>
    <w:rsid w:val="006F5108"/>
    <w:rsid w:val="006F7178"/>
    <w:rsid w:val="00712E8E"/>
    <w:rsid w:val="00712FA9"/>
    <w:rsid w:val="00717CFA"/>
    <w:rsid w:val="00724178"/>
    <w:rsid w:val="007304CC"/>
    <w:rsid w:val="0073439F"/>
    <w:rsid w:val="0074293B"/>
    <w:rsid w:val="00742952"/>
    <w:rsid w:val="00745BE1"/>
    <w:rsid w:val="007460B2"/>
    <w:rsid w:val="0075013B"/>
    <w:rsid w:val="007539D1"/>
    <w:rsid w:val="00754036"/>
    <w:rsid w:val="00757785"/>
    <w:rsid w:val="007613B7"/>
    <w:rsid w:val="0076257C"/>
    <w:rsid w:val="007655ED"/>
    <w:rsid w:val="00765C51"/>
    <w:rsid w:val="00776FC2"/>
    <w:rsid w:val="00777BDA"/>
    <w:rsid w:val="007812F5"/>
    <w:rsid w:val="00792F33"/>
    <w:rsid w:val="00796BCA"/>
    <w:rsid w:val="007A4A6A"/>
    <w:rsid w:val="007A69B3"/>
    <w:rsid w:val="007B13F2"/>
    <w:rsid w:val="007B19A2"/>
    <w:rsid w:val="007B5891"/>
    <w:rsid w:val="007B5C35"/>
    <w:rsid w:val="007B79A1"/>
    <w:rsid w:val="007C298D"/>
    <w:rsid w:val="007C349A"/>
    <w:rsid w:val="007C37AE"/>
    <w:rsid w:val="007C63CC"/>
    <w:rsid w:val="007C6BDD"/>
    <w:rsid w:val="007D1575"/>
    <w:rsid w:val="007D5283"/>
    <w:rsid w:val="007D715F"/>
    <w:rsid w:val="007E1B70"/>
    <w:rsid w:val="007E29AD"/>
    <w:rsid w:val="007E7809"/>
    <w:rsid w:val="007E7894"/>
    <w:rsid w:val="007F303E"/>
    <w:rsid w:val="007F4456"/>
    <w:rsid w:val="007F641B"/>
    <w:rsid w:val="0080351F"/>
    <w:rsid w:val="0080580A"/>
    <w:rsid w:val="008105EC"/>
    <w:rsid w:val="00813827"/>
    <w:rsid w:val="00821C81"/>
    <w:rsid w:val="00823909"/>
    <w:rsid w:val="00824301"/>
    <w:rsid w:val="00827B4F"/>
    <w:rsid w:val="0083099C"/>
    <w:rsid w:val="00832249"/>
    <w:rsid w:val="00833802"/>
    <w:rsid w:val="008363BD"/>
    <w:rsid w:val="00840F42"/>
    <w:rsid w:val="0084449A"/>
    <w:rsid w:val="00850C05"/>
    <w:rsid w:val="008516F3"/>
    <w:rsid w:val="00851966"/>
    <w:rsid w:val="008543FC"/>
    <w:rsid w:val="0086128C"/>
    <w:rsid w:val="00862579"/>
    <w:rsid w:val="0086295E"/>
    <w:rsid w:val="00864A90"/>
    <w:rsid w:val="0086593D"/>
    <w:rsid w:val="0086617F"/>
    <w:rsid w:val="00874F57"/>
    <w:rsid w:val="00876C82"/>
    <w:rsid w:val="0088196C"/>
    <w:rsid w:val="008832B1"/>
    <w:rsid w:val="00883414"/>
    <w:rsid w:val="008902BE"/>
    <w:rsid w:val="00892A09"/>
    <w:rsid w:val="00897BC7"/>
    <w:rsid w:val="008A5FBA"/>
    <w:rsid w:val="008A62C1"/>
    <w:rsid w:val="008B0A5C"/>
    <w:rsid w:val="008B5FD5"/>
    <w:rsid w:val="008C0A72"/>
    <w:rsid w:val="008C1E39"/>
    <w:rsid w:val="008C2822"/>
    <w:rsid w:val="008C3135"/>
    <w:rsid w:val="008D3975"/>
    <w:rsid w:val="008D4D6A"/>
    <w:rsid w:val="008E7B92"/>
    <w:rsid w:val="00902B25"/>
    <w:rsid w:val="00907A49"/>
    <w:rsid w:val="009152DA"/>
    <w:rsid w:val="00916BE2"/>
    <w:rsid w:val="0092332A"/>
    <w:rsid w:val="009254BC"/>
    <w:rsid w:val="00927480"/>
    <w:rsid w:val="0093025B"/>
    <w:rsid w:val="009314DB"/>
    <w:rsid w:val="00931BE2"/>
    <w:rsid w:val="00940748"/>
    <w:rsid w:val="009435A5"/>
    <w:rsid w:val="00944F26"/>
    <w:rsid w:val="00947ADA"/>
    <w:rsid w:val="00953ADC"/>
    <w:rsid w:val="00970CB2"/>
    <w:rsid w:val="00975AA9"/>
    <w:rsid w:val="00975F1B"/>
    <w:rsid w:val="009763FC"/>
    <w:rsid w:val="009800E2"/>
    <w:rsid w:val="00983AF1"/>
    <w:rsid w:val="00985C55"/>
    <w:rsid w:val="009861EA"/>
    <w:rsid w:val="0098759B"/>
    <w:rsid w:val="00995BD6"/>
    <w:rsid w:val="009A5345"/>
    <w:rsid w:val="009A6FF7"/>
    <w:rsid w:val="009B29CB"/>
    <w:rsid w:val="009D2B57"/>
    <w:rsid w:val="009D7328"/>
    <w:rsid w:val="009E103E"/>
    <w:rsid w:val="009E5C56"/>
    <w:rsid w:val="009E6FF6"/>
    <w:rsid w:val="009E7E46"/>
    <w:rsid w:val="009F02E6"/>
    <w:rsid w:val="009F3812"/>
    <w:rsid w:val="009F6318"/>
    <w:rsid w:val="009F6E3E"/>
    <w:rsid w:val="009F7B86"/>
    <w:rsid w:val="00A045E6"/>
    <w:rsid w:val="00A1139A"/>
    <w:rsid w:val="00A13A9C"/>
    <w:rsid w:val="00A1471D"/>
    <w:rsid w:val="00A17D16"/>
    <w:rsid w:val="00A2223C"/>
    <w:rsid w:val="00A24609"/>
    <w:rsid w:val="00A3764B"/>
    <w:rsid w:val="00A4444B"/>
    <w:rsid w:val="00A52C54"/>
    <w:rsid w:val="00A5470A"/>
    <w:rsid w:val="00A5556C"/>
    <w:rsid w:val="00A605F9"/>
    <w:rsid w:val="00A61D0F"/>
    <w:rsid w:val="00A668BA"/>
    <w:rsid w:val="00A70A3B"/>
    <w:rsid w:val="00A903DC"/>
    <w:rsid w:val="00A9217E"/>
    <w:rsid w:val="00A93E82"/>
    <w:rsid w:val="00A94329"/>
    <w:rsid w:val="00AA12EF"/>
    <w:rsid w:val="00AB1B43"/>
    <w:rsid w:val="00AB4F87"/>
    <w:rsid w:val="00AC1432"/>
    <w:rsid w:val="00AC1989"/>
    <w:rsid w:val="00AC1C1F"/>
    <w:rsid w:val="00AD2F01"/>
    <w:rsid w:val="00AD6253"/>
    <w:rsid w:val="00AD7521"/>
    <w:rsid w:val="00AD7560"/>
    <w:rsid w:val="00AE2A6B"/>
    <w:rsid w:val="00AE3806"/>
    <w:rsid w:val="00AF40BF"/>
    <w:rsid w:val="00AF721E"/>
    <w:rsid w:val="00B107AE"/>
    <w:rsid w:val="00B15A71"/>
    <w:rsid w:val="00B20659"/>
    <w:rsid w:val="00B2180E"/>
    <w:rsid w:val="00B22350"/>
    <w:rsid w:val="00B22CD6"/>
    <w:rsid w:val="00B2342E"/>
    <w:rsid w:val="00B30D7A"/>
    <w:rsid w:val="00B368CD"/>
    <w:rsid w:val="00B4065D"/>
    <w:rsid w:val="00B41333"/>
    <w:rsid w:val="00B4470C"/>
    <w:rsid w:val="00B514C7"/>
    <w:rsid w:val="00B52CAD"/>
    <w:rsid w:val="00B5472B"/>
    <w:rsid w:val="00B54B44"/>
    <w:rsid w:val="00B56666"/>
    <w:rsid w:val="00B57E22"/>
    <w:rsid w:val="00B62C13"/>
    <w:rsid w:val="00B63940"/>
    <w:rsid w:val="00B65C08"/>
    <w:rsid w:val="00B65F18"/>
    <w:rsid w:val="00B66441"/>
    <w:rsid w:val="00B73527"/>
    <w:rsid w:val="00B82553"/>
    <w:rsid w:val="00B94B48"/>
    <w:rsid w:val="00B95CEA"/>
    <w:rsid w:val="00B97DC1"/>
    <w:rsid w:val="00BA4FFC"/>
    <w:rsid w:val="00BB4285"/>
    <w:rsid w:val="00BD156B"/>
    <w:rsid w:val="00BD18D4"/>
    <w:rsid w:val="00BD5E16"/>
    <w:rsid w:val="00BD637B"/>
    <w:rsid w:val="00BD758C"/>
    <w:rsid w:val="00BD7FC4"/>
    <w:rsid w:val="00BE2118"/>
    <w:rsid w:val="00BE3613"/>
    <w:rsid w:val="00BE5818"/>
    <w:rsid w:val="00BF1BF6"/>
    <w:rsid w:val="00BF2763"/>
    <w:rsid w:val="00BF4BAD"/>
    <w:rsid w:val="00C01EAD"/>
    <w:rsid w:val="00C11664"/>
    <w:rsid w:val="00C1537B"/>
    <w:rsid w:val="00C217FA"/>
    <w:rsid w:val="00C250C4"/>
    <w:rsid w:val="00C26806"/>
    <w:rsid w:val="00C30BBE"/>
    <w:rsid w:val="00C3168E"/>
    <w:rsid w:val="00C34A3D"/>
    <w:rsid w:val="00C45FF8"/>
    <w:rsid w:val="00C47D23"/>
    <w:rsid w:val="00C608B3"/>
    <w:rsid w:val="00C66032"/>
    <w:rsid w:val="00C666A5"/>
    <w:rsid w:val="00C84452"/>
    <w:rsid w:val="00C86638"/>
    <w:rsid w:val="00C90619"/>
    <w:rsid w:val="00C90C2D"/>
    <w:rsid w:val="00C91AAC"/>
    <w:rsid w:val="00C92A7C"/>
    <w:rsid w:val="00CA0D14"/>
    <w:rsid w:val="00CA2D40"/>
    <w:rsid w:val="00CA3AC1"/>
    <w:rsid w:val="00CA6A27"/>
    <w:rsid w:val="00CC0C8A"/>
    <w:rsid w:val="00CC33D6"/>
    <w:rsid w:val="00CD2F7C"/>
    <w:rsid w:val="00CD38CA"/>
    <w:rsid w:val="00CE3CF5"/>
    <w:rsid w:val="00CE52A4"/>
    <w:rsid w:val="00CE54AA"/>
    <w:rsid w:val="00CE5FB1"/>
    <w:rsid w:val="00CF2E02"/>
    <w:rsid w:val="00CF3693"/>
    <w:rsid w:val="00D02231"/>
    <w:rsid w:val="00D109BE"/>
    <w:rsid w:val="00D137F2"/>
    <w:rsid w:val="00D15736"/>
    <w:rsid w:val="00D15AD2"/>
    <w:rsid w:val="00D1795F"/>
    <w:rsid w:val="00D17CB9"/>
    <w:rsid w:val="00D247D0"/>
    <w:rsid w:val="00D25580"/>
    <w:rsid w:val="00D278C6"/>
    <w:rsid w:val="00D32275"/>
    <w:rsid w:val="00D326FE"/>
    <w:rsid w:val="00D34410"/>
    <w:rsid w:val="00D412C4"/>
    <w:rsid w:val="00D4143A"/>
    <w:rsid w:val="00D53A8B"/>
    <w:rsid w:val="00D57891"/>
    <w:rsid w:val="00D57C40"/>
    <w:rsid w:val="00D65D7C"/>
    <w:rsid w:val="00D66DE3"/>
    <w:rsid w:val="00D70848"/>
    <w:rsid w:val="00D714C0"/>
    <w:rsid w:val="00D73751"/>
    <w:rsid w:val="00D74744"/>
    <w:rsid w:val="00D858B7"/>
    <w:rsid w:val="00D9620E"/>
    <w:rsid w:val="00DA078E"/>
    <w:rsid w:val="00DA6129"/>
    <w:rsid w:val="00DA6BFE"/>
    <w:rsid w:val="00DB230D"/>
    <w:rsid w:val="00DB4C90"/>
    <w:rsid w:val="00DC27C9"/>
    <w:rsid w:val="00DC3897"/>
    <w:rsid w:val="00DD0BD9"/>
    <w:rsid w:val="00DD5720"/>
    <w:rsid w:val="00DD7BBB"/>
    <w:rsid w:val="00DE1D84"/>
    <w:rsid w:val="00DE1EEA"/>
    <w:rsid w:val="00DE228B"/>
    <w:rsid w:val="00DE66E2"/>
    <w:rsid w:val="00DF1579"/>
    <w:rsid w:val="00DF48B6"/>
    <w:rsid w:val="00DF598E"/>
    <w:rsid w:val="00E00F1B"/>
    <w:rsid w:val="00E075AA"/>
    <w:rsid w:val="00E13538"/>
    <w:rsid w:val="00E15BAC"/>
    <w:rsid w:val="00E21A72"/>
    <w:rsid w:val="00E22AF9"/>
    <w:rsid w:val="00E269B3"/>
    <w:rsid w:val="00E26B5D"/>
    <w:rsid w:val="00E27F97"/>
    <w:rsid w:val="00E322A1"/>
    <w:rsid w:val="00E330F4"/>
    <w:rsid w:val="00E33C81"/>
    <w:rsid w:val="00E37C32"/>
    <w:rsid w:val="00E40B1A"/>
    <w:rsid w:val="00E41B8E"/>
    <w:rsid w:val="00E53627"/>
    <w:rsid w:val="00E62CFD"/>
    <w:rsid w:val="00E630E5"/>
    <w:rsid w:val="00E6537B"/>
    <w:rsid w:val="00E72FD8"/>
    <w:rsid w:val="00E73039"/>
    <w:rsid w:val="00E8440F"/>
    <w:rsid w:val="00E84CD2"/>
    <w:rsid w:val="00E87950"/>
    <w:rsid w:val="00E918D9"/>
    <w:rsid w:val="00E9197C"/>
    <w:rsid w:val="00E93514"/>
    <w:rsid w:val="00E96C96"/>
    <w:rsid w:val="00EA476C"/>
    <w:rsid w:val="00EA4FA5"/>
    <w:rsid w:val="00EA5671"/>
    <w:rsid w:val="00EB251D"/>
    <w:rsid w:val="00EB2582"/>
    <w:rsid w:val="00EB3F65"/>
    <w:rsid w:val="00EB4BD9"/>
    <w:rsid w:val="00EB6914"/>
    <w:rsid w:val="00EB6D3E"/>
    <w:rsid w:val="00EC00E2"/>
    <w:rsid w:val="00EC3D87"/>
    <w:rsid w:val="00EC42FF"/>
    <w:rsid w:val="00EC5CFA"/>
    <w:rsid w:val="00EC6CF9"/>
    <w:rsid w:val="00ED1CFF"/>
    <w:rsid w:val="00ED38B0"/>
    <w:rsid w:val="00ED6F90"/>
    <w:rsid w:val="00EE1EC6"/>
    <w:rsid w:val="00EE536B"/>
    <w:rsid w:val="00EF0649"/>
    <w:rsid w:val="00EF2ACF"/>
    <w:rsid w:val="00F008F4"/>
    <w:rsid w:val="00F036AE"/>
    <w:rsid w:val="00F06B0C"/>
    <w:rsid w:val="00F13F79"/>
    <w:rsid w:val="00F14D0B"/>
    <w:rsid w:val="00F219BD"/>
    <w:rsid w:val="00F25093"/>
    <w:rsid w:val="00F32762"/>
    <w:rsid w:val="00F37153"/>
    <w:rsid w:val="00F423AC"/>
    <w:rsid w:val="00F456CA"/>
    <w:rsid w:val="00F45F26"/>
    <w:rsid w:val="00F46943"/>
    <w:rsid w:val="00F600E2"/>
    <w:rsid w:val="00F639C4"/>
    <w:rsid w:val="00F66F1C"/>
    <w:rsid w:val="00F74CAA"/>
    <w:rsid w:val="00F806E6"/>
    <w:rsid w:val="00F90386"/>
    <w:rsid w:val="00F9042B"/>
    <w:rsid w:val="00FB2306"/>
    <w:rsid w:val="00FB3052"/>
    <w:rsid w:val="00FB620E"/>
    <w:rsid w:val="00FC06BE"/>
    <w:rsid w:val="00FC4DDF"/>
    <w:rsid w:val="00FE0B75"/>
    <w:rsid w:val="00FE18DD"/>
    <w:rsid w:val="00FE410C"/>
    <w:rsid w:val="00FE5A36"/>
    <w:rsid w:val="00FF19F6"/>
    <w:rsid w:val="00FF221F"/>
    <w:rsid w:val="00FF3183"/>
    <w:rsid w:val="00FF7F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88EEE95-EAF6-40FF-B5AC-5F8B54B4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0CB2"/>
    <w:rPr>
      <w:sz w:val="24"/>
      <w:szCs w:val="24"/>
      <w:lang w:val="ru-RU" w:eastAsia="ru-RU"/>
    </w:rPr>
  </w:style>
  <w:style w:type="paragraph" w:styleId="1">
    <w:name w:val="heading 1"/>
    <w:basedOn w:val="a"/>
    <w:next w:val="a"/>
    <w:link w:val="10"/>
    <w:qFormat/>
    <w:rsid w:val="00D714C0"/>
    <w:pPr>
      <w:keepNext/>
      <w:jc w:val="center"/>
      <w:outlineLvl w:val="0"/>
    </w:pPr>
    <w:rPr>
      <w:rFonts w:ascii="Lithograph" w:eastAsia="Lithograph" w:hAnsi="Lithograph"/>
      <w:b/>
      <w:sz w:val="32"/>
      <w:szCs w:val="20"/>
    </w:rPr>
  </w:style>
  <w:style w:type="paragraph" w:styleId="2">
    <w:name w:val="heading 2"/>
    <w:basedOn w:val="a"/>
    <w:next w:val="a"/>
    <w:link w:val="20"/>
    <w:qFormat/>
    <w:rsid w:val="00712FA9"/>
    <w:pPr>
      <w:keepNext/>
      <w:jc w:val="center"/>
      <w:outlineLvl w:val="1"/>
    </w:pPr>
    <w:rPr>
      <w:rFonts w:ascii="Lithograph" w:eastAsia="Lithograph" w:hAnsi="Lithograph"/>
      <w:b/>
      <w:sz w:val="28"/>
      <w:szCs w:val="20"/>
    </w:rPr>
  </w:style>
  <w:style w:type="paragraph" w:styleId="3">
    <w:name w:val="heading 3"/>
    <w:basedOn w:val="a"/>
    <w:next w:val="a"/>
    <w:link w:val="30"/>
    <w:qFormat/>
    <w:rsid w:val="00D714C0"/>
    <w:pPr>
      <w:keepNext/>
      <w:jc w:val="center"/>
      <w:outlineLvl w:val="2"/>
    </w:pPr>
    <w:rPr>
      <w:rFonts w:ascii="Lithograph" w:eastAsia="Lithograph" w:hAnsi="Lithograph"/>
      <w:b/>
      <w:sz w:val="22"/>
      <w:szCs w:val="20"/>
    </w:rPr>
  </w:style>
  <w:style w:type="paragraph" w:styleId="4">
    <w:name w:val="heading 4"/>
    <w:basedOn w:val="a"/>
    <w:next w:val="a"/>
    <w:link w:val="40"/>
    <w:qFormat/>
    <w:rsid w:val="00D714C0"/>
    <w:pPr>
      <w:keepNext/>
      <w:jc w:val="both"/>
      <w:outlineLvl w:val="3"/>
    </w:pPr>
    <w:rPr>
      <w:b/>
      <w:sz w:val="26"/>
    </w:rPr>
  </w:style>
  <w:style w:type="paragraph" w:styleId="5">
    <w:name w:val="heading 5"/>
    <w:basedOn w:val="a"/>
    <w:next w:val="a"/>
    <w:link w:val="50"/>
    <w:qFormat/>
    <w:rsid w:val="00D714C0"/>
    <w:pPr>
      <w:keepNext/>
      <w:jc w:val="center"/>
      <w:outlineLvl w:val="4"/>
    </w:pPr>
    <w:rPr>
      <w:b/>
      <w:i/>
      <w:sz w:val="28"/>
    </w:rPr>
  </w:style>
  <w:style w:type="paragraph" w:styleId="6">
    <w:name w:val="heading 6"/>
    <w:basedOn w:val="a"/>
    <w:next w:val="a"/>
    <w:link w:val="60"/>
    <w:qFormat/>
    <w:rsid w:val="00D714C0"/>
    <w:pPr>
      <w:keepNext/>
      <w:ind w:right="1511"/>
      <w:jc w:val="both"/>
      <w:outlineLvl w:val="5"/>
    </w:pPr>
    <w:rPr>
      <w:b/>
      <w:iCs/>
      <w:sz w:val="28"/>
    </w:rPr>
  </w:style>
  <w:style w:type="paragraph" w:styleId="7">
    <w:name w:val="heading 7"/>
    <w:basedOn w:val="a"/>
    <w:next w:val="a"/>
    <w:link w:val="70"/>
    <w:qFormat/>
    <w:rsid w:val="00D714C0"/>
    <w:pPr>
      <w:keepNext/>
      <w:tabs>
        <w:tab w:val="num" w:pos="600"/>
      </w:tabs>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rsid w:val="009F02E6"/>
    <w:pPr>
      <w:widowControl w:val="0"/>
      <w:autoSpaceDE w:val="0"/>
      <w:autoSpaceDN w:val="0"/>
      <w:adjustRightInd w:val="0"/>
      <w:spacing w:line="326" w:lineRule="exact"/>
      <w:ind w:firstLine="715"/>
      <w:jc w:val="both"/>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9F02E6"/>
    <w:rPr>
      <w:rFonts w:ascii="Verdana" w:hAnsi="Verdana" w:cs="Verdana"/>
      <w:sz w:val="20"/>
      <w:szCs w:val="20"/>
      <w:lang w:val="en-US" w:eastAsia="en-US"/>
    </w:rPr>
  </w:style>
  <w:style w:type="paragraph" w:customStyle="1" w:styleId="a4">
    <w:name w:val="Стиль Знак"/>
    <w:basedOn w:val="a"/>
    <w:rsid w:val="0092332A"/>
    <w:rPr>
      <w:rFonts w:ascii="Verdana" w:hAnsi="Verdana" w:cs="Verdana"/>
      <w:sz w:val="20"/>
      <w:szCs w:val="20"/>
      <w:lang w:val="en-US" w:eastAsia="en-US"/>
    </w:rPr>
  </w:style>
  <w:style w:type="paragraph" w:customStyle="1" w:styleId="StyleZakonu">
    <w:name w:val="StyleZakonu"/>
    <w:basedOn w:val="a"/>
    <w:link w:val="StyleZakonu0"/>
    <w:rsid w:val="00CF2E02"/>
    <w:pPr>
      <w:spacing w:after="60" w:line="220" w:lineRule="exact"/>
      <w:ind w:firstLine="284"/>
      <w:jc w:val="both"/>
    </w:pPr>
    <w:rPr>
      <w:sz w:val="20"/>
      <w:szCs w:val="20"/>
      <w:lang w:val="uk-UA"/>
    </w:rPr>
  </w:style>
  <w:style w:type="character" w:customStyle="1" w:styleId="StyleZakonu0">
    <w:name w:val="StyleZakonu Знак"/>
    <w:link w:val="StyleZakonu"/>
    <w:locked/>
    <w:rsid w:val="00CF2E02"/>
    <w:rPr>
      <w:lang w:val="uk-UA" w:eastAsia="ru-RU" w:bidi="ar-SA"/>
    </w:rPr>
  </w:style>
  <w:style w:type="paragraph" w:customStyle="1" w:styleId="rvps2">
    <w:name w:val="rvps2"/>
    <w:basedOn w:val="a"/>
    <w:rsid w:val="008902BE"/>
    <w:pPr>
      <w:spacing w:before="100" w:beforeAutospacing="1" w:after="100" w:afterAutospacing="1"/>
    </w:pPr>
  </w:style>
  <w:style w:type="paragraph" w:styleId="a5">
    <w:name w:val="Balloon Text"/>
    <w:basedOn w:val="a"/>
    <w:link w:val="a6"/>
    <w:rsid w:val="00F45F26"/>
    <w:rPr>
      <w:rFonts w:ascii="Tahoma" w:hAnsi="Tahoma"/>
      <w:sz w:val="16"/>
      <w:szCs w:val="16"/>
    </w:rPr>
  </w:style>
  <w:style w:type="character" w:customStyle="1" w:styleId="rvts0">
    <w:name w:val="rvts0"/>
    <w:basedOn w:val="a0"/>
    <w:rsid w:val="00E6537B"/>
  </w:style>
  <w:style w:type="character" w:customStyle="1" w:styleId="rvts9">
    <w:name w:val="rvts9"/>
    <w:basedOn w:val="a0"/>
    <w:rsid w:val="00E6537B"/>
  </w:style>
  <w:style w:type="character" w:customStyle="1" w:styleId="rvts44">
    <w:name w:val="rvts44"/>
    <w:basedOn w:val="a0"/>
    <w:rsid w:val="00E6537B"/>
  </w:style>
  <w:style w:type="paragraph" w:styleId="a7">
    <w:name w:val="List Paragraph"/>
    <w:basedOn w:val="a"/>
    <w:uiPriority w:val="34"/>
    <w:qFormat/>
    <w:rsid w:val="008C2822"/>
    <w:pPr>
      <w:ind w:left="708"/>
    </w:pPr>
  </w:style>
  <w:style w:type="character" w:customStyle="1" w:styleId="20">
    <w:name w:val="Заголовок 2 Знак"/>
    <w:link w:val="2"/>
    <w:rsid w:val="00712FA9"/>
    <w:rPr>
      <w:rFonts w:ascii="Lithograph" w:eastAsia="Lithograph" w:hAnsi="Lithograph"/>
      <w:b/>
      <w:sz w:val="28"/>
      <w:lang w:eastAsia="ru-RU"/>
    </w:rPr>
  </w:style>
  <w:style w:type="character" w:customStyle="1" w:styleId="10">
    <w:name w:val="Заголовок 1 Знак"/>
    <w:link w:val="1"/>
    <w:rsid w:val="00D714C0"/>
    <w:rPr>
      <w:rFonts w:ascii="Lithograph" w:eastAsia="Lithograph" w:hAnsi="Lithograph"/>
      <w:b/>
      <w:sz w:val="32"/>
      <w:lang w:eastAsia="ru-RU"/>
    </w:rPr>
  </w:style>
  <w:style w:type="character" w:customStyle="1" w:styleId="30">
    <w:name w:val="Заголовок 3 Знак"/>
    <w:link w:val="3"/>
    <w:rsid w:val="00D714C0"/>
    <w:rPr>
      <w:rFonts w:ascii="Lithograph" w:eastAsia="Lithograph" w:hAnsi="Lithograph"/>
      <w:b/>
      <w:sz w:val="22"/>
      <w:lang w:eastAsia="ru-RU"/>
    </w:rPr>
  </w:style>
  <w:style w:type="character" w:customStyle="1" w:styleId="40">
    <w:name w:val="Заголовок 4 Знак"/>
    <w:link w:val="4"/>
    <w:rsid w:val="00D714C0"/>
    <w:rPr>
      <w:b/>
      <w:sz w:val="26"/>
      <w:szCs w:val="24"/>
      <w:lang w:eastAsia="ru-RU"/>
    </w:rPr>
  </w:style>
  <w:style w:type="character" w:customStyle="1" w:styleId="50">
    <w:name w:val="Заголовок 5 Знак"/>
    <w:link w:val="5"/>
    <w:rsid w:val="00D714C0"/>
    <w:rPr>
      <w:b/>
      <w:i/>
      <w:sz w:val="28"/>
      <w:szCs w:val="24"/>
      <w:lang w:eastAsia="ru-RU"/>
    </w:rPr>
  </w:style>
  <w:style w:type="character" w:customStyle="1" w:styleId="60">
    <w:name w:val="Заголовок 6 Знак"/>
    <w:link w:val="6"/>
    <w:rsid w:val="00D714C0"/>
    <w:rPr>
      <w:b/>
      <w:iCs/>
      <w:sz w:val="28"/>
      <w:szCs w:val="24"/>
      <w:lang w:eastAsia="ru-RU"/>
    </w:rPr>
  </w:style>
  <w:style w:type="character" w:customStyle="1" w:styleId="70">
    <w:name w:val="Заголовок 7 Знак"/>
    <w:link w:val="7"/>
    <w:rsid w:val="00D714C0"/>
    <w:rPr>
      <w:b/>
      <w:bCs/>
      <w:sz w:val="26"/>
      <w:szCs w:val="24"/>
      <w:lang w:eastAsia="ru-RU"/>
    </w:rPr>
  </w:style>
  <w:style w:type="paragraph" w:styleId="a8">
    <w:name w:val="Body Text"/>
    <w:basedOn w:val="a"/>
    <w:link w:val="a9"/>
    <w:rsid w:val="00D714C0"/>
    <w:pPr>
      <w:jc w:val="both"/>
    </w:pPr>
    <w:rPr>
      <w:sz w:val="28"/>
    </w:rPr>
  </w:style>
  <w:style w:type="character" w:customStyle="1" w:styleId="a9">
    <w:name w:val="Основний текст Знак"/>
    <w:link w:val="a8"/>
    <w:rsid w:val="00D714C0"/>
    <w:rPr>
      <w:sz w:val="28"/>
      <w:szCs w:val="24"/>
      <w:lang w:eastAsia="ru-RU"/>
    </w:rPr>
  </w:style>
  <w:style w:type="paragraph" w:styleId="aa">
    <w:name w:val="caption"/>
    <w:basedOn w:val="a"/>
    <w:next w:val="a"/>
    <w:qFormat/>
    <w:rsid w:val="00D714C0"/>
    <w:pPr>
      <w:jc w:val="center"/>
    </w:pPr>
    <w:rPr>
      <w:b/>
      <w:sz w:val="26"/>
      <w:szCs w:val="20"/>
      <w:lang w:val="uk-UA"/>
    </w:rPr>
  </w:style>
  <w:style w:type="paragraph" w:styleId="ab">
    <w:name w:val="Body Text Indent"/>
    <w:basedOn w:val="a"/>
    <w:link w:val="ac"/>
    <w:rsid w:val="00D714C0"/>
    <w:pPr>
      <w:ind w:right="-49" w:firstLine="720"/>
      <w:jc w:val="both"/>
    </w:pPr>
    <w:rPr>
      <w:sz w:val="28"/>
    </w:rPr>
  </w:style>
  <w:style w:type="character" w:customStyle="1" w:styleId="ac">
    <w:name w:val="Основний текст з відступом Знак"/>
    <w:link w:val="ab"/>
    <w:rsid w:val="00D714C0"/>
    <w:rPr>
      <w:sz w:val="28"/>
      <w:szCs w:val="24"/>
      <w:lang w:eastAsia="ru-RU"/>
    </w:rPr>
  </w:style>
  <w:style w:type="paragraph" w:styleId="ad">
    <w:name w:val="Block Text"/>
    <w:basedOn w:val="a"/>
    <w:rsid w:val="00D714C0"/>
    <w:pPr>
      <w:ind w:left="1080" w:right="-49" w:hanging="360"/>
      <w:jc w:val="both"/>
    </w:pPr>
    <w:rPr>
      <w:sz w:val="28"/>
      <w:lang w:val="uk-UA"/>
    </w:rPr>
  </w:style>
  <w:style w:type="paragraph" w:styleId="ae">
    <w:name w:val="header"/>
    <w:basedOn w:val="a"/>
    <w:link w:val="af"/>
    <w:uiPriority w:val="99"/>
    <w:rsid w:val="00D714C0"/>
    <w:pPr>
      <w:tabs>
        <w:tab w:val="center" w:pos="4677"/>
        <w:tab w:val="right" w:pos="9355"/>
      </w:tabs>
    </w:pPr>
    <w:rPr>
      <w:sz w:val="28"/>
    </w:rPr>
  </w:style>
  <w:style w:type="character" w:customStyle="1" w:styleId="af">
    <w:name w:val="Верхній колонтитул Знак"/>
    <w:link w:val="ae"/>
    <w:uiPriority w:val="99"/>
    <w:rsid w:val="00D714C0"/>
    <w:rPr>
      <w:sz w:val="28"/>
      <w:szCs w:val="24"/>
    </w:rPr>
  </w:style>
  <w:style w:type="character" w:styleId="af0">
    <w:name w:val="page number"/>
    <w:rsid w:val="00D714C0"/>
  </w:style>
  <w:style w:type="paragraph" w:styleId="21">
    <w:name w:val="Body Text Indent 2"/>
    <w:basedOn w:val="a"/>
    <w:link w:val="22"/>
    <w:rsid w:val="00D714C0"/>
    <w:pPr>
      <w:ind w:right="-49" w:firstLine="708"/>
      <w:jc w:val="both"/>
    </w:pPr>
    <w:rPr>
      <w:sz w:val="28"/>
    </w:rPr>
  </w:style>
  <w:style w:type="character" w:customStyle="1" w:styleId="22">
    <w:name w:val="Основний текст з відступом 2 Знак"/>
    <w:link w:val="21"/>
    <w:rsid w:val="00D714C0"/>
    <w:rPr>
      <w:sz w:val="28"/>
      <w:szCs w:val="24"/>
      <w:lang w:eastAsia="ru-RU"/>
    </w:rPr>
  </w:style>
  <w:style w:type="paragraph" w:styleId="af1">
    <w:name w:val="footer"/>
    <w:basedOn w:val="a"/>
    <w:link w:val="af2"/>
    <w:rsid w:val="00D714C0"/>
    <w:pPr>
      <w:tabs>
        <w:tab w:val="center" w:pos="4677"/>
        <w:tab w:val="right" w:pos="9355"/>
      </w:tabs>
    </w:pPr>
    <w:rPr>
      <w:sz w:val="28"/>
    </w:rPr>
  </w:style>
  <w:style w:type="character" w:customStyle="1" w:styleId="af2">
    <w:name w:val="Нижній колонтитул Знак"/>
    <w:link w:val="af1"/>
    <w:rsid w:val="00D714C0"/>
    <w:rPr>
      <w:sz w:val="28"/>
      <w:szCs w:val="24"/>
      <w:lang w:eastAsia="ru-RU"/>
    </w:rPr>
  </w:style>
  <w:style w:type="paragraph" w:styleId="23">
    <w:name w:val="Body Text 2"/>
    <w:basedOn w:val="a"/>
    <w:link w:val="24"/>
    <w:rsid w:val="00D714C0"/>
    <w:pPr>
      <w:ind w:right="5574"/>
      <w:jc w:val="both"/>
    </w:pPr>
    <w:rPr>
      <w:b/>
      <w:bCs/>
      <w:sz w:val="28"/>
    </w:rPr>
  </w:style>
  <w:style w:type="character" w:customStyle="1" w:styleId="24">
    <w:name w:val="Основний текст 2 Знак"/>
    <w:link w:val="23"/>
    <w:rsid w:val="00D714C0"/>
    <w:rPr>
      <w:b/>
      <w:bCs/>
      <w:sz w:val="28"/>
      <w:szCs w:val="24"/>
      <w:lang w:eastAsia="ru-RU"/>
    </w:rPr>
  </w:style>
  <w:style w:type="paragraph" w:styleId="31">
    <w:name w:val="Body Text 3"/>
    <w:basedOn w:val="a"/>
    <w:link w:val="32"/>
    <w:rsid w:val="00D714C0"/>
    <w:pPr>
      <w:jc w:val="both"/>
    </w:pPr>
    <w:rPr>
      <w:b/>
      <w:bCs/>
      <w:sz w:val="27"/>
    </w:rPr>
  </w:style>
  <w:style w:type="character" w:customStyle="1" w:styleId="32">
    <w:name w:val="Основний текст 3 Знак"/>
    <w:link w:val="31"/>
    <w:rsid w:val="00D714C0"/>
    <w:rPr>
      <w:b/>
      <w:bCs/>
      <w:sz w:val="27"/>
      <w:szCs w:val="24"/>
      <w:lang w:eastAsia="ru-RU"/>
    </w:rPr>
  </w:style>
  <w:style w:type="character" w:customStyle="1" w:styleId="a6">
    <w:name w:val="Текст у виносці Знак"/>
    <w:link w:val="a5"/>
    <w:rsid w:val="00D714C0"/>
    <w:rPr>
      <w:rFonts w:ascii="Tahoma" w:hAnsi="Tahoma" w:cs="Tahoma"/>
      <w:sz w:val="16"/>
      <w:szCs w:val="16"/>
      <w:lang w:val="ru-RU" w:eastAsia="ru-RU"/>
    </w:rPr>
  </w:style>
  <w:style w:type="paragraph" w:styleId="af3">
    <w:name w:val="Normal (Web)"/>
    <w:basedOn w:val="a"/>
    <w:rsid w:val="00D714C0"/>
    <w:pPr>
      <w:spacing w:before="100" w:beforeAutospacing="1" w:after="100" w:afterAutospacing="1"/>
    </w:pPr>
  </w:style>
  <w:style w:type="paragraph" w:styleId="af4">
    <w:name w:val="No Spacing"/>
    <w:uiPriority w:val="1"/>
    <w:qFormat/>
    <w:rsid w:val="00D714C0"/>
    <w:rPr>
      <w:sz w:val="28"/>
      <w:szCs w:val="24"/>
      <w:lang w:eastAsia="ru-RU"/>
    </w:rPr>
  </w:style>
  <w:style w:type="character" w:customStyle="1" w:styleId="rvts82">
    <w:name w:val="rvts82"/>
    <w:rsid w:val="00D714C0"/>
  </w:style>
  <w:style w:type="character" w:customStyle="1" w:styleId="rvts90">
    <w:name w:val="rvts90"/>
    <w:rsid w:val="00D714C0"/>
  </w:style>
  <w:style w:type="paragraph" w:customStyle="1" w:styleId="rvps14">
    <w:name w:val="rvps14"/>
    <w:basedOn w:val="a"/>
    <w:rsid w:val="001E3579"/>
    <w:pPr>
      <w:spacing w:before="100" w:beforeAutospacing="1" w:after="100" w:afterAutospacing="1"/>
    </w:pPr>
  </w:style>
  <w:style w:type="character" w:styleId="af5">
    <w:name w:val="Hyperlink"/>
    <w:basedOn w:val="a0"/>
    <w:uiPriority w:val="99"/>
    <w:semiHidden/>
    <w:unhideWhenUsed/>
    <w:rsid w:val="00670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dtkt.ua/doc/1215.619.0" TargetMode="External"/><Relationship Id="rId3" Type="http://schemas.openxmlformats.org/officeDocument/2006/relationships/styles" Target="styles.xml"/><Relationship Id="rId7" Type="http://schemas.openxmlformats.org/officeDocument/2006/relationships/hyperlink" Target="https://zakon.rada.gov.ua/laws/show/1051-2012-%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EDA5-7DEC-4B2A-A8EA-613D7604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6101</Words>
  <Characters>41833</Characters>
  <Application>Microsoft Office Word</Application>
  <DocSecurity>0</DocSecurity>
  <Lines>348</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dsoft</Company>
  <LinksUpToDate>false</LinksUpToDate>
  <CharactersWithSpaces>47839</CharactersWithSpaces>
  <SharedDoc>false</SharedDoc>
  <HLinks>
    <vt:vector size="6" baseType="variant">
      <vt:variant>
        <vt:i4>8061051</vt:i4>
      </vt:variant>
      <vt:variant>
        <vt:i4>0</vt:i4>
      </vt:variant>
      <vt:variant>
        <vt:i4>0</vt:i4>
      </vt:variant>
      <vt:variant>
        <vt:i4>5</vt:i4>
      </vt:variant>
      <vt:variant>
        <vt:lpwstr>https://docs.dtkt.ua/doc/1215.619.0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Тетяна Сищенко</dc:creator>
  <cp:lastModifiedBy>Олена Блага</cp:lastModifiedBy>
  <cp:revision>2</cp:revision>
  <cp:lastPrinted>2024-02-21T14:58:00Z</cp:lastPrinted>
  <dcterms:created xsi:type="dcterms:W3CDTF">2025-02-21T13:50:00Z</dcterms:created>
  <dcterms:modified xsi:type="dcterms:W3CDTF">2025-02-21T13:50:00Z</dcterms:modified>
</cp:coreProperties>
</file>