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545" w:rsidRPr="00203B34" w:rsidRDefault="00E91545" w:rsidP="00E91545">
      <w:pPr>
        <w:ind w:left="5220"/>
        <w:rPr>
          <w:bCs/>
        </w:rPr>
      </w:pPr>
      <w:r>
        <w:rPr>
          <w:b/>
          <w:bCs/>
        </w:rPr>
        <w:t xml:space="preserve">       </w:t>
      </w:r>
      <w:r w:rsidRPr="00203B34">
        <w:rPr>
          <w:bCs/>
        </w:rPr>
        <w:t>ЗАТВЕРДЖ</w:t>
      </w:r>
      <w:r w:rsidR="007F584E">
        <w:rPr>
          <w:bCs/>
        </w:rPr>
        <w:t>ЕНО</w:t>
      </w:r>
    </w:p>
    <w:p w:rsidR="00E91545" w:rsidRDefault="00E91545" w:rsidP="00E91545">
      <w:pPr>
        <w:ind w:left="5670"/>
      </w:pPr>
      <w:r>
        <w:t>Начальник Правобережного управління соціального захисту населення Дніпровської міської ради</w:t>
      </w:r>
    </w:p>
    <w:p w:rsidR="00E91545" w:rsidRDefault="00E91545" w:rsidP="00E91545">
      <w:pPr>
        <w:ind w:left="5760"/>
      </w:pPr>
      <w:r>
        <w:t>_______________Ольга АНТОНОВА</w:t>
      </w:r>
    </w:p>
    <w:p w:rsidR="007469B1" w:rsidRDefault="007469B1" w:rsidP="007469B1">
      <w:pPr>
        <w:ind w:left="5664"/>
      </w:pPr>
      <w:r>
        <w:t>«</w:t>
      </w:r>
      <w:r w:rsidRPr="0019121B">
        <w:rPr>
          <w:lang w:val="ru-RU"/>
        </w:rPr>
        <w:t xml:space="preserve"> </w:t>
      </w:r>
      <w:r w:rsidRPr="0019121B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 xml:space="preserve">01   </w:t>
      </w:r>
      <w:r w:rsidRPr="0019121B">
        <w:rPr>
          <w:u w:val="single"/>
          <w:lang w:val="ru-RU"/>
        </w:rPr>
        <w:t xml:space="preserve">  </w:t>
      </w:r>
      <w:r>
        <w:t>»</w:t>
      </w:r>
      <w:r w:rsidRPr="0045742A">
        <w:rPr>
          <w:lang w:val="ru-RU"/>
        </w:rPr>
        <w:t xml:space="preserve"> </w:t>
      </w:r>
      <w:r w:rsidRPr="007A33B8">
        <w:rPr>
          <w:u w:val="single"/>
          <w:lang w:val="ru-RU"/>
        </w:rPr>
        <w:t xml:space="preserve"> </w:t>
      </w:r>
      <w:proofErr w:type="spellStart"/>
      <w:r>
        <w:rPr>
          <w:u w:val="single"/>
          <w:lang w:val="ru-RU"/>
        </w:rPr>
        <w:t>серпня</w:t>
      </w:r>
      <w:proofErr w:type="spellEnd"/>
      <w:r w:rsidRPr="0019121B">
        <w:rPr>
          <w:u w:val="single"/>
          <w:lang w:val="ru-RU"/>
        </w:rPr>
        <w:t xml:space="preserve">  </w:t>
      </w:r>
      <w:r w:rsidRPr="007A33B8">
        <w:rPr>
          <w:u w:val="single"/>
        </w:rPr>
        <w:t xml:space="preserve"> </w:t>
      </w:r>
      <w:r>
        <w:t>20</w:t>
      </w:r>
      <w:r w:rsidRPr="0045742A">
        <w:rPr>
          <w:lang w:val="ru-RU"/>
        </w:rPr>
        <w:t>2</w:t>
      </w:r>
      <w:r>
        <w:rPr>
          <w:lang w:val="ru-RU"/>
        </w:rPr>
        <w:t>4</w:t>
      </w:r>
      <w:r>
        <w:t xml:space="preserve"> р.</w:t>
      </w:r>
    </w:p>
    <w:p w:rsidR="00E91545" w:rsidRPr="00A710EA" w:rsidRDefault="00E91545" w:rsidP="00E91545">
      <w:pPr>
        <w:jc w:val="center"/>
        <w:rPr>
          <w:b/>
          <w:bCs/>
          <w:i/>
          <w:iCs/>
        </w:rPr>
      </w:pPr>
      <w:bookmarkStart w:id="0" w:name="_GoBack"/>
      <w:bookmarkEnd w:id="0"/>
    </w:p>
    <w:p w:rsidR="00E91545" w:rsidRPr="00342E6B" w:rsidRDefault="00E91545" w:rsidP="00E91545">
      <w:pPr>
        <w:jc w:val="center"/>
        <w:rPr>
          <w:b/>
          <w:bCs/>
        </w:rPr>
      </w:pPr>
      <w:r w:rsidRPr="00342E6B">
        <w:rPr>
          <w:b/>
          <w:bCs/>
        </w:rPr>
        <w:t>ІНФОРМАЦІЙНА КАРТКА</w:t>
      </w:r>
    </w:p>
    <w:p w:rsidR="00E91545" w:rsidRDefault="00E91545" w:rsidP="00E91545">
      <w:pPr>
        <w:jc w:val="center"/>
        <w:rPr>
          <w:b/>
          <w:bCs/>
        </w:rPr>
      </w:pPr>
      <w:r w:rsidRPr="00342E6B">
        <w:rPr>
          <w:b/>
          <w:bCs/>
        </w:rPr>
        <w:t>адміністративної послуги</w:t>
      </w:r>
      <w:r>
        <w:rPr>
          <w:b/>
          <w:bCs/>
        </w:rPr>
        <w:t xml:space="preserve"> у сфері соціального захисту населення</w:t>
      </w:r>
    </w:p>
    <w:p w:rsidR="00E91545" w:rsidRPr="00342E6B" w:rsidRDefault="00E91545" w:rsidP="00E91545">
      <w:pPr>
        <w:jc w:val="center"/>
        <w:rPr>
          <w:b/>
          <w:bCs/>
        </w:rPr>
      </w:pPr>
    </w:p>
    <w:p w:rsidR="00E91545" w:rsidRDefault="00E91545" w:rsidP="00E91545">
      <w:pPr>
        <w:jc w:val="center"/>
        <w:rPr>
          <w:rStyle w:val="rvts23"/>
          <w:b/>
          <w:bCs/>
        </w:rPr>
      </w:pPr>
      <w:r>
        <w:rPr>
          <w:rStyle w:val="rvts23"/>
          <w:b/>
          <w:bCs/>
        </w:rPr>
        <w:t>«</w:t>
      </w:r>
      <w:r w:rsidRPr="00342E6B">
        <w:rPr>
          <w:rStyle w:val="rvts23"/>
          <w:b/>
          <w:bCs/>
        </w:rPr>
        <w:t xml:space="preserve">ПРИЗНАЧЕННЯ </w:t>
      </w:r>
      <w:r>
        <w:rPr>
          <w:rStyle w:val="rvts23"/>
          <w:b/>
          <w:bCs/>
        </w:rPr>
        <w:t>ДОПОМОГИ НА ПРОЖИВАННЯ ВНУТРІШНЬО ПЕРЕМІЩЕНИМ ОСОБАМ»</w:t>
      </w:r>
    </w:p>
    <w:p w:rsidR="00E91545" w:rsidRPr="007354EA" w:rsidRDefault="00E91545" w:rsidP="00E91545">
      <w:pPr>
        <w:suppressAutoHyphens w:val="0"/>
        <w:jc w:val="center"/>
        <w:rPr>
          <w:color w:val="000000"/>
          <w:sz w:val="28"/>
          <w:szCs w:val="28"/>
          <w:u w:val="single"/>
          <w:lang w:eastAsia="uk-UA"/>
        </w:rPr>
      </w:pPr>
      <w:bookmarkStart w:id="1" w:name="_Hlk68608565"/>
      <w:r w:rsidRPr="007354EA">
        <w:rPr>
          <w:color w:val="000000"/>
          <w:sz w:val="28"/>
          <w:szCs w:val="28"/>
          <w:u w:val="single"/>
          <w:lang w:eastAsia="uk-UA"/>
        </w:rPr>
        <w:t>Правобережне управління соціального захисту населення</w:t>
      </w:r>
    </w:p>
    <w:p w:rsidR="00E91545" w:rsidRDefault="00E91545" w:rsidP="00E91545">
      <w:pPr>
        <w:suppressAutoHyphens w:val="0"/>
        <w:jc w:val="center"/>
        <w:rPr>
          <w:color w:val="000000"/>
          <w:sz w:val="28"/>
          <w:szCs w:val="28"/>
          <w:u w:val="single"/>
          <w:lang w:eastAsia="uk-UA"/>
        </w:rPr>
      </w:pPr>
      <w:r w:rsidRPr="007354EA">
        <w:rPr>
          <w:color w:val="000000"/>
          <w:sz w:val="28"/>
          <w:szCs w:val="28"/>
          <w:u w:val="single"/>
          <w:lang w:eastAsia="uk-UA"/>
        </w:rPr>
        <w:t xml:space="preserve"> Дніпровської міської ради </w:t>
      </w:r>
    </w:p>
    <w:p w:rsidR="00E91545" w:rsidRPr="007354EA" w:rsidRDefault="00E91545" w:rsidP="00E91545">
      <w:pPr>
        <w:suppressAutoHyphens w:val="0"/>
        <w:jc w:val="center"/>
        <w:rPr>
          <w:color w:val="000000"/>
          <w:sz w:val="28"/>
          <w:szCs w:val="28"/>
          <w:u w:val="single"/>
          <w:lang w:eastAsia="uk-UA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6"/>
        <w:gridCol w:w="3054"/>
        <w:gridCol w:w="6237"/>
      </w:tblGrid>
      <w:tr w:rsidR="00E91545" w:rsidRPr="00FC16AC" w:rsidTr="001001C6">
        <w:tc>
          <w:tcPr>
            <w:tcW w:w="974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bookmarkEnd w:id="1"/>
          <w:p w:rsidR="00E91545" w:rsidRPr="00F94EC9" w:rsidRDefault="00E91545" w:rsidP="001001C6">
            <w:pPr>
              <w:jc w:val="center"/>
              <w:rPr>
                <w:b/>
                <w:bCs/>
                <w:lang w:eastAsia="uk-UA"/>
              </w:rPr>
            </w:pPr>
            <w:r w:rsidRPr="00C33EFF">
              <w:rPr>
                <w:b/>
                <w:bCs/>
                <w:lang w:eastAsia="uk-UA"/>
              </w:rPr>
              <w:t xml:space="preserve">Інформація про суб’єкт надання адміністративної послуги </w:t>
            </w:r>
            <w:r>
              <w:rPr>
                <w:b/>
                <w:bCs/>
                <w:lang w:eastAsia="uk-UA"/>
              </w:rPr>
              <w:t>та / або центр</w:t>
            </w:r>
            <w:r w:rsidRPr="0021346D">
              <w:rPr>
                <w:b/>
                <w:bCs/>
                <w:lang w:eastAsia="uk-UA"/>
              </w:rPr>
              <w:t xml:space="preserve"> надання адміністративних послуг</w:t>
            </w:r>
          </w:p>
        </w:tc>
      </w:tr>
      <w:tr w:rsidR="00E91545" w:rsidRPr="00EA3A8B" w:rsidTr="001001C6">
        <w:tc>
          <w:tcPr>
            <w:tcW w:w="456" w:type="dxa"/>
          </w:tcPr>
          <w:p w:rsidR="00E91545" w:rsidRPr="00EA3A8B" w:rsidRDefault="00E91545" w:rsidP="001001C6">
            <w:pPr>
              <w:jc w:val="center"/>
            </w:pPr>
            <w:r w:rsidRPr="00EA3A8B">
              <w:t>1</w:t>
            </w:r>
          </w:p>
        </w:tc>
        <w:tc>
          <w:tcPr>
            <w:tcW w:w="30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1545" w:rsidRPr="00F94EC9" w:rsidRDefault="00E91545" w:rsidP="001001C6">
            <w:pPr>
              <w:jc w:val="both"/>
              <w:rPr>
                <w:lang w:eastAsia="uk-UA"/>
              </w:rPr>
            </w:pPr>
            <w:r w:rsidRPr="00F94EC9">
              <w:rPr>
                <w:lang w:eastAsia="uk-UA"/>
              </w:rPr>
              <w:t xml:space="preserve">Місцезнаходження </w:t>
            </w:r>
          </w:p>
        </w:tc>
        <w:tc>
          <w:tcPr>
            <w:tcW w:w="62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1545" w:rsidRPr="007354EA" w:rsidRDefault="00E91545" w:rsidP="001001C6">
            <w:pPr>
              <w:suppressAutoHyphens w:val="0"/>
              <w:jc w:val="both"/>
              <w:rPr>
                <w:i/>
                <w:iCs/>
                <w:color w:val="000000"/>
                <w:lang w:eastAsia="uk-UA"/>
              </w:rPr>
            </w:pPr>
            <w:r w:rsidRPr="007354EA">
              <w:rPr>
                <w:i/>
                <w:iCs/>
                <w:color w:val="000000"/>
                <w:lang w:eastAsia="uk-UA"/>
              </w:rPr>
              <w:t>49068, м. Дніпро, вул. Трудова, 1А   (</w:t>
            </w:r>
            <w:proofErr w:type="spellStart"/>
            <w:r w:rsidRPr="007354EA">
              <w:rPr>
                <w:i/>
                <w:iCs/>
                <w:color w:val="000000"/>
                <w:lang w:eastAsia="uk-UA"/>
              </w:rPr>
              <w:t>Новокодацький</w:t>
            </w:r>
            <w:proofErr w:type="spellEnd"/>
            <w:r w:rsidRPr="007354EA">
              <w:rPr>
                <w:i/>
                <w:iCs/>
                <w:color w:val="000000"/>
                <w:lang w:eastAsia="uk-UA"/>
              </w:rPr>
              <w:t xml:space="preserve"> р-н)</w:t>
            </w:r>
          </w:p>
          <w:p w:rsidR="00E91545" w:rsidRPr="0021346D" w:rsidRDefault="00E91545" w:rsidP="001001C6">
            <w:pPr>
              <w:jc w:val="both"/>
              <w:rPr>
                <w:i/>
                <w:iCs/>
                <w:lang w:val="ru-RU" w:eastAsia="uk-UA"/>
              </w:rPr>
            </w:pPr>
            <w:r w:rsidRPr="007354EA">
              <w:rPr>
                <w:i/>
                <w:iCs/>
                <w:color w:val="000000"/>
                <w:lang w:eastAsia="uk-UA"/>
              </w:rPr>
              <w:t xml:space="preserve">49008, м. Дніпро, вул. </w:t>
            </w:r>
            <w:r>
              <w:rPr>
                <w:i/>
                <w:iCs/>
                <w:color w:val="000000"/>
                <w:lang w:eastAsia="uk-UA"/>
              </w:rPr>
              <w:t>Національної Гвардії</w:t>
            </w:r>
            <w:r w:rsidRPr="007354EA">
              <w:rPr>
                <w:i/>
                <w:iCs/>
                <w:color w:val="000000"/>
                <w:lang w:eastAsia="uk-UA"/>
              </w:rPr>
              <w:t>, 5</w:t>
            </w:r>
            <w:r w:rsidR="00FA6370">
              <w:rPr>
                <w:i/>
                <w:iCs/>
                <w:color w:val="000000"/>
                <w:lang w:eastAsia="uk-UA"/>
              </w:rPr>
              <w:t xml:space="preserve"> </w:t>
            </w:r>
            <w:r w:rsidRPr="007354EA">
              <w:rPr>
                <w:i/>
                <w:iCs/>
                <w:color w:val="000000"/>
                <w:lang w:eastAsia="uk-UA"/>
              </w:rPr>
              <w:t xml:space="preserve"> (</w:t>
            </w:r>
            <w:proofErr w:type="spellStart"/>
            <w:r w:rsidRPr="007354EA">
              <w:rPr>
                <w:i/>
                <w:iCs/>
                <w:color w:val="000000"/>
                <w:lang w:eastAsia="uk-UA"/>
              </w:rPr>
              <w:t>Чечелівський</w:t>
            </w:r>
            <w:proofErr w:type="spellEnd"/>
            <w:r w:rsidRPr="007354EA">
              <w:rPr>
                <w:i/>
                <w:iCs/>
                <w:color w:val="000000"/>
                <w:lang w:eastAsia="uk-UA"/>
              </w:rPr>
              <w:t xml:space="preserve"> р-н)</w:t>
            </w:r>
          </w:p>
        </w:tc>
      </w:tr>
      <w:tr w:rsidR="00E91545" w:rsidRPr="00EA3A8B" w:rsidTr="001001C6">
        <w:tc>
          <w:tcPr>
            <w:tcW w:w="456" w:type="dxa"/>
          </w:tcPr>
          <w:p w:rsidR="00E91545" w:rsidRPr="00EA3A8B" w:rsidRDefault="00E91545" w:rsidP="001001C6">
            <w:pPr>
              <w:jc w:val="center"/>
            </w:pPr>
            <w:r>
              <w:t>2</w:t>
            </w:r>
          </w:p>
        </w:tc>
        <w:tc>
          <w:tcPr>
            <w:tcW w:w="30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1545" w:rsidRPr="00F94EC9" w:rsidRDefault="00E91545" w:rsidP="001001C6">
            <w:pPr>
              <w:jc w:val="both"/>
              <w:rPr>
                <w:lang w:eastAsia="uk-UA"/>
              </w:rPr>
            </w:pPr>
            <w:r w:rsidRPr="00F94EC9">
              <w:rPr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62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1545" w:rsidRPr="007354EA" w:rsidRDefault="00E91545" w:rsidP="001001C6">
            <w:pPr>
              <w:suppressAutoHyphens w:val="0"/>
              <w:jc w:val="both"/>
              <w:rPr>
                <w:i/>
                <w:iCs/>
                <w:color w:val="000000"/>
                <w:lang w:eastAsia="uk-UA"/>
              </w:rPr>
            </w:pPr>
            <w:r w:rsidRPr="007354EA">
              <w:rPr>
                <w:i/>
                <w:iCs/>
                <w:color w:val="000000"/>
                <w:lang w:eastAsia="uk-UA"/>
              </w:rPr>
              <w:t xml:space="preserve">Понеділок           08.00-17.00 </w:t>
            </w:r>
          </w:p>
          <w:p w:rsidR="00E91545" w:rsidRPr="007354EA" w:rsidRDefault="00E91545" w:rsidP="001001C6">
            <w:pPr>
              <w:suppressAutoHyphens w:val="0"/>
              <w:jc w:val="both"/>
              <w:rPr>
                <w:i/>
                <w:iCs/>
                <w:color w:val="000000"/>
                <w:lang w:eastAsia="uk-UA"/>
              </w:rPr>
            </w:pPr>
            <w:r w:rsidRPr="007354EA">
              <w:rPr>
                <w:i/>
                <w:iCs/>
                <w:color w:val="000000"/>
                <w:lang w:eastAsia="uk-UA"/>
              </w:rPr>
              <w:t>Вівторок            08.00-17.00</w:t>
            </w:r>
          </w:p>
          <w:p w:rsidR="00E91545" w:rsidRPr="007354EA" w:rsidRDefault="00E91545" w:rsidP="001001C6">
            <w:pPr>
              <w:suppressAutoHyphens w:val="0"/>
              <w:jc w:val="both"/>
              <w:rPr>
                <w:i/>
                <w:iCs/>
                <w:color w:val="000000"/>
                <w:lang w:eastAsia="uk-UA"/>
              </w:rPr>
            </w:pPr>
            <w:r w:rsidRPr="007354EA">
              <w:rPr>
                <w:i/>
                <w:iCs/>
                <w:color w:val="000000"/>
                <w:lang w:eastAsia="uk-UA"/>
              </w:rPr>
              <w:t>Середа               08.00-17.00</w:t>
            </w:r>
          </w:p>
          <w:p w:rsidR="00E91545" w:rsidRPr="007354EA" w:rsidRDefault="00E91545" w:rsidP="001001C6">
            <w:pPr>
              <w:suppressAutoHyphens w:val="0"/>
              <w:jc w:val="both"/>
              <w:rPr>
                <w:i/>
                <w:iCs/>
                <w:color w:val="000000"/>
                <w:lang w:eastAsia="uk-UA"/>
              </w:rPr>
            </w:pPr>
            <w:r w:rsidRPr="007354EA">
              <w:rPr>
                <w:i/>
                <w:iCs/>
                <w:color w:val="000000"/>
                <w:lang w:eastAsia="uk-UA"/>
              </w:rPr>
              <w:t>Четвер              08.00-17.00</w:t>
            </w:r>
          </w:p>
          <w:p w:rsidR="00E91545" w:rsidRPr="007354EA" w:rsidRDefault="00E91545" w:rsidP="001001C6">
            <w:pPr>
              <w:suppressAutoHyphens w:val="0"/>
              <w:jc w:val="both"/>
              <w:rPr>
                <w:i/>
                <w:iCs/>
                <w:color w:val="000000"/>
                <w:lang w:eastAsia="uk-UA"/>
              </w:rPr>
            </w:pPr>
            <w:r w:rsidRPr="007354EA">
              <w:rPr>
                <w:i/>
                <w:iCs/>
                <w:color w:val="000000"/>
                <w:lang w:eastAsia="uk-UA"/>
              </w:rPr>
              <w:t>П’ятниця          08.00-15.45</w:t>
            </w:r>
          </w:p>
          <w:p w:rsidR="00E91545" w:rsidRPr="00F94EC9" w:rsidRDefault="00E91545" w:rsidP="001001C6">
            <w:pPr>
              <w:jc w:val="both"/>
              <w:rPr>
                <w:i/>
                <w:iCs/>
                <w:lang w:eastAsia="uk-UA"/>
              </w:rPr>
            </w:pPr>
            <w:r w:rsidRPr="007354EA">
              <w:rPr>
                <w:i/>
                <w:iCs/>
                <w:color w:val="000000"/>
                <w:lang w:eastAsia="uk-UA"/>
              </w:rPr>
              <w:t>Перерва            12.00-12.45</w:t>
            </w:r>
          </w:p>
        </w:tc>
      </w:tr>
      <w:tr w:rsidR="00E91545" w:rsidRPr="00EA3A8B" w:rsidTr="001001C6">
        <w:tc>
          <w:tcPr>
            <w:tcW w:w="456" w:type="dxa"/>
          </w:tcPr>
          <w:p w:rsidR="00E91545" w:rsidRPr="00EA3A8B" w:rsidRDefault="00E91545" w:rsidP="001001C6">
            <w:pPr>
              <w:jc w:val="center"/>
            </w:pPr>
            <w:r>
              <w:t>3</w:t>
            </w:r>
          </w:p>
        </w:tc>
        <w:tc>
          <w:tcPr>
            <w:tcW w:w="30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1545" w:rsidRPr="00F94EC9" w:rsidRDefault="00E91545" w:rsidP="001001C6">
            <w:pPr>
              <w:jc w:val="both"/>
              <w:rPr>
                <w:lang w:eastAsia="uk-UA"/>
              </w:rPr>
            </w:pPr>
            <w:r w:rsidRPr="00F94EC9">
              <w:rPr>
                <w:lang w:eastAsia="uk-UA"/>
              </w:rPr>
              <w:t>Телефон</w:t>
            </w:r>
            <w:r>
              <w:rPr>
                <w:lang w:eastAsia="uk-UA"/>
              </w:rPr>
              <w:t xml:space="preserve"> </w:t>
            </w:r>
            <w:r w:rsidRPr="00F94EC9">
              <w:rPr>
                <w:lang w:eastAsia="uk-UA"/>
              </w:rPr>
              <w:t>/</w:t>
            </w:r>
            <w:r>
              <w:rPr>
                <w:lang w:eastAsia="uk-UA"/>
              </w:rPr>
              <w:t xml:space="preserve"> </w:t>
            </w:r>
            <w:r w:rsidRPr="00F94EC9">
              <w:rPr>
                <w:lang w:eastAsia="uk-UA"/>
              </w:rPr>
              <w:t>факс, електронн</w:t>
            </w:r>
            <w:r>
              <w:rPr>
                <w:lang w:eastAsia="uk-UA"/>
              </w:rPr>
              <w:t xml:space="preserve">а </w:t>
            </w:r>
            <w:r w:rsidRPr="00F94EC9">
              <w:rPr>
                <w:lang w:eastAsia="uk-UA"/>
              </w:rPr>
              <w:t xml:space="preserve"> адреса</w:t>
            </w:r>
            <w:r>
              <w:rPr>
                <w:lang w:eastAsia="uk-UA"/>
              </w:rPr>
              <w:t>, офіційний</w:t>
            </w:r>
            <w:r w:rsidRPr="00F94EC9">
              <w:rPr>
                <w:lang w:eastAsia="uk-UA"/>
              </w:rPr>
              <w:t xml:space="preserve"> веб-сайт </w:t>
            </w:r>
          </w:p>
        </w:tc>
        <w:tc>
          <w:tcPr>
            <w:tcW w:w="62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1545" w:rsidRDefault="00E91545" w:rsidP="001001C6">
            <w:pPr>
              <w:rPr>
                <w:i/>
                <w:iCs/>
                <w:color w:val="000000"/>
                <w:lang w:eastAsia="uk-UA"/>
              </w:rPr>
            </w:pPr>
            <w:r>
              <w:rPr>
                <w:i/>
                <w:iCs/>
                <w:color w:val="000000"/>
                <w:lang w:eastAsia="uk-UA"/>
              </w:rPr>
              <w:t>Тел.063 343 48 04 (</w:t>
            </w:r>
            <w:proofErr w:type="spellStart"/>
            <w:r>
              <w:rPr>
                <w:i/>
                <w:iCs/>
                <w:color w:val="000000"/>
                <w:lang w:eastAsia="uk-UA"/>
              </w:rPr>
              <w:t>Новокодацький</w:t>
            </w:r>
            <w:proofErr w:type="spellEnd"/>
            <w:r>
              <w:rPr>
                <w:i/>
                <w:iCs/>
                <w:color w:val="000000"/>
                <w:lang w:eastAsia="uk-UA"/>
              </w:rPr>
              <w:t xml:space="preserve"> район)</w:t>
            </w:r>
          </w:p>
          <w:p w:rsidR="00E91545" w:rsidRDefault="00E91545" w:rsidP="001001C6">
            <w:pPr>
              <w:rPr>
                <w:i/>
                <w:iCs/>
                <w:color w:val="000000"/>
                <w:lang w:eastAsia="uk-UA"/>
              </w:rPr>
            </w:pPr>
            <w:proofErr w:type="spellStart"/>
            <w:r>
              <w:rPr>
                <w:i/>
                <w:iCs/>
                <w:color w:val="000000"/>
                <w:lang w:eastAsia="uk-UA"/>
              </w:rPr>
              <w:t>Тел</w:t>
            </w:r>
            <w:proofErr w:type="spellEnd"/>
            <w:r>
              <w:rPr>
                <w:i/>
                <w:iCs/>
                <w:color w:val="000000"/>
                <w:lang w:eastAsia="uk-UA"/>
              </w:rPr>
              <w:t>. 063 343 47 27 (</w:t>
            </w:r>
            <w:proofErr w:type="spellStart"/>
            <w:r>
              <w:rPr>
                <w:i/>
                <w:iCs/>
                <w:color w:val="000000"/>
                <w:lang w:eastAsia="uk-UA"/>
              </w:rPr>
              <w:t>Чечелівський</w:t>
            </w:r>
            <w:proofErr w:type="spellEnd"/>
            <w:r>
              <w:rPr>
                <w:i/>
                <w:iCs/>
                <w:color w:val="000000"/>
                <w:lang w:eastAsia="uk-UA"/>
              </w:rPr>
              <w:t xml:space="preserve"> район)</w:t>
            </w:r>
          </w:p>
          <w:p w:rsidR="00E91545" w:rsidRPr="00F94EC9" w:rsidRDefault="00E91545" w:rsidP="001001C6">
            <w:pPr>
              <w:jc w:val="both"/>
              <w:rPr>
                <w:i/>
                <w:iCs/>
                <w:lang w:eastAsia="uk-UA"/>
              </w:rPr>
            </w:pPr>
            <w:r w:rsidRPr="00550704">
              <w:rPr>
                <w:i/>
                <w:iCs/>
                <w:color w:val="000000"/>
                <w:lang w:eastAsia="uk-UA"/>
              </w:rPr>
              <w:t>e-</w:t>
            </w:r>
            <w:proofErr w:type="spellStart"/>
            <w:r w:rsidRPr="00550704">
              <w:rPr>
                <w:i/>
                <w:iCs/>
                <w:color w:val="000000"/>
                <w:lang w:eastAsia="uk-UA"/>
              </w:rPr>
              <w:t>mail</w:t>
            </w:r>
            <w:proofErr w:type="spellEnd"/>
            <w:r w:rsidRPr="00550704">
              <w:rPr>
                <w:i/>
                <w:iCs/>
                <w:color w:val="000000"/>
                <w:lang w:eastAsia="uk-UA"/>
              </w:rPr>
              <w:t xml:space="preserve">: </w:t>
            </w:r>
            <w:hyperlink r:id="rId6" w:history="1">
              <w:r w:rsidRPr="00550704">
                <w:rPr>
                  <w:i/>
                  <w:iCs/>
                  <w:color w:val="0000FF"/>
                  <w:u w:val="single"/>
                  <w:lang w:eastAsia="uk-UA"/>
                </w:rPr>
                <w:t>right.uszn@dmr.dp.ua</w:t>
              </w:r>
            </w:hyperlink>
          </w:p>
        </w:tc>
      </w:tr>
      <w:tr w:rsidR="00E91545" w:rsidRPr="00EA3A8B" w:rsidTr="001001C6">
        <w:tc>
          <w:tcPr>
            <w:tcW w:w="9747" w:type="dxa"/>
            <w:gridSpan w:val="3"/>
          </w:tcPr>
          <w:p w:rsidR="00E91545" w:rsidRPr="00FC16AC" w:rsidRDefault="00E91545" w:rsidP="001001C6">
            <w:pPr>
              <w:jc w:val="center"/>
              <w:rPr>
                <w:b/>
                <w:bCs/>
                <w:sz w:val="26"/>
                <w:szCs w:val="26"/>
              </w:rPr>
            </w:pPr>
            <w:r w:rsidRPr="00FC16AC">
              <w:rPr>
                <w:b/>
                <w:bCs/>
                <w:sz w:val="26"/>
                <w:szCs w:val="26"/>
              </w:rPr>
              <w:t>Нормативні акти, якими регламентується надання адміністративної послуги</w:t>
            </w:r>
          </w:p>
        </w:tc>
      </w:tr>
      <w:tr w:rsidR="00E91545" w:rsidRPr="00EA3A8B" w:rsidTr="001001C6">
        <w:tc>
          <w:tcPr>
            <w:tcW w:w="456" w:type="dxa"/>
          </w:tcPr>
          <w:p w:rsidR="00E91545" w:rsidRDefault="00E91545" w:rsidP="001001C6">
            <w:pPr>
              <w:jc w:val="center"/>
            </w:pPr>
            <w:r>
              <w:t>4</w:t>
            </w:r>
          </w:p>
        </w:tc>
        <w:tc>
          <w:tcPr>
            <w:tcW w:w="3054" w:type="dxa"/>
          </w:tcPr>
          <w:p w:rsidR="00E91545" w:rsidRDefault="00E91545" w:rsidP="001001C6">
            <w:pPr>
              <w:jc w:val="both"/>
            </w:pPr>
            <w:r>
              <w:t>Закони України</w:t>
            </w:r>
          </w:p>
        </w:tc>
        <w:tc>
          <w:tcPr>
            <w:tcW w:w="6237" w:type="dxa"/>
          </w:tcPr>
          <w:p w:rsidR="00E91545" w:rsidRPr="006C41C5" w:rsidRDefault="00E91545" w:rsidP="001001C6">
            <w:pPr>
              <w:jc w:val="both"/>
              <w:rPr>
                <w:lang w:val="ru-RU"/>
              </w:rPr>
            </w:pPr>
            <w:r>
              <w:t xml:space="preserve">Закон України </w:t>
            </w:r>
            <w:r w:rsidRPr="00FC16AC">
              <w:rPr>
                <w:lang w:val="ru-RU"/>
              </w:rPr>
              <w:t>„</w:t>
            </w:r>
            <w:r>
              <w:t>Про забезпечення прав і свобод внутрішньо переміщених осіб” від 20.10.2014 № 1706-</w:t>
            </w:r>
            <w:r w:rsidRPr="00FC16AC">
              <w:rPr>
                <w:lang w:val="en-US"/>
              </w:rPr>
              <w:t>VII</w:t>
            </w:r>
          </w:p>
          <w:p w:rsidR="00E91545" w:rsidRPr="00300593" w:rsidRDefault="00E91545" w:rsidP="001001C6">
            <w:pPr>
              <w:jc w:val="both"/>
            </w:pPr>
          </w:p>
        </w:tc>
      </w:tr>
      <w:tr w:rsidR="00E91545" w:rsidRPr="00EA3A8B" w:rsidTr="001001C6">
        <w:tc>
          <w:tcPr>
            <w:tcW w:w="456" w:type="dxa"/>
          </w:tcPr>
          <w:p w:rsidR="00E91545" w:rsidRPr="00FC16AC" w:rsidRDefault="00E91545" w:rsidP="001001C6">
            <w:pPr>
              <w:jc w:val="center"/>
              <w:rPr>
                <w:lang w:val="en-US"/>
              </w:rPr>
            </w:pPr>
            <w:r w:rsidRPr="00FC16AC">
              <w:rPr>
                <w:lang w:val="en-US"/>
              </w:rPr>
              <w:t>5</w:t>
            </w:r>
          </w:p>
        </w:tc>
        <w:tc>
          <w:tcPr>
            <w:tcW w:w="3054" w:type="dxa"/>
          </w:tcPr>
          <w:p w:rsidR="00E91545" w:rsidRPr="00514F15" w:rsidRDefault="00E91545" w:rsidP="001001C6">
            <w:pPr>
              <w:jc w:val="both"/>
            </w:pPr>
            <w:r>
              <w:t>Акти Кабінету Міністрів України</w:t>
            </w:r>
          </w:p>
        </w:tc>
        <w:tc>
          <w:tcPr>
            <w:tcW w:w="6237" w:type="dxa"/>
          </w:tcPr>
          <w:p w:rsidR="00E91545" w:rsidRDefault="00E91545" w:rsidP="001001C6">
            <w:pPr>
              <w:jc w:val="both"/>
            </w:pPr>
            <w:r>
              <w:t>Постанови Кабінету Міністрів України від 01.10.2014</w:t>
            </w:r>
          </w:p>
          <w:p w:rsidR="00E91545" w:rsidRDefault="00E91545" w:rsidP="001001C6">
            <w:pPr>
              <w:jc w:val="both"/>
            </w:pPr>
            <w:r>
              <w:t>№ 509 «Про облік внутрішньо переміщених осіб»;</w:t>
            </w:r>
          </w:p>
          <w:p w:rsidR="00E91545" w:rsidRDefault="00E91545" w:rsidP="001001C6">
            <w:pPr>
              <w:jc w:val="both"/>
            </w:pPr>
            <w:r>
              <w:t>від 20.03.2022 № 332 «Деякі питання виплати допомоги</w:t>
            </w:r>
          </w:p>
          <w:p w:rsidR="00E91545" w:rsidRDefault="00E91545" w:rsidP="001001C6">
            <w:pPr>
              <w:jc w:val="both"/>
            </w:pPr>
            <w:r>
              <w:t>на проживання внутрішньо переміщеним особам» (далі –</w:t>
            </w:r>
          </w:p>
          <w:p w:rsidR="00E91545" w:rsidRDefault="00E91545" w:rsidP="001001C6">
            <w:pPr>
              <w:jc w:val="both"/>
            </w:pPr>
            <w:r>
              <w:t>Постанова № 332, зі змінами); від 11.07.2023№ 709 «Деякі питання підтримки внутрішньо переміщених осіб» (зі змінами); від 06.12.2022 № 1364 «Деякі питання формування переліку територій, на яких ведуться (велися) бойові дії або тимчасово окупованих Російською Федерацією» (зі змінами);</w:t>
            </w:r>
          </w:p>
        </w:tc>
      </w:tr>
      <w:tr w:rsidR="00E91545" w:rsidRPr="00EA3A8B" w:rsidTr="001001C6">
        <w:tc>
          <w:tcPr>
            <w:tcW w:w="456" w:type="dxa"/>
          </w:tcPr>
          <w:p w:rsidR="00E91545" w:rsidRPr="00F55B8E" w:rsidRDefault="00E91545" w:rsidP="001001C6">
            <w:pPr>
              <w:jc w:val="center"/>
            </w:pPr>
            <w:r>
              <w:t>6</w:t>
            </w:r>
          </w:p>
        </w:tc>
        <w:tc>
          <w:tcPr>
            <w:tcW w:w="3054" w:type="dxa"/>
          </w:tcPr>
          <w:p w:rsidR="00E91545" w:rsidRDefault="00E91545" w:rsidP="001001C6">
            <w:pPr>
              <w:jc w:val="both"/>
            </w:pPr>
            <w:r w:rsidRPr="009F540D">
              <w:rPr>
                <w:color w:val="000000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6237" w:type="dxa"/>
          </w:tcPr>
          <w:p w:rsidR="00E91545" w:rsidRDefault="00E91545" w:rsidP="00D511A6">
            <w:pPr>
              <w:jc w:val="both"/>
            </w:pPr>
            <w:r>
              <w:t xml:space="preserve">Наказ Міністерства праці та соціальної політики України від 19.06.2006 № 345 «Про затвердження Інструкції щодо порядку оформлення і ведення особових справ отримувачів усіх видів соціальної допомоги», зареєстрований у Міністерстві юстиції України 06.10.2006 за № 1098/12972 (зі змінами); наказ Міністерства з питань реінтеграції тимчасово окупованих територій України від 22.12.2022 № 309 «Про затвердження Переліку територій, на яких ведуться (велися) бойові дії або тимчасово </w:t>
            </w:r>
            <w:r>
              <w:lastRenderedPageBreak/>
              <w:t>окупованих Російською Федерацією», зареєстрований у Міністерстві юстиції України 23.12.2022 за</w:t>
            </w:r>
            <w:r w:rsidR="00D511A6">
              <w:t xml:space="preserve"> </w:t>
            </w:r>
            <w:r>
              <w:t>№ 1668/39004 (зі змінами)</w:t>
            </w:r>
          </w:p>
        </w:tc>
      </w:tr>
      <w:tr w:rsidR="00E91545" w:rsidRPr="00EA3A8B" w:rsidTr="001001C6">
        <w:tc>
          <w:tcPr>
            <w:tcW w:w="9747" w:type="dxa"/>
            <w:gridSpan w:val="3"/>
          </w:tcPr>
          <w:p w:rsidR="00E91545" w:rsidRPr="00FC16AC" w:rsidRDefault="00E91545" w:rsidP="001001C6">
            <w:pPr>
              <w:jc w:val="center"/>
              <w:rPr>
                <w:b/>
                <w:bCs/>
              </w:rPr>
            </w:pPr>
            <w:r w:rsidRPr="00FC16AC">
              <w:rPr>
                <w:b/>
                <w:bCs/>
              </w:rPr>
              <w:lastRenderedPageBreak/>
              <w:t>Умови отримання адміністративної послуги</w:t>
            </w:r>
          </w:p>
        </w:tc>
      </w:tr>
      <w:tr w:rsidR="00E91545" w:rsidRPr="00EA3A8B" w:rsidTr="001001C6">
        <w:tc>
          <w:tcPr>
            <w:tcW w:w="456" w:type="dxa"/>
          </w:tcPr>
          <w:p w:rsidR="00E91545" w:rsidRDefault="00E91545" w:rsidP="001001C6">
            <w:pPr>
              <w:jc w:val="center"/>
            </w:pPr>
            <w:r>
              <w:t>7</w:t>
            </w:r>
          </w:p>
        </w:tc>
        <w:tc>
          <w:tcPr>
            <w:tcW w:w="30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1545" w:rsidRPr="00F94EC9" w:rsidRDefault="00E91545" w:rsidP="001001C6">
            <w:pPr>
              <w:jc w:val="both"/>
              <w:rPr>
                <w:lang w:eastAsia="uk-UA"/>
              </w:rPr>
            </w:pPr>
            <w:r w:rsidRPr="00F94EC9">
              <w:rPr>
                <w:lang w:eastAsia="uk-UA"/>
              </w:rPr>
              <w:t xml:space="preserve">Підстава для отримання </w:t>
            </w:r>
          </w:p>
        </w:tc>
        <w:tc>
          <w:tcPr>
            <w:tcW w:w="6237" w:type="dxa"/>
          </w:tcPr>
          <w:p w:rsidR="00E91545" w:rsidRPr="00D511A6" w:rsidRDefault="00E91545" w:rsidP="00D511A6">
            <w:pPr>
              <w:jc w:val="both"/>
            </w:pPr>
            <w:r w:rsidRPr="00D511A6">
              <w:t>Допомога на проживання внутрішньо переміщеним</w:t>
            </w:r>
          </w:p>
          <w:p w:rsidR="00E91545" w:rsidRPr="00D511A6" w:rsidRDefault="00E91545" w:rsidP="00D511A6">
            <w:pPr>
              <w:jc w:val="both"/>
            </w:pPr>
            <w:r w:rsidRPr="00D511A6">
              <w:t>особам (далі – допомога) призначається:</w:t>
            </w:r>
          </w:p>
          <w:p w:rsidR="00E91545" w:rsidRPr="00D511A6" w:rsidRDefault="00E91545" w:rsidP="00D511A6">
            <w:pPr>
              <w:jc w:val="both"/>
            </w:pPr>
            <w:r w:rsidRPr="00D511A6">
              <w:t>особам, які перемістилися (повторно перемістилися) з</w:t>
            </w:r>
          </w:p>
          <w:p w:rsidR="00E91545" w:rsidRPr="00D511A6" w:rsidRDefault="00E91545" w:rsidP="00D511A6">
            <w:pPr>
              <w:jc w:val="both"/>
            </w:pPr>
            <w:r w:rsidRPr="00D511A6">
              <w:t>01.01.2022 з територій, включених до переліку територій,</w:t>
            </w:r>
          </w:p>
          <w:p w:rsidR="00E91545" w:rsidRPr="00D511A6" w:rsidRDefault="00E91545" w:rsidP="00D511A6">
            <w:pPr>
              <w:jc w:val="both"/>
            </w:pPr>
            <w:r w:rsidRPr="00D511A6">
              <w:t>на яких ведуться (велися) бойові дії або тимчасово</w:t>
            </w:r>
          </w:p>
          <w:p w:rsidR="00E91545" w:rsidRPr="00D511A6" w:rsidRDefault="00E91545" w:rsidP="00D511A6">
            <w:pPr>
              <w:jc w:val="both"/>
            </w:pPr>
            <w:r w:rsidRPr="00D511A6">
              <w:t>окупованих Російською Федерацією, затвердженого</w:t>
            </w:r>
          </w:p>
          <w:p w:rsidR="00E91545" w:rsidRPr="00D511A6" w:rsidRDefault="00E91545" w:rsidP="00D511A6">
            <w:pPr>
              <w:jc w:val="both"/>
            </w:pPr>
            <w:proofErr w:type="spellStart"/>
            <w:r w:rsidRPr="00D511A6">
              <w:t>Мінреінтеграції</w:t>
            </w:r>
            <w:proofErr w:type="spellEnd"/>
            <w:r w:rsidRPr="00D511A6">
              <w:t xml:space="preserve"> (далі – перелік територій), щодо яких не</w:t>
            </w:r>
          </w:p>
          <w:p w:rsidR="00E91545" w:rsidRPr="00D511A6" w:rsidRDefault="00E91545" w:rsidP="00D511A6">
            <w:pPr>
              <w:jc w:val="both"/>
            </w:pPr>
            <w:r w:rsidRPr="00D511A6">
              <w:t>визначено дати завершення бойових дій (припинення</w:t>
            </w:r>
          </w:p>
          <w:p w:rsidR="00E91545" w:rsidRPr="00D511A6" w:rsidRDefault="00E91545" w:rsidP="00D511A6">
            <w:pPr>
              <w:jc w:val="both"/>
            </w:pPr>
            <w:r w:rsidRPr="00D511A6">
              <w:t>можливості бойових дій) або тимчасової окупації;</w:t>
            </w:r>
          </w:p>
          <w:p w:rsidR="00E91545" w:rsidRPr="00D511A6" w:rsidRDefault="00E91545" w:rsidP="00D511A6">
            <w:pPr>
              <w:jc w:val="both"/>
            </w:pPr>
            <w:r w:rsidRPr="00D511A6">
              <w:t>особам, у яких житло зруйноване або непридатне для</w:t>
            </w:r>
          </w:p>
          <w:p w:rsidR="00E91545" w:rsidRPr="00D511A6" w:rsidRDefault="00E91545" w:rsidP="00D511A6">
            <w:pPr>
              <w:jc w:val="both"/>
            </w:pPr>
            <w:r w:rsidRPr="00D511A6">
              <w:t xml:space="preserve">проживання та інформацію про яке </w:t>
            </w:r>
            <w:proofErr w:type="spellStart"/>
            <w:r w:rsidRPr="00D511A6">
              <w:t>внесено</w:t>
            </w:r>
            <w:proofErr w:type="spellEnd"/>
            <w:r w:rsidRPr="00D511A6">
              <w:t xml:space="preserve"> до</w:t>
            </w:r>
          </w:p>
          <w:p w:rsidR="00E91545" w:rsidRPr="00D511A6" w:rsidRDefault="00E91545" w:rsidP="00D511A6">
            <w:pPr>
              <w:jc w:val="both"/>
            </w:pPr>
            <w:r w:rsidRPr="00D511A6">
              <w:t>Державного реєстру майна, пошкодженого та знищеного</w:t>
            </w:r>
          </w:p>
          <w:p w:rsidR="00E91545" w:rsidRPr="00D511A6" w:rsidRDefault="00E91545" w:rsidP="00D511A6">
            <w:pPr>
              <w:jc w:val="both"/>
            </w:pPr>
            <w:r w:rsidRPr="00D511A6">
              <w:t>внаслідок бойових дій, терористичних актів, диверсій,</w:t>
            </w:r>
          </w:p>
          <w:p w:rsidR="00E91545" w:rsidRPr="00D511A6" w:rsidRDefault="00E91545" w:rsidP="00D511A6">
            <w:pPr>
              <w:jc w:val="both"/>
            </w:pPr>
            <w:r w:rsidRPr="00D511A6">
              <w:t>спричинених військовою агресією Російської Федерації</w:t>
            </w:r>
          </w:p>
          <w:p w:rsidR="00E91545" w:rsidRPr="00D511A6" w:rsidRDefault="00E91545" w:rsidP="00D511A6">
            <w:pPr>
              <w:jc w:val="both"/>
            </w:pPr>
            <w:r w:rsidRPr="00D511A6">
              <w:t>проти України (далі – Реєстр пошкодженого та</w:t>
            </w:r>
          </w:p>
          <w:p w:rsidR="00E91545" w:rsidRPr="00D511A6" w:rsidRDefault="00E91545" w:rsidP="00D511A6">
            <w:pPr>
              <w:jc w:val="both"/>
            </w:pPr>
            <w:r w:rsidRPr="00D511A6">
              <w:t>знищеного майна) (за технічної можливості), або щодо</w:t>
            </w:r>
          </w:p>
          <w:p w:rsidR="00E91545" w:rsidRPr="00D511A6" w:rsidRDefault="00E91545" w:rsidP="00D511A6">
            <w:pPr>
              <w:jc w:val="both"/>
            </w:pPr>
            <w:r w:rsidRPr="00D511A6">
              <w:t>якого подано документальне підтвердження органом</w:t>
            </w:r>
          </w:p>
          <w:p w:rsidR="00E91545" w:rsidRPr="00D511A6" w:rsidRDefault="00E91545" w:rsidP="00D511A6">
            <w:pPr>
              <w:jc w:val="both"/>
            </w:pPr>
            <w:r w:rsidRPr="00D511A6">
              <w:t>місцевого самоврядування факту пошкодження /</w:t>
            </w:r>
          </w:p>
          <w:p w:rsidR="00E91545" w:rsidRPr="00D511A6" w:rsidRDefault="00E91545" w:rsidP="00D511A6">
            <w:pPr>
              <w:jc w:val="both"/>
            </w:pPr>
            <w:r w:rsidRPr="00D511A6">
              <w:t>знищення житлового приміщення внаслідок бойових дій,</w:t>
            </w:r>
          </w:p>
          <w:p w:rsidR="00E91545" w:rsidRPr="00D511A6" w:rsidRDefault="00E91545" w:rsidP="00D511A6">
            <w:pPr>
              <w:jc w:val="both"/>
            </w:pPr>
            <w:r w:rsidRPr="00D511A6">
              <w:t>терористичних актів, диверсій, спричинених військовою</w:t>
            </w:r>
          </w:p>
          <w:p w:rsidR="00E91545" w:rsidRPr="00D511A6" w:rsidRDefault="00E91545" w:rsidP="00D511A6">
            <w:pPr>
              <w:jc w:val="both"/>
            </w:pPr>
            <w:r w:rsidRPr="00D511A6">
              <w:t>агресією Російської Федерації.</w:t>
            </w:r>
          </w:p>
          <w:p w:rsidR="00E91545" w:rsidRPr="00D511A6" w:rsidRDefault="00E91545" w:rsidP="00D511A6">
            <w:pPr>
              <w:jc w:val="both"/>
            </w:pPr>
            <w:r w:rsidRPr="00D511A6">
              <w:t>Допомога також призначається на один шестимісячний</w:t>
            </w:r>
          </w:p>
          <w:p w:rsidR="00E91545" w:rsidRPr="00D511A6" w:rsidRDefault="00E91545" w:rsidP="00D511A6">
            <w:pPr>
              <w:jc w:val="both"/>
            </w:pPr>
            <w:r w:rsidRPr="00D511A6">
              <w:t>період особі, яка отримувала допомогу до 01.09.2023 та</w:t>
            </w:r>
          </w:p>
          <w:p w:rsidR="00E91545" w:rsidRPr="00D511A6" w:rsidRDefault="00E91545" w:rsidP="00D511A6">
            <w:pPr>
              <w:jc w:val="both"/>
            </w:pPr>
            <w:r w:rsidRPr="00D511A6">
              <w:t>втратила право / відмовилася від неї, – у разі її</w:t>
            </w:r>
          </w:p>
          <w:p w:rsidR="00E91545" w:rsidRPr="00D511A6" w:rsidRDefault="00E91545" w:rsidP="00D511A6">
            <w:pPr>
              <w:jc w:val="both"/>
            </w:pPr>
            <w:r w:rsidRPr="00D511A6">
              <w:t>переміщення з території, на якій оголошена обов’язкова</w:t>
            </w:r>
          </w:p>
          <w:p w:rsidR="00E91545" w:rsidRPr="00D511A6" w:rsidRDefault="00E91545" w:rsidP="00D511A6">
            <w:pPr>
              <w:jc w:val="both"/>
            </w:pPr>
            <w:r w:rsidRPr="00D511A6">
              <w:t>евакуація після 01.08.2023.</w:t>
            </w:r>
          </w:p>
          <w:p w:rsidR="00E91545" w:rsidRPr="00D511A6" w:rsidRDefault="00E91545" w:rsidP="00D511A6">
            <w:pPr>
              <w:jc w:val="both"/>
            </w:pPr>
            <w:r w:rsidRPr="00D511A6">
              <w:t>Допомога також призначається дитині, яка народилася у</w:t>
            </w:r>
          </w:p>
          <w:p w:rsidR="00E91545" w:rsidRPr="00D511A6" w:rsidRDefault="00E91545" w:rsidP="00D511A6">
            <w:pPr>
              <w:jc w:val="both"/>
            </w:pPr>
            <w:r w:rsidRPr="00D511A6">
              <w:t>внутрішньо переміщеної особи, відомості про яку</w:t>
            </w:r>
          </w:p>
          <w:p w:rsidR="00E91545" w:rsidRPr="00D511A6" w:rsidRDefault="00E91545" w:rsidP="00D511A6">
            <w:pPr>
              <w:jc w:val="both"/>
            </w:pPr>
            <w:r w:rsidRPr="00D511A6">
              <w:t>включено до Єдиної інформаційної бази даних про</w:t>
            </w:r>
          </w:p>
          <w:p w:rsidR="00E91545" w:rsidRPr="00D511A6" w:rsidRDefault="00E91545" w:rsidP="00D511A6">
            <w:pPr>
              <w:jc w:val="both"/>
            </w:pPr>
            <w:r w:rsidRPr="00D511A6">
              <w:t>внутрішньо переміщених осіб.</w:t>
            </w:r>
          </w:p>
          <w:p w:rsidR="00E91545" w:rsidRPr="00D511A6" w:rsidRDefault="00E91545" w:rsidP="00D511A6">
            <w:pPr>
              <w:jc w:val="both"/>
            </w:pPr>
            <w:r w:rsidRPr="00D511A6">
              <w:t>Допомога призначається внутрішньо переміщеній особі,</w:t>
            </w:r>
          </w:p>
          <w:p w:rsidR="00E91545" w:rsidRPr="00D511A6" w:rsidRDefault="00E91545" w:rsidP="00D511A6">
            <w:pPr>
              <w:jc w:val="both"/>
            </w:pPr>
            <w:r w:rsidRPr="00D511A6">
              <w:t>яка вперше звернулася за призначенням допомоги (з</w:t>
            </w:r>
          </w:p>
          <w:p w:rsidR="00E91545" w:rsidRPr="00D511A6" w:rsidRDefault="00E91545" w:rsidP="00D511A6">
            <w:pPr>
              <w:jc w:val="both"/>
            </w:pPr>
            <w:r w:rsidRPr="00D511A6">
              <w:t>01.11.2023 допомога призначається на сім’ю, яка вперше</w:t>
            </w:r>
          </w:p>
          <w:p w:rsidR="00E91545" w:rsidRPr="00D511A6" w:rsidRDefault="00E91545" w:rsidP="00D511A6">
            <w:pPr>
              <w:jc w:val="both"/>
            </w:pPr>
            <w:r w:rsidRPr="00D511A6">
              <w:t>звернулася за призначенням допомоги).</w:t>
            </w:r>
          </w:p>
          <w:p w:rsidR="00E91545" w:rsidRPr="00D511A6" w:rsidRDefault="00E91545" w:rsidP="00D511A6">
            <w:pPr>
              <w:jc w:val="both"/>
            </w:pPr>
            <w:r w:rsidRPr="00D511A6">
              <w:t>Допомога не призначається внутрішньо переміщеній</w:t>
            </w:r>
          </w:p>
          <w:p w:rsidR="00E91545" w:rsidRPr="00D511A6" w:rsidRDefault="00E91545" w:rsidP="00D511A6">
            <w:pPr>
              <w:jc w:val="both"/>
            </w:pPr>
            <w:r w:rsidRPr="00D511A6">
              <w:t>особі, яка вперше звертається за її призначенням, у разі</w:t>
            </w:r>
          </w:p>
          <w:p w:rsidR="00E91545" w:rsidRPr="00D511A6" w:rsidRDefault="00E91545" w:rsidP="00D511A6">
            <w:pPr>
              <w:jc w:val="both"/>
            </w:pPr>
            <w:r w:rsidRPr="00D511A6">
              <w:t>неуспішного проходження верифікації інформації</w:t>
            </w:r>
          </w:p>
          <w:p w:rsidR="00E91545" w:rsidRPr="00D511A6" w:rsidRDefault="00E91545" w:rsidP="00D511A6">
            <w:pPr>
              <w:jc w:val="both"/>
            </w:pPr>
            <w:r w:rsidRPr="00D511A6">
              <w:t>отримувача або відсутності відомостей / документів,</w:t>
            </w:r>
          </w:p>
          <w:p w:rsidR="00E91545" w:rsidRPr="00D511A6" w:rsidRDefault="00E91545" w:rsidP="00D511A6">
            <w:pPr>
              <w:jc w:val="both"/>
            </w:pPr>
            <w:r w:rsidRPr="00D511A6">
              <w:t>зазначених у пункті 9 цієї типової інформаційної картки</w:t>
            </w:r>
          </w:p>
        </w:tc>
      </w:tr>
      <w:tr w:rsidR="00E91545" w:rsidRPr="00EA3A8B" w:rsidTr="001001C6">
        <w:tc>
          <w:tcPr>
            <w:tcW w:w="456" w:type="dxa"/>
          </w:tcPr>
          <w:p w:rsidR="00E91545" w:rsidRDefault="00E91545" w:rsidP="001001C6">
            <w:pPr>
              <w:jc w:val="center"/>
            </w:pPr>
            <w:r>
              <w:t>8</w:t>
            </w:r>
          </w:p>
        </w:tc>
        <w:tc>
          <w:tcPr>
            <w:tcW w:w="30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1545" w:rsidRPr="00F94EC9" w:rsidRDefault="00E91545" w:rsidP="001001C6">
            <w:pPr>
              <w:jc w:val="both"/>
              <w:rPr>
                <w:lang w:eastAsia="uk-UA"/>
              </w:rPr>
            </w:pPr>
            <w:r w:rsidRPr="001D2AE7">
              <w:rPr>
                <w:lang w:eastAsia="ru-RU"/>
              </w:rPr>
              <w:t>Перелік необхідних документів</w:t>
            </w:r>
          </w:p>
        </w:tc>
        <w:tc>
          <w:tcPr>
            <w:tcW w:w="6237" w:type="dxa"/>
          </w:tcPr>
          <w:p w:rsidR="00E91545" w:rsidRPr="00D511A6" w:rsidRDefault="00E91545" w:rsidP="00D511A6">
            <w:pPr>
              <w:ind w:left="30"/>
              <w:jc w:val="both"/>
              <w:rPr>
                <w:rStyle w:val="markedcontent"/>
              </w:rPr>
            </w:pPr>
            <w:r w:rsidRPr="00D511A6">
              <w:rPr>
                <w:rStyle w:val="markedcontent"/>
              </w:rPr>
              <w:t>Заява за формою згідно з додатком 5 до Порядку надання</w:t>
            </w:r>
          </w:p>
          <w:p w:rsidR="00E91545" w:rsidRPr="00D511A6" w:rsidRDefault="00E91545" w:rsidP="00D511A6">
            <w:pPr>
              <w:ind w:left="30"/>
              <w:jc w:val="both"/>
              <w:rPr>
                <w:rStyle w:val="markedcontent"/>
              </w:rPr>
            </w:pPr>
            <w:r w:rsidRPr="00D511A6">
              <w:rPr>
                <w:rStyle w:val="markedcontent"/>
              </w:rPr>
              <w:t>допомоги на проживання внутрішньо переміщеним</w:t>
            </w:r>
          </w:p>
          <w:p w:rsidR="00E91545" w:rsidRPr="00D511A6" w:rsidRDefault="00E91545" w:rsidP="00D511A6">
            <w:pPr>
              <w:ind w:left="30"/>
              <w:jc w:val="both"/>
              <w:rPr>
                <w:rStyle w:val="markedcontent"/>
              </w:rPr>
            </w:pPr>
            <w:r w:rsidRPr="00D511A6">
              <w:rPr>
                <w:rStyle w:val="markedcontent"/>
              </w:rPr>
              <w:t>особам, затвердженого Постановою № 332, до якої</w:t>
            </w:r>
          </w:p>
          <w:p w:rsidR="00E91545" w:rsidRPr="00D511A6" w:rsidRDefault="00E91545" w:rsidP="00D511A6">
            <w:pPr>
              <w:ind w:left="30"/>
              <w:jc w:val="both"/>
              <w:rPr>
                <w:rStyle w:val="markedcontent"/>
              </w:rPr>
            </w:pPr>
            <w:r w:rsidRPr="00D511A6">
              <w:rPr>
                <w:rStyle w:val="markedcontent"/>
              </w:rPr>
              <w:t>додаються відомості / документи:</w:t>
            </w:r>
          </w:p>
          <w:p w:rsidR="00E91545" w:rsidRPr="00D511A6" w:rsidRDefault="00E91545" w:rsidP="00D511A6">
            <w:pPr>
              <w:ind w:left="30"/>
              <w:jc w:val="both"/>
              <w:rPr>
                <w:rStyle w:val="markedcontent"/>
              </w:rPr>
            </w:pPr>
            <w:r w:rsidRPr="00D511A6">
              <w:rPr>
                <w:rStyle w:val="markedcontent"/>
              </w:rPr>
              <w:t>паспорт громадянина України або документ, що</w:t>
            </w:r>
          </w:p>
          <w:p w:rsidR="00E91545" w:rsidRPr="00D511A6" w:rsidRDefault="00E91545" w:rsidP="00D511A6">
            <w:pPr>
              <w:ind w:left="30"/>
              <w:jc w:val="both"/>
              <w:rPr>
                <w:rStyle w:val="markedcontent"/>
              </w:rPr>
            </w:pPr>
            <w:r w:rsidRPr="00D511A6">
              <w:rPr>
                <w:rStyle w:val="markedcontent"/>
              </w:rPr>
              <w:t>підтверджує законність перебування іноземця чи особи</w:t>
            </w:r>
          </w:p>
          <w:p w:rsidR="00E91545" w:rsidRPr="00D511A6" w:rsidRDefault="00E91545" w:rsidP="00D511A6">
            <w:pPr>
              <w:ind w:left="30"/>
              <w:jc w:val="both"/>
              <w:rPr>
                <w:rStyle w:val="markedcontent"/>
              </w:rPr>
            </w:pPr>
            <w:r w:rsidRPr="00D511A6">
              <w:rPr>
                <w:rStyle w:val="markedcontent"/>
              </w:rPr>
              <w:t>без громадянства на території України (крім довідки про</w:t>
            </w:r>
          </w:p>
          <w:p w:rsidR="00E91545" w:rsidRPr="00D511A6" w:rsidRDefault="00E91545" w:rsidP="00D511A6">
            <w:pPr>
              <w:ind w:left="30"/>
              <w:jc w:val="both"/>
              <w:rPr>
                <w:rStyle w:val="markedcontent"/>
              </w:rPr>
            </w:pPr>
            <w:r w:rsidRPr="00D511A6">
              <w:rPr>
                <w:rStyle w:val="markedcontent"/>
              </w:rPr>
              <w:t>звернення за захистом в Україні);</w:t>
            </w:r>
          </w:p>
          <w:p w:rsidR="00E91545" w:rsidRPr="00D511A6" w:rsidRDefault="00E91545" w:rsidP="00D511A6">
            <w:pPr>
              <w:ind w:left="30"/>
              <w:jc w:val="both"/>
              <w:rPr>
                <w:rStyle w:val="markedcontent"/>
              </w:rPr>
            </w:pPr>
            <w:r w:rsidRPr="00D511A6">
              <w:rPr>
                <w:rStyle w:val="markedcontent"/>
              </w:rPr>
              <w:t>свідоцтво про народження (для дітей до 14 років);</w:t>
            </w:r>
          </w:p>
          <w:p w:rsidR="00E91545" w:rsidRPr="00D511A6" w:rsidRDefault="00E91545" w:rsidP="00D511A6">
            <w:pPr>
              <w:ind w:left="30"/>
              <w:jc w:val="both"/>
              <w:rPr>
                <w:rStyle w:val="markedcontent"/>
              </w:rPr>
            </w:pPr>
            <w:r w:rsidRPr="00D511A6">
              <w:rPr>
                <w:rStyle w:val="markedcontent"/>
              </w:rPr>
              <w:lastRenderedPageBreak/>
              <w:t>реєстраційний номер облікової картки платника податків</w:t>
            </w:r>
          </w:p>
          <w:p w:rsidR="00E91545" w:rsidRPr="00D511A6" w:rsidRDefault="00E91545" w:rsidP="00D511A6">
            <w:pPr>
              <w:ind w:left="30"/>
              <w:jc w:val="both"/>
              <w:rPr>
                <w:rStyle w:val="markedcontent"/>
              </w:rPr>
            </w:pPr>
            <w:r w:rsidRPr="00D511A6">
              <w:rPr>
                <w:rStyle w:val="markedcontent"/>
              </w:rPr>
              <w:t>(у тому числі на дітей незалежно від віку народження);</w:t>
            </w:r>
          </w:p>
          <w:p w:rsidR="00E91545" w:rsidRPr="00D511A6" w:rsidRDefault="00E91545" w:rsidP="00D511A6">
            <w:pPr>
              <w:ind w:left="30"/>
              <w:jc w:val="both"/>
              <w:rPr>
                <w:rStyle w:val="markedcontent"/>
              </w:rPr>
            </w:pPr>
            <w:r w:rsidRPr="00D511A6">
              <w:rPr>
                <w:rStyle w:val="markedcontent"/>
              </w:rPr>
              <w:t>довідка медико-соціальної експертної комісії (для осіб з</w:t>
            </w:r>
          </w:p>
          <w:p w:rsidR="00E91545" w:rsidRPr="00D511A6" w:rsidRDefault="00E91545" w:rsidP="00D511A6">
            <w:pPr>
              <w:ind w:left="30"/>
              <w:jc w:val="both"/>
              <w:rPr>
                <w:rStyle w:val="markedcontent"/>
              </w:rPr>
            </w:pPr>
            <w:r w:rsidRPr="00D511A6">
              <w:rPr>
                <w:rStyle w:val="markedcontent"/>
              </w:rPr>
              <w:t>інвалідністю) / копія висновку лікарсько-консультативної</w:t>
            </w:r>
          </w:p>
          <w:p w:rsidR="00E91545" w:rsidRPr="00D511A6" w:rsidRDefault="00E91545" w:rsidP="00D511A6">
            <w:pPr>
              <w:ind w:left="30"/>
              <w:jc w:val="both"/>
              <w:rPr>
                <w:rStyle w:val="markedcontent"/>
              </w:rPr>
            </w:pPr>
            <w:r w:rsidRPr="00D511A6">
              <w:rPr>
                <w:rStyle w:val="markedcontent"/>
              </w:rPr>
              <w:t>комісії закладу охорони здоров’я (для дітей з</w:t>
            </w:r>
          </w:p>
          <w:p w:rsidR="00E91545" w:rsidRPr="00D511A6" w:rsidRDefault="00E91545" w:rsidP="00D511A6">
            <w:pPr>
              <w:ind w:left="30"/>
              <w:jc w:val="both"/>
              <w:rPr>
                <w:rStyle w:val="markedcontent"/>
              </w:rPr>
            </w:pPr>
            <w:r w:rsidRPr="00D511A6">
              <w:rPr>
                <w:rStyle w:val="markedcontent"/>
              </w:rPr>
              <w:t>інвалідністю;</w:t>
            </w:r>
          </w:p>
          <w:p w:rsidR="00E91545" w:rsidRPr="00D511A6" w:rsidRDefault="00E91545" w:rsidP="00D511A6">
            <w:pPr>
              <w:ind w:left="30"/>
              <w:jc w:val="both"/>
              <w:rPr>
                <w:rStyle w:val="markedcontent"/>
              </w:rPr>
            </w:pPr>
            <w:r w:rsidRPr="00D511A6">
              <w:rPr>
                <w:rStyle w:val="markedcontent"/>
              </w:rPr>
              <w:t>форма первинної облікової документації № 080-3/о</w:t>
            </w:r>
          </w:p>
          <w:p w:rsidR="00E91545" w:rsidRPr="00D511A6" w:rsidRDefault="00E91545" w:rsidP="00D511A6">
            <w:pPr>
              <w:ind w:left="30"/>
              <w:jc w:val="both"/>
              <w:rPr>
                <w:rStyle w:val="markedcontent"/>
              </w:rPr>
            </w:pPr>
            <w:r w:rsidRPr="00D511A6">
              <w:rPr>
                <w:rStyle w:val="markedcontent"/>
              </w:rPr>
              <w:t>«Довідка про захворювання дитини на тяжке</w:t>
            </w:r>
          </w:p>
          <w:p w:rsidR="00E91545" w:rsidRPr="00D511A6" w:rsidRDefault="00E91545" w:rsidP="00D511A6">
            <w:pPr>
              <w:ind w:left="30"/>
              <w:jc w:val="both"/>
              <w:rPr>
                <w:rStyle w:val="markedcontent"/>
              </w:rPr>
            </w:pPr>
            <w:proofErr w:type="spellStart"/>
            <w:r w:rsidRPr="00D511A6">
              <w:rPr>
                <w:rStyle w:val="markedcontent"/>
              </w:rPr>
              <w:t>перинатальне</w:t>
            </w:r>
            <w:proofErr w:type="spellEnd"/>
            <w:r w:rsidRPr="00D511A6">
              <w:rPr>
                <w:rStyle w:val="markedcontent"/>
              </w:rPr>
              <w:t xml:space="preserve"> ураження нервової системи, тяжку</w:t>
            </w:r>
          </w:p>
          <w:p w:rsidR="00E91545" w:rsidRPr="00D511A6" w:rsidRDefault="00E91545" w:rsidP="00D511A6">
            <w:pPr>
              <w:ind w:left="30"/>
              <w:jc w:val="both"/>
              <w:rPr>
                <w:rStyle w:val="markedcontent"/>
              </w:rPr>
            </w:pPr>
            <w:r w:rsidRPr="00D511A6">
              <w:rPr>
                <w:rStyle w:val="markedcontent"/>
              </w:rPr>
              <w:t>вроджену ваду розвитку, рідкісне (</w:t>
            </w:r>
            <w:proofErr w:type="spellStart"/>
            <w:r w:rsidRPr="00D511A6">
              <w:rPr>
                <w:rStyle w:val="markedcontent"/>
              </w:rPr>
              <w:t>орфанне</w:t>
            </w:r>
            <w:proofErr w:type="spellEnd"/>
            <w:r w:rsidRPr="00D511A6">
              <w:rPr>
                <w:rStyle w:val="markedcontent"/>
              </w:rPr>
              <w:t>)</w:t>
            </w:r>
          </w:p>
          <w:p w:rsidR="00E91545" w:rsidRPr="00D511A6" w:rsidRDefault="00E91545" w:rsidP="00D511A6">
            <w:pPr>
              <w:ind w:left="30"/>
              <w:jc w:val="both"/>
              <w:rPr>
                <w:rStyle w:val="markedcontent"/>
              </w:rPr>
            </w:pPr>
            <w:r w:rsidRPr="00D511A6">
              <w:rPr>
                <w:rStyle w:val="markedcontent"/>
              </w:rPr>
              <w:t xml:space="preserve">захворювання, онкологічне, </w:t>
            </w:r>
            <w:proofErr w:type="spellStart"/>
            <w:r w:rsidRPr="00D511A6">
              <w:rPr>
                <w:rStyle w:val="markedcontent"/>
              </w:rPr>
              <w:t>онкогематологічне</w:t>
            </w:r>
            <w:proofErr w:type="spellEnd"/>
          </w:p>
          <w:p w:rsidR="00E91545" w:rsidRPr="00D511A6" w:rsidRDefault="00E91545" w:rsidP="00D511A6">
            <w:pPr>
              <w:ind w:left="30"/>
              <w:jc w:val="both"/>
              <w:rPr>
                <w:rStyle w:val="markedcontent"/>
              </w:rPr>
            </w:pPr>
            <w:r w:rsidRPr="00D511A6">
              <w:rPr>
                <w:rStyle w:val="markedcontent"/>
              </w:rPr>
              <w:t>захворювання, дитячий церебральний параліч, тяжкий</w:t>
            </w:r>
          </w:p>
          <w:p w:rsidR="00E91545" w:rsidRPr="00D511A6" w:rsidRDefault="00E91545" w:rsidP="00D511A6">
            <w:pPr>
              <w:ind w:left="30"/>
              <w:jc w:val="both"/>
              <w:rPr>
                <w:rStyle w:val="markedcontent"/>
              </w:rPr>
            </w:pPr>
            <w:r w:rsidRPr="00D511A6">
              <w:rPr>
                <w:rStyle w:val="markedcontent"/>
              </w:rPr>
              <w:t>психічний розлад, цукровий діабет I типу</w:t>
            </w:r>
          </w:p>
          <w:p w:rsidR="00E91545" w:rsidRPr="00D511A6" w:rsidRDefault="00E91545" w:rsidP="00D511A6">
            <w:pPr>
              <w:ind w:left="30"/>
              <w:jc w:val="both"/>
              <w:rPr>
                <w:rStyle w:val="markedcontent"/>
              </w:rPr>
            </w:pPr>
            <w:r w:rsidRPr="00D511A6">
              <w:rPr>
                <w:rStyle w:val="markedcontent"/>
              </w:rPr>
              <w:t>(інсулінозалежний), гостре або хронічне захворювання</w:t>
            </w:r>
          </w:p>
          <w:p w:rsidR="00E91545" w:rsidRPr="00D511A6" w:rsidRDefault="00E91545" w:rsidP="00D511A6">
            <w:pPr>
              <w:ind w:left="30"/>
              <w:jc w:val="both"/>
              <w:rPr>
                <w:rStyle w:val="markedcontent"/>
              </w:rPr>
            </w:pPr>
            <w:r w:rsidRPr="00D511A6">
              <w:rPr>
                <w:rStyle w:val="markedcontent"/>
              </w:rPr>
              <w:t>нирок IV ступеня про те, що дитина отримала тяжку</w:t>
            </w:r>
          </w:p>
          <w:p w:rsidR="00E91545" w:rsidRPr="00D511A6" w:rsidRDefault="00E91545" w:rsidP="00D511A6">
            <w:pPr>
              <w:ind w:left="30"/>
              <w:jc w:val="both"/>
              <w:rPr>
                <w:rStyle w:val="markedcontent"/>
              </w:rPr>
            </w:pPr>
            <w:r w:rsidRPr="00D511A6">
              <w:rPr>
                <w:rStyle w:val="markedcontent"/>
              </w:rPr>
              <w:t xml:space="preserve">травму, потребує трансплантації </w:t>
            </w:r>
            <w:proofErr w:type="spellStart"/>
            <w:r w:rsidRPr="00D511A6">
              <w:rPr>
                <w:rStyle w:val="markedcontent"/>
              </w:rPr>
              <w:t>органа</w:t>
            </w:r>
            <w:proofErr w:type="spellEnd"/>
            <w:r w:rsidRPr="00D511A6">
              <w:rPr>
                <w:rStyle w:val="markedcontent"/>
              </w:rPr>
              <w:t>, потребує</w:t>
            </w:r>
          </w:p>
          <w:p w:rsidR="00E91545" w:rsidRPr="00D511A6" w:rsidRDefault="00E91545" w:rsidP="00D511A6">
            <w:pPr>
              <w:ind w:left="30"/>
              <w:jc w:val="both"/>
              <w:rPr>
                <w:rStyle w:val="markedcontent"/>
              </w:rPr>
            </w:pPr>
            <w:r w:rsidRPr="00D511A6">
              <w:rPr>
                <w:rStyle w:val="markedcontent"/>
              </w:rPr>
              <w:t>паліативної допомоги» (для дитини, хворої на тяжкі</w:t>
            </w:r>
          </w:p>
          <w:p w:rsidR="00E91545" w:rsidRPr="00D511A6" w:rsidRDefault="00E91545" w:rsidP="00D511A6">
            <w:pPr>
              <w:ind w:left="30"/>
              <w:jc w:val="both"/>
              <w:rPr>
                <w:rStyle w:val="markedcontent"/>
              </w:rPr>
            </w:pPr>
            <w:proofErr w:type="spellStart"/>
            <w:r w:rsidRPr="00D511A6">
              <w:rPr>
                <w:rStyle w:val="markedcontent"/>
              </w:rPr>
              <w:t>перинатальні</w:t>
            </w:r>
            <w:proofErr w:type="spellEnd"/>
            <w:r w:rsidRPr="00D511A6">
              <w:rPr>
                <w:rStyle w:val="markedcontent"/>
              </w:rPr>
              <w:t xml:space="preserve"> ураження нервової системи, тяжкі вроджені</w:t>
            </w:r>
          </w:p>
          <w:p w:rsidR="00E91545" w:rsidRPr="00D511A6" w:rsidRDefault="00E91545" w:rsidP="00D511A6">
            <w:pPr>
              <w:ind w:left="30"/>
              <w:jc w:val="both"/>
              <w:rPr>
                <w:rStyle w:val="markedcontent"/>
              </w:rPr>
            </w:pPr>
            <w:r w:rsidRPr="00D511A6">
              <w:rPr>
                <w:rStyle w:val="markedcontent"/>
              </w:rPr>
              <w:t xml:space="preserve">вади розвитку, рідкісні </w:t>
            </w:r>
            <w:proofErr w:type="spellStart"/>
            <w:r w:rsidRPr="00D511A6">
              <w:rPr>
                <w:rStyle w:val="markedcontent"/>
              </w:rPr>
              <w:t>орфанні</w:t>
            </w:r>
            <w:proofErr w:type="spellEnd"/>
            <w:r w:rsidRPr="00D511A6">
              <w:rPr>
                <w:rStyle w:val="markedcontent"/>
              </w:rPr>
              <w:t xml:space="preserve"> захворювання,</w:t>
            </w:r>
          </w:p>
          <w:p w:rsidR="00E91545" w:rsidRPr="00D511A6" w:rsidRDefault="00E91545" w:rsidP="00D511A6">
            <w:pPr>
              <w:ind w:left="30"/>
              <w:jc w:val="both"/>
              <w:rPr>
                <w:rStyle w:val="markedcontent"/>
              </w:rPr>
            </w:pPr>
            <w:r w:rsidRPr="00D511A6">
              <w:rPr>
                <w:rStyle w:val="markedcontent"/>
              </w:rPr>
              <w:t xml:space="preserve">онкологічні, </w:t>
            </w:r>
            <w:proofErr w:type="spellStart"/>
            <w:r w:rsidRPr="00D511A6">
              <w:rPr>
                <w:rStyle w:val="markedcontent"/>
              </w:rPr>
              <w:t>онкогематологічні</w:t>
            </w:r>
            <w:proofErr w:type="spellEnd"/>
            <w:r w:rsidRPr="00D511A6">
              <w:rPr>
                <w:rStyle w:val="markedcontent"/>
              </w:rPr>
              <w:t xml:space="preserve"> захворювання, дитячий</w:t>
            </w:r>
          </w:p>
          <w:p w:rsidR="00E91545" w:rsidRPr="00D511A6" w:rsidRDefault="00E91545" w:rsidP="00D511A6">
            <w:pPr>
              <w:ind w:left="30"/>
              <w:jc w:val="both"/>
              <w:rPr>
                <w:rStyle w:val="markedcontent"/>
              </w:rPr>
            </w:pPr>
            <w:r w:rsidRPr="00D511A6">
              <w:rPr>
                <w:rStyle w:val="markedcontent"/>
              </w:rPr>
              <w:t>церебральний параліч, тяжкі психічні розлади, цукровий</w:t>
            </w:r>
          </w:p>
          <w:p w:rsidR="00E91545" w:rsidRPr="00D511A6" w:rsidRDefault="00E91545" w:rsidP="00D511A6">
            <w:pPr>
              <w:ind w:left="30"/>
              <w:jc w:val="both"/>
              <w:rPr>
                <w:rStyle w:val="markedcontent"/>
              </w:rPr>
            </w:pPr>
            <w:r w:rsidRPr="00D511A6">
              <w:rPr>
                <w:rStyle w:val="markedcontent"/>
              </w:rPr>
              <w:t>діабет I типу (інсулінозалежний), гострі або хронічні</w:t>
            </w:r>
          </w:p>
          <w:p w:rsidR="00E91545" w:rsidRPr="00D511A6" w:rsidRDefault="00E91545" w:rsidP="00D511A6">
            <w:pPr>
              <w:ind w:left="30"/>
              <w:jc w:val="both"/>
              <w:rPr>
                <w:rStyle w:val="markedcontent"/>
              </w:rPr>
            </w:pPr>
            <w:r w:rsidRPr="00D511A6">
              <w:rPr>
                <w:rStyle w:val="markedcontent"/>
              </w:rPr>
              <w:t>захворювання нирок IV ступеня, яка отримала тяжку</w:t>
            </w:r>
          </w:p>
          <w:p w:rsidR="00E91545" w:rsidRPr="00D511A6" w:rsidRDefault="00E91545" w:rsidP="00D511A6">
            <w:pPr>
              <w:ind w:left="30"/>
              <w:jc w:val="both"/>
              <w:rPr>
                <w:rStyle w:val="markedcontent"/>
              </w:rPr>
            </w:pPr>
            <w:r w:rsidRPr="00D511A6">
              <w:rPr>
                <w:rStyle w:val="markedcontent"/>
              </w:rPr>
              <w:t xml:space="preserve">травму, потребує трансплантації </w:t>
            </w:r>
            <w:proofErr w:type="spellStart"/>
            <w:r w:rsidRPr="00D511A6">
              <w:rPr>
                <w:rStyle w:val="markedcontent"/>
              </w:rPr>
              <w:t>органа</w:t>
            </w:r>
            <w:proofErr w:type="spellEnd"/>
            <w:r w:rsidRPr="00D511A6">
              <w:rPr>
                <w:rStyle w:val="markedcontent"/>
              </w:rPr>
              <w:t>, потребує</w:t>
            </w:r>
          </w:p>
          <w:p w:rsidR="00E91545" w:rsidRPr="00D511A6" w:rsidRDefault="00E91545" w:rsidP="00D511A6">
            <w:pPr>
              <w:ind w:left="30"/>
              <w:jc w:val="both"/>
              <w:rPr>
                <w:rStyle w:val="markedcontent"/>
              </w:rPr>
            </w:pPr>
            <w:r w:rsidRPr="00D511A6">
              <w:rPr>
                <w:rStyle w:val="markedcontent"/>
              </w:rPr>
              <w:t>паліативної допомоги, якій не встановлено інвалідність);</w:t>
            </w:r>
          </w:p>
          <w:p w:rsidR="00E91545" w:rsidRPr="00D511A6" w:rsidRDefault="00E91545" w:rsidP="00D511A6">
            <w:pPr>
              <w:ind w:left="30"/>
              <w:jc w:val="both"/>
              <w:rPr>
                <w:rStyle w:val="markedcontent"/>
              </w:rPr>
            </w:pPr>
            <w:r w:rsidRPr="00D511A6">
              <w:rPr>
                <w:rStyle w:val="markedcontent"/>
              </w:rPr>
              <w:t xml:space="preserve">документи / довідка про </w:t>
            </w:r>
            <w:proofErr w:type="spellStart"/>
            <w:r w:rsidRPr="00D511A6">
              <w:rPr>
                <w:rStyle w:val="markedcontent"/>
              </w:rPr>
              <w:t>непроживання</w:t>
            </w:r>
            <w:proofErr w:type="spellEnd"/>
            <w:r w:rsidRPr="00D511A6">
              <w:rPr>
                <w:rStyle w:val="markedcontent"/>
              </w:rPr>
              <w:t xml:space="preserve"> особи, видана</w:t>
            </w:r>
          </w:p>
          <w:p w:rsidR="00E91545" w:rsidRPr="00D511A6" w:rsidRDefault="00E91545" w:rsidP="00D511A6">
            <w:pPr>
              <w:ind w:left="30"/>
              <w:jc w:val="both"/>
              <w:rPr>
                <w:rStyle w:val="markedcontent"/>
              </w:rPr>
            </w:pPr>
            <w:r w:rsidRPr="00D511A6">
              <w:rPr>
                <w:rStyle w:val="markedcontent"/>
              </w:rPr>
              <w:t>установою / організацією, яка здійснює управління</w:t>
            </w:r>
          </w:p>
          <w:p w:rsidR="00E91545" w:rsidRPr="00D511A6" w:rsidRDefault="00E91545" w:rsidP="00D511A6">
            <w:pPr>
              <w:ind w:left="30"/>
              <w:jc w:val="both"/>
              <w:rPr>
                <w:rStyle w:val="markedcontent"/>
              </w:rPr>
            </w:pPr>
            <w:r w:rsidRPr="00D511A6">
              <w:rPr>
                <w:rStyle w:val="markedcontent"/>
              </w:rPr>
              <w:t>будинком / органом місцевого самоврядування за місцем</w:t>
            </w:r>
          </w:p>
          <w:p w:rsidR="00E91545" w:rsidRPr="00D511A6" w:rsidRDefault="00E91545" w:rsidP="00D511A6">
            <w:pPr>
              <w:ind w:left="30"/>
              <w:jc w:val="both"/>
              <w:rPr>
                <w:rStyle w:val="markedcontent"/>
              </w:rPr>
            </w:pPr>
            <w:r w:rsidRPr="00D511A6">
              <w:rPr>
                <w:rStyle w:val="markedcontent"/>
              </w:rPr>
              <w:t>фактичного проживання особи; довідка з місця роботи /</w:t>
            </w:r>
          </w:p>
          <w:p w:rsidR="00E91545" w:rsidRPr="00D511A6" w:rsidRDefault="00E91545" w:rsidP="00D511A6">
            <w:pPr>
              <w:ind w:left="30"/>
              <w:jc w:val="both"/>
              <w:rPr>
                <w:rStyle w:val="markedcontent"/>
              </w:rPr>
            </w:pPr>
            <w:r w:rsidRPr="00D511A6">
              <w:rPr>
                <w:rStyle w:val="markedcontent"/>
              </w:rPr>
              <w:t>навчання особи / студентський квиток (у тому числі за</w:t>
            </w:r>
          </w:p>
          <w:p w:rsidR="00E91545" w:rsidRPr="00D511A6" w:rsidRDefault="00E91545" w:rsidP="00D511A6">
            <w:pPr>
              <w:ind w:left="30"/>
              <w:jc w:val="both"/>
              <w:rPr>
                <w:rStyle w:val="markedcontent"/>
              </w:rPr>
            </w:pPr>
            <w:r w:rsidRPr="00D511A6">
              <w:rPr>
                <w:rStyle w:val="markedcontent"/>
              </w:rPr>
              <w:t>допомогою засобів мобільного додатка Порталу Дія) в</w:t>
            </w:r>
          </w:p>
          <w:p w:rsidR="00E91545" w:rsidRPr="00D511A6" w:rsidRDefault="00E91545" w:rsidP="00D511A6">
            <w:pPr>
              <w:ind w:left="30"/>
              <w:jc w:val="both"/>
              <w:rPr>
                <w:rStyle w:val="markedcontent"/>
              </w:rPr>
            </w:pPr>
            <w:r w:rsidRPr="00D511A6">
              <w:rPr>
                <w:rStyle w:val="markedcontent"/>
              </w:rPr>
              <w:t>іншій адміністративно територіальній одиниці;</w:t>
            </w:r>
          </w:p>
          <w:p w:rsidR="00E91545" w:rsidRPr="00D511A6" w:rsidRDefault="00E91545" w:rsidP="00D511A6">
            <w:pPr>
              <w:ind w:left="30"/>
              <w:jc w:val="both"/>
              <w:rPr>
                <w:rStyle w:val="markedcontent"/>
              </w:rPr>
            </w:pPr>
            <w:r w:rsidRPr="00D511A6">
              <w:rPr>
                <w:rStyle w:val="markedcontent"/>
              </w:rPr>
              <w:t>договір оренди житла тощо;</w:t>
            </w:r>
          </w:p>
          <w:p w:rsidR="00E91545" w:rsidRPr="00D511A6" w:rsidRDefault="00E91545" w:rsidP="00D511A6">
            <w:pPr>
              <w:ind w:left="30"/>
              <w:jc w:val="both"/>
              <w:rPr>
                <w:rStyle w:val="markedcontent"/>
              </w:rPr>
            </w:pPr>
            <w:r w:rsidRPr="00D511A6">
              <w:rPr>
                <w:rStyle w:val="markedcontent"/>
              </w:rPr>
              <w:t>рішення суду про втрату працездатності (у разі наявності)</w:t>
            </w:r>
          </w:p>
          <w:p w:rsidR="00E91545" w:rsidRPr="00D511A6" w:rsidRDefault="00E91545" w:rsidP="00D511A6">
            <w:pPr>
              <w:ind w:left="30"/>
              <w:jc w:val="both"/>
              <w:rPr>
                <w:rStyle w:val="markedcontent"/>
              </w:rPr>
            </w:pPr>
            <w:r w:rsidRPr="00D511A6">
              <w:rPr>
                <w:rStyle w:val="markedcontent"/>
              </w:rPr>
              <w:t>(для особи, яка не проживає разом із членом сім’ї та не</w:t>
            </w:r>
          </w:p>
          <w:p w:rsidR="00E91545" w:rsidRPr="00D511A6" w:rsidRDefault="00E91545" w:rsidP="00D511A6">
            <w:pPr>
              <w:ind w:left="30"/>
              <w:jc w:val="both"/>
              <w:rPr>
                <w:rStyle w:val="markedcontent"/>
              </w:rPr>
            </w:pPr>
            <w:r w:rsidRPr="00D511A6">
              <w:rPr>
                <w:rStyle w:val="markedcontent"/>
              </w:rPr>
              <w:t>пов’язана з ним спільним побутом);</w:t>
            </w:r>
          </w:p>
          <w:p w:rsidR="00E91545" w:rsidRPr="00D511A6" w:rsidRDefault="00E91545" w:rsidP="00D511A6">
            <w:pPr>
              <w:ind w:left="30"/>
              <w:jc w:val="both"/>
              <w:rPr>
                <w:rStyle w:val="markedcontent"/>
              </w:rPr>
            </w:pPr>
            <w:r w:rsidRPr="00D511A6">
              <w:rPr>
                <w:rStyle w:val="markedcontent"/>
              </w:rPr>
              <w:t>документи / накази, видані службою у справах дітей, або</w:t>
            </w:r>
          </w:p>
          <w:p w:rsidR="00E91545" w:rsidRPr="00D511A6" w:rsidRDefault="00E91545" w:rsidP="00D511A6">
            <w:pPr>
              <w:ind w:left="30"/>
              <w:jc w:val="both"/>
              <w:rPr>
                <w:rStyle w:val="markedcontent"/>
              </w:rPr>
            </w:pPr>
            <w:r w:rsidRPr="00D511A6">
              <w:rPr>
                <w:rStyle w:val="markedcontent"/>
              </w:rPr>
              <w:t>рішення / розпорядження, видані органом опіки та</w:t>
            </w:r>
          </w:p>
          <w:p w:rsidR="00E91545" w:rsidRPr="00D511A6" w:rsidRDefault="00E91545" w:rsidP="00D511A6">
            <w:pPr>
              <w:ind w:left="30"/>
              <w:jc w:val="both"/>
              <w:rPr>
                <w:rStyle w:val="markedcontent"/>
              </w:rPr>
            </w:pPr>
            <w:r w:rsidRPr="00D511A6">
              <w:rPr>
                <w:rStyle w:val="markedcontent"/>
              </w:rPr>
              <w:t>піклування (для дітей-сиріт та дітей, позбавлених</w:t>
            </w:r>
          </w:p>
          <w:p w:rsidR="00E91545" w:rsidRPr="00D511A6" w:rsidRDefault="00E91545" w:rsidP="00D511A6">
            <w:pPr>
              <w:ind w:left="30"/>
              <w:jc w:val="both"/>
              <w:rPr>
                <w:rStyle w:val="markedcontent"/>
              </w:rPr>
            </w:pPr>
            <w:r w:rsidRPr="00D511A6">
              <w:rPr>
                <w:rStyle w:val="markedcontent"/>
              </w:rPr>
              <w:t>батьківського піклування, та осіб з їх числа віком до 23</w:t>
            </w:r>
          </w:p>
          <w:p w:rsidR="00E91545" w:rsidRPr="00D511A6" w:rsidRDefault="00E91545" w:rsidP="00D511A6">
            <w:pPr>
              <w:ind w:left="30"/>
              <w:jc w:val="both"/>
              <w:rPr>
                <w:rStyle w:val="markedcontent"/>
              </w:rPr>
            </w:pPr>
            <w:r w:rsidRPr="00D511A6">
              <w:rPr>
                <w:rStyle w:val="markedcontent"/>
              </w:rPr>
              <w:t>років, зокрема тих, які перебувають у дитячих будинках</w:t>
            </w:r>
          </w:p>
          <w:p w:rsidR="00E91545" w:rsidRPr="00D511A6" w:rsidRDefault="00E91545" w:rsidP="00D511A6">
            <w:pPr>
              <w:ind w:left="30"/>
              <w:jc w:val="both"/>
              <w:rPr>
                <w:rStyle w:val="markedcontent"/>
              </w:rPr>
            </w:pPr>
            <w:r w:rsidRPr="00D511A6">
              <w:rPr>
                <w:rStyle w:val="markedcontent"/>
              </w:rPr>
              <w:t>сімейного типу та прийомних сім’ях, а також батьків</w:t>
            </w:r>
          </w:p>
          <w:p w:rsidR="00E91545" w:rsidRPr="00D511A6" w:rsidRDefault="00E91545" w:rsidP="00D511A6">
            <w:pPr>
              <w:ind w:left="30"/>
              <w:jc w:val="both"/>
              <w:rPr>
                <w:rStyle w:val="markedcontent"/>
              </w:rPr>
            </w:pPr>
            <w:r w:rsidRPr="00D511A6">
              <w:rPr>
                <w:rStyle w:val="markedcontent"/>
              </w:rPr>
              <w:t>вихователів і прийомних батьків) (подаються в разі</w:t>
            </w:r>
          </w:p>
          <w:p w:rsidR="00E91545" w:rsidRPr="00D511A6" w:rsidRDefault="00E91545" w:rsidP="00D511A6">
            <w:pPr>
              <w:ind w:left="30"/>
              <w:jc w:val="both"/>
              <w:rPr>
                <w:rStyle w:val="markedcontent"/>
              </w:rPr>
            </w:pPr>
            <w:r w:rsidRPr="00D511A6">
              <w:rPr>
                <w:rStyle w:val="markedcontent"/>
              </w:rPr>
              <w:t>відсутності інформації в електронних системах</w:t>
            </w:r>
          </w:p>
          <w:p w:rsidR="00E91545" w:rsidRPr="00D511A6" w:rsidRDefault="00E91545" w:rsidP="00D511A6">
            <w:pPr>
              <w:ind w:left="30"/>
              <w:jc w:val="both"/>
              <w:rPr>
                <w:rStyle w:val="markedcontent"/>
              </w:rPr>
            </w:pPr>
            <w:proofErr w:type="spellStart"/>
            <w:r w:rsidRPr="00D511A6">
              <w:rPr>
                <w:rStyle w:val="markedcontent"/>
              </w:rPr>
              <w:t>Мінсоцполітики</w:t>
            </w:r>
            <w:proofErr w:type="spellEnd"/>
            <w:r w:rsidRPr="00D511A6">
              <w:rPr>
                <w:rStyle w:val="markedcontent"/>
              </w:rPr>
              <w:t xml:space="preserve"> або в суб’єкта надання адміністративної</w:t>
            </w:r>
          </w:p>
          <w:p w:rsidR="00E91545" w:rsidRPr="00D511A6" w:rsidRDefault="00E91545" w:rsidP="00D511A6">
            <w:pPr>
              <w:ind w:left="30"/>
              <w:jc w:val="both"/>
              <w:rPr>
                <w:rStyle w:val="markedcontent"/>
              </w:rPr>
            </w:pPr>
            <w:r w:rsidRPr="00D511A6">
              <w:rPr>
                <w:rStyle w:val="markedcontent"/>
              </w:rPr>
              <w:t>послуги);</w:t>
            </w:r>
          </w:p>
          <w:p w:rsidR="00E91545" w:rsidRPr="00D511A6" w:rsidRDefault="00E91545" w:rsidP="00D511A6">
            <w:pPr>
              <w:ind w:left="30"/>
              <w:jc w:val="both"/>
              <w:rPr>
                <w:rStyle w:val="markedcontent"/>
              </w:rPr>
            </w:pPr>
            <w:r w:rsidRPr="00D511A6">
              <w:rPr>
                <w:rStyle w:val="markedcontent"/>
              </w:rPr>
              <w:t>довідка про доходи (надається виключно за бажанням</w:t>
            </w:r>
          </w:p>
          <w:p w:rsidR="00E91545" w:rsidRPr="00D511A6" w:rsidRDefault="00E91545" w:rsidP="00D511A6">
            <w:pPr>
              <w:ind w:left="30"/>
              <w:jc w:val="both"/>
              <w:rPr>
                <w:rStyle w:val="markedcontent"/>
              </w:rPr>
            </w:pPr>
            <w:r w:rsidRPr="00D511A6">
              <w:rPr>
                <w:rStyle w:val="markedcontent"/>
              </w:rPr>
              <w:t>особи, якщо така особа хоче повідомити про доходи за</w:t>
            </w:r>
          </w:p>
          <w:p w:rsidR="00E91545" w:rsidRPr="00D511A6" w:rsidRDefault="00E91545" w:rsidP="00D511A6">
            <w:pPr>
              <w:ind w:left="30"/>
              <w:jc w:val="both"/>
              <w:rPr>
                <w:rStyle w:val="markedcontent"/>
              </w:rPr>
            </w:pPr>
            <w:r w:rsidRPr="00D511A6">
              <w:rPr>
                <w:rStyle w:val="markedcontent"/>
              </w:rPr>
              <w:t>останні 3 місяці);</w:t>
            </w:r>
          </w:p>
          <w:p w:rsidR="00E91545" w:rsidRPr="00D511A6" w:rsidRDefault="00E91545" w:rsidP="00D511A6">
            <w:pPr>
              <w:ind w:left="30"/>
              <w:jc w:val="both"/>
              <w:rPr>
                <w:rStyle w:val="markedcontent"/>
              </w:rPr>
            </w:pPr>
            <w:r w:rsidRPr="00D511A6">
              <w:rPr>
                <w:rStyle w:val="markedcontent"/>
              </w:rPr>
              <w:t>інформація про номер запису в Реєстрі медичних</w:t>
            </w:r>
          </w:p>
          <w:p w:rsidR="00E91545" w:rsidRPr="00D511A6" w:rsidRDefault="00E91545" w:rsidP="00D511A6">
            <w:pPr>
              <w:ind w:left="30"/>
              <w:jc w:val="both"/>
              <w:rPr>
                <w:rStyle w:val="markedcontent"/>
              </w:rPr>
            </w:pPr>
            <w:r w:rsidRPr="00D511A6">
              <w:rPr>
                <w:rStyle w:val="markedcontent"/>
              </w:rPr>
              <w:t>висновків в електронній системі охорони здоров’я про</w:t>
            </w:r>
          </w:p>
          <w:p w:rsidR="00E91545" w:rsidRPr="00D511A6" w:rsidRDefault="00E91545" w:rsidP="00D511A6">
            <w:pPr>
              <w:ind w:left="30"/>
              <w:jc w:val="both"/>
              <w:rPr>
                <w:rStyle w:val="markedcontent"/>
              </w:rPr>
            </w:pPr>
            <w:r w:rsidRPr="00D511A6">
              <w:rPr>
                <w:rStyle w:val="markedcontent"/>
              </w:rPr>
              <w:t>сформований</w:t>
            </w:r>
          </w:p>
          <w:p w:rsidR="00E91545" w:rsidRPr="00D511A6" w:rsidRDefault="00E91545" w:rsidP="00D511A6">
            <w:pPr>
              <w:ind w:left="30"/>
              <w:jc w:val="both"/>
              <w:rPr>
                <w:rStyle w:val="markedcontent"/>
              </w:rPr>
            </w:pPr>
            <w:r w:rsidRPr="00D511A6">
              <w:rPr>
                <w:rStyle w:val="markedcontent"/>
              </w:rPr>
              <w:lastRenderedPageBreak/>
              <w:t>медичний висновок про тимчасову непрацездатність</w:t>
            </w:r>
          </w:p>
          <w:p w:rsidR="00E91545" w:rsidRPr="00D511A6" w:rsidRDefault="00E91545" w:rsidP="00D511A6">
            <w:pPr>
              <w:ind w:left="30"/>
              <w:jc w:val="both"/>
              <w:rPr>
                <w:rStyle w:val="markedcontent"/>
              </w:rPr>
            </w:pPr>
            <w:r w:rsidRPr="00D511A6">
              <w:rPr>
                <w:rStyle w:val="markedcontent"/>
              </w:rPr>
              <w:t>категорії «Вагітність та пологи» (з використанням</w:t>
            </w:r>
          </w:p>
          <w:p w:rsidR="00E91545" w:rsidRPr="00D511A6" w:rsidRDefault="00E91545" w:rsidP="00D511A6">
            <w:pPr>
              <w:ind w:left="30"/>
              <w:jc w:val="both"/>
              <w:rPr>
                <w:rStyle w:val="markedcontent"/>
              </w:rPr>
            </w:pPr>
            <w:r w:rsidRPr="00D511A6">
              <w:rPr>
                <w:rStyle w:val="markedcontent"/>
              </w:rPr>
              <w:t>Порталу Дія) або довідка встановленого зразка (форма</w:t>
            </w:r>
          </w:p>
          <w:p w:rsidR="00E91545" w:rsidRPr="00D511A6" w:rsidRDefault="00E91545" w:rsidP="00D511A6">
            <w:pPr>
              <w:ind w:left="30"/>
              <w:jc w:val="both"/>
              <w:rPr>
                <w:rStyle w:val="markedcontent"/>
              </w:rPr>
            </w:pPr>
            <w:r w:rsidRPr="00D511A6">
              <w:rPr>
                <w:rStyle w:val="markedcontent"/>
              </w:rPr>
              <w:t>№ 147/о «Довідка для призначення і виплати державної</w:t>
            </w:r>
          </w:p>
          <w:p w:rsidR="00E91545" w:rsidRPr="00D511A6" w:rsidRDefault="00E91545" w:rsidP="00D511A6">
            <w:pPr>
              <w:ind w:left="30"/>
              <w:jc w:val="both"/>
              <w:rPr>
                <w:rStyle w:val="markedcontent"/>
              </w:rPr>
            </w:pPr>
            <w:r w:rsidRPr="00D511A6">
              <w:rPr>
                <w:rStyle w:val="markedcontent"/>
              </w:rPr>
              <w:t>допомоги у зв’язку з вагітністю та пологами жінкам, які</w:t>
            </w:r>
          </w:p>
          <w:p w:rsidR="00E91545" w:rsidRPr="00D511A6" w:rsidRDefault="00E91545" w:rsidP="00D511A6">
            <w:pPr>
              <w:ind w:left="30"/>
              <w:jc w:val="both"/>
              <w:rPr>
                <w:rStyle w:val="markedcontent"/>
              </w:rPr>
            </w:pPr>
            <w:r w:rsidRPr="00D511A6">
              <w:rPr>
                <w:rStyle w:val="markedcontent"/>
              </w:rPr>
              <w:t>не застраховані в системі загальнообов’язкового</w:t>
            </w:r>
          </w:p>
          <w:p w:rsidR="00E91545" w:rsidRPr="00D511A6" w:rsidRDefault="00E91545" w:rsidP="00D511A6">
            <w:pPr>
              <w:ind w:left="30"/>
              <w:jc w:val="both"/>
              <w:rPr>
                <w:rStyle w:val="markedcontent"/>
              </w:rPr>
            </w:pPr>
            <w:r w:rsidRPr="00D511A6">
              <w:rPr>
                <w:rStyle w:val="markedcontent"/>
              </w:rPr>
              <w:t>державного соціального страхування) (для вагітної жінки</w:t>
            </w:r>
          </w:p>
          <w:p w:rsidR="00E91545" w:rsidRPr="00D511A6" w:rsidRDefault="00E91545" w:rsidP="00D511A6">
            <w:pPr>
              <w:ind w:left="30"/>
              <w:jc w:val="both"/>
              <w:rPr>
                <w:rStyle w:val="markedcontent"/>
              </w:rPr>
            </w:pPr>
            <w:r w:rsidRPr="00D511A6">
              <w:rPr>
                <w:rStyle w:val="markedcontent"/>
              </w:rPr>
              <w:t>після 30-го тижня вагітності (27-го тижня вагітності – для</w:t>
            </w:r>
          </w:p>
          <w:p w:rsidR="00E91545" w:rsidRPr="00D511A6" w:rsidRDefault="00E91545" w:rsidP="00D511A6">
            <w:pPr>
              <w:ind w:left="30"/>
              <w:jc w:val="both"/>
              <w:rPr>
                <w:rStyle w:val="markedcontent"/>
              </w:rPr>
            </w:pPr>
            <w:r w:rsidRPr="00D511A6">
              <w:rPr>
                <w:rStyle w:val="markedcontent"/>
              </w:rPr>
              <w:t>жінок, яких віднесено до I – IV категорій осіб,</w:t>
            </w:r>
          </w:p>
          <w:p w:rsidR="00E91545" w:rsidRPr="00D511A6" w:rsidRDefault="00E91545" w:rsidP="00D511A6">
            <w:pPr>
              <w:ind w:left="30"/>
              <w:jc w:val="both"/>
              <w:rPr>
                <w:rStyle w:val="markedcontent"/>
              </w:rPr>
            </w:pPr>
            <w:r w:rsidRPr="00D511A6">
              <w:rPr>
                <w:rStyle w:val="markedcontent"/>
              </w:rPr>
              <w:t>постраждалих внаслідок аварії на Чорнобильській АЕС);</w:t>
            </w:r>
          </w:p>
          <w:p w:rsidR="00E91545" w:rsidRPr="00D511A6" w:rsidRDefault="00E91545" w:rsidP="00D511A6">
            <w:pPr>
              <w:ind w:left="30"/>
              <w:jc w:val="both"/>
              <w:rPr>
                <w:rStyle w:val="markedcontent"/>
              </w:rPr>
            </w:pPr>
            <w:r w:rsidRPr="00D511A6">
              <w:rPr>
                <w:rStyle w:val="markedcontent"/>
              </w:rPr>
              <w:t>інформація з центру зайнятості (надається особою</w:t>
            </w:r>
          </w:p>
          <w:p w:rsidR="00E91545" w:rsidRPr="00D511A6" w:rsidRDefault="00E91545" w:rsidP="00D511A6">
            <w:pPr>
              <w:ind w:left="30"/>
              <w:jc w:val="both"/>
              <w:rPr>
                <w:rStyle w:val="markedcontent"/>
              </w:rPr>
            </w:pPr>
            <w:r w:rsidRPr="00D511A6">
              <w:rPr>
                <w:rStyle w:val="markedcontent"/>
              </w:rPr>
              <w:t>виключно в разі відсутності відомостей про осіб (з числа</w:t>
            </w:r>
          </w:p>
          <w:p w:rsidR="00E91545" w:rsidRPr="00D511A6" w:rsidRDefault="00E91545" w:rsidP="00D511A6">
            <w:pPr>
              <w:ind w:left="30"/>
              <w:jc w:val="both"/>
              <w:rPr>
                <w:rStyle w:val="markedcontent"/>
              </w:rPr>
            </w:pPr>
            <w:r w:rsidRPr="00D511A6">
              <w:rPr>
                <w:rStyle w:val="markedcontent"/>
              </w:rPr>
              <w:t>отримувачів допомоги), узятих на облік як таких, що</w:t>
            </w:r>
          </w:p>
          <w:p w:rsidR="00E91545" w:rsidRPr="00D511A6" w:rsidRDefault="00E91545" w:rsidP="00D511A6">
            <w:pPr>
              <w:ind w:left="30"/>
              <w:jc w:val="both"/>
              <w:rPr>
                <w:rStyle w:val="markedcontent"/>
              </w:rPr>
            </w:pPr>
            <w:r w:rsidRPr="00D511A6">
              <w:rPr>
                <w:rStyle w:val="markedcontent"/>
              </w:rPr>
              <w:t>шукають роботу, які відображаються у Єдиній</w:t>
            </w:r>
          </w:p>
          <w:p w:rsidR="00E91545" w:rsidRPr="00D511A6" w:rsidRDefault="00E91545" w:rsidP="00D511A6">
            <w:pPr>
              <w:ind w:left="30"/>
              <w:jc w:val="both"/>
              <w:rPr>
                <w:rStyle w:val="markedcontent"/>
              </w:rPr>
            </w:pPr>
            <w:r w:rsidRPr="00D511A6">
              <w:rPr>
                <w:rStyle w:val="markedcontent"/>
              </w:rPr>
              <w:t>інформаційній системі соціальної сфери);</w:t>
            </w:r>
          </w:p>
          <w:p w:rsidR="00E91545" w:rsidRPr="00D511A6" w:rsidRDefault="00E91545" w:rsidP="00D511A6">
            <w:pPr>
              <w:ind w:left="30"/>
              <w:jc w:val="both"/>
              <w:rPr>
                <w:rStyle w:val="markedcontent"/>
              </w:rPr>
            </w:pPr>
            <w:r w:rsidRPr="00D511A6">
              <w:rPr>
                <w:rStyle w:val="markedcontent"/>
              </w:rPr>
              <w:t>форма первинної облікової документації № 027/о та / або</w:t>
            </w:r>
          </w:p>
          <w:p w:rsidR="00E91545" w:rsidRPr="00D511A6" w:rsidRDefault="00E91545" w:rsidP="00D511A6">
            <w:pPr>
              <w:ind w:left="30"/>
              <w:jc w:val="both"/>
              <w:rPr>
                <w:rStyle w:val="markedcontent"/>
              </w:rPr>
            </w:pPr>
            <w:r w:rsidRPr="00D511A6">
              <w:rPr>
                <w:rStyle w:val="markedcontent"/>
              </w:rPr>
              <w:t>№ 028/о (для осіб з тяжкими формами захворювання,</w:t>
            </w:r>
          </w:p>
          <w:p w:rsidR="00E91545" w:rsidRPr="00D511A6" w:rsidRDefault="00E91545" w:rsidP="00D511A6">
            <w:pPr>
              <w:ind w:left="30"/>
              <w:jc w:val="both"/>
              <w:rPr>
                <w:rStyle w:val="markedcontent"/>
              </w:rPr>
            </w:pPr>
            <w:r w:rsidRPr="00D511A6">
              <w:rPr>
                <w:rStyle w:val="markedcontent"/>
              </w:rPr>
              <w:t xml:space="preserve">зокрема рідкісними </w:t>
            </w:r>
            <w:proofErr w:type="spellStart"/>
            <w:r w:rsidRPr="00D511A6">
              <w:rPr>
                <w:rStyle w:val="markedcontent"/>
              </w:rPr>
              <w:t>орфанними</w:t>
            </w:r>
            <w:proofErr w:type="spellEnd"/>
            <w:r w:rsidRPr="00D511A6">
              <w:rPr>
                <w:rStyle w:val="markedcontent"/>
              </w:rPr>
              <w:t xml:space="preserve"> захворюваннями,</w:t>
            </w:r>
          </w:p>
          <w:p w:rsidR="00E91545" w:rsidRPr="00D511A6" w:rsidRDefault="00E91545" w:rsidP="00D511A6">
            <w:pPr>
              <w:ind w:left="30"/>
              <w:jc w:val="both"/>
              <w:rPr>
                <w:rStyle w:val="markedcontent"/>
              </w:rPr>
            </w:pPr>
            <w:r w:rsidRPr="00D511A6">
              <w:rPr>
                <w:rStyle w:val="markedcontent"/>
              </w:rPr>
              <w:t xml:space="preserve">онкологічними, </w:t>
            </w:r>
            <w:proofErr w:type="spellStart"/>
            <w:r w:rsidRPr="00D511A6">
              <w:rPr>
                <w:rStyle w:val="markedcontent"/>
              </w:rPr>
              <w:t>онкогематологічними</w:t>
            </w:r>
            <w:proofErr w:type="spellEnd"/>
            <w:r w:rsidRPr="00D511A6">
              <w:rPr>
                <w:rStyle w:val="markedcontent"/>
              </w:rPr>
              <w:t xml:space="preserve"> захворюваннями,</w:t>
            </w:r>
          </w:p>
          <w:p w:rsidR="00E91545" w:rsidRPr="00D511A6" w:rsidRDefault="00E91545" w:rsidP="00D511A6">
            <w:pPr>
              <w:ind w:left="30"/>
              <w:jc w:val="both"/>
              <w:rPr>
                <w:rStyle w:val="markedcontent"/>
              </w:rPr>
            </w:pPr>
            <w:r w:rsidRPr="00D511A6">
              <w:rPr>
                <w:rStyle w:val="markedcontent"/>
              </w:rPr>
              <w:t>тяжкими психічними розладами, цукровим діабетом I</w:t>
            </w:r>
          </w:p>
          <w:p w:rsidR="00E91545" w:rsidRPr="00D511A6" w:rsidRDefault="00E91545" w:rsidP="00D511A6">
            <w:pPr>
              <w:ind w:left="30"/>
              <w:jc w:val="both"/>
              <w:rPr>
                <w:rStyle w:val="markedcontent"/>
              </w:rPr>
            </w:pPr>
            <w:r w:rsidRPr="00D511A6">
              <w:rPr>
                <w:rStyle w:val="markedcontent"/>
              </w:rPr>
              <w:t>типу (інсулінозалежним), гострими або хронічними</w:t>
            </w:r>
          </w:p>
          <w:p w:rsidR="00E91545" w:rsidRPr="00D511A6" w:rsidRDefault="00E91545" w:rsidP="00D511A6">
            <w:pPr>
              <w:ind w:left="30"/>
              <w:jc w:val="both"/>
              <w:rPr>
                <w:rStyle w:val="markedcontent"/>
              </w:rPr>
            </w:pPr>
            <w:r w:rsidRPr="00D511A6">
              <w:rPr>
                <w:rStyle w:val="markedcontent"/>
              </w:rPr>
              <w:t>захворюваннями нирок IV ступеня, з тяжкими травмами,</w:t>
            </w:r>
          </w:p>
          <w:p w:rsidR="00E91545" w:rsidRPr="00D511A6" w:rsidRDefault="00E91545" w:rsidP="00D511A6">
            <w:pPr>
              <w:ind w:left="30"/>
              <w:jc w:val="both"/>
              <w:rPr>
                <w:rStyle w:val="markedcontent"/>
              </w:rPr>
            </w:pPr>
            <w:r w:rsidRPr="00D511A6">
              <w:rPr>
                <w:rStyle w:val="markedcontent"/>
              </w:rPr>
              <w:t xml:space="preserve">які потребують трансплантації </w:t>
            </w:r>
            <w:proofErr w:type="spellStart"/>
            <w:r w:rsidRPr="00D511A6">
              <w:rPr>
                <w:rStyle w:val="markedcontent"/>
              </w:rPr>
              <w:t>органа</w:t>
            </w:r>
            <w:proofErr w:type="spellEnd"/>
            <w:r w:rsidRPr="00D511A6">
              <w:rPr>
                <w:rStyle w:val="markedcontent"/>
              </w:rPr>
              <w:t>, паліативної</w:t>
            </w:r>
          </w:p>
          <w:p w:rsidR="00E91545" w:rsidRPr="00D511A6" w:rsidRDefault="00E91545" w:rsidP="00D511A6">
            <w:pPr>
              <w:ind w:left="30"/>
              <w:jc w:val="both"/>
              <w:rPr>
                <w:rStyle w:val="markedcontent"/>
              </w:rPr>
            </w:pPr>
            <w:r w:rsidRPr="00D511A6">
              <w:rPr>
                <w:rStyle w:val="markedcontent"/>
              </w:rPr>
              <w:t>допомоги, яким не встановлено інвалідність);</w:t>
            </w:r>
          </w:p>
          <w:p w:rsidR="00E91545" w:rsidRPr="00D511A6" w:rsidRDefault="00E91545" w:rsidP="00D511A6">
            <w:pPr>
              <w:ind w:left="30"/>
              <w:jc w:val="both"/>
              <w:rPr>
                <w:rStyle w:val="markedcontent"/>
              </w:rPr>
            </w:pPr>
            <w:r w:rsidRPr="00D511A6">
              <w:rPr>
                <w:rStyle w:val="markedcontent"/>
              </w:rPr>
              <w:t>довідка із закладу дошкільної освіти та/або закладу</w:t>
            </w:r>
          </w:p>
          <w:p w:rsidR="00E91545" w:rsidRPr="00D511A6" w:rsidRDefault="00E91545" w:rsidP="00D511A6">
            <w:pPr>
              <w:ind w:left="30"/>
              <w:jc w:val="both"/>
              <w:rPr>
                <w:rStyle w:val="markedcontent"/>
              </w:rPr>
            </w:pPr>
            <w:r w:rsidRPr="00D511A6">
              <w:rPr>
                <w:rStyle w:val="markedcontent"/>
              </w:rPr>
              <w:t>загальної середньої освіти, та/або закладу професійної</w:t>
            </w:r>
          </w:p>
          <w:p w:rsidR="00E91545" w:rsidRPr="00D511A6" w:rsidRDefault="00E91545" w:rsidP="00D511A6">
            <w:pPr>
              <w:ind w:left="30"/>
              <w:jc w:val="both"/>
              <w:rPr>
                <w:rStyle w:val="markedcontent"/>
              </w:rPr>
            </w:pPr>
            <w:r w:rsidRPr="00D511A6">
              <w:rPr>
                <w:rStyle w:val="markedcontent"/>
              </w:rPr>
              <w:t xml:space="preserve">(професійно-технічної), фахової </w:t>
            </w:r>
            <w:proofErr w:type="spellStart"/>
            <w:r w:rsidRPr="00D511A6">
              <w:rPr>
                <w:rStyle w:val="markedcontent"/>
              </w:rPr>
              <w:t>передвищої</w:t>
            </w:r>
            <w:proofErr w:type="spellEnd"/>
            <w:r w:rsidRPr="00D511A6">
              <w:rPr>
                <w:rStyle w:val="markedcontent"/>
              </w:rPr>
              <w:t xml:space="preserve"> та вищої</w:t>
            </w:r>
          </w:p>
          <w:p w:rsidR="00E91545" w:rsidRPr="00D511A6" w:rsidRDefault="00E91545" w:rsidP="00D511A6">
            <w:pPr>
              <w:ind w:left="30"/>
              <w:jc w:val="both"/>
              <w:rPr>
                <w:rStyle w:val="markedcontent"/>
              </w:rPr>
            </w:pPr>
            <w:r w:rsidRPr="00D511A6">
              <w:rPr>
                <w:rStyle w:val="markedcontent"/>
              </w:rPr>
              <w:t>освіти (для осіб, у складі сім’ї яких є діти, або для</w:t>
            </w:r>
          </w:p>
          <w:p w:rsidR="00E91545" w:rsidRPr="00D511A6" w:rsidRDefault="00E91545" w:rsidP="00D511A6">
            <w:pPr>
              <w:ind w:left="30"/>
              <w:jc w:val="both"/>
              <w:rPr>
                <w:rStyle w:val="markedcontent"/>
              </w:rPr>
            </w:pPr>
            <w:r w:rsidRPr="00D511A6">
              <w:rPr>
                <w:rStyle w:val="markedcontent"/>
              </w:rPr>
              <w:t>студентів);</w:t>
            </w:r>
          </w:p>
          <w:p w:rsidR="00E91545" w:rsidRPr="00D511A6" w:rsidRDefault="00E91545" w:rsidP="00D511A6">
            <w:pPr>
              <w:ind w:left="30"/>
              <w:jc w:val="both"/>
              <w:rPr>
                <w:rStyle w:val="markedcontent"/>
              </w:rPr>
            </w:pPr>
            <w:r w:rsidRPr="00D511A6">
              <w:rPr>
                <w:rStyle w:val="markedcontent"/>
              </w:rPr>
              <w:t>документ щодо відсутності місця у закладі дошкільної</w:t>
            </w:r>
          </w:p>
          <w:p w:rsidR="00E91545" w:rsidRPr="00D511A6" w:rsidRDefault="00E91545" w:rsidP="00D511A6">
            <w:pPr>
              <w:ind w:left="30"/>
              <w:jc w:val="both"/>
              <w:rPr>
                <w:rStyle w:val="markedcontent"/>
              </w:rPr>
            </w:pPr>
            <w:r w:rsidRPr="00D511A6">
              <w:rPr>
                <w:rStyle w:val="markedcontent"/>
              </w:rPr>
              <w:t>освіти та/або закладі загальної середньої освіти для</w:t>
            </w:r>
          </w:p>
          <w:p w:rsidR="00E91545" w:rsidRPr="00D511A6" w:rsidRDefault="00E91545" w:rsidP="00D511A6">
            <w:pPr>
              <w:ind w:left="30"/>
              <w:jc w:val="both"/>
              <w:rPr>
                <w:rStyle w:val="markedcontent"/>
              </w:rPr>
            </w:pPr>
            <w:r w:rsidRPr="00D511A6">
              <w:rPr>
                <w:rStyle w:val="markedcontent"/>
              </w:rPr>
              <w:t>влаштування дитини або щодо проведення навчання в</w:t>
            </w:r>
          </w:p>
          <w:p w:rsidR="00E91545" w:rsidRPr="00D511A6" w:rsidRDefault="00E91545" w:rsidP="00D511A6">
            <w:pPr>
              <w:ind w:left="30"/>
              <w:jc w:val="both"/>
              <w:rPr>
                <w:rStyle w:val="markedcontent"/>
              </w:rPr>
            </w:pPr>
            <w:r w:rsidRPr="00D511A6">
              <w:rPr>
                <w:rStyle w:val="markedcontent"/>
              </w:rPr>
              <w:t>таких закладах в онлайн-режимі (повністю або частково)</w:t>
            </w:r>
          </w:p>
          <w:p w:rsidR="00E91545" w:rsidRPr="00D511A6" w:rsidRDefault="00E91545" w:rsidP="00D511A6">
            <w:pPr>
              <w:ind w:left="30"/>
              <w:jc w:val="both"/>
              <w:rPr>
                <w:rStyle w:val="markedcontent"/>
              </w:rPr>
            </w:pPr>
            <w:r w:rsidRPr="00D511A6">
              <w:rPr>
                <w:rStyle w:val="markedcontent"/>
              </w:rPr>
              <w:t>(для осіб, що проживають на інших територіях, ніж</w:t>
            </w:r>
          </w:p>
          <w:p w:rsidR="00E91545" w:rsidRPr="00D511A6" w:rsidRDefault="00E91545" w:rsidP="00D511A6">
            <w:pPr>
              <w:ind w:left="30"/>
              <w:jc w:val="both"/>
              <w:rPr>
                <w:rStyle w:val="markedcontent"/>
              </w:rPr>
            </w:pPr>
            <w:r w:rsidRPr="00D511A6">
              <w:rPr>
                <w:rStyle w:val="markedcontent"/>
              </w:rPr>
              <w:t>зазначені в переліку територій, визначених наказом</w:t>
            </w:r>
          </w:p>
          <w:p w:rsidR="00E91545" w:rsidRPr="00D511A6" w:rsidRDefault="00E91545" w:rsidP="00D511A6">
            <w:pPr>
              <w:ind w:left="30"/>
              <w:jc w:val="both"/>
              <w:rPr>
                <w:rStyle w:val="markedcontent"/>
              </w:rPr>
            </w:pPr>
            <w:proofErr w:type="spellStart"/>
            <w:r w:rsidRPr="00D511A6">
              <w:rPr>
                <w:rStyle w:val="markedcontent"/>
              </w:rPr>
              <w:t>Мінреінтеграції</w:t>
            </w:r>
            <w:proofErr w:type="spellEnd"/>
            <w:r w:rsidRPr="00D511A6">
              <w:rPr>
                <w:rStyle w:val="markedcontent"/>
              </w:rPr>
              <w:t>, у разі відсутності інформації із</w:t>
            </w:r>
          </w:p>
          <w:p w:rsidR="00E91545" w:rsidRPr="00D511A6" w:rsidRDefault="00E91545" w:rsidP="00D511A6">
            <w:pPr>
              <w:ind w:left="30"/>
              <w:jc w:val="both"/>
              <w:rPr>
                <w:rStyle w:val="markedcontent"/>
              </w:rPr>
            </w:pPr>
            <w:r w:rsidRPr="00D511A6">
              <w:rPr>
                <w:rStyle w:val="markedcontent"/>
              </w:rPr>
              <w:t>загальнодоступних джерел (накази / розпорядження /</w:t>
            </w:r>
          </w:p>
          <w:p w:rsidR="00E91545" w:rsidRPr="00D511A6" w:rsidRDefault="00E91545" w:rsidP="00D511A6">
            <w:pPr>
              <w:ind w:left="30"/>
              <w:jc w:val="both"/>
              <w:rPr>
                <w:rStyle w:val="markedcontent"/>
              </w:rPr>
            </w:pPr>
            <w:r w:rsidRPr="00D511A6">
              <w:rPr>
                <w:rStyle w:val="markedcontent"/>
              </w:rPr>
              <w:t>рішення органів місцевого самоврядування);</w:t>
            </w:r>
          </w:p>
          <w:p w:rsidR="00E91545" w:rsidRPr="00D511A6" w:rsidRDefault="00E91545" w:rsidP="00D511A6">
            <w:pPr>
              <w:ind w:left="30"/>
              <w:jc w:val="both"/>
              <w:rPr>
                <w:rStyle w:val="markedcontent"/>
              </w:rPr>
            </w:pPr>
            <w:r w:rsidRPr="00D511A6">
              <w:rPr>
                <w:rStyle w:val="markedcontent"/>
              </w:rPr>
              <w:t>у разі відсутності в електронних системах</w:t>
            </w:r>
          </w:p>
          <w:p w:rsidR="00E91545" w:rsidRPr="00D511A6" w:rsidRDefault="00E91545" w:rsidP="00D511A6">
            <w:pPr>
              <w:ind w:left="30"/>
              <w:jc w:val="both"/>
              <w:rPr>
                <w:rStyle w:val="markedcontent"/>
              </w:rPr>
            </w:pPr>
            <w:proofErr w:type="spellStart"/>
            <w:r w:rsidRPr="00D511A6">
              <w:rPr>
                <w:rStyle w:val="markedcontent"/>
              </w:rPr>
              <w:t>Мінсоцполітики</w:t>
            </w:r>
            <w:proofErr w:type="spellEnd"/>
            <w:r w:rsidRPr="00D511A6">
              <w:rPr>
                <w:rStyle w:val="markedcontent"/>
              </w:rPr>
              <w:t xml:space="preserve"> відомостей щодо осіб, які надають</w:t>
            </w:r>
          </w:p>
          <w:p w:rsidR="00E91545" w:rsidRPr="00D511A6" w:rsidRDefault="00E91545" w:rsidP="00D511A6">
            <w:pPr>
              <w:ind w:left="30"/>
              <w:jc w:val="both"/>
              <w:rPr>
                <w:rStyle w:val="markedcontent"/>
              </w:rPr>
            </w:pPr>
            <w:r w:rsidRPr="00D511A6">
              <w:rPr>
                <w:rStyle w:val="markedcontent"/>
              </w:rPr>
              <w:t>соціальні послуги з догляду, подається посвідчення</w:t>
            </w:r>
          </w:p>
          <w:p w:rsidR="00E91545" w:rsidRPr="00D511A6" w:rsidRDefault="00E91545" w:rsidP="00D511A6">
            <w:pPr>
              <w:ind w:left="30"/>
              <w:jc w:val="both"/>
              <w:rPr>
                <w:rStyle w:val="markedcontent"/>
              </w:rPr>
            </w:pPr>
            <w:r w:rsidRPr="00D511A6">
              <w:rPr>
                <w:rStyle w:val="markedcontent"/>
              </w:rPr>
              <w:t>(довідка) про отримання компенсації (допомоги,</w:t>
            </w:r>
          </w:p>
          <w:p w:rsidR="00E91545" w:rsidRPr="00D511A6" w:rsidRDefault="00E91545" w:rsidP="00D511A6">
            <w:pPr>
              <w:ind w:left="30"/>
              <w:jc w:val="both"/>
              <w:rPr>
                <w:rStyle w:val="markedcontent"/>
              </w:rPr>
            </w:pPr>
            <w:r w:rsidRPr="00D511A6">
              <w:rPr>
                <w:rStyle w:val="markedcontent"/>
              </w:rPr>
              <w:t>надбавки) на догляд / акт встановлення факту здійснення</w:t>
            </w:r>
          </w:p>
          <w:p w:rsidR="00E91545" w:rsidRPr="00D511A6" w:rsidRDefault="00E91545" w:rsidP="00D511A6">
            <w:pPr>
              <w:ind w:left="30"/>
              <w:jc w:val="both"/>
              <w:rPr>
                <w:rStyle w:val="markedcontent"/>
              </w:rPr>
            </w:pPr>
            <w:r w:rsidRPr="00D511A6">
              <w:rPr>
                <w:rStyle w:val="markedcontent"/>
              </w:rPr>
              <w:t>догляду / документи, що підтверджують інвалідність;</w:t>
            </w:r>
          </w:p>
          <w:p w:rsidR="00E91545" w:rsidRPr="00D511A6" w:rsidRDefault="00E91545" w:rsidP="00D511A6">
            <w:pPr>
              <w:ind w:left="30"/>
              <w:jc w:val="both"/>
              <w:rPr>
                <w:rStyle w:val="markedcontent"/>
              </w:rPr>
            </w:pPr>
            <w:r w:rsidRPr="00D511A6">
              <w:rPr>
                <w:rStyle w:val="markedcontent"/>
              </w:rPr>
              <w:t>довідка лікарсько-консультативної комісії для</w:t>
            </w:r>
          </w:p>
          <w:p w:rsidR="00E91545" w:rsidRPr="00D511A6" w:rsidRDefault="00E91545" w:rsidP="00D511A6">
            <w:pPr>
              <w:ind w:left="30"/>
              <w:jc w:val="both"/>
              <w:rPr>
                <w:rStyle w:val="markedcontent"/>
              </w:rPr>
            </w:pPr>
            <w:r w:rsidRPr="00D511A6">
              <w:rPr>
                <w:rStyle w:val="markedcontent"/>
              </w:rPr>
              <w:t>тяжкохворих дітей (у разі відсутності цієї інформації в</w:t>
            </w:r>
          </w:p>
          <w:p w:rsidR="00E91545" w:rsidRPr="00D511A6" w:rsidRDefault="00E91545" w:rsidP="00D511A6">
            <w:pPr>
              <w:ind w:left="30"/>
              <w:jc w:val="both"/>
              <w:rPr>
                <w:rStyle w:val="rvts0"/>
              </w:rPr>
            </w:pPr>
            <w:r w:rsidRPr="00D511A6">
              <w:rPr>
                <w:rStyle w:val="markedcontent"/>
              </w:rPr>
              <w:t xml:space="preserve">електронних системах </w:t>
            </w:r>
            <w:proofErr w:type="spellStart"/>
            <w:r w:rsidRPr="00D511A6">
              <w:rPr>
                <w:rStyle w:val="markedcontent"/>
              </w:rPr>
              <w:t>Мінсоцполітики</w:t>
            </w:r>
            <w:proofErr w:type="spellEnd"/>
            <w:r w:rsidRPr="00D511A6">
              <w:rPr>
                <w:rStyle w:val="markedcontent"/>
              </w:rPr>
              <w:t>)</w:t>
            </w:r>
          </w:p>
        </w:tc>
      </w:tr>
      <w:tr w:rsidR="00E91545" w:rsidRPr="0021346D" w:rsidTr="001001C6">
        <w:tc>
          <w:tcPr>
            <w:tcW w:w="456" w:type="dxa"/>
          </w:tcPr>
          <w:p w:rsidR="00E91545" w:rsidRDefault="00E91545" w:rsidP="001001C6">
            <w:pPr>
              <w:jc w:val="center"/>
            </w:pPr>
            <w:r>
              <w:lastRenderedPageBreak/>
              <w:t>9</w:t>
            </w:r>
          </w:p>
        </w:tc>
        <w:tc>
          <w:tcPr>
            <w:tcW w:w="30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1545" w:rsidRPr="002B6C94" w:rsidRDefault="00E91545" w:rsidP="001001C6">
            <w:pPr>
              <w:jc w:val="both"/>
              <w:rPr>
                <w:lang w:eastAsia="uk-UA"/>
              </w:rPr>
            </w:pPr>
            <w:r w:rsidRPr="002B6C94">
              <w:rPr>
                <w:lang w:eastAsia="uk-UA"/>
              </w:rPr>
              <w:t>Спосіб подання документів</w:t>
            </w:r>
          </w:p>
        </w:tc>
        <w:tc>
          <w:tcPr>
            <w:tcW w:w="6237" w:type="dxa"/>
          </w:tcPr>
          <w:p w:rsidR="00E91545" w:rsidRPr="00D511A6" w:rsidRDefault="00E91545" w:rsidP="00D511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D511A6">
              <w:t>Заява на отримання допомоги формується засобами</w:t>
            </w:r>
          </w:p>
          <w:p w:rsidR="00E91545" w:rsidRPr="00D511A6" w:rsidRDefault="00E91545" w:rsidP="00D511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D511A6">
              <w:t>мобільного додатка Єдиного державного веб-порталу</w:t>
            </w:r>
          </w:p>
          <w:p w:rsidR="00E91545" w:rsidRPr="00D511A6" w:rsidRDefault="00E91545" w:rsidP="00D511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D511A6">
              <w:t>електронних послуг (Портал Дія).</w:t>
            </w:r>
          </w:p>
          <w:p w:rsidR="00E91545" w:rsidRPr="00D511A6" w:rsidRDefault="00E91545" w:rsidP="00D511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D511A6">
              <w:t>Заява про надання допомоги також може бути подана до</w:t>
            </w:r>
          </w:p>
          <w:p w:rsidR="00E91545" w:rsidRPr="00D511A6" w:rsidRDefault="00E91545" w:rsidP="00D511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D511A6">
              <w:t>структурного підрозділу з питань соціального захисту</w:t>
            </w:r>
          </w:p>
          <w:p w:rsidR="00E91545" w:rsidRPr="00D511A6" w:rsidRDefault="00E91545" w:rsidP="00D511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D511A6">
              <w:lastRenderedPageBreak/>
              <w:t>населення районних, районних у м. Києві</w:t>
            </w:r>
          </w:p>
          <w:p w:rsidR="00E91545" w:rsidRPr="00D511A6" w:rsidRDefault="00E91545" w:rsidP="00D511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D511A6">
              <w:t>держадміністрацій, виконавчих органів міських,</w:t>
            </w:r>
          </w:p>
          <w:p w:rsidR="00E91545" w:rsidRPr="00D511A6" w:rsidRDefault="00E91545" w:rsidP="00D511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D511A6">
              <w:t>районних у містах (у разі утворення) рад, уповноваженої</w:t>
            </w:r>
          </w:p>
          <w:p w:rsidR="00E91545" w:rsidRPr="00D511A6" w:rsidRDefault="00E91545" w:rsidP="00D511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D511A6">
              <w:t>особи виконавчого органу сільської, селищної, міської</w:t>
            </w:r>
          </w:p>
          <w:p w:rsidR="00E91545" w:rsidRPr="00D511A6" w:rsidRDefault="00E91545" w:rsidP="00D511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D511A6">
              <w:t>ради або центру надання адміністративних послуг (далі</w:t>
            </w:r>
          </w:p>
          <w:p w:rsidR="00E91545" w:rsidRPr="00D511A6" w:rsidRDefault="00E91545" w:rsidP="00D511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D511A6">
              <w:t>– уповноважені органи / уповноважена особа).</w:t>
            </w:r>
          </w:p>
          <w:p w:rsidR="00E91545" w:rsidRPr="00D511A6" w:rsidRDefault="00E91545" w:rsidP="00D511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D511A6">
              <w:t>Неповнолітня дитина має право самостійно звернутися</w:t>
            </w:r>
          </w:p>
          <w:p w:rsidR="00E91545" w:rsidRPr="00D511A6" w:rsidRDefault="00E91545" w:rsidP="00D511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D511A6">
              <w:t>за призначенням допомоги. Заяву про виплату допомоги</w:t>
            </w:r>
          </w:p>
          <w:p w:rsidR="00E91545" w:rsidRPr="00D511A6" w:rsidRDefault="00E91545" w:rsidP="00D511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D511A6">
              <w:t>малолітній дитині, яка прибула без супроводу законного</w:t>
            </w:r>
          </w:p>
          <w:p w:rsidR="00E91545" w:rsidRPr="00D511A6" w:rsidRDefault="00E91545" w:rsidP="00D511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D511A6">
              <w:t>представника, може подавати від її імені до</w:t>
            </w:r>
          </w:p>
          <w:p w:rsidR="00E91545" w:rsidRPr="00D511A6" w:rsidRDefault="00E91545" w:rsidP="00D511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D511A6">
              <w:t>уповноваженого органу / уповноваженої особи: особа,</w:t>
            </w:r>
          </w:p>
          <w:p w:rsidR="00E91545" w:rsidRPr="00D511A6" w:rsidRDefault="00E91545" w:rsidP="00D511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D511A6">
              <w:t>яка перебуває у сімейних, родинних відносинах (у тому</w:t>
            </w:r>
          </w:p>
          <w:p w:rsidR="00E91545" w:rsidRPr="00D511A6" w:rsidRDefault="00E91545" w:rsidP="00D511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D511A6">
              <w:t>числі хрещені батьки); особа, яку батьки або інші</w:t>
            </w:r>
          </w:p>
          <w:p w:rsidR="00E91545" w:rsidRPr="00D511A6" w:rsidRDefault="00E91545" w:rsidP="00D511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D511A6">
              <w:t>законні представники уповноважили супроводжувати</w:t>
            </w:r>
          </w:p>
          <w:p w:rsidR="00E91545" w:rsidRPr="00D511A6" w:rsidRDefault="00E91545" w:rsidP="00D511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D511A6">
              <w:t>дитину; особа, до сім’ї якої тимчасово влаштовано</w:t>
            </w:r>
          </w:p>
          <w:p w:rsidR="00E91545" w:rsidRPr="00D511A6" w:rsidRDefault="00E91545" w:rsidP="00D511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D511A6">
              <w:t>дитину, яка залишилися без батьківського піклування.</w:t>
            </w:r>
          </w:p>
          <w:p w:rsidR="00E91545" w:rsidRPr="00D511A6" w:rsidRDefault="00E91545" w:rsidP="00D511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D511A6">
              <w:t>Заяву про виплату допомоги особі, яка визнана судом</w:t>
            </w:r>
          </w:p>
          <w:p w:rsidR="00E91545" w:rsidRPr="00D511A6" w:rsidRDefault="00E91545" w:rsidP="00D511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D511A6">
              <w:t>недієздатною, може подавати її законний представник</w:t>
            </w:r>
          </w:p>
          <w:p w:rsidR="00E91545" w:rsidRPr="00D511A6" w:rsidRDefault="00E91545" w:rsidP="00D511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D511A6">
              <w:t>(для недієздатних осіб, яким призначено опікуна),</w:t>
            </w:r>
          </w:p>
          <w:p w:rsidR="00E91545" w:rsidRPr="00D511A6" w:rsidRDefault="00E91545" w:rsidP="00D511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D511A6">
              <w:t>уповноважена особа органу опіки та піклування (для</w:t>
            </w:r>
          </w:p>
          <w:p w:rsidR="00E91545" w:rsidRPr="00D511A6" w:rsidRDefault="00E91545" w:rsidP="00D511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D511A6">
              <w:t>недієздатних осіб, яким опікуна не призначено або</w:t>
            </w:r>
          </w:p>
          <w:p w:rsidR="00E91545" w:rsidRPr="00D511A6" w:rsidRDefault="00E91545" w:rsidP="00D511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D511A6">
              <w:t>зв’язок з яким втрачено під час дії надзвичайного або</w:t>
            </w:r>
          </w:p>
          <w:p w:rsidR="00E91545" w:rsidRPr="00D511A6" w:rsidRDefault="00E91545" w:rsidP="00D511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D511A6">
              <w:t>воєнного стану в Україні або окремих її місцевостях) до</w:t>
            </w:r>
          </w:p>
          <w:p w:rsidR="00E91545" w:rsidRPr="00D511A6" w:rsidRDefault="00E91545" w:rsidP="00D511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rvts0"/>
              </w:rPr>
            </w:pPr>
            <w:r w:rsidRPr="00D511A6">
              <w:t>уповноваженого органу / уповноваженої особи</w:t>
            </w:r>
          </w:p>
        </w:tc>
      </w:tr>
      <w:tr w:rsidR="00E91545" w:rsidRPr="00EA3A8B" w:rsidTr="001001C6">
        <w:tc>
          <w:tcPr>
            <w:tcW w:w="456" w:type="dxa"/>
          </w:tcPr>
          <w:p w:rsidR="00E91545" w:rsidRDefault="00E91545" w:rsidP="001001C6">
            <w:pPr>
              <w:jc w:val="center"/>
            </w:pPr>
            <w:r>
              <w:lastRenderedPageBreak/>
              <w:t>10</w:t>
            </w:r>
          </w:p>
        </w:tc>
        <w:tc>
          <w:tcPr>
            <w:tcW w:w="30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1545" w:rsidRPr="001038DC" w:rsidRDefault="00E91545" w:rsidP="001001C6">
            <w:pPr>
              <w:jc w:val="both"/>
              <w:rPr>
                <w:highlight w:val="yellow"/>
                <w:lang w:eastAsia="uk-UA"/>
              </w:rPr>
            </w:pPr>
            <w:r w:rsidRPr="001038DC">
              <w:rPr>
                <w:lang w:eastAsia="uk-UA"/>
              </w:rPr>
              <w:t xml:space="preserve">Платність (безоплатність) надання </w:t>
            </w:r>
          </w:p>
        </w:tc>
        <w:tc>
          <w:tcPr>
            <w:tcW w:w="6237" w:type="dxa"/>
          </w:tcPr>
          <w:p w:rsidR="00E91545" w:rsidRPr="00D511A6" w:rsidRDefault="00E91545" w:rsidP="00D511A6">
            <w:pPr>
              <w:jc w:val="both"/>
              <w:rPr>
                <w:rStyle w:val="rvts0"/>
              </w:rPr>
            </w:pPr>
            <w:r w:rsidRPr="00D511A6">
              <w:rPr>
                <w:rStyle w:val="rvts0"/>
              </w:rPr>
              <w:t>Послуга надається безоплатно</w:t>
            </w:r>
          </w:p>
        </w:tc>
      </w:tr>
      <w:tr w:rsidR="00E91545" w:rsidRPr="00EA3A8B" w:rsidTr="001001C6">
        <w:tc>
          <w:tcPr>
            <w:tcW w:w="456" w:type="dxa"/>
          </w:tcPr>
          <w:p w:rsidR="00E91545" w:rsidRDefault="00E91545" w:rsidP="001001C6">
            <w:pPr>
              <w:jc w:val="center"/>
            </w:pPr>
            <w:r>
              <w:t>11</w:t>
            </w:r>
          </w:p>
        </w:tc>
        <w:tc>
          <w:tcPr>
            <w:tcW w:w="30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1545" w:rsidRPr="001038DC" w:rsidRDefault="00E91545" w:rsidP="001001C6">
            <w:pPr>
              <w:jc w:val="both"/>
              <w:rPr>
                <w:highlight w:val="yellow"/>
                <w:lang w:eastAsia="uk-UA"/>
              </w:rPr>
            </w:pPr>
            <w:r>
              <w:rPr>
                <w:lang w:eastAsia="uk-UA"/>
              </w:rPr>
              <w:t xml:space="preserve">Строк надання </w:t>
            </w:r>
          </w:p>
        </w:tc>
        <w:tc>
          <w:tcPr>
            <w:tcW w:w="6237" w:type="dxa"/>
          </w:tcPr>
          <w:p w:rsidR="00E91545" w:rsidRPr="00D511A6" w:rsidRDefault="00E91545" w:rsidP="00D511A6">
            <w:pPr>
              <w:jc w:val="both"/>
              <w:rPr>
                <w:rStyle w:val="rvts0"/>
              </w:rPr>
            </w:pPr>
            <w:r w:rsidRPr="00D511A6">
              <w:rPr>
                <w:rStyle w:val="rvts0"/>
              </w:rPr>
              <w:t xml:space="preserve">Допомога призначається органом соціального захисту населення протягом </w:t>
            </w:r>
            <w:r w:rsidRPr="00D511A6">
              <w:t>15</w:t>
            </w:r>
            <w:r w:rsidRPr="00D511A6">
              <w:rPr>
                <w:rStyle w:val="rvts0"/>
              </w:rPr>
              <w:t xml:space="preserve"> робочих днів з дати надходження заяви про надання допомоги на проживання внутрішньо переміщеним особам.</w:t>
            </w:r>
          </w:p>
        </w:tc>
      </w:tr>
      <w:tr w:rsidR="00E91545" w:rsidRPr="00EA3A8B" w:rsidTr="001001C6">
        <w:tc>
          <w:tcPr>
            <w:tcW w:w="456" w:type="dxa"/>
          </w:tcPr>
          <w:p w:rsidR="00E91545" w:rsidRDefault="00E91545" w:rsidP="001001C6">
            <w:pPr>
              <w:jc w:val="center"/>
            </w:pPr>
            <w:r>
              <w:t>12</w:t>
            </w:r>
          </w:p>
        </w:tc>
        <w:tc>
          <w:tcPr>
            <w:tcW w:w="30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1545" w:rsidRPr="00E87995" w:rsidRDefault="00E91545" w:rsidP="001001C6">
            <w:pPr>
              <w:jc w:val="both"/>
              <w:rPr>
                <w:highlight w:val="yellow"/>
                <w:lang w:eastAsia="uk-UA"/>
              </w:rPr>
            </w:pPr>
            <w:r w:rsidRPr="00861D01">
              <w:rPr>
                <w:lang w:eastAsia="uk-UA"/>
              </w:rPr>
              <w:t xml:space="preserve">Перелік підстав для відмови у наданні </w:t>
            </w:r>
          </w:p>
        </w:tc>
        <w:tc>
          <w:tcPr>
            <w:tcW w:w="6237" w:type="dxa"/>
          </w:tcPr>
          <w:p w:rsidR="00E91545" w:rsidRPr="00D511A6" w:rsidRDefault="00E91545" w:rsidP="00D511A6">
            <w:pPr>
              <w:pStyle w:val="rvps2"/>
              <w:spacing w:before="0" w:beforeAutospacing="0" w:after="0" w:afterAutospacing="0"/>
              <w:jc w:val="both"/>
              <w:rPr>
                <w:rStyle w:val="rvts0"/>
              </w:rPr>
            </w:pPr>
            <w:r w:rsidRPr="00D511A6">
              <w:rPr>
                <w:rStyle w:val="rvts0"/>
              </w:rPr>
              <w:t>Допомога не надається у разі, якщо:</w:t>
            </w:r>
          </w:p>
          <w:p w:rsidR="00E91545" w:rsidRPr="00D511A6" w:rsidRDefault="00E91545" w:rsidP="00D511A6">
            <w:pPr>
              <w:pStyle w:val="rvps2"/>
              <w:spacing w:before="0" w:beforeAutospacing="0" w:after="0" w:afterAutospacing="0"/>
              <w:jc w:val="both"/>
              <w:rPr>
                <w:rStyle w:val="markedcontent"/>
              </w:rPr>
            </w:pPr>
            <w:r w:rsidRPr="00D511A6">
              <w:rPr>
                <w:rStyle w:val="markedcontent"/>
              </w:rPr>
              <w:t>особі,</w:t>
            </w:r>
            <w:r w:rsidRPr="00D511A6">
              <w:rPr>
                <w:rStyle w:val="rvts0"/>
              </w:rPr>
              <w:t xml:space="preserve"> відомості про яку не включено до Єдиної інформаційної бази даних про внутрішньо переміщених осіб</w:t>
            </w:r>
            <w:r w:rsidRPr="00D511A6">
              <w:rPr>
                <w:rStyle w:val="markedcontent"/>
              </w:rPr>
              <w:t>;</w:t>
            </w:r>
          </w:p>
          <w:p w:rsidR="00E91545" w:rsidRPr="00D511A6" w:rsidRDefault="00E91545" w:rsidP="00D511A6">
            <w:pPr>
              <w:pStyle w:val="rvps2"/>
              <w:spacing w:before="0" w:beforeAutospacing="0" w:after="0" w:afterAutospacing="0"/>
              <w:jc w:val="both"/>
              <w:rPr>
                <w:rStyle w:val="rvts0"/>
              </w:rPr>
            </w:pPr>
            <w:r w:rsidRPr="00D511A6">
              <w:rPr>
                <w:rStyle w:val="rvts0"/>
              </w:rPr>
              <w:t xml:space="preserve">Якщо за результатами проведеної додаткової перевірки та рекомендацій, наданих Мінфіном, відповідно до </w:t>
            </w:r>
            <w:hyperlink r:id="rId7" w:tgtFrame="_blank" w:history="1">
              <w:r w:rsidRPr="00D511A6">
                <w:rPr>
                  <w:rStyle w:val="a6"/>
                  <w:color w:val="auto"/>
                  <w:u w:val="none"/>
                </w:rPr>
                <w:t>Закону України</w:t>
              </w:r>
            </w:hyperlink>
            <w:r w:rsidRPr="00D511A6">
              <w:rPr>
                <w:rStyle w:val="rvts0"/>
              </w:rPr>
              <w:t xml:space="preserve"> “Про верифікацію та моніторинг державних виплат”;</w:t>
            </w:r>
          </w:p>
          <w:p w:rsidR="00E91545" w:rsidRPr="00D511A6" w:rsidRDefault="00E91545" w:rsidP="00D511A6">
            <w:pPr>
              <w:pStyle w:val="rvps2"/>
              <w:spacing w:before="0" w:beforeAutospacing="0" w:after="0" w:afterAutospacing="0"/>
              <w:jc w:val="both"/>
              <w:rPr>
                <w:rStyle w:val="rvts0"/>
              </w:rPr>
            </w:pPr>
          </w:p>
        </w:tc>
      </w:tr>
      <w:tr w:rsidR="00E91545" w:rsidRPr="00EA3A8B" w:rsidTr="001001C6">
        <w:tc>
          <w:tcPr>
            <w:tcW w:w="456" w:type="dxa"/>
          </w:tcPr>
          <w:p w:rsidR="00E91545" w:rsidRDefault="00E91545" w:rsidP="001001C6">
            <w:pPr>
              <w:jc w:val="center"/>
            </w:pPr>
            <w:r>
              <w:t>13</w:t>
            </w:r>
          </w:p>
        </w:tc>
        <w:tc>
          <w:tcPr>
            <w:tcW w:w="30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1545" w:rsidRPr="001038DC" w:rsidRDefault="00E91545" w:rsidP="001001C6">
            <w:pPr>
              <w:jc w:val="both"/>
              <w:rPr>
                <w:highlight w:val="yellow"/>
                <w:lang w:eastAsia="uk-UA"/>
              </w:rPr>
            </w:pPr>
            <w:r w:rsidRPr="00CC2EA2">
              <w:rPr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6237" w:type="dxa"/>
          </w:tcPr>
          <w:p w:rsidR="00E91545" w:rsidRPr="00D511A6" w:rsidRDefault="00E91545" w:rsidP="00D511A6">
            <w:pPr>
              <w:pStyle w:val="rvps2"/>
              <w:spacing w:before="0" w:beforeAutospacing="0" w:after="0" w:afterAutospacing="0"/>
              <w:ind w:left="29"/>
              <w:jc w:val="both"/>
            </w:pPr>
            <w:r w:rsidRPr="00D511A6">
              <w:t>Призначення грошової допомоги / відмова в призначенні грошової допомоги</w:t>
            </w:r>
          </w:p>
          <w:p w:rsidR="00E91545" w:rsidRPr="00D511A6" w:rsidRDefault="00E91545" w:rsidP="00D511A6">
            <w:pPr>
              <w:pStyle w:val="rvps2"/>
              <w:spacing w:before="0" w:beforeAutospacing="0" w:after="0" w:afterAutospacing="0"/>
              <w:ind w:left="29"/>
              <w:jc w:val="both"/>
            </w:pPr>
          </w:p>
        </w:tc>
      </w:tr>
      <w:tr w:rsidR="00E91545" w:rsidRPr="00EA3A8B" w:rsidTr="001001C6">
        <w:tc>
          <w:tcPr>
            <w:tcW w:w="456" w:type="dxa"/>
          </w:tcPr>
          <w:p w:rsidR="00E91545" w:rsidRPr="00F55B8E" w:rsidRDefault="00E91545" w:rsidP="001001C6">
            <w:pPr>
              <w:jc w:val="center"/>
            </w:pPr>
            <w:r>
              <w:rPr>
                <w:lang w:val="en-US"/>
              </w:rPr>
              <w:t>1</w:t>
            </w:r>
            <w:r>
              <w:t>4</w:t>
            </w:r>
          </w:p>
        </w:tc>
        <w:tc>
          <w:tcPr>
            <w:tcW w:w="30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91545" w:rsidRPr="001038DC" w:rsidRDefault="00E91545" w:rsidP="001001C6">
            <w:pPr>
              <w:jc w:val="both"/>
              <w:rPr>
                <w:highlight w:val="yellow"/>
                <w:lang w:eastAsia="uk-UA"/>
              </w:rPr>
            </w:pPr>
            <w:r w:rsidRPr="00CC2EA2">
              <w:rPr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6237" w:type="dxa"/>
          </w:tcPr>
          <w:p w:rsidR="00E91545" w:rsidRPr="00D511A6" w:rsidRDefault="00E91545" w:rsidP="00D511A6">
            <w:pPr>
              <w:pStyle w:val="rvps2"/>
              <w:spacing w:before="0" w:beforeAutospacing="0" w:after="0" w:afterAutospacing="0"/>
              <w:jc w:val="both"/>
              <w:rPr>
                <w:rStyle w:val="markedcontent"/>
              </w:rPr>
            </w:pPr>
            <w:r w:rsidRPr="00D511A6">
              <w:rPr>
                <w:rStyle w:val="markedcontent"/>
              </w:rPr>
              <w:t>Зарахування допомоги на:</w:t>
            </w:r>
          </w:p>
          <w:p w:rsidR="00E91545" w:rsidRPr="00D511A6" w:rsidRDefault="00E91545" w:rsidP="00D511A6">
            <w:pPr>
              <w:pStyle w:val="rvps2"/>
              <w:spacing w:before="0" w:beforeAutospacing="0" w:after="0" w:afterAutospacing="0"/>
              <w:jc w:val="both"/>
              <w:rPr>
                <w:rStyle w:val="markedcontent"/>
              </w:rPr>
            </w:pPr>
            <w:r w:rsidRPr="00D511A6">
              <w:rPr>
                <w:rStyle w:val="markedcontent"/>
              </w:rPr>
              <w:t>банківський рахунок (за стандартом IBAN) у банку, в</w:t>
            </w:r>
          </w:p>
          <w:p w:rsidR="00E91545" w:rsidRPr="00D511A6" w:rsidRDefault="00E91545" w:rsidP="00D511A6">
            <w:pPr>
              <w:pStyle w:val="rvps2"/>
              <w:spacing w:before="0" w:beforeAutospacing="0" w:after="0" w:afterAutospacing="0"/>
              <w:jc w:val="both"/>
              <w:rPr>
                <w:rStyle w:val="markedcontent"/>
              </w:rPr>
            </w:pPr>
            <w:r w:rsidRPr="00D511A6">
              <w:rPr>
                <w:rStyle w:val="markedcontent"/>
              </w:rPr>
              <w:t>якому відкрито рахунок одержувача;</w:t>
            </w:r>
          </w:p>
          <w:p w:rsidR="00E91545" w:rsidRPr="00D511A6" w:rsidRDefault="00E91545" w:rsidP="00D511A6">
            <w:pPr>
              <w:pStyle w:val="rvps2"/>
              <w:spacing w:before="0" w:beforeAutospacing="0" w:after="0" w:afterAutospacing="0"/>
              <w:jc w:val="both"/>
              <w:rPr>
                <w:rStyle w:val="markedcontent"/>
              </w:rPr>
            </w:pPr>
            <w:r w:rsidRPr="00D511A6">
              <w:rPr>
                <w:rStyle w:val="markedcontent"/>
              </w:rPr>
              <w:t>поточний рахунок із спеціальним режимом використання</w:t>
            </w:r>
          </w:p>
          <w:p w:rsidR="00E91545" w:rsidRPr="00D511A6" w:rsidRDefault="00E91545" w:rsidP="00D511A6">
            <w:pPr>
              <w:pStyle w:val="rvps2"/>
              <w:spacing w:before="0" w:beforeAutospacing="0" w:after="0" w:afterAutospacing="0"/>
              <w:jc w:val="both"/>
            </w:pPr>
            <w:r w:rsidRPr="00D511A6">
              <w:rPr>
                <w:rStyle w:val="markedcontent"/>
              </w:rPr>
              <w:t>для зарахування допомоги „</w:t>
            </w:r>
            <w:proofErr w:type="spellStart"/>
            <w:r w:rsidRPr="00D511A6">
              <w:rPr>
                <w:rStyle w:val="markedcontent"/>
              </w:rPr>
              <w:t>єПідтримка</w:t>
            </w:r>
            <w:proofErr w:type="spellEnd"/>
            <w:r w:rsidRPr="00D511A6">
              <w:rPr>
                <w:rStyle w:val="markedcontent"/>
              </w:rPr>
              <w:t>”.</w:t>
            </w:r>
            <w:r w:rsidRPr="00D511A6">
              <w:t xml:space="preserve"> </w:t>
            </w:r>
          </w:p>
          <w:p w:rsidR="00E91545" w:rsidRPr="00D511A6" w:rsidRDefault="00E91545" w:rsidP="00D511A6">
            <w:pPr>
              <w:pStyle w:val="rvps2"/>
              <w:spacing w:before="0" w:beforeAutospacing="0" w:after="0" w:afterAutospacing="0"/>
              <w:jc w:val="both"/>
            </w:pPr>
          </w:p>
        </w:tc>
      </w:tr>
    </w:tbl>
    <w:p w:rsidR="00E91545" w:rsidRDefault="00E91545" w:rsidP="00E91545">
      <w:pPr>
        <w:ind w:left="5220"/>
        <w:rPr>
          <w:b/>
          <w:bCs/>
        </w:rPr>
      </w:pPr>
      <w:r>
        <w:rPr>
          <w:b/>
          <w:bCs/>
        </w:rPr>
        <w:t xml:space="preserve"> </w:t>
      </w:r>
    </w:p>
    <w:p w:rsidR="00E91545" w:rsidRDefault="00E91545" w:rsidP="00E91545">
      <w:pPr>
        <w:ind w:left="5220"/>
        <w:rPr>
          <w:b/>
          <w:bCs/>
        </w:rPr>
      </w:pPr>
    </w:p>
    <w:p w:rsidR="00E91545" w:rsidRDefault="00E91545" w:rsidP="00E91545">
      <w:pPr>
        <w:ind w:left="5220"/>
        <w:rPr>
          <w:b/>
          <w:bCs/>
        </w:rPr>
      </w:pPr>
    </w:p>
    <w:sectPr w:rsidR="00E91545" w:rsidSect="00ED0679">
      <w:headerReference w:type="default" r:id="rId8"/>
      <w:pgSz w:w="11906" w:h="16838"/>
      <w:pgMar w:top="993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E91" w:rsidRDefault="00B40E91">
      <w:r>
        <w:separator/>
      </w:r>
    </w:p>
  </w:endnote>
  <w:endnote w:type="continuationSeparator" w:id="0">
    <w:p w:rsidR="00B40E91" w:rsidRDefault="00B40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????????????Ўм§А?§ЮЎм???§ЮЎм§Ў?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E91" w:rsidRDefault="00B40E91">
      <w:r>
        <w:separator/>
      </w:r>
    </w:p>
  </w:footnote>
  <w:footnote w:type="continuationSeparator" w:id="0">
    <w:p w:rsidR="00B40E91" w:rsidRDefault="00B40E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403" w:rsidRDefault="00B40E91" w:rsidP="00BF2B73">
    <w:pPr>
      <w:pStyle w:val="a4"/>
    </w:pPr>
  </w:p>
  <w:p w:rsidR="00352403" w:rsidRDefault="00B40E9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94C"/>
    <w:rsid w:val="000346F0"/>
    <w:rsid w:val="000C7654"/>
    <w:rsid w:val="006A4BF7"/>
    <w:rsid w:val="007469B1"/>
    <w:rsid w:val="007F584E"/>
    <w:rsid w:val="00B40E91"/>
    <w:rsid w:val="00D511A6"/>
    <w:rsid w:val="00D8594C"/>
    <w:rsid w:val="00E40E57"/>
    <w:rsid w:val="00E91545"/>
    <w:rsid w:val="00FA6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E41792-8C01-4BD5-800F-ED0CA3C90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54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915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E91545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91545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customStyle="1" w:styleId="rvts0">
    <w:name w:val="rvts0"/>
    <w:rsid w:val="00E91545"/>
  </w:style>
  <w:style w:type="paragraph" w:customStyle="1" w:styleId="rvps2">
    <w:name w:val="rvps2"/>
    <w:basedOn w:val="a"/>
    <w:uiPriority w:val="99"/>
    <w:rsid w:val="00E91545"/>
    <w:pPr>
      <w:suppressAutoHyphens w:val="0"/>
      <w:spacing w:before="100" w:beforeAutospacing="1" w:after="100" w:afterAutospacing="1"/>
    </w:pPr>
    <w:rPr>
      <w:lang w:eastAsia="uk-UA"/>
    </w:rPr>
  </w:style>
  <w:style w:type="character" w:styleId="a6">
    <w:name w:val="Hyperlink"/>
    <w:basedOn w:val="a0"/>
    <w:uiPriority w:val="99"/>
    <w:semiHidden/>
    <w:rsid w:val="00E91545"/>
    <w:rPr>
      <w:rFonts w:cs="Times New Roman"/>
      <w:color w:val="0000FF"/>
      <w:u w:val="single"/>
    </w:rPr>
  </w:style>
  <w:style w:type="character" w:customStyle="1" w:styleId="rvts23">
    <w:name w:val="rvts23"/>
    <w:rsid w:val="00E91545"/>
  </w:style>
  <w:style w:type="paragraph" w:customStyle="1" w:styleId="1">
    <w:name w:val="Без интервала1"/>
    <w:uiPriority w:val="99"/>
    <w:rsid w:val="00E91545"/>
    <w:pPr>
      <w:tabs>
        <w:tab w:val="left" w:pos="708"/>
      </w:tabs>
      <w:suppressAutoHyphens/>
      <w:spacing w:after="0" w:line="100" w:lineRule="atLeast"/>
    </w:pPr>
    <w:rPr>
      <w:rFonts w:ascii="Calibri" w:eastAsia="SimSun" w:hAnsi="Calibri" w:cs="Calibri"/>
      <w:color w:val="00000A"/>
      <w:kern w:val="1"/>
    </w:rPr>
  </w:style>
  <w:style w:type="character" w:customStyle="1" w:styleId="markedcontent">
    <w:name w:val="markedcontent"/>
    <w:rsid w:val="00E91545"/>
  </w:style>
  <w:style w:type="paragraph" w:styleId="a7">
    <w:name w:val="Balloon Text"/>
    <w:basedOn w:val="a"/>
    <w:link w:val="a8"/>
    <w:uiPriority w:val="99"/>
    <w:semiHidden/>
    <w:unhideWhenUsed/>
    <w:rsid w:val="007F584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F584E"/>
    <w:rPr>
      <w:rFonts w:ascii="Segoe UI" w:eastAsia="Times New Roman" w:hAnsi="Segoe UI" w:cs="Segoe UI"/>
      <w:sz w:val="18"/>
      <w:szCs w:val="18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zakon.rada.gov.ua/laws/show/324-2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ight.uszn@dmr.dp.ua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1827</Words>
  <Characters>10414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2024-10-23T13:42:00Z</cp:lastPrinted>
  <dcterms:created xsi:type="dcterms:W3CDTF">2024-10-23T06:27:00Z</dcterms:created>
  <dcterms:modified xsi:type="dcterms:W3CDTF">2024-10-24T13:56:00Z</dcterms:modified>
</cp:coreProperties>
</file>