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0A" w:rsidRPr="009C6EC2" w:rsidRDefault="009325C0" w:rsidP="00A50478">
      <w:pPr>
        <w:spacing w:after="0" w:line="240" w:lineRule="auto"/>
        <w:jc w:val="center"/>
        <w:textAlignment w:val="baseline"/>
        <w:outlineLvl w:val="0"/>
        <w:rPr>
          <w:rFonts w:ascii="Arial" w:eastAsia="Times New Roman" w:hAnsi="Arial" w:cs="Arial"/>
          <w:b/>
          <w:bCs/>
          <w:color w:val="000000" w:themeColor="text1"/>
          <w:kern w:val="36"/>
          <w:sz w:val="32"/>
          <w:szCs w:val="32"/>
          <w:lang w:eastAsia="ru-RU"/>
        </w:rPr>
      </w:pPr>
      <w:proofErr w:type="spellStart"/>
      <w:r w:rsidRPr="009C6EC2">
        <w:rPr>
          <w:rFonts w:ascii="Arial" w:eastAsia="Times New Roman" w:hAnsi="Arial" w:cs="Arial"/>
          <w:b/>
          <w:bCs/>
          <w:color w:val="000000" w:themeColor="text1"/>
          <w:kern w:val="36"/>
          <w:sz w:val="32"/>
          <w:szCs w:val="32"/>
          <w:lang w:eastAsia="ru-RU"/>
        </w:rPr>
        <w:t>Заява</w:t>
      </w:r>
      <w:proofErr w:type="spellEnd"/>
      <w:r w:rsidRPr="009C6EC2">
        <w:rPr>
          <w:rFonts w:ascii="Arial" w:eastAsia="Times New Roman" w:hAnsi="Arial" w:cs="Arial"/>
          <w:b/>
          <w:bCs/>
          <w:color w:val="000000" w:themeColor="text1"/>
          <w:kern w:val="36"/>
          <w:sz w:val="32"/>
          <w:szCs w:val="32"/>
          <w:lang w:eastAsia="ru-RU"/>
        </w:rPr>
        <w:t xml:space="preserve"> </w:t>
      </w:r>
    </w:p>
    <w:p w:rsidR="00BF04EE" w:rsidRPr="009C6EC2" w:rsidRDefault="009325C0" w:rsidP="00BF04EE">
      <w:pPr>
        <w:spacing w:after="0" w:line="240" w:lineRule="auto"/>
        <w:jc w:val="center"/>
        <w:textAlignment w:val="baseline"/>
        <w:outlineLvl w:val="0"/>
        <w:rPr>
          <w:rFonts w:ascii="Arial" w:eastAsia="Times New Roman" w:hAnsi="Arial" w:cs="Arial"/>
          <w:b/>
          <w:bCs/>
          <w:color w:val="000000" w:themeColor="text1"/>
          <w:kern w:val="36"/>
          <w:sz w:val="32"/>
          <w:szCs w:val="32"/>
          <w:lang w:eastAsia="ru-RU"/>
        </w:rPr>
      </w:pPr>
      <w:r w:rsidRPr="009C6EC2">
        <w:rPr>
          <w:rFonts w:ascii="Arial" w:eastAsia="Times New Roman" w:hAnsi="Arial" w:cs="Arial"/>
          <w:b/>
          <w:bCs/>
          <w:color w:val="000000" w:themeColor="text1"/>
          <w:kern w:val="36"/>
          <w:sz w:val="32"/>
          <w:szCs w:val="32"/>
          <w:lang w:eastAsia="ru-RU"/>
        </w:rPr>
        <w:t xml:space="preserve">про </w:t>
      </w:r>
      <w:proofErr w:type="spellStart"/>
      <w:r w:rsidRPr="009C6EC2">
        <w:rPr>
          <w:rFonts w:ascii="Arial" w:eastAsia="Times New Roman" w:hAnsi="Arial" w:cs="Arial"/>
          <w:b/>
          <w:bCs/>
          <w:color w:val="000000" w:themeColor="text1"/>
          <w:kern w:val="36"/>
          <w:sz w:val="32"/>
          <w:szCs w:val="32"/>
          <w:lang w:eastAsia="ru-RU"/>
        </w:rPr>
        <w:t>визначення</w:t>
      </w:r>
      <w:proofErr w:type="spellEnd"/>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обсягу</w:t>
      </w:r>
      <w:proofErr w:type="spellEnd"/>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стратегічної</w:t>
      </w:r>
      <w:proofErr w:type="spellEnd"/>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екологічної</w:t>
      </w:r>
      <w:proofErr w:type="spellEnd"/>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оцінки</w:t>
      </w:r>
      <w:proofErr w:type="spellEnd"/>
      <w:r w:rsidRPr="009C6EC2">
        <w:rPr>
          <w:rFonts w:ascii="Arial" w:eastAsia="Times New Roman" w:hAnsi="Arial" w:cs="Arial"/>
          <w:b/>
          <w:bCs/>
          <w:color w:val="000000" w:themeColor="text1"/>
          <w:kern w:val="36"/>
          <w:sz w:val="32"/>
          <w:szCs w:val="32"/>
          <w:lang w:eastAsia="ru-RU"/>
        </w:rPr>
        <w:t xml:space="preserve"> детального плану </w:t>
      </w:r>
      <w:proofErr w:type="spellStart"/>
      <w:r w:rsidRPr="009C6EC2">
        <w:rPr>
          <w:rFonts w:ascii="Arial" w:eastAsia="Times New Roman" w:hAnsi="Arial" w:cs="Arial"/>
          <w:b/>
          <w:bCs/>
          <w:color w:val="000000" w:themeColor="text1"/>
          <w:kern w:val="36"/>
          <w:sz w:val="32"/>
          <w:szCs w:val="32"/>
          <w:lang w:eastAsia="ru-RU"/>
        </w:rPr>
        <w:t>території</w:t>
      </w:r>
      <w:proofErr w:type="spellEnd"/>
      <w:r w:rsidRPr="009C6EC2">
        <w:rPr>
          <w:rFonts w:ascii="Arial" w:eastAsia="Times New Roman" w:hAnsi="Arial" w:cs="Arial"/>
          <w:b/>
          <w:bCs/>
          <w:color w:val="000000" w:themeColor="text1"/>
          <w:kern w:val="36"/>
          <w:sz w:val="32"/>
          <w:szCs w:val="32"/>
          <w:lang w:eastAsia="ru-RU"/>
        </w:rPr>
        <w:t xml:space="preserve"> </w:t>
      </w:r>
      <w:r w:rsidR="00BF04EE" w:rsidRPr="009C6EC2">
        <w:rPr>
          <w:rFonts w:ascii="Arial" w:eastAsia="Times New Roman" w:hAnsi="Arial" w:cs="Arial"/>
          <w:b/>
          <w:bCs/>
          <w:color w:val="000000" w:themeColor="text1"/>
          <w:kern w:val="36"/>
          <w:sz w:val="32"/>
          <w:szCs w:val="32"/>
          <w:lang w:eastAsia="ru-RU"/>
        </w:rPr>
        <w:t xml:space="preserve">в </w:t>
      </w:r>
      <w:proofErr w:type="spellStart"/>
      <w:r w:rsidR="00BF04EE" w:rsidRPr="009C6EC2">
        <w:rPr>
          <w:rFonts w:ascii="Arial" w:eastAsia="Times New Roman" w:hAnsi="Arial" w:cs="Arial"/>
          <w:b/>
          <w:bCs/>
          <w:color w:val="000000" w:themeColor="text1"/>
          <w:kern w:val="36"/>
          <w:sz w:val="32"/>
          <w:szCs w:val="32"/>
          <w:lang w:eastAsia="ru-RU"/>
        </w:rPr>
        <w:t>районі</w:t>
      </w:r>
      <w:proofErr w:type="spellEnd"/>
      <w:r w:rsidR="00BF04EE" w:rsidRPr="009C6EC2">
        <w:rPr>
          <w:rFonts w:ascii="Arial" w:eastAsia="Times New Roman" w:hAnsi="Arial" w:cs="Arial"/>
          <w:b/>
          <w:bCs/>
          <w:color w:val="000000" w:themeColor="text1"/>
          <w:kern w:val="36"/>
          <w:sz w:val="32"/>
          <w:szCs w:val="32"/>
          <w:lang w:eastAsia="ru-RU"/>
        </w:rPr>
        <w:t xml:space="preserve"> </w:t>
      </w:r>
      <w:proofErr w:type="spellStart"/>
      <w:r w:rsidR="00BF04EE" w:rsidRPr="009C6EC2">
        <w:rPr>
          <w:rFonts w:ascii="Arial" w:eastAsia="Times New Roman" w:hAnsi="Arial" w:cs="Arial"/>
          <w:b/>
          <w:bCs/>
          <w:color w:val="000000" w:themeColor="text1"/>
          <w:kern w:val="36"/>
          <w:sz w:val="32"/>
          <w:szCs w:val="32"/>
          <w:lang w:eastAsia="ru-RU"/>
        </w:rPr>
        <w:t>вул</w:t>
      </w:r>
      <w:proofErr w:type="spellEnd"/>
      <w:r w:rsidR="00BF04EE" w:rsidRPr="009C6EC2">
        <w:rPr>
          <w:rFonts w:ascii="Arial" w:eastAsia="Times New Roman" w:hAnsi="Arial" w:cs="Arial"/>
          <w:b/>
          <w:bCs/>
          <w:color w:val="000000" w:themeColor="text1"/>
          <w:kern w:val="36"/>
          <w:sz w:val="32"/>
          <w:szCs w:val="32"/>
          <w:lang w:eastAsia="ru-RU"/>
        </w:rPr>
        <w:t>. Бехтерева (</w:t>
      </w:r>
      <w:proofErr w:type="spellStart"/>
      <w:r w:rsidR="00BF04EE" w:rsidRPr="009C6EC2">
        <w:rPr>
          <w:rFonts w:ascii="Arial" w:eastAsia="Times New Roman" w:hAnsi="Arial" w:cs="Arial"/>
          <w:b/>
          <w:bCs/>
          <w:color w:val="000000" w:themeColor="text1"/>
          <w:kern w:val="36"/>
          <w:sz w:val="32"/>
          <w:szCs w:val="32"/>
          <w:lang w:eastAsia="ru-RU"/>
        </w:rPr>
        <w:t>Самарський</w:t>
      </w:r>
      <w:proofErr w:type="spellEnd"/>
      <w:r w:rsidR="00BF04EE" w:rsidRPr="009C6EC2">
        <w:rPr>
          <w:rFonts w:ascii="Arial" w:eastAsia="Times New Roman" w:hAnsi="Arial" w:cs="Arial"/>
          <w:b/>
          <w:bCs/>
          <w:color w:val="000000" w:themeColor="text1"/>
          <w:kern w:val="36"/>
          <w:sz w:val="32"/>
          <w:szCs w:val="32"/>
          <w:lang w:eastAsia="ru-RU"/>
        </w:rPr>
        <w:t xml:space="preserve"> район) м. </w:t>
      </w:r>
      <w:proofErr w:type="spellStart"/>
      <w:r w:rsidR="00BF04EE" w:rsidRPr="009C6EC2">
        <w:rPr>
          <w:rFonts w:ascii="Arial" w:eastAsia="Times New Roman" w:hAnsi="Arial" w:cs="Arial"/>
          <w:b/>
          <w:bCs/>
          <w:color w:val="000000" w:themeColor="text1"/>
          <w:kern w:val="36"/>
          <w:sz w:val="32"/>
          <w:szCs w:val="32"/>
          <w:lang w:eastAsia="ru-RU"/>
        </w:rPr>
        <w:t>Дніпро</w:t>
      </w:r>
      <w:proofErr w:type="spellEnd"/>
    </w:p>
    <w:p w:rsidR="009325C0" w:rsidRPr="009C6EC2" w:rsidRDefault="00BF04EE" w:rsidP="00BF04EE">
      <w:pPr>
        <w:spacing w:after="0" w:line="240" w:lineRule="auto"/>
        <w:jc w:val="center"/>
        <w:textAlignment w:val="baseline"/>
        <w:outlineLvl w:val="0"/>
        <w:rPr>
          <w:rFonts w:ascii="Times New Roman" w:eastAsia="Times New Roman" w:hAnsi="Times New Roman" w:cs="Times New Roman"/>
          <w:color w:val="000000" w:themeColor="text1"/>
          <w:sz w:val="32"/>
          <w:szCs w:val="32"/>
          <w:lang w:val="uk-UA" w:eastAsia="ru-RU"/>
        </w:rPr>
      </w:pPr>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під</w:t>
      </w:r>
      <w:proofErr w:type="spellEnd"/>
      <w:r w:rsidRPr="009C6EC2">
        <w:rPr>
          <w:rFonts w:ascii="Arial" w:eastAsia="Times New Roman" w:hAnsi="Arial" w:cs="Arial"/>
          <w:b/>
          <w:bCs/>
          <w:color w:val="000000" w:themeColor="text1"/>
          <w:kern w:val="36"/>
          <w:sz w:val="32"/>
          <w:szCs w:val="32"/>
          <w:lang w:eastAsia="ru-RU"/>
        </w:rPr>
        <w:t xml:space="preserve"> </w:t>
      </w:r>
      <w:proofErr w:type="spellStart"/>
      <w:proofErr w:type="gramStart"/>
      <w:r w:rsidRPr="009C6EC2">
        <w:rPr>
          <w:rFonts w:ascii="Arial" w:eastAsia="Times New Roman" w:hAnsi="Arial" w:cs="Arial"/>
          <w:b/>
          <w:bCs/>
          <w:color w:val="000000" w:themeColor="text1"/>
          <w:kern w:val="36"/>
          <w:sz w:val="32"/>
          <w:szCs w:val="32"/>
          <w:lang w:eastAsia="ru-RU"/>
        </w:rPr>
        <w:t>розміщення</w:t>
      </w:r>
      <w:proofErr w:type="spellEnd"/>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сонячної</w:t>
      </w:r>
      <w:proofErr w:type="spellEnd"/>
      <w:proofErr w:type="gramEnd"/>
      <w:r w:rsidRPr="009C6EC2">
        <w:rPr>
          <w:rFonts w:ascii="Arial" w:eastAsia="Times New Roman" w:hAnsi="Arial" w:cs="Arial"/>
          <w:b/>
          <w:bCs/>
          <w:color w:val="000000" w:themeColor="text1"/>
          <w:kern w:val="36"/>
          <w:sz w:val="32"/>
          <w:szCs w:val="32"/>
          <w:lang w:eastAsia="ru-RU"/>
        </w:rPr>
        <w:t xml:space="preserve"> </w:t>
      </w:r>
      <w:proofErr w:type="spellStart"/>
      <w:r w:rsidRPr="009C6EC2">
        <w:rPr>
          <w:rFonts w:ascii="Arial" w:eastAsia="Times New Roman" w:hAnsi="Arial" w:cs="Arial"/>
          <w:b/>
          <w:bCs/>
          <w:color w:val="000000" w:themeColor="text1"/>
          <w:kern w:val="36"/>
          <w:sz w:val="32"/>
          <w:szCs w:val="32"/>
          <w:lang w:eastAsia="ru-RU"/>
        </w:rPr>
        <w:t>електростанції</w:t>
      </w:r>
      <w:proofErr w:type="spellEnd"/>
      <w:r w:rsidRPr="009C6EC2">
        <w:rPr>
          <w:rFonts w:ascii="Arial" w:eastAsia="Times New Roman" w:hAnsi="Arial" w:cs="Arial"/>
          <w:b/>
          <w:bCs/>
          <w:color w:val="000000" w:themeColor="text1"/>
          <w:kern w:val="36"/>
          <w:sz w:val="32"/>
          <w:szCs w:val="32"/>
          <w:lang w:eastAsia="ru-RU"/>
        </w:rPr>
        <w:t>)</w:t>
      </w:r>
    </w:p>
    <w:p w:rsidR="00A50478" w:rsidRDefault="00A50478" w:rsidP="009325C0">
      <w:pPr>
        <w:spacing w:after="0" w:line="240" w:lineRule="auto"/>
        <w:jc w:val="both"/>
        <w:textAlignment w:val="baseline"/>
        <w:rPr>
          <w:rFonts w:ascii="inherit" w:eastAsia="Times New Roman" w:hAnsi="inherit" w:cs="Times New Roman"/>
          <w:b/>
          <w:bCs/>
          <w:sz w:val="24"/>
          <w:szCs w:val="24"/>
          <w:bdr w:val="none" w:sz="0" w:space="0" w:color="auto" w:frame="1"/>
          <w:lang w:eastAsia="ru-RU"/>
        </w:rPr>
      </w:pPr>
      <w:bookmarkStart w:id="0" w:name="_GoBack"/>
      <w:bookmarkEnd w:id="0"/>
    </w:p>
    <w:p w:rsidR="00A50478" w:rsidRPr="00A50478" w:rsidRDefault="00A50478" w:rsidP="00A50478">
      <w:pPr>
        <w:spacing w:after="0" w:line="240" w:lineRule="auto"/>
        <w:jc w:val="both"/>
        <w:textAlignment w:val="baseline"/>
        <w:rPr>
          <w:rFonts w:ascii="inherit" w:eastAsia="Times New Roman" w:hAnsi="inherit" w:cs="Times New Roman"/>
          <w:b/>
          <w:bCs/>
          <w:sz w:val="24"/>
          <w:szCs w:val="24"/>
          <w:bdr w:val="none" w:sz="0" w:space="0" w:color="auto" w:frame="1"/>
          <w:lang w:eastAsia="ru-RU"/>
        </w:rPr>
      </w:pPr>
    </w:p>
    <w:p w:rsidR="008C6A11" w:rsidRPr="003F0885" w:rsidRDefault="00DB4281" w:rsidP="009325C0">
      <w:pPr>
        <w:spacing w:after="0" w:line="240" w:lineRule="auto"/>
        <w:jc w:val="both"/>
        <w:textAlignment w:val="baseline"/>
        <w:rPr>
          <w:rFonts w:ascii="Times New Roman" w:eastAsia="Times New Roman" w:hAnsi="Times New Roman" w:cs="Times New Roman"/>
          <w:b/>
          <w:bCs/>
          <w:i/>
          <w:iCs/>
          <w:sz w:val="28"/>
          <w:szCs w:val="28"/>
          <w:bdr w:val="none" w:sz="0" w:space="0" w:color="auto" w:frame="1"/>
          <w:lang w:val="uk-UA" w:eastAsia="ru-RU"/>
        </w:rPr>
      </w:pPr>
      <w:r>
        <w:rPr>
          <w:rFonts w:ascii="Times New Roman" w:eastAsia="Times New Roman" w:hAnsi="Times New Roman" w:cs="Times New Roman"/>
          <w:b/>
          <w:bCs/>
          <w:i/>
          <w:iCs/>
          <w:sz w:val="28"/>
          <w:szCs w:val="28"/>
          <w:bdr w:val="none" w:sz="0" w:space="0" w:color="auto" w:frame="1"/>
          <w:lang w:val="uk-UA" w:eastAsia="ru-RU"/>
        </w:rPr>
        <w:t xml:space="preserve">1) </w:t>
      </w:r>
      <w:r w:rsidR="009325C0" w:rsidRPr="003F0885">
        <w:rPr>
          <w:rFonts w:ascii="Times New Roman" w:eastAsia="Times New Roman" w:hAnsi="Times New Roman" w:cs="Times New Roman"/>
          <w:b/>
          <w:bCs/>
          <w:i/>
          <w:iCs/>
          <w:sz w:val="28"/>
          <w:szCs w:val="28"/>
          <w:bdr w:val="none" w:sz="0" w:space="0" w:color="auto" w:frame="1"/>
          <w:lang w:val="uk-UA" w:eastAsia="ru-RU"/>
        </w:rPr>
        <w:t xml:space="preserve">Замовник СЕО </w:t>
      </w:r>
    </w:p>
    <w:p w:rsidR="005C710E" w:rsidRPr="009C6EC2" w:rsidRDefault="009325C0" w:rsidP="00BF04EE">
      <w:pPr>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3717FB">
        <w:rPr>
          <w:rFonts w:ascii="Times New Roman" w:eastAsia="Times New Roman" w:hAnsi="Times New Roman" w:cs="Times New Roman"/>
          <w:sz w:val="24"/>
          <w:szCs w:val="24"/>
          <w:lang w:val="uk-UA" w:eastAsia="ru-RU"/>
        </w:rPr>
        <w:t xml:space="preserve">Замовником   проекту   є    </w:t>
      </w:r>
      <w:r w:rsidR="00BF04EE" w:rsidRPr="00BF04EE">
        <w:rPr>
          <w:rFonts w:ascii="Times New Roman" w:eastAsia="Times New Roman" w:hAnsi="Times New Roman" w:cs="Times New Roman"/>
          <w:sz w:val="24"/>
          <w:szCs w:val="24"/>
          <w:lang w:val="uk-UA" w:eastAsia="ru-RU"/>
        </w:rPr>
        <w:t>Департамент по роботі з активами Дніпровської                                       міської ради</w:t>
      </w:r>
      <w:r w:rsidRPr="003717FB">
        <w:rPr>
          <w:rFonts w:ascii="Times New Roman" w:eastAsia="Times New Roman" w:hAnsi="Times New Roman" w:cs="Times New Roman"/>
          <w:sz w:val="24"/>
          <w:szCs w:val="24"/>
          <w:lang w:val="uk-UA" w:eastAsia="ru-RU"/>
        </w:rPr>
        <w:t xml:space="preserve">,  </w:t>
      </w:r>
      <w:r w:rsidR="009E5145" w:rsidRPr="009C6EC2">
        <w:rPr>
          <w:rFonts w:ascii="Times New Roman" w:eastAsia="Times New Roman" w:hAnsi="Times New Roman" w:cs="Times New Roman"/>
          <w:color w:val="000000" w:themeColor="text1"/>
          <w:sz w:val="24"/>
          <w:szCs w:val="24"/>
          <w:lang w:val="uk-UA" w:eastAsia="ru-RU"/>
        </w:rPr>
        <w:t>49000, м. Дніпро, просп. Дмитра Яворницького, 75,</w:t>
      </w:r>
    </w:p>
    <w:p w:rsidR="009E5145" w:rsidRPr="009C6EC2" w:rsidRDefault="009E5145" w:rsidP="00BF04EE">
      <w:pPr>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9C6EC2">
        <w:rPr>
          <w:rFonts w:ascii="Times New Roman" w:eastAsia="Times New Roman" w:hAnsi="Times New Roman" w:cs="Times New Roman"/>
          <w:color w:val="000000" w:themeColor="text1"/>
          <w:sz w:val="24"/>
          <w:szCs w:val="24"/>
          <w:lang w:val="uk-UA" w:eastAsia="ru-RU"/>
        </w:rPr>
        <w:t>тел./факс (056)745-25-29, 744-34-94, е-</w:t>
      </w:r>
      <w:proofErr w:type="spellStart"/>
      <w:r w:rsidRPr="009C6EC2">
        <w:rPr>
          <w:rFonts w:ascii="Times New Roman" w:eastAsia="Times New Roman" w:hAnsi="Times New Roman" w:cs="Times New Roman"/>
          <w:color w:val="000000" w:themeColor="text1"/>
          <w:sz w:val="24"/>
          <w:szCs w:val="24"/>
          <w:lang w:val="uk-UA" w:eastAsia="ru-RU"/>
        </w:rPr>
        <w:t>mail</w:t>
      </w:r>
      <w:proofErr w:type="spellEnd"/>
      <w:r w:rsidRPr="009C6EC2">
        <w:rPr>
          <w:rFonts w:ascii="Times New Roman" w:eastAsia="Times New Roman" w:hAnsi="Times New Roman" w:cs="Times New Roman"/>
          <w:color w:val="000000" w:themeColor="text1"/>
          <w:sz w:val="24"/>
          <w:szCs w:val="24"/>
          <w:lang w:val="uk-UA" w:eastAsia="ru-RU"/>
        </w:rPr>
        <w:t>: аrchplan@dmr.dp.ua.</w:t>
      </w:r>
    </w:p>
    <w:p w:rsidR="009325C0" w:rsidRPr="003717FB" w:rsidRDefault="009E5145" w:rsidP="009325C0">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009325C0" w:rsidRPr="003717FB">
        <w:rPr>
          <w:rFonts w:ascii="Times New Roman" w:eastAsia="Times New Roman" w:hAnsi="Times New Roman" w:cs="Times New Roman"/>
          <w:sz w:val="24"/>
          <w:szCs w:val="24"/>
          <w:lang w:val="uk-UA" w:eastAsia="ru-RU"/>
        </w:rPr>
        <w:t xml:space="preserve">нвестор - </w:t>
      </w:r>
      <w:r w:rsidR="00BF04EE" w:rsidRPr="00BF04EE">
        <w:rPr>
          <w:rFonts w:ascii="Times New Roman" w:eastAsia="Times New Roman" w:hAnsi="Times New Roman" w:cs="Times New Roman"/>
          <w:sz w:val="24"/>
          <w:szCs w:val="24"/>
          <w:lang w:val="uk-UA" w:eastAsia="ru-RU"/>
        </w:rPr>
        <w:t>ТОВ  «МГ ДНІПРО  СОЛАР»</w:t>
      </w:r>
      <w:r w:rsidR="005C710E" w:rsidRPr="003717FB">
        <w:rPr>
          <w:rFonts w:ascii="Times New Roman" w:eastAsia="Times New Roman" w:hAnsi="Times New Roman" w:cs="Times New Roman"/>
          <w:sz w:val="24"/>
          <w:szCs w:val="24"/>
          <w:lang w:val="uk-UA" w:eastAsia="ru-RU"/>
        </w:rPr>
        <w:t>.</w:t>
      </w:r>
    </w:p>
    <w:p w:rsidR="00566F6E" w:rsidRPr="003717FB" w:rsidRDefault="00566F6E" w:rsidP="009325C0">
      <w:pPr>
        <w:spacing w:after="0" w:line="240" w:lineRule="auto"/>
        <w:jc w:val="both"/>
        <w:textAlignment w:val="baseline"/>
        <w:rPr>
          <w:rFonts w:ascii="Times New Roman" w:eastAsia="Times New Roman" w:hAnsi="Times New Roman" w:cs="Times New Roman"/>
          <w:sz w:val="24"/>
          <w:szCs w:val="24"/>
          <w:lang w:val="uk-UA" w:eastAsia="ru-RU"/>
        </w:rPr>
      </w:pPr>
    </w:p>
    <w:p w:rsidR="009325C0" w:rsidRPr="003F0885" w:rsidRDefault="00DB4281" w:rsidP="009325C0">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bdr w:val="none" w:sz="0" w:space="0" w:color="auto" w:frame="1"/>
          <w:lang w:val="uk-UA" w:eastAsia="ru-RU"/>
        </w:rPr>
        <w:t xml:space="preserve">2) </w:t>
      </w:r>
      <w:r w:rsidR="009325C0" w:rsidRPr="003F0885">
        <w:rPr>
          <w:rFonts w:ascii="Times New Roman" w:eastAsia="Times New Roman" w:hAnsi="Times New Roman" w:cs="Times New Roman"/>
          <w:b/>
          <w:bCs/>
          <w:i/>
          <w:iCs/>
          <w:sz w:val="28"/>
          <w:szCs w:val="28"/>
          <w:bdr w:val="none" w:sz="0" w:space="0" w:color="auto" w:frame="1"/>
          <w:lang w:val="uk-UA" w:eastAsia="ru-RU"/>
        </w:rPr>
        <w:t>Вид та основні цілі документу державного планування</w:t>
      </w:r>
    </w:p>
    <w:p w:rsidR="00D663F3" w:rsidRPr="003717FB" w:rsidRDefault="00E65224" w:rsidP="00BF04EE">
      <w:p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w:t>
      </w:r>
      <w:r w:rsidR="009325C0" w:rsidRPr="003717FB">
        <w:rPr>
          <w:rFonts w:ascii="Times New Roman" w:eastAsia="Times New Roman" w:hAnsi="Times New Roman" w:cs="Times New Roman"/>
          <w:sz w:val="24"/>
          <w:szCs w:val="24"/>
          <w:lang w:val="uk-UA" w:eastAsia="ru-RU"/>
        </w:rPr>
        <w:t xml:space="preserve">Детальний план території </w:t>
      </w:r>
      <w:r w:rsidR="00BF04EE" w:rsidRPr="00BF04EE">
        <w:rPr>
          <w:rFonts w:ascii="Times New Roman" w:eastAsia="Times New Roman" w:hAnsi="Times New Roman" w:cs="Times New Roman"/>
          <w:sz w:val="24"/>
          <w:szCs w:val="24"/>
          <w:lang w:val="uk-UA" w:eastAsia="ru-RU"/>
        </w:rPr>
        <w:t xml:space="preserve">в районі вул. </w:t>
      </w:r>
      <w:proofErr w:type="spellStart"/>
      <w:r w:rsidR="00BF04EE" w:rsidRPr="00BF04EE">
        <w:rPr>
          <w:rFonts w:ascii="Times New Roman" w:eastAsia="Times New Roman" w:hAnsi="Times New Roman" w:cs="Times New Roman"/>
          <w:sz w:val="24"/>
          <w:szCs w:val="24"/>
          <w:lang w:val="uk-UA" w:eastAsia="ru-RU"/>
        </w:rPr>
        <w:t>Бехтерева</w:t>
      </w:r>
      <w:proofErr w:type="spellEnd"/>
      <w:r w:rsidR="00BF04EE" w:rsidRPr="00BF04EE">
        <w:rPr>
          <w:rFonts w:ascii="Times New Roman" w:eastAsia="Times New Roman" w:hAnsi="Times New Roman" w:cs="Times New Roman"/>
          <w:sz w:val="24"/>
          <w:szCs w:val="24"/>
          <w:lang w:val="uk-UA" w:eastAsia="ru-RU"/>
        </w:rPr>
        <w:t xml:space="preserve"> (Самарський район) м. Дніпро</w:t>
      </w:r>
      <w:r w:rsidR="00BF04EE">
        <w:rPr>
          <w:rFonts w:ascii="Times New Roman" w:eastAsia="Times New Roman" w:hAnsi="Times New Roman" w:cs="Times New Roman"/>
          <w:sz w:val="24"/>
          <w:szCs w:val="24"/>
          <w:lang w:val="uk-UA" w:eastAsia="ru-RU"/>
        </w:rPr>
        <w:t xml:space="preserve"> </w:t>
      </w:r>
      <w:r w:rsidR="00BF04EE" w:rsidRPr="00BF04EE">
        <w:rPr>
          <w:rFonts w:ascii="Times New Roman" w:eastAsia="Times New Roman" w:hAnsi="Times New Roman" w:cs="Times New Roman"/>
          <w:sz w:val="24"/>
          <w:szCs w:val="24"/>
          <w:lang w:val="uk-UA" w:eastAsia="ru-RU"/>
        </w:rPr>
        <w:t xml:space="preserve"> (під розміщення  сонячної електростанції)</w:t>
      </w:r>
      <w:r w:rsidRPr="003717FB">
        <w:rPr>
          <w:rFonts w:ascii="Times New Roman" w:eastAsia="Times New Roman" w:hAnsi="Times New Roman" w:cs="Times New Roman"/>
          <w:sz w:val="24"/>
          <w:szCs w:val="24"/>
          <w:lang w:val="uk-UA" w:eastAsia="ru-RU"/>
        </w:rPr>
        <w:t>»</w:t>
      </w:r>
      <w:r w:rsidR="009325C0" w:rsidRPr="003717FB">
        <w:rPr>
          <w:rFonts w:ascii="Times New Roman" w:eastAsia="Times New Roman" w:hAnsi="Times New Roman" w:cs="Times New Roman"/>
          <w:sz w:val="24"/>
          <w:szCs w:val="24"/>
          <w:lang w:val="uk-UA" w:eastAsia="ru-RU"/>
        </w:rPr>
        <w:t xml:space="preserve"> </w:t>
      </w:r>
      <w:r w:rsidR="00912AA8" w:rsidRPr="003717FB">
        <w:rPr>
          <w:rFonts w:ascii="Times New Roman" w:eastAsia="Times New Roman" w:hAnsi="Times New Roman" w:cs="Times New Roman"/>
          <w:sz w:val="24"/>
          <w:szCs w:val="24"/>
          <w:lang w:val="uk-UA" w:eastAsia="ru-RU"/>
        </w:rPr>
        <w:t>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району, згідно п.4.1. ДБН Б.1.1-14:2012 «Склад та зміст детального плану території»; визначення містобудівних умов та обмежень забудови земельної ділянки.</w:t>
      </w:r>
    </w:p>
    <w:p w:rsidR="003612E3" w:rsidRPr="003612E3" w:rsidRDefault="0043005D" w:rsidP="003612E3">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      </w:t>
      </w:r>
      <w:r w:rsidR="00BF04EE" w:rsidRPr="00BF04EE">
        <w:rPr>
          <w:rFonts w:ascii="Times New Roman" w:eastAsia="Times New Roman" w:hAnsi="Times New Roman" w:cs="Times New Roman"/>
          <w:sz w:val="24"/>
          <w:szCs w:val="24"/>
          <w:lang w:val="uk-UA" w:eastAsia="ru-RU"/>
        </w:rPr>
        <w:t xml:space="preserve">«Детальний план території в районі вул. </w:t>
      </w:r>
      <w:proofErr w:type="spellStart"/>
      <w:r w:rsidR="00BF04EE" w:rsidRPr="00BF04EE">
        <w:rPr>
          <w:rFonts w:ascii="Times New Roman" w:eastAsia="Times New Roman" w:hAnsi="Times New Roman" w:cs="Times New Roman"/>
          <w:sz w:val="24"/>
          <w:szCs w:val="24"/>
          <w:lang w:val="uk-UA" w:eastAsia="ru-RU"/>
        </w:rPr>
        <w:t>Бехтерева</w:t>
      </w:r>
      <w:proofErr w:type="spellEnd"/>
      <w:r w:rsidR="00BF04EE" w:rsidRPr="00BF04EE">
        <w:rPr>
          <w:rFonts w:ascii="Times New Roman" w:eastAsia="Times New Roman" w:hAnsi="Times New Roman" w:cs="Times New Roman"/>
          <w:sz w:val="24"/>
          <w:szCs w:val="24"/>
          <w:lang w:val="uk-UA" w:eastAsia="ru-RU"/>
        </w:rPr>
        <w:t xml:space="preserve"> (Самарський район) м. Дніпро  (під розміщення  сонячної електростанції)»</w:t>
      </w:r>
      <w:r w:rsidRPr="003717FB">
        <w:rPr>
          <w:rFonts w:ascii="Times New Roman" w:eastAsia="Times New Roman" w:hAnsi="Times New Roman" w:cs="Times New Roman"/>
          <w:sz w:val="24"/>
          <w:szCs w:val="24"/>
          <w:lang w:val="uk-UA" w:eastAsia="ru-RU"/>
        </w:rPr>
        <w:t xml:space="preserve"> розроблено відповідно до </w:t>
      </w:r>
      <w:r w:rsidR="003612E3" w:rsidRPr="003612E3">
        <w:rPr>
          <w:rFonts w:ascii="Times New Roman" w:eastAsia="Times New Roman" w:hAnsi="Times New Roman" w:cs="Times New Roman"/>
          <w:sz w:val="24"/>
          <w:szCs w:val="24"/>
          <w:lang w:val="uk-UA" w:eastAsia="ru-RU"/>
        </w:rPr>
        <w:t xml:space="preserve">рішення Дніпровської міської ради VII скликання «Про надання дозволу на  розроблення детального плану території в район і вул. </w:t>
      </w:r>
      <w:proofErr w:type="spellStart"/>
      <w:r w:rsidR="003612E3" w:rsidRPr="003612E3">
        <w:rPr>
          <w:rFonts w:ascii="Times New Roman" w:eastAsia="Times New Roman" w:hAnsi="Times New Roman" w:cs="Times New Roman"/>
          <w:sz w:val="24"/>
          <w:szCs w:val="24"/>
          <w:lang w:val="uk-UA" w:eastAsia="ru-RU"/>
        </w:rPr>
        <w:t>Бехтерева</w:t>
      </w:r>
      <w:proofErr w:type="spellEnd"/>
      <w:r w:rsidR="003612E3" w:rsidRPr="003612E3">
        <w:rPr>
          <w:rFonts w:ascii="Times New Roman" w:eastAsia="Times New Roman" w:hAnsi="Times New Roman" w:cs="Times New Roman"/>
          <w:sz w:val="24"/>
          <w:szCs w:val="24"/>
          <w:lang w:val="uk-UA" w:eastAsia="ru-RU"/>
        </w:rPr>
        <w:t xml:space="preserve"> (Самарський район)" від  25.04.2018р.  № 493/31;</w:t>
      </w:r>
    </w:p>
    <w:p w:rsidR="002C49BD" w:rsidRPr="003717FB" w:rsidRDefault="003612E3" w:rsidP="003612E3">
      <w:pPr>
        <w:spacing w:after="0" w:line="240" w:lineRule="auto"/>
        <w:jc w:val="both"/>
        <w:textAlignment w:val="baseline"/>
        <w:rPr>
          <w:rFonts w:ascii="Times New Roman" w:eastAsia="Times New Roman" w:hAnsi="Times New Roman" w:cs="Times New Roman"/>
          <w:sz w:val="24"/>
          <w:szCs w:val="24"/>
          <w:lang w:val="uk-UA" w:eastAsia="ru-RU"/>
        </w:rPr>
      </w:pPr>
      <w:r w:rsidRPr="003612E3">
        <w:rPr>
          <w:rFonts w:ascii="Times New Roman" w:eastAsia="Times New Roman" w:hAnsi="Times New Roman" w:cs="Times New Roman"/>
          <w:sz w:val="24"/>
          <w:szCs w:val="24"/>
          <w:lang w:val="uk-UA" w:eastAsia="ru-RU"/>
        </w:rPr>
        <w:t xml:space="preserve">рішення Дніпровської міської ради VII скликання «Про внесення змін до рішення міської ради від 25.04.2018 № 493/31 «Про надання дозволу на  розроблення детального плану території в районі  вул.  </w:t>
      </w:r>
      <w:proofErr w:type="spellStart"/>
      <w:r w:rsidRPr="003612E3">
        <w:rPr>
          <w:rFonts w:ascii="Times New Roman" w:eastAsia="Times New Roman" w:hAnsi="Times New Roman" w:cs="Times New Roman"/>
          <w:sz w:val="24"/>
          <w:szCs w:val="24"/>
          <w:lang w:val="uk-UA" w:eastAsia="ru-RU"/>
        </w:rPr>
        <w:t>Бехтерева</w:t>
      </w:r>
      <w:proofErr w:type="spellEnd"/>
      <w:r w:rsidRPr="003612E3">
        <w:rPr>
          <w:rFonts w:ascii="Times New Roman" w:eastAsia="Times New Roman" w:hAnsi="Times New Roman" w:cs="Times New Roman"/>
          <w:sz w:val="24"/>
          <w:szCs w:val="24"/>
          <w:lang w:val="uk-UA" w:eastAsia="ru-RU"/>
        </w:rPr>
        <w:t xml:space="preserve"> (Самарський район)</w:t>
      </w:r>
      <w:r>
        <w:rPr>
          <w:rFonts w:ascii="Times New Roman" w:eastAsia="Times New Roman" w:hAnsi="Times New Roman" w:cs="Times New Roman"/>
          <w:sz w:val="24"/>
          <w:szCs w:val="24"/>
          <w:lang w:val="uk-UA" w:eastAsia="ru-RU"/>
        </w:rPr>
        <w:t>»</w:t>
      </w:r>
      <w:r w:rsidRPr="003612E3">
        <w:rPr>
          <w:rFonts w:ascii="Times New Roman" w:eastAsia="Times New Roman" w:hAnsi="Times New Roman" w:cs="Times New Roman"/>
          <w:sz w:val="24"/>
          <w:szCs w:val="24"/>
          <w:lang w:val="uk-UA" w:eastAsia="ru-RU"/>
        </w:rPr>
        <w:t xml:space="preserve"> від  19.09.2018р.  № 221/35.</w:t>
      </w:r>
      <w:r w:rsidR="0043005D" w:rsidRPr="003717FB">
        <w:rPr>
          <w:rFonts w:ascii="Times New Roman" w:eastAsia="Times New Roman" w:hAnsi="Times New Roman" w:cs="Times New Roman"/>
          <w:sz w:val="24"/>
          <w:szCs w:val="24"/>
          <w:lang w:val="uk-UA" w:eastAsia="ru-RU"/>
        </w:rPr>
        <w:t xml:space="preserve"> </w:t>
      </w:r>
    </w:p>
    <w:p w:rsidR="00E65224" w:rsidRPr="003717FB" w:rsidRDefault="00E65224" w:rsidP="00E65224">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     Відповідно до ст. 19 п.1 Закону України «Про регулювання містобудівної діяльності»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E65224" w:rsidRPr="003717FB" w:rsidRDefault="00E65224" w:rsidP="00E65224">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     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  </w:t>
      </w:r>
      <w:r w:rsidR="00B46D99" w:rsidRPr="003717FB">
        <w:rPr>
          <w:rFonts w:ascii="Times New Roman" w:eastAsia="Times New Roman" w:hAnsi="Times New Roman" w:cs="Times New Roman"/>
          <w:sz w:val="24"/>
          <w:szCs w:val="24"/>
          <w:lang w:val="uk-UA" w:eastAsia="ru-RU"/>
        </w:rPr>
        <w:t xml:space="preserve"> </w:t>
      </w:r>
      <w:r w:rsidRPr="003717FB">
        <w:rPr>
          <w:rFonts w:ascii="Times New Roman" w:eastAsia="Times New Roman" w:hAnsi="Times New Roman" w:cs="Times New Roman"/>
          <w:sz w:val="24"/>
          <w:szCs w:val="24"/>
          <w:lang w:val="uk-UA" w:eastAsia="ru-RU"/>
        </w:rPr>
        <w:t xml:space="preserve">  Затверджений детальний план є основою для визначення вихідних даних для:</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розроблення проектів забудови територій мікрорайонів, кварталів, комплексів забудови, окремих земельних ділянок;</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відведення, вилучення земельних ділянок, встановлення та зміни їх цільового призначення, розміщення об'єктів будівництва, реконструкції забудови;</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визначення (уточнення) містобудівних умов та обмежень;</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проектування будинків і споруд різного призначення;</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проектування мереж і споруд інженерно-транспортної інфраструктури та інженерного забезпечення території;</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lastRenderedPageBreak/>
        <w:t>- проведення гідравлічних розрахунків інженерних мереж;</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 проведення містобудівних розрахунків у разі інвестиційних намірів щодо </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забудови або зміни допустимого виду використання об'єкта нерухомого майна;</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розроблення схеми санітарного очищення і прибирання територій;</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розроблення проектів земельних відводів окремих земельних ділянок;</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розроблення проектів землеустрою щодо впорядкування території для містобудівних</w:t>
      </w:r>
    </w:p>
    <w:p w:rsidR="002226B5" w:rsidRPr="003717FB" w:rsidRDefault="002226B5" w:rsidP="002226B5">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потреб.</w:t>
      </w:r>
    </w:p>
    <w:p w:rsidR="00B46D99" w:rsidRPr="003717FB" w:rsidRDefault="00B46D99" w:rsidP="00B46D99">
      <w:pPr>
        <w:spacing w:after="0" w:line="240" w:lineRule="auto"/>
        <w:jc w:val="both"/>
        <w:textAlignment w:val="baseline"/>
        <w:rPr>
          <w:rFonts w:ascii="Times New Roman" w:eastAsia="Times New Roman" w:hAnsi="Times New Roman" w:cs="Times New Roman"/>
          <w:sz w:val="24"/>
          <w:szCs w:val="24"/>
          <w:lang w:val="uk-UA" w:eastAsia="ru-RU"/>
        </w:rPr>
      </w:pPr>
    </w:p>
    <w:p w:rsidR="00B46D99" w:rsidRPr="003F0885" w:rsidRDefault="00DB4281" w:rsidP="00B46D99">
      <w:pPr>
        <w:spacing w:after="0" w:line="240" w:lineRule="auto"/>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3) </w:t>
      </w:r>
      <w:r w:rsidR="00B46D99" w:rsidRPr="003F0885">
        <w:rPr>
          <w:rFonts w:ascii="Times New Roman" w:eastAsia="Times New Roman" w:hAnsi="Times New Roman" w:cs="Times New Roman"/>
          <w:b/>
          <w:i/>
          <w:sz w:val="28"/>
          <w:szCs w:val="28"/>
          <w:lang w:val="uk-UA" w:eastAsia="ru-RU"/>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3612E3" w:rsidRPr="003612E3" w:rsidRDefault="003612E3" w:rsidP="003612E3">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612E3">
        <w:rPr>
          <w:rFonts w:ascii="Times New Roman" w:eastAsia="Times New Roman" w:hAnsi="Times New Roman" w:cs="Times New Roman"/>
          <w:sz w:val="24"/>
          <w:szCs w:val="24"/>
          <w:lang w:val="uk-UA" w:eastAsia="ru-RU"/>
        </w:rPr>
        <w:t>Основою для розробки детального плану території   є генеральний план м. Дніпро, розроблений ДП УКРАЇНСЬКИЙ ДЕРЖАВНИЙ ІНСТИТУТ ПРОЕКТУВАННЯ МІСТ «ДІПРОМІСТО» імені Ю.М. Білоконя,  публічна кадастрова карта України.</w:t>
      </w:r>
    </w:p>
    <w:p w:rsidR="00897D1E" w:rsidRDefault="00897D1E" w:rsidP="003612E3">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97D1E">
        <w:rPr>
          <w:rFonts w:ascii="Times New Roman" w:eastAsia="Times New Roman" w:hAnsi="Times New Roman" w:cs="Times New Roman"/>
          <w:sz w:val="24"/>
          <w:szCs w:val="24"/>
          <w:lang w:val="uk-UA" w:eastAsia="ru-RU"/>
        </w:rPr>
        <w:t>Згідно із довідкою з державної статистичної звітності про наявність земель та розподіл їх за власниками земель, землекористувачами, угіддями  № 1562/167-18 від 30.11.2018р., категорія земель – не визначе</w:t>
      </w:r>
      <w:r>
        <w:rPr>
          <w:rFonts w:ascii="Times New Roman" w:eastAsia="Times New Roman" w:hAnsi="Times New Roman" w:cs="Times New Roman"/>
          <w:sz w:val="24"/>
          <w:szCs w:val="24"/>
          <w:lang w:val="uk-UA" w:eastAsia="ru-RU"/>
        </w:rPr>
        <w:t>на, згідно  генерального плану</w:t>
      </w:r>
      <w:r w:rsidRPr="00897D1E">
        <w:rPr>
          <w:rFonts w:ascii="Times New Roman" w:eastAsia="Times New Roman" w:hAnsi="Times New Roman" w:cs="Times New Roman"/>
          <w:sz w:val="24"/>
          <w:szCs w:val="24"/>
          <w:lang w:val="uk-UA" w:eastAsia="ru-RU"/>
        </w:rPr>
        <w:t xml:space="preserve"> м. Дніпро – сільськогосподарські угіддя</w:t>
      </w:r>
      <w:r>
        <w:rPr>
          <w:rFonts w:ascii="Times New Roman" w:eastAsia="Times New Roman" w:hAnsi="Times New Roman" w:cs="Times New Roman"/>
          <w:sz w:val="24"/>
          <w:szCs w:val="24"/>
          <w:lang w:val="uk-UA" w:eastAsia="ru-RU"/>
        </w:rPr>
        <w:t>.</w:t>
      </w:r>
    </w:p>
    <w:p w:rsidR="003612E3" w:rsidRPr="003612E3" w:rsidRDefault="003612E3" w:rsidP="003612E3">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612E3">
        <w:rPr>
          <w:rFonts w:ascii="Times New Roman" w:eastAsia="Times New Roman" w:hAnsi="Times New Roman" w:cs="Times New Roman"/>
          <w:sz w:val="24"/>
          <w:szCs w:val="24"/>
          <w:lang w:val="uk-UA" w:eastAsia="ru-RU"/>
        </w:rPr>
        <w:t>Існуюча територія за своїм функціональн</w:t>
      </w:r>
      <w:r>
        <w:rPr>
          <w:rFonts w:ascii="Times New Roman" w:eastAsia="Times New Roman" w:hAnsi="Times New Roman" w:cs="Times New Roman"/>
          <w:sz w:val="24"/>
          <w:szCs w:val="24"/>
          <w:lang w:val="uk-UA" w:eastAsia="ru-RU"/>
        </w:rPr>
        <w:t>им використанням належить до зе</w:t>
      </w:r>
      <w:r w:rsidRPr="003612E3">
        <w:rPr>
          <w:rFonts w:ascii="Times New Roman" w:eastAsia="Times New Roman" w:hAnsi="Times New Roman" w:cs="Times New Roman"/>
          <w:sz w:val="24"/>
          <w:szCs w:val="24"/>
          <w:lang w:val="uk-UA" w:eastAsia="ru-RU"/>
        </w:rPr>
        <w:t>мель  сільськогосподарського призначення.</w:t>
      </w:r>
    </w:p>
    <w:p w:rsidR="003612E3" w:rsidRPr="003612E3" w:rsidRDefault="003612E3" w:rsidP="003612E3">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612E3">
        <w:rPr>
          <w:rFonts w:ascii="Times New Roman" w:eastAsia="Times New Roman" w:hAnsi="Times New Roman" w:cs="Times New Roman"/>
          <w:sz w:val="24"/>
          <w:szCs w:val="24"/>
          <w:lang w:val="uk-UA" w:eastAsia="ru-RU"/>
        </w:rPr>
        <w:t>При виділенні земельної  ділянки під сонячну електростанцію функціональне призначення земельної ділянки змінюється.</w:t>
      </w:r>
    </w:p>
    <w:p w:rsidR="003612E3" w:rsidRPr="003612E3" w:rsidRDefault="003612E3" w:rsidP="003612E3">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612E3">
        <w:rPr>
          <w:rFonts w:ascii="Times New Roman" w:eastAsia="Times New Roman" w:hAnsi="Times New Roman" w:cs="Times New Roman"/>
          <w:sz w:val="24"/>
          <w:szCs w:val="24"/>
          <w:lang w:val="uk-UA" w:eastAsia="ru-RU"/>
        </w:rPr>
        <w:t>Згідно з Земельним кодексом України,  дана ділянка відноситься до земель про-</w:t>
      </w:r>
      <w:proofErr w:type="spellStart"/>
      <w:r w:rsidRPr="003612E3">
        <w:rPr>
          <w:rFonts w:ascii="Times New Roman" w:eastAsia="Times New Roman" w:hAnsi="Times New Roman" w:cs="Times New Roman"/>
          <w:sz w:val="24"/>
          <w:szCs w:val="24"/>
          <w:lang w:val="uk-UA" w:eastAsia="ru-RU"/>
        </w:rPr>
        <w:t>мисловості</w:t>
      </w:r>
      <w:proofErr w:type="spellEnd"/>
      <w:r w:rsidRPr="003612E3">
        <w:rPr>
          <w:rFonts w:ascii="Times New Roman" w:eastAsia="Times New Roman" w:hAnsi="Times New Roman" w:cs="Times New Roman"/>
          <w:sz w:val="24"/>
          <w:szCs w:val="24"/>
          <w:lang w:val="uk-UA" w:eastAsia="ru-RU"/>
        </w:rPr>
        <w:t>, транспорту, зв'язку, енергетики, оборони та іншого призначення (глава 13, стаття 65).</w:t>
      </w:r>
      <w:r w:rsidR="000943D9" w:rsidRPr="000943D9">
        <w:t xml:space="preserve"> </w:t>
      </w:r>
    </w:p>
    <w:p w:rsidR="00677BB0" w:rsidRDefault="007C3788" w:rsidP="00677BB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7C3788">
        <w:rPr>
          <w:rFonts w:ascii="Times New Roman" w:eastAsia="Times New Roman" w:hAnsi="Times New Roman" w:cs="Times New Roman"/>
          <w:sz w:val="24"/>
          <w:szCs w:val="24"/>
          <w:lang w:val="uk-UA" w:eastAsia="ru-RU"/>
        </w:rPr>
        <w:t>Проектом передбачається розміщення сонячної електростанції, яка складається з  п’яти ділянок. На кожній ділянці планується організація технологічного майданчика, на якому будуть розміщені панелі сонячних бат</w:t>
      </w:r>
      <w:r>
        <w:rPr>
          <w:rFonts w:ascii="Times New Roman" w:eastAsia="Times New Roman" w:hAnsi="Times New Roman" w:cs="Times New Roman"/>
          <w:sz w:val="24"/>
          <w:szCs w:val="24"/>
          <w:lang w:val="uk-UA" w:eastAsia="ru-RU"/>
        </w:rPr>
        <w:t>арей рядами  перпендикулярно на</w:t>
      </w:r>
      <w:r w:rsidRPr="007C3788">
        <w:rPr>
          <w:rFonts w:ascii="Times New Roman" w:eastAsia="Times New Roman" w:hAnsi="Times New Roman" w:cs="Times New Roman"/>
          <w:sz w:val="24"/>
          <w:szCs w:val="24"/>
          <w:lang w:val="uk-UA" w:eastAsia="ru-RU"/>
        </w:rPr>
        <w:t>прямку північ-південь з нахилом в південну сторону, згідно з існуючими технологічними рішеннями.</w:t>
      </w:r>
      <w:r w:rsidR="00677BB0" w:rsidRPr="00677BB0">
        <w:rPr>
          <w:rFonts w:ascii="Times New Roman" w:eastAsia="Times New Roman" w:hAnsi="Times New Roman" w:cs="Times New Roman"/>
          <w:sz w:val="24"/>
          <w:szCs w:val="24"/>
          <w:lang w:val="uk-UA" w:eastAsia="ru-RU"/>
        </w:rPr>
        <w:t xml:space="preserve"> </w:t>
      </w:r>
    </w:p>
    <w:p w:rsidR="00677BB0" w:rsidRDefault="00677BB0" w:rsidP="00677BB0">
      <w:pPr>
        <w:spacing w:after="0" w:line="240" w:lineRule="auto"/>
        <w:ind w:firstLine="28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016B25">
        <w:rPr>
          <w:rFonts w:ascii="Times New Roman" w:eastAsia="Times New Roman" w:hAnsi="Times New Roman" w:cs="Times New Roman"/>
          <w:sz w:val="24"/>
          <w:szCs w:val="24"/>
          <w:lang w:val="uk-UA" w:eastAsia="ru-RU"/>
        </w:rPr>
        <w:t>айже вся проектована територія  використовується під установку сонячних панелей під відкритим небом, а об'єкти  обслуговування, охорони та інші розміщуються в компактних малогабаритних мобільних некапітальних нечисленних будівлях, які займають невелику площу ділянки - згідно з існуючою технологією  для сонячних електростанцій.</w:t>
      </w:r>
    </w:p>
    <w:p w:rsidR="00016B25" w:rsidRPr="00016B25" w:rsidRDefault="00016B25" w:rsidP="00016B25">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016B25">
        <w:rPr>
          <w:rFonts w:ascii="Times New Roman" w:eastAsia="Times New Roman" w:hAnsi="Times New Roman" w:cs="Times New Roman"/>
          <w:sz w:val="24"/>
          <w:szCs w:val="24"/>
          <w:lang w:val="uk-UA" w:eastAsia="ru-RU"/>
        </w:rPr>
        <w:t xml:space="preserve">На підставі практики аналогів сонячних електростанцій в Україні, існуючої на 2018 р., співвідношення потужності станції до площі ділянки становить 1:1,5…2 на рівнинній місцевості.     </w:t>
      </w:r>
    </w:p>
    <w:p w:rsidR="003612E3" w:rsidRDefault="00016B25" w:rsidP="00016B25">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016B25">
        <w:rPr>
          <w:rFonts w:ascii="Times New Roman" w:eastAsia="Times New Roman" w:hAnsi="Times New Roman" w:cs="Times New Roman"/>
          <w:sz w:val="24"/>
          <w:szCs w:val="24"/>
          <w:lang w:val="uk-UA" w:eastAsia="ru-RU"/>
        </w:rPr>
        <w:t>Таким чином, на земельній ділянці площею 144,950га, при співвідношенні потужності станції до площі ділянки не менше 1:1,5…2, можливо розмістити сонячну електростанцію потужністю близько 95,0 МВт.</w:t>
      </w:r>
    </w:p>
    <w:p w:rsidR="007C0036" w:rsidRDefault="007C0036" w:rsidP="007C0036">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7C0036">
        <w:rPr>
          <w:rFonts w:ascii="Times New Roman" w:eastAsia="Times New Roman" w:hAnsi="Times New Roman" w:cs="Times New Roman"/>
          <w:sz w:val="24"/>
          <w:szCs w:val="24"/>
          <w:lang w:val="uk-UA" w:eastAsia="ru-RU"/>
        </w:rPr>
        <w:t xml:space="preserve">Проектована територія спланована в ув’язці з прилеглими територіями, </w:t>
      </w:r>
      <w:proofErr w:type="spellStart"/>
      <w:r w:rsidRPr="007C0036">
        <w:rPr>
          <w:rFonts w:ascii="Times New Roman" w:eastAsia="Times New Roman" w:hAnsi="Times New Roman" w:cs="Times New Roman"/>
          <w:sz w:val="24"/>
          <w:szCs w:val="24"/>
          <w:lang w:val="uk-UA" w:eastAsia="ru-RU"/>
        </w:rPr>
        <w:t>автомобі-льними</w:t>
      </w:r>
      <w:proofErr w:type="spellEnd"/>
      <w:r w:rsidRPr="007C0036">
        <w:rPr>
          <w:rFonts w:ascii="Times New Roman" w:eastAsia="Times New Roman" w:hAnsi="Times New Roman" w:cs="Times New Roman"/>
          <w:sz w:val="24"/>
          <w:szCs w:val="24"/>
          <w:lang w:val="uk-UA" w:eastAsia="ru-RU"/>
        </w:rPr>
        <w:t xml:space="preserve"> проїздами і існуючим рельєфом.</w:t>
      </w:r>
    </w:p>
    <w:p w:rsidR="000943D9" w:rsidRDefault="000943D9" w:rsidP="007C0036">
      <w:pPr>
        <w:spacing w:after="0" w:line="240" w:lineRule="auto"/>
        <w:ind w:firstLine="28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943D9">
        <w:rPr>
          <w:rFonts w:ascii="Times New Roman" w:eastAsia="Times New Roman" w:hAnsi="Times New Roman" w:cs="Times New Roman"/>
          <w:sz w:val="24"/>
          <w:szCs w:val="24"/>
          <w:lang w:val="uk-UA" w:eastAsia="ru-RU"/>
        </w:rPr>
        <w:t>ланування територій виконано з ув'язкою системи водовідведення при урахуванні максимального збереження природного рельєфу, ґрунтового покриву та існуючих зелених насаджень</w:t>
      </w:r>
      <w:r>
        <w:rPr>
          <w:rFonts w:ascii="Times New Roman" w:eastAsia="Times New Roman" w:hAnsi="Times New Roman" w:cs="Times New Roman"/>
          <w:sz w:val="24"/>
          <w:szCs w:val="24"/>
          <w:lang w:val="uk-UA" w:eastAsia="ru-RU"/>
        </w:rPr>
        <w:t>.</w:t>
      </w:r>
    </w:p>
    <w:p w:rsidR="00897D1E" w:rsidRPr="00897D1E" w:rsidRDefault="00897D1E" w:rsidP="00897D1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97D1E">
        <w:rPr>
          <w:rFonts w:ascii="Times New Roman" w:eastAsia="Times New Roman" w:hAnsi="Times New Roman" w:cs="Times New Roman"/>
          <w:sz w:val="24"/>
          <w:szCs w:val="24"/>
          <w:lang w:val="uk-UA" w:eastAsia="ru-RU"/>
        </w:rPr>
        <w:t>Клас небезпеки виробництва за санітарною класифікацією сонячної електростанції – відсутній, але  в зв’язку з тим, що  ділянка відноситься до земель промисловості, транспорту, зв'язку, енергетики, оборони та іншого призначення прийнята санітарно-захисна зона – 50,0м.</w:t>
      </w:r>
    </w:p>
    <w:p w:rsidR="00897D1E" w:rsidRPr="00897D1E" w:rsidRDefault="00897D1E" w:rsidP="00897D1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97D1E">
        <w:rPr>
          <w:rFonts w:ascii="Times New Roman" w:eastAsia="Times New Roman" w:hAnsi="Times New Roman" w:cs="Times New Roman"/>
          <w:sz w:val="24"/>
          <w:szCs w:val="24"/>
          <w:lang w:val="uk-UA" w:eastAsia="ru-RU"/>
        </w:rPr>
        <w:t>Санітарно-захисна зона сонячної електростанції складає 50,0 м.</w:t>
      </w:r>
    </w:p>
    <w:p w:rsidR="00897D1E" w:rsidRPr="00897D1E" w:rsidRDefault="00897D1E" w:rsidP="00897D1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97D1E">
        <w:rPr>
          <w:rFonts w:ascii="Times New Roman" w:eastAsia="Times New Roman" w:hAnsi="Times New Roman" w:cs="Times New Roman"/>
          <w:sz w:val="24"/>
          <w:szCs w:val="24"/>
          <w:lang w:val="uk-UA" w:eastAsia="ru-RU"/>
        </w:rPr>
        <w:lastRenderedPageBreak/>
        <w:t>В даній санітарно-захисній зоні житлова та громадська забудова відсутня.</w:t>
      </w:r>
    </w:p>
    <w:p w:rsidR="00897D1E" w:rsidRPr="00897D1E" w:rsidRDefault="00897D1E" w:rsidP="00897D1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97D1E">
        <w:rPr>
          <w:rFonts w:ascii="Times New Roman" w:eastAsia="Times New Roman" w:hAnsi="Times New Roman" w:cs="Times New Roman"/>
          <w:sz w:val="24"/>
          <w:szCs w:val="24"/>
          <w:lang w:val="uk-UA" w:eastAsia="ru-RU"/>
        </w:rPr>
        <w:t>З північно-східної сторони  від  проектованих ділянок сонячної електростанції роз-</w:t>
      </w:r>
      <w:proofErr w:type="spellStart"/>
      <w:r w:rsidRPr="00897D1E">
        <w:rPr>
          <w:rFonts w:ascii="Times New Roman" w:eastAsia="Times New Roman" w:hAnsi="Times New Roman" w:cs="Times New Roman"/>
          <w:sz w:val="24"/>
          <w:szCs w:val="24"/>
          <w:lang w:val="uk-UA" w:eastAsia="ru-RU"/>
        </w:rPr>
        <w:t>ташовані</w:t>
      </w:r>
      <w:proofErr w:type="spellEnd"/>
      <w:r w:rsidRPr="00897D1E">
        <w:rPr>
          <w:rFonts w:ascii="Times New Roman" w:eastAsia="Times New Roman" w:hAnsi="Times New Roman" w:cs="Times New Roman"/>
          <w:sz w:val="24"/>
          <w:szCs w:val="24"/>
          <w:lang w:val="uk-UA" w:eastAsia="ru-RU"/>
        </w:rPr>
        <w:t xml:space="preserve">: Комунальний заклад  "Дніпропетровська  клінічна  психіатрична  лікарня" Дніпропетровської обласної ради, існуюче закрите кладовище, Обласна державна лікарня  ветеринарної  медицини, </w:t>
      </w:r>
      <w:proofErr w:type="spellStart"/>
      <w:r w:rsidRPr="00897D1E">
        <w:rPr>
          <w:rFonts w:ascii="Times New Roman" w:eastAsia="Times New Roman" w:hAnsi="Times New Roman" w:cs="Times New Roman"/>
          <w:sz w:val="24"/>
          <w:szCs w:val="24"/>
          <w:lang w:val="uk-UA" w:eastAsia="ru-RU"/>
        </w:rPr>
        <w:t>Ігренський</w:t>
      </w:r>
      <w:proofErr w:type="spellEnd"/>
      <w:r w:rsidRPr="00897D1E">
        <w:rPr>
          <w:rFonts w:ascii="Times New Roman" w:eastAsia="Times New Roman" w:hAnsi="Times New Roman" w:cs="Times New Roman"/>
          <w:sz w:val="24"/>
          <w:szCs w:val="24"/>
          <w:lang w:val="uk-UA" w:eastAsia="ru-RU"/>
        </w:rPr>
        <w:t xml:space="preserve"> виправний центр Управління державної пенітенціарної служби України у Дніпропетровській області (№133)  з санітарно-захисною зоною 50,0м.</w:t>
      </w:r>
    </w:p>
    <w:p w:rsidR="007C3788" w:rsidRDefault="00897D1E" w:rsidP="00897D1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97D1E">
        <w:rPr>
          <w:rFonts w:ascii="Times New Roman" w:eastAsia="Times New Roman" w:hAnsi="Times New Roman" w:cs="Times New Roman"/>
          <w:sz w:val="24"/>
          <w:szCs w:val="24"/>
          <w:lang w:val="uk-UA" w:eastAsia="ru-RU"/>
        </w:rPr>
        <w:t>З південно-західної сторони від  ділянки розташовані очисні споруди клінічного лі-кувально-профілактичного об'єднання "Фтизіатрія" з санітарно-захисною зоною 300,0м.</w:t>
      </w:r>
    </w:p>
    <w:p w:rsidR="000D6BC9" w:rsidRDefault="000D6BC9" w:rsidP="000D6BC9">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016B25">
        <w:rPr>
          <w:rFonts w:ascii="Times New Roman" w:eastAsia="Times New Roman" w:hAnsi="Times New Roman" w:cs="Times New Roman"/>
          <w:sz w:val="24"/>
          <w:szCs w:val="24"/>
          <w:lang w:val="uk-UA" w:eastAsia="ru-RU"/>
        </w:rPr>
        <w:t xml:space="preserve">Метою даної роботи є обґрунтування можливості  розміщення сонячної </w:t>
      </w:r>
      <w:proofErr w:type="spellStart"/>
      <w:r w:rsidRPr="00016B25">
        <w:rPr>
          <w:rFonts w:ascii="Times New Roman" w:eastAsia="Times New Roman" w:hAnsi="Times New Roman" w:cs="Times New Roman"/>
          <w:sz w:val="24"/>
          <w:szCs w:val="24"/>
          <w:lang w:val="uk-UA" w:eastAsia="ru-RU"/>
        </w:rPr>
        <w:t>елект-ростанції</w:t>
      </w:r>
      <w:proofErr w:type="spellEnd"/>
      <w:r w:rsidRPr="00016B25">
        <w:rPr>
          <w:rFonts w:ascii="Times New Roman" w:eastAsia="Times New Roman" w:hAnsi="Times New Roman" w:cs="Times New Roman"/>
          <w:sz w:val="24"/>
          <w:szCs w:val="24"/>
          <w:lang w:val="uk-UA" w:eastAsia="ru-RU"/>
        </w:rPr>
        <w:t>, визначення граничних параметрів об’єкта  і функціонального використання території. Одним з найважливіших критеріїв, за яким проводиться обґрунтування можливості розміщення, є прогнозований вплив планованої сонячної електростанції на навколишнє середовище.</w:t>
      </w:r>
    </w:p>
    <w:p w:rsidR="00DB4281" w:rsidRDefault="00DB4281" w:rsidP="0043005D">
      <w:pPr>
        <w:spacing w:after="0" w:line="240" w:lineRule="auto"/>
        <w:ind w:firstLine="284"/>
        <w:jc w:val="both"/>
        <w:textAlignment w:val="baseline"/>
        <w:rPr>
          <w:rFonts w:ascii="Times New Roman" w:eastAsia="Times New Roman" w:hAnsi="Times New Roman" w:cs="Times New Roman"/>
          <w:sz w:val="24"/>
          <w:szCs w:val="24"/>
          <w:lang w:val="uk-UA" w:eastAsia="ru-RU"/>
        </w:rPr>
      </w:pPr>
    </w:p>
    <w:p w:rsidR="006D0F27" w:rsidRPr="003717FB" w:rsidRDefault="0043005D" w:rsidP="0043005D">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p>
    <w:p w:rsidR="00016B25" w:rsidRDefault="009C6729" w:rsidP="00016B25">
      <w:pPr>
        <w:spacing w:after="0" w:line="240" w:lineRule="auto"/>
        <w:ind w:firstLine="28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016B25" w:rsidRPr="00016B25">
        <w:rPr>
          <w:rFonts w:ascii="Times New Roman" w:eastAsia="Times New Roman" w:hAnsi="Times New Roman" w:cs="Times New Roman"/>
          <w:sz w:val="24"/>
          <w:szCs w:val="24"/>
          <w:lang w:val="uk-UA" w:eastAsia="ru-RU"/>
        </w:rPr>
        <w:t xml:space="preserve">гідно зі ст.3  Закону України «Про оцінку впливу на довкілля», сонячні електростанції не відносяться  до видів діяльності, щодо яких   передбачається  здійснення процедури  оцінки впливу на довкілля. </w:t>
      </w:r>
    </w:p>
    <w:p w:rsidR="000D6BC9" w:rsidRPr="000D6BC9" w:rsidRDefault="000D6BC9" w:rsidP="00016B25">
      <w:pPr>
        <w:spacing w:after="0" w:line="240" w:lineRule="auto"/>
        <w:ind w:firstLine="284"/>
        <w:jc w:val="both"/>
        <w:textAlignment w:val="baseline"/>
        <w:rPr>
          <w:rFonts w:ascii="Times New Roman" w:eastAsia="Times New Roman" w:hAnsi="Times New Roman" w:cs="Times New Roman"/>
          <w:i/>
          <w:sz w:val="24"/>
          <w:szCs w:val="24"/>
          <w:lang w:val="uk-UA" w:eastAsia="ru-RU"/>
        </w:rPr>
      </w:pPr>
      <w:r w:rsidRPr="000D6BC9">
        <w:rPr>
          <w:rFonts w:ascii="Times New Roman" w:eastAsia="Times New Roman" w:hAnsi="Times New Roman" w:cs="Times New Roman"/>
          <w:i/>
          <w:sz w:val="24"/>
          <w:szCs w:val="24"/>
          <w:lang w:val="uk-UA" w:eastAsia="ru-RU"/>
        </w:rPr>
        <w:t>Детальним планом території не передбачається реалізація видів планової діяльності та об’єктів, які можуть мати значний вплив на довкілля та щодо яких законодавством передбачено здійснення процедури оцінки впливу на довкілля.</w:t>
      </w:r>
    </w:p>
    <w:p w:rsidR="00B46D99" w:rsidRPr="003717FB" w:rsidRDefault="00B46D99" w:rsidP="00B46D99">
      <w:pPr>
        <w:spacing w:after="0" w:line="240" w:lineRule="auto"/>
        <w:jc w:val="both"/>
        <w:textAlignment w:val="baseline"/>
        <w:rPr>
          <w:rFonts w:ascii="Times New Roman" w:eastAsia="Times New Roman" w:hAnsi="Times New Roman" w:cs="Times New Roman"/>
          <w:sz w:val="24"/>
          <w:szCs w:val="24"/>
          <w:lang w:val="uk-UA" w:eastAsia="ru-RU"/>
        </w:rPr>
      </w:pPr>
    </w:p>
    <w:p w:rsidR="00787276" w:rsidRPr="003F0885" w:rsidRDefault="00DB4281" w:rsidP="00787276">
      <w:pPr>
        <w:spacing w:after="0" w:line="240" w:lineRule="auto"/>
        <w:jc w:val="both"/>
        <w:textAlignment w:val="baseline"/>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4) </w:t>
      </w:r>
      <w:r w:rsidR="00E6124F" w:rsidRPr="003F0885">
        <w:rPr>
          <w:rFonts w:ascii="Times New Roman" w:eastAsia="Times New Roman" w:hAnsi="Times New Roman" w:cs="Times New Roman"/>
          <w:b/>
          <w:i/>
          <w:sz w:val="28"/>
          <w:szCs w:val="28"/>
          <w:lang w:val="uk-UA" w:eastAsia="ru-RU"/>
        </w:rPr>
        <w:t>Ймовірні наслідки, зокрема:</w:t>
      </w:r>
      <w:r>
        <w:rPr>
          <w:rFonts w:ascii="Times New Roman" w:eastAsia="Times New Roman" w:hAnsi="Times New Roman" w:cs="Times New Roman"/>
          <w:b/>
          <w:i/>
          <w:sz w:val="28"/>
          <w:szCs w:val="28"/>
          <w:lang w:val="uk-UA" w:eastAsia="ru-RU"/>
        </w:rPr>
        <w:t xml:space="preserve"> а)</w:t>
      </w:r>
      <w:r w:rsidR="00787276" w:rsidRPr="003F0885">
        <w:rPr>
          <w:rFonts w:ascii="Times New Roman" w:eastAsia="Times New Roman" w:hAnsi="Times New Roman" w:cs="Times New Roman"/>
          <w:b/>
          <w:i/>
          <w:sz w:val="28"/>
          <w:szCs w:val="28"/>
          <w:lang w:val="uk-UA" w:eastAsia="ru-RU"/>
        </w:rPr>
        <w:t>для довкілля, у тому числі для здоров’я людей;</w:t>
      </w:r>
      <w:r w:rsidR="00787276" w:rsidRPr="003F0885">
        <w:rPr>
          <w:rFonts w:ascii="Times New Roman" w:hAnsi="Times New Roman" w:cs="Times New Roman"/>
          <w:b/>
          <w:i/>
          <w:sz w:val="26"/>
          <w:szCs w:val="26"/>
          <w:lang w:val="uk-UA"/>
        </w:rPr>
        <w:t xml:space="preserve"> </w:t>
      </w:r>
      <w:r>
        <w:rPr>
          <w:rFonts w:ascii="Times New Roman" w:hAnsi="Times New Roman" w:cs="Times New Roman"/>
          <w:b/>
          <w:i/>
          <w:sz w:val="26"/>
          <w:szCs w:val="26"/>
          <w:lang w:val="uk-UA"/>
        </w:rPr>
        <w:t xml:space="preserve">б) </w:t>
      </w:r>
      <w:r w:rsidR="00787276" w:rsidRPr="003F0885">
        <w:rPr>
          <w:rFonts w:ascii="Times New Roman" w:eastAsia="Times New Roman" w:hAnsi="Times New Roman" w:cs="Times New Roman"/>
          <w:b/>
          <w:i/>
          <w:sz w:val="28"/>
          <w:szCs w:val="28"/>
          <w:lang w:val="uk-UA" w:eastAsia="ru-RU"/>
        </w:rPr>
        <w:t xml:space="preserve">для територій з природоохоронним статусом; </w:t>
      </w:r>
      <w:r>
        <w:rPr>
          <w:rFonts w:ascii="Times New Roman" w:eastAsia="Times New Roman" w:hAnsi="Times New Roman" w:cs="Times New Roman"/>
          <w:b/>
          <w:i/>
          <w:sz w:val="28"/>
          <w:szCs w:val="28"/>
          <w:lang w:val="uk-UA" w:eastAsia="ru-RU"/>
        </w:rPr>
        <w:t xml:space="preserve">в) </w:t>
      </w:r>
      <w:r w:rsidR="00787276" w:rsidRPr="003F0885">
        <w:rPr>
          <w:rFonts w:ascii="Times New Roman" w:eastAsia="Times New Roman" w:hAnsi="Times New Roman" w:cs="Times New Roman"/>
          <w:b/>
          <w:i/>
          <w:sz w:val="28"/>
          <w:szCs w:val="28"/>
          <w:lang w:val="uk-UA" w:eastAsia="ru-RU"/>
        </w:rPr>
        <w:t>транскордонні наслідки для довкілля, у тому числі для здоров’я населення</w:t>
      </w:r>
    </w:p>
    <w:p w:rsidR="00B368D4" w:rsidRPr="00374008" w:rsidRDefault="00BC30E0" w:rsidP="00271C7D">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В ході здійснення СЕО мають бути оцінені ймовірні наслідки реалізації документа державного планування детальний план території </w:t>
      </w:r>
      <w:r w:rsidR="00187AAE" w:rsidRPr="00187AAE">
        <w:rPr>
          <w:rFonts w:ascii="Times New Roman" w:eastAsia="Times New Roman" w:hAnsi="Times New Roman" w:cs="Times New Roman"/>
          <w:sz w:val="24"/>
          <w:szCs w:val="24"/>
          <w:lang w:val="uk-UA" w:eastAsia="ru-RU"/>
        </w:rPr>
        <w:t xml:space="preserve">в районі вул. </w:t>
      </w:r>
      <w:proofErr w:type="spellStart"/>
      <w:r w:rsidR="00187AAE" w:rsidRPr="00187AAE">
        <w:rPr>
          <w:rFonts w:ascii="Times New Roman" w:eastAsia="Times New Roman" w:hAnsi="Times New Roman" w:cs="Times New Roman"/>
          <w:sz w:val="24"/>
          <w:szCs w:val="24"/>
          <w:lang w:val="uk-UA" w:eastAsia="ru-RU"/>
        </w:rPr>
        <w:t>Бехтерева</w:t>
      </w:r>
      <w:proofErr w:type="spellEnd"/>
      <w:r w:rsidR="00187AAE" w:rsidRPr="00187AAE">
        <w:rPr>
          <w:rFonts w:ascii="Times New Roman" w:eastAsia="Times New Roman" w:hAnsi="Times New Roman" w:cs="Times New Roman"/>
          <w:sz w:val="24"/>
          <w:szCs w:val="24"/>
          <w:lang w:val="uk-UA" w:eastAsia="ru-RU"/>
        </w:rPr>
        <w:t xml:space="preserve"> (Самарський район) м. Дніпро  (під розміщення  сонячної електростанції)</w:t>
      </w:r>
      <w:r w:rsidRPr="003717FB">
        <w:rPr>
          <w:rFonts w:ascii="Times New Roman" w:eastAsia="Times New Roman" w:hAnsi="Times New Roman" w:cs="Times New Roman"/>
          <w:sz w:val="24"/>
          <w:szCs w:val="24"/>
          <w:lang w:val="uk-UA" w:eastAsia="ru-RU"/>
        </w:rPr>
        <w:t xml:space="preserve">, зокрема, мають бути оцінені наслідки </w:t>
      </w:r>
      <w:r w:rsidRPr="00374008">
        <w:rPr>
          <w:rFonts w:ascii="Times New Roman" w:eastAsia="Times New Roman" w:hAnsi="Times New Roman" w:cs="Times New Roman"/>
          <w:sz w:val="24"/>
          <w:szCs w:val="24"/>
          <w:lang w:val="uk-UA" w:eastAsia="ru-RU"/>
        </w:rPr>
        <w:t>для таких компонентів довкілля:</w:t>
      </w:r>
      <w:r w:rsidR="00271C7D" w:rsidRPr="00374008">
        <w:rPr>
          <w:rFonts w:ascii="Times New Roman" w:eastAsia="Times New Roman" w:hAnsi="Times New Roman" w:cs="Times New Roman"/>
          <w:sz w:val="24"/>
          <w:szCs w:val="24"/>
          <w:lang w:val="uk-UA" w:eastAsia="ru-RU"/>
        </w:rPr>
        <w:t xml:space="preserve"> </w:t>
      </w:r>
      <w:r w:rsidR="003F404D" w:rsidRPr="00374008">
        <w:rPr>
          <w:rFonts w:ascii="Times New Roman" w:eastAsia="Times New Roman" w:hAnsi="Times New Roman" w:cs="Times New Roman"/>
          <w:sz w:val="24"/>
          <w:szCs w:val="24"/>
          <w:lang w:val="uk-UA" w:eastAsia="ru-RU"/>
        </w:rPr>
        <w:t>клімат і мікроклімат;</w:t>
      </w:r>
      <w:r w:rsidR="00271C7D" w:rsidRPr="00374008">
        <w:rPr>
          <w:rFonts w:ascii="Times New Roman" w:eastAsia="Times New Roman" w:hAnsi="Times New Roman" w:cs="Times New Roman"/>
          <w:sz w:val="24"/>
          <w:szCs w:val="24"/>
          <w:lang w:val="uk-UA" w:eastAsia="ru-RU"/>
        </w:rPr>
        <w:t xml:space="preserve"> </w:t>
      </w:r>
      <w:r w:rsidR="003F404D" w:rsidRPr="00374008">
        <w:rPr>
          <w:rFonts w:ascii="Times New Roman" w:eastAsia="Times New Roman" w:hAnsi="Times New Roman" w:cs="Times New Roman"/>
          <w:sz w:val="24"/>
          <w:szCs w:val="24"/>
          <w:lang w:val="uk-UA" w:eastAsia="ru-RU"/>
        </w:rPr>
        <w:t xml:space="preserve">геологічне середовище, </w:t>
      </w:r>
      <w:r w:rsidRPr="00374008">
        <w:rPr>
          <w:rFonts w:ascii="Times New Roman" w:eastAsia="Times New Roman" w:hAnsi="Times New Roman" w:cs="Times New Roman"/>
          <w:sz w:val="24"/>
          <w:szCs w:val="24"/>
          <w:lang w:val="uk-UA" w:eastAsia="ru-RU"/>
        </w:rPr>
        <w:t>ґрунти</w:t>
      </w:r>
      <w:r w:rsidR="00271C7D" w:rsidRPr="00374008">
        <w:rPr>
          <w:rFonts w:ascii="Times New Roman" w:eastAsia="Times New Roman" w:hAnsi="Times New Roman" w:cs="Times New Roman"/>
          <w:sz w:val="24"/>
          <w:szCs w:val="24"/>
          <w:lang w:val="uk-UA" w:eastAsia="ru-RU"/>
        </w:rPr>
        <w:t xml:space="preserve"> і</w:t>
      </w:r>
      <w:r w:rsidR="003F404D" w:rsidRPr="00374008">
        <w:rPr>
          <w:rFonts w:ascii="Times New Roman" w:eastAsia="Times New Roman" w:hAnsi="Times New Roman" w:cs="Times New Roman"/>
          <w:sz w:val="24"/>
          <w:szCs w:val="24"/>
          <w:lang w:val="uk-UA" w:eastAsia="ru-RU"/>
        </w:rPr>
        <w:t xml:space="preserve"> земельні ресурси (у тому числі вилучення земельних ділянок)</w:t>
      </w:r>
      <w:r w:rsidRPr="00374008">
        <w:rPr>
          <w:rFonts w:ascii="Times New Roman" w:eastAsia="Times New Roman" w:hAnsi="Times New Roman" w:cs="Times New Roman"/>
          <w:sz w:val="24"/>
          <w:szCs w:val="24"/>
          <w:lang w:val="uk-UA" w:eastAsia="ru-RU"/>
        </w:rPr>
        <w:t>;</w:t>
      </w:r>
      <w:r w:rsidR="00271C7D" w:rsidRPr="00374008">
        <w:rPr>
          <w:rFonts w:ascii="Times New Roman" w:eastAsia="Times New Roman" w:hAnsi="Times New Roman" w:cs="Times New Roman"/>
          <w:sz w:val="24"/>
          <w:szCs w:val="24"/>
          <w:lang w:val="uk-UA" w:eastAsia="ru-RU"/>
        </w:rPr>
        <w:t xml:space="preserve"> </w:t>
      </w:r>
      <w:r w:rsidRPr="00374008">
        <w:rPr>
          <w:rFonts w:ascii="Times New Roman" w:eastAsia="Times New Roman" w:hAnsi="Times New Roman" w:cs="Times New Roman"/>
          <w:sz w:val="24"/>
          <w:szCs w:val="24"/>
          <w:lang w:val="uk-UA" w:eastAsia="ru-RU"/>
        </w:rPr>
        <w:t>атмосферне повітря;</w:t>
      </w:r>
      <w:r w:rsidR="00271C7D" w:rsidRPr="00374008">
        <w:rPr>
          <w:rFonts w:ascii="Times New Roman" w:eastAsia="Times New Roman" w:hAnsi="Times New Roman" w:cs="Times New Roman"/>
          <w:sz w:val="24"/>
          <w:szCs w:val="24"/>
          <w:lang w:val="uk-UA" w:eastAsia="ru-RU"/>
        </w:rPr>
        <w:t xml:space="preserve"> </w:t>
      </w:r>
      <w:r w:rsidRPr="00374008">
        <w:rPr>
          <w:rFonts w:ascii="Times New Roman" w:eastAsia="Times New Roman" w:hAnsi="Times New Roman" w:cs="Times New Roman"/>
          <w:sz w:val="24"/>
          <w:szCs w:val="24"/>
          <w:lang w:val="uk-UA" w:eastAsia="ru-RU"/>
        </w:rPr>
        <w:t>водні ресурси;</w:t>
      </w:r>
      <w:r w:rsidR="00271C7D" w:rsidRPr="00374008">
        <w:rPr>
          <w:rFonts w:ascii="Times New Roman" w:eastAsia="Times New Roman" w:hAnsi="Times New Roman" w:cs="Times New Roman"/>
          <w:sz w:val="24"/>
          <w:szCs w:val="24"/>
          <w:lang w:val="uk-UA" w:eastAsia="ru-RU"/>
        </w:rPr>
        <w:t xml:space="preserve"> </w:t>
      </w:r>
      <w:proofErr w:type="spellStart"/>
      <w:r w:rsidR="003F404D" w:rsidRPr="00374008">
        <w:rPr>
          <w:rFonts w:ascii="Times New Roman" w:eastAsia="Times New Roman" w:hAnsi="Times New Roman" w:cs="Times New Roman"/>
          <w:sz w:val="24"/>
          <w:szCs w:val="24"/>
          <w:lang w:val="uk-UA" w:eastAsia="ru-RU"/>
        </w:rPr>
        <w:t>біорізноманіття</w:t>
      </w:r>
      <w:proofErr w:type="spellEnd"/>
      <w:r w:rsidR="003F404D" w:rsidRPr="00374008">
        <w:rPr>
          <w:rFonts w:ascii="Times New Roman" w:eastAsia="Times New Roman" w:hAnsi="Times New Roman" w:cs="Times New Roman"/>
          <w:sz w:val="24"/>
          <w:szCs w:val="24"/>
          <w:lang w:val="uk-UA" w:eastAsia="ru-RU"/>
        </w:rPr>
        <w:t xml:space="preserve"> фауни і флори</w:t>
      </w:r>
      <w:r w:rsidRPr="00374008">
        <w:rPr>
          <w:rFonts w:ascii="Times New Roman" w:eastAsia="Times New Roman" w:hAnsi="Times New Roman" w:cs="Times New Roman"/>
          <w:sz w:val="24"/>
          <w:szCs w:val="24"/>
          <w:lang w:val="uk-UA" w:eastAsia="ru-RU"/>
        </w:rPr>
        <w:t>;</w:t>
      </w:r>
      <w:r w:rsidR="00271C7D" w:rsidRPr="00374008">
        <w:rPr>
          <w:rFonts w:ascii="Times New Roman" w:eastAsia="Times New Roman" w:hAnsi="Times New Roman" w:cs="Times New Roman"/>
          <w:sz w:val="24"/>
          <w:szCs w:val="24"/>
          <w:lang w:val="uk-UA" w:eastAsia="ru-RU"/>
        </w:rPr>
        <w:t xml:space="preserve"> </w:t>
      </w:r>
      <w:r w:rsidR="00B368D4" w:rsidRPr="00374008">
        <w:rPr>
          <w:rFonts w:ascii="Times New Roman" w:eastAsia="Times New Roman" w:hAnsi="Times New Roman" w:cs="Times New Roman"/>
          <w:sz w:val="24"/>
          <w:szCs w:val="24"/>
          <w:lang w:val="uk-UA" w:eastAsia="ru-RU"/>
        </w:rPr>
        <w:t>соціальне та техногенне середовища</w:t>
      </w:r>
      <w:r w:rsidR="003F404D" w:rsidRPr="00374008">
        <w:rPr>
          <w:rFonts w:ascii="Times New Roman" w:eastAsia="Times New Roman" w:hAnsi="Times New Roman" w:cs="Times New Roman"/>
          <w:sz w:val="24"/>
          <w:szCs w:val="24"/>
          <w:lang w:val="uk-UA" w:eastAsia="ru-RU"/>
        </w:rPr>
        <w:t>.</w:t>
      </w:r>
    </w:p>
    <w:p w:rsidR="001B4723" w:rsidRPr="00DB4281" w:rsidRDefault="001B4723" w:rsidP="00BC30E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DB4281">
        <w:rPr>
          <w:rFonts w:ascii="Times New Roman" w:eastAsia="Times New Roman" w:hAnsi="Times New Roman" w:cs="Times New Roman"/>
          <w:sz w:val="24"/>
          <w:szCs w:val="24"/>
          <w:lang w:val="uk-UA" w:eastAsia="ru-RU"/>
        </w:rPr>
        <w:t>а) у тому числі для здоров’я населення:</w:t>
      </w:r>
    </w:p>
    <w:p w:rsidR="00BC30E0" w:rsidRPr="00DB4281" w:rsidRDefault="00BC30E0" w:rsidP="00BC30E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DB4281">
        <w:rPr>
          <w:rFonts w:ascii="Times New Roman" w:eastAsia="Times New Roman" w:hAnsi="Times New Roman" w:cs="Times New Roman"/>
          <w:sz w:val="24"/>
          <w:szCs w:val="24"/>
          <w:lang w:val="uk-UA" w:eastAsia="ru-RU"/>
        </w:rPr>
        <w:t>Під час здійснення СЕО, варто оцінити ймовірні наслідки від об’є</w:t>
      </w:r>
      <w:r w:rsidR="00B368D4" w:rsidRPr="00DB4281">
        <w:rPr>
          <w:rFonts w:ascii="Times New Roman" w:eastAsia="Times New Roman" w:hAnsi="Times New Roman" w:cs="Times New Roman"/>
          <w:sz w:val="24"/>
          <w:szCs w:val="24"/>
          <w:lang w:val="uk-UA" w:eastAsia="ru-RU"/>
        </w:rPr>
        <w:t>ктів інфраструктури, що пропоную</w:t>
      </w:r>
      <w:r w:rsidRPr="00DB4281">
        <w:rPr>
          <w:rFonts w:ascii="Times New Roman" w:eastAsia="Times New Roman" w:hAnsi="Times New Roman" w:cs="Times New Roman"/>
          <w:sz w:val="24"/>
          <w:szCs w:val="24"/>
          <w:lang w:val="uk-UA" w:eastAsia="ru-RU"/>
        </w:rPr>
        <w:t>ться відповідно до детального плану території</w:t>
      </w:r>
      <w:r w:rsidR="003F404D" w:rsidRPr="00DB4281">
        <w:rPr>
          <w:rFonts w:ascii="Times New Roman" w:eastAsia="Times New Roman" w:hAnsi="Times New Roman" w:cs="Times New Roman"/>
          <w:sz w:val="24"/>
          <w:szCs w:val="24"/>
          <w:lang w:val="uk-UA" w:eastAsia="ru-RU"/>
        </w:rPr>
        <w:t>,</w:t>
      </w:r>
      <w:r w:rsidRPr="00DB4281">
        <w:rPr>
          <w:rFonts w:ascii="Times New Roman" w:eastAsia="Times New Roman" w:hAnsi="Times New Roman" w:cs="Times New Roman"/>
          <w:sz w:val="24"/>
          <w:szCs w:val="24"/>
          <w:lang w:val="uk-UA" w:eastAsia="ru-RU"/>
        </w:rPr>
        <w:t xml:space="preserve"> на здоров’я населення.</w:t>
      </w:r>
    </w:p>
    <w:p w:rsidR="00BC30E0" w:rsidRPr="00DB4281" w:rsidRDefault="00BC30E0" w:rsidP="00BC30E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DB4281">
        <w:rPr>
          <w:rFonts w:ascii="Times New Roman" w:eastAsia="Times New Roman" w:hAnsi="Times New Roman" w:cs="Times New Roman"/>
          <w:sz w:val="24"/>
          <w:szCs w:val="24"/>
          <w:lang w:val="uk-UA" w:eastAsia="ru-RU"/>
        </w:rPr>
        <w:t>б) для територій з природоохоронним статусом</w:t>
      </w:r>
      <w:r w:rsidR="001B4723" w:rsidRPr="00DB4281">
        <w:rPr>
          <w:rFonts w:ascii="Times New Roman" w:eastAsia="Times New Roman" w:hAnsi="Times New Roman" w:cs="Times New Roman"/>
          <w:sz w:val="24"/>
          <w:szCs w:val="24"/>
          <w:lang w:val="uk-UA" w:eastAsia="ru-RU"/>
        </w:rPr>
        <w:t>:</w:t>
      </w:r>
    </w:p>
    <w:p w:rsidR="00BC30E0" w:rsidRPr="00DB4281" w:rsidRDefault="00BC30E0" w:rsidP="00BC30E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DB4281">
        <w:rPr>
          <w:rFonts w:ascii="Times New Roman" w:eastAsia="Times New Roman" w:hAnsi="Times New Roman" w:cs="Times New Roman"/>
          <w:sz w:val="24"/>
          <w:szCs w:val="24"/>
          <w:lang w:val="uk-UA" w:eastAsia="ru-RU"/>
        </w:rPr>
        <w:t>Під час здійснення СЕО, варто оцінити ймовірні наслідки від об’єктів інфраструктури, що пропонується відповідно до детального плану території</w:t>
      </w:r>
      <w:r w:rsidR="003F404D" w:rsidRPr="00DB4281">
        <w:rPr>
          <w:rFonts w:ascii="Times New Roman" w:eastAsia="Times New Roman" w:hAnsi="Times New Roman" w:cs="Times New Roman"/>
          <w:sz w:val="24"/>
          <w:szCs w:val="24"/>
          <w:lang w:val="uk-UA" w:eastAsia="ru-RU"/>
        </w:rPr>
        <w:t>,</w:t>
      </w:r>
      <w:r w:rsidR="009C3192" w:rsidRPr="00DB4281">
        <w:rPr>
          <w:rFonts w:ascii="Times New Roman" w:eastAsia="Times New Roman" w:hAnsi="Times New Roman" w:cs="Times New Roman"/>
          <w:sz w:val="24"/>
          <w:szCs w:val="24"/>
          <w:lang w:val="uk-UA" w:eastAsia="ru-RU"/>
        </w:rPr>
        <w:t xml:space="preserve"> на території</w:t>
      </w:r>
      <w:r w:rsidRPr="00DB4281">
        <w:rPr>
          <w:rFonts w:ascii="Times New Roman" w:eastAsia="Times New Roman" w:hAnsi="Times New Roman" w:cs="Times New Roman"/>
          <w:sz w:val="24"/>
          <w:szCs w:val="24"/>
          <w:lang w:val="uk-UA" w:eastAsia="ru-RU"/>
        </w:rPr>
        <w:t xml:space="preserve"> з природоохоронним статусом.</w:t>
      </w:r>
    </w:p>
    <w:p w:rsidR="001B4723" w:rsidRPr="00DB4281" w:rsidRDefault="00BC30E0" w:rsidP="00BC30E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DB4281">
        <w:rPr>
          <w:rFonts w:ascii="Times New Roman" w:eastAsia="Times New Roman" w:hAnsi="Times New Roman" w:cs="Times New Roman"/>
          <w:sz w:val="24"/>
          <w:szCs w:val="24"/>
          <w:lang w:val="uk-UA" w:eastAsia="ru-RU"/>
        </w:rPr>
        <w:t>в) транскордонні наслідки для довкілля, у тому числі для здоров’я населення</w:t>
      </w:r>
      <w:r w:rsidR="001B4723" w:rsidRPr="00DB4281">
        <w:rPr>
          <w:rFonts w:ascii="Times New Roman" w:eastAsia="Times New Roman" w:hAnsi="Times New Roman" w:cs="Times New Roman"/>
          <w:sz w:val="24"/>
          <w:szCs w:val="24"/>
          <w:lang w:val="uk-UA" w:eastAsia="ru-RU"/>
        </w:rPr>
        <w:t>:</w:t>
      </w:r>
    </w:p>
    <w:p w:rsidR="00BC30E0" w:rsidRPr="00DB4281" w:rsidRDefault="001B4723" w:rsidP="00BC30E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DB4281">
        <w:rPr>
          <w:rFonts w:ascii="Times New Roman" w:eastAsia="Times New Roman" w:hAnsi="Times New Roman" w:cs="Times New Roman"/>
          <w:sz w:val="24"/>
          <w:szCs w:val="24"/>
          <w:lang w:val="uk-UA" w:eastAsia="ru-RU"/>
        </w:rPr>
        <w:t>Транскордонні наслідки відсутні.</w:t>
      </w:r>
    </w:p>
    <w:p w:rsidR="00BC30E0" w:rsidRPr="00374008" w:rsidRDefault="00BC30E0"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p>
    <w:p w:rsidR="00BC30E0" w:rsidRPr="00374008" w:rsidRDefault="00DB4281" w:rsidP="00BC30E0">
      <w:pPr>
        <w:spacing w:after="0" w:line="240" w:lineRule="auto"/>
        <w:jc w:val="both"/>
        <w:textAlignment w:val="baseline"/>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а) </w:t>
      </w:r>
      <w:r w:rsidR="00BC30E0" w:rsidRPr="00374008">
        <w:rPr>
          <w:rFonts w:ascii="Times New Roman" w:eastAsia="Times New Roman" w:hAnsi="Times New Roman" w:cs="Times New Roman"/>
          <w:b/>
          <w:i/>
          <w:sz w:val="24"/>
          <w:szCs w:val="24"/>
          <w:lang w:val="uk-UA" w:eastAsia="ru-RU"/>
        </w:rPr>
        <w:t xml:space="preserve"> </w:t>
      </w:r>
      <w:r w:rsidR="001B4723" w:rsidRPr="00374008">
        <w:rPr>
          <w:rFonts w:ascii="Times New Roman" w:eastAsia="Times New Roman" w:hAnsi="Times New Roman" w:cs="Times New Roman"/>
          <w:b/>
          <w:i/>
          <w:sz w:val="24"/>
          <w:szCs w:val="24"/>
          <w:lang w:val="uk-UA" w:eastAsia="ru-RU"/>
        </w:rPr>
        <w:t xml:space="preserve">Ймовірні наслідки </w:t>
      </w:r>
      <w:r w:rsidR="00BC30E0" w:rsidRPr="00374008">
        <w:rPr>
          <w:rFonts w:ascii="Times New Roman" w:eastAsia="Times New Roman" w:hAnsi="Times New Roman" w:cs="Times New Roman"/>
          <w:b/>
          <w:i/>
          <w:sz w:val="24"/>
          <w:szCs w:val="24"/>
          <w:lang w:val="uk-UA" w:eastAsia="ru-RU"/>
        </w:rPr>
        <w:t xml:space="preserve">для довкілля, у тому числі для здоров’я людей: </w:t>
      </w:r>
    </w:p>
    <w:p w:rsidR="00187AAE" w:rsidRDefault="00984924" w:rsidP="000824D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984924">
        <w:rPr>
          <w:rFonts w:ascii="Times New Roman" w:eastAsia="Times New Roman" w:hAnsi="Times New Roman" w:cs="Times New Roman"/>
          <w:sz w:val="24"/>
          <w:szCs w:val="24"/>
          <w:lang w:val="uk-UA" w:eastAsia="ru-RU"/>
        </w:rPr>
        <w:t>Вплив планової діяльності на навколишнє середовище, що виявляється у виділенні в атмосферне повітря забруднюючих речовин відсутній та не може призвести до зміни кліматичних умов.</w:t>
      </w:r>
    </w:p>
    <w:p w:rsidR="00E6124F" w:rsidRPr="00374008" w:rsidRDefault="00E6124F" w:rsidP="000824D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xml:space="preserve">Будівництво та експлуатація </w:t>
      </w:r>
      <w:r w:rsidR="00984924">
        <w:rPr>
          <w:rFonts w:ascii="Times New Roman" w:eastAsia="Times New Roman" w:hAnsi="Times New Roman" w:cs="Times New Roman"/>
          <w:sz w:val="24"/>
          <w:szCs w:val="24"/>
          <w:lang w:val="uk-UA" w:eastAsia="ru-RU"/>
        </w:rPr>
        <w:t>сонячної електростанції</w:t>
      </w:r>
      <w:r w:rsidRPr="00374008">
        <w:rPr>
          <w:rFonts w:ascii="Times New Roman" w:eastAsia="Times New Roman" w:hAnsi="Times New Roman" w:cs="Times New Roman"/>
          <w:sz w:val="24"/>
          <w:szCs w:val="24"/>
          <w:lang w:val="uk-UA" w:eastAsia="ru-RU"/>
        </w:rPr>
        <w:t>, що розглядається, визначатиме наступний вплив на навколишнє середовище.</w:t>
      </w:r>
      <w:r w:rsidR="00984924" w:rsidRPr="00984924">
        <w:rPr>
          <w:rFonts w:ascii="Times New Roman" w:eastAsia="Times New Roman" w:hAnsi="Times New Roman" w:cs="Times New Roman"/>
          <w:sz w:val="24"/>
          <w:szCs w:val="24"/>
          <w:lang w:val="uk-UA" w:eastAsia="ru-RU"/>
        </w:rPr>
        <w:t xml:space="preserve"> </w:t>
      </w:r>
    </w:p>
    <w:p w:rsidR="00984924" w:rsidRPr="00984924" w:rsidRDefault="00E6124F" w:rsidP="0098492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i/>
          <w:sz w:val="24"/>
          <w:szCs w:val="24"/>
          <w:u w:val="single"/>
          <w:lang w:val="uk-UA" w:eastAsia="ru-RU"/>
        </w:rPr>
        <w:lastRenderedPageBreak/>
        <w:t>Вплив на клімат і мікроклімат</w:t>
      </w:r>
      <w:r w:rsidRPr="00374008">
        <w:rPr>
          <w:rFonts w:ascii="Times New Roman" w:eastAsia="Times New Roman" w:hAnsi="Times New Roman" w:cs="Times New Roman"/>
          <w:sz w:val="24"/>
          <w:szCs w:val="24"/>
          <w:lang w:val="uk-UA" w:eastAsia="ru-RU"/>
        </w:rPr>
        <w:t xml:space="preserve">. </w:t>
      </w:r>
      <w:r w:rsidR="00FD53AC" w:rsidRPr="00FD53AC">
        <w:rPr>
          <w:rFonts w:ascii="Times New Roman" w:eastAsia="Times New Roman" w:hAnsi="Times New Roman" w:cs="Times New Roman"/>
          <w:sz w:val="24"/>
          <w:szCs w:val="24"/>
          <w:lang w:val="uk-UA" w:eastAsia="ru-RU"/>
        </w:rPr>
        <w:t>Обсяги викиду будуть очікувано незначні, тому їх вплив на мікроклімат відсутній.</w:t>
      </w:r>
      <w:r w:rsidR="00984924" w:rsidRPr="00984924">
        <w:t xml:space="preserve"> </w:t>
      </w:r>
    </w:p>
    <w:p w:rsidR="00E6124F" w:rsidRPr="00374008" w:rsidRDefault="00E6124F"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i/>
          <w:sz w:val="24"/>
          <w:szCs w:val="24"/>
          <w:u w:val="single"/>
          <w:lang w:val="uk-UA" w:eastAsia="ru-RU"/>
        </w:rPr>
        <w:t>Вплив на повітряне середовище</w:t>
      </w:r>
      <w:r w:rsidRPr="00374008">
        <w:rPr>
          <w:rFonts w:ascii="Times New Roman" w:eastAsia="Times New Roman" w:hAnsi="Times New Roman" w:cs="Times New Roman"/>
          <w:sz w:val="24"/>
          <w:szCs w:val="24"/>
          <w:lang w:val="uk-UA" w:eastAsia="ru-RU"/>
        </w:rPr>
        <w:t>. Вплив на повітряне середовище в ході будівництва</w:t>
      </w:r>
      <w:r w:rsidRPr="00374008">
        <w:rPr>
          <w:rFonts w:ascii="Times New Roman" w:eastAsia="Times New Roman" w:hAnsi="Times New Roman" w:cs="Times New Roman"/>
          <w:i/>
          <w:sz w:val="24"/>
          <w:szCs w:val="24"/>
          <w:lang w:val="uk-UA" w:eastAsia="ru-RU"/>
        </w:rPr>
        <w:t xml:space="preserve"> </w:t>
      </w:r>
      <w:r w:rsidRPr="00374008">
        <w:rPr>
          <w:rFonts w:ascii="Times New Roman" w:eastAsia="Times New Roman" w:hAnsi="Times New Roman" w:cs="Times New Roman"/>
          <w:sz w:val="24"/>
          <w:szCs w:val="24"/>
          <w:lang w:val="uk-UA" w:eastAsia="ru-RU"/>
        </w:rPr>
        <w:t>об’єкт</w:t>
      </w:r>
      <w:r w:rsidR="00FD53AC">
        <w:rPr>
          <w:rFonts w:ascii="Times New Roman" w:eastAsia="Times New Roman" w:hAnsi="Times New Roman" w:cs="Times New Roman"/>
          <w:sz w:val="24"/>
          <w:szCs w:val="24"/>
          <w:lang w:val="uk-UA" w:eastAsia="ru-RU"/>
        </w:rPr>
        <w:t>у</w:t>
      </w:r>
      <w:r w:rsidRPr="00374008">
        <w:rPr>
          <w:rFonts w:ascii="Times New Roman" w:eastAsia="Times New Roman" w:hAnsi="Times New Roman" w:cs="Times New Roman"/>
          <w:sz w:val="24"/>
          <w:szCs w:val="24"/>
          <w:lang w:val="uk-UA" w:eastAsia="ru-RU"/>
        </w:rPr>
        <w:t xml:space="preserve"> очікується від наступних джерел викиду забруднюючих речовин:</w:t>
      </w:r>
    </w:p>
    <w:p w:rsidR="00E6124F" w:rsidRPr="00374008" w:rsidRDefault="00E6124F"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двигуни внутрішнього згорання будівельної техніки і автотранспорту, які працюють на дизельному пальному;</w:t>
      </w:r>
    </w:p>
    <w:p w:rsidR="00E6124F" w:rsidRPr="00374008" w:rsidRDefault="00E6124F"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розвантаження будівельних матеріалів (</w:t>
      </w:r>
      <w:proofErr w:type="spellStart"/>
      <w:r w:rsidRPr="00374008">
        <w:rPr>
          <w:rFonts w:ascii="Times New Roman" w:eastAsia="Times New Roman" w:hAnsi="Times New Roman" w:cs="Times New Roman"/>
          <w:sz w:val="24"/>
          <w:szCs w:val="24"/>
          <w:lang w:val="uk-UA" w:eastAsia="ru-RU"/>
        </w:rPr>
        <w:t>щебеню</w:t>
      </w:r>
      <w:proofErr w:type="spellEnd"/>
      <w:r w:rsidRPr="00374008">
        <w:rPr>
          <w:rFonts w:ascii="Times New Roman" w:eastAsia="Times New Roman" w:hAnsi="Times New Roman" w:cs="Times New Roman"/>
          <w:sz w:val="24"/>
          <w:szCs w:val="24"/>
          <w:lang w:val="uk-UA" w:eastAsia="ru-RU"/>
        </w:rPr>
        <w:t xml:space="preserve">, піску та </w:t>
      </w:r>
      <w:proofErr w:type="spellStart"/>
      <w:r w:rsidRPr="00374008">
        <w:rPr>
          <w:rFonts w:ascii="Times New Roman" w:eastAsia="Times New Roman" w:hAnsi="Times New Roman" w:cs="Times New Roman"/>
          <w:sz w:val="24"/>
          <w:szCs w:val="24"/>
          <w:lang w:val="uk-UA" w:eastAsia="ru-RU"/>
        </w:rPr>
        <w:t>інш</w:t>
      </w:r>
      <w:proofErr w:type="spellEnd"/>
      <w:r w:rsidRPr="00374008">
        <w:rPr>
          <w:rFonts w:ascii="Times New Roman" w:eastAsia="Times New Roman" w:hAnsi="Times New Roman" w:cs="Times New Roman"/>
          <w:sz w:val="24"/>
          <w:szCs w:val="24"/>
          <w:lang w:val="uk-UA" w:eastAsia="ru-RU"/>
        </w:rPr>
        <w:t>.) та земляні роботи;</w:t>
      </w:r>
    </w:p>
    <w:p w:rsidR="00E6124F" w:rsidRPr="00374008" w:rsidRDefault="00E6124F"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зварювальні роботи;</w:t>
      </w:r>
    </w:p>
    <w:p w:rsidR="00E6124F" w:rsidRPr="00374008" w:rsidRDefault="00E6124F"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фарбувальні роботи.</w:t>
      </w:r>
    </w:p>
    <w:p w:rsidR="00E6124F" w:rsidRPr="00374008" w:rsidRDefault="00B77310"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П</w:t>
      </w:r>
      <w:r w:rsidR="00E6124F" w:rsidRPr="00374008">
        <w:rPr>
          <w:rFonts w:ascii="Times New Roman" w:eastAsia="Times New Roman" w:hAnsi="Times New Roman" w:cs="Times New Roman"/>
          <w:sz w:val="24"/>
          <w:szCs w:val="24"/>
          <w:lang w:val="uk-UA" w:eastAsia="ru-RU"/>
        </w:rPr>
        <w:t>ісля закінчення будівельних робіт перелічені джерела викиду припинять існування.</w:t>
      </w:r>
    </w:p>
    <w:p w:rsidR="00120AB2" w:rsidRPr="00374008" w:rsidRDefault="00120AB2" w:rsidP="00120AB2">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xml:space="preserve">Вплив на повітряне середовище в ході </w:t>
      </w:r>
      <w:r w:rsidR="00066D99" w:rsidRPr="00374008">
        <w:rPr>
          <w:rFonts w:ascii="Times New Roman" w:eastAsia="Times New Roman" w:hAnsi="Times New Roman" w:cs="Times New Roman"/>
          <w:sz w:val="24"/>
          <w:szCs w:val="24"/>
          <w:lang w:val="uk-UA" w:eastAsia="ru-RU"/>
        </w:rPr>
        <w:t>експлуатації</w:t>
      </w:r>
      <w:r w:rsidRPr="00374008">
        <w:rPr>
          <w:rFonts w:ascii="Times New Roman" w:eastAsia="Times New Roman" w:hAnsi="Times New Roman" w:cs="Times New Roman"/>
          <w:i/>
          <w:sz w:val="24"/>
          <w:szCs w:val="24"/>
          <w:lang w:val="uk-UA" w:eastAsia="ru-RU"/>
        </w:rPr>
        <w:t xml:space="preserve"> </w:t>
      </w:r>
      <w:r w:rsidRPr="00374008">
        <w:rPr>
          <w:rFonts w:ascii="Times New Roman" w:eastAsia="Times New Roman" w:hAnsi="Times New Roman" w:cs="Times New Roman"/>
          <w:sz w:val="24"/>
          <w:szCs w:val="24"/>
          <w:lang w:val="uk-UA" w:eastAsia="ru-RU"/>
        </w:rPr>
        <w:t>об’єкт</w:t>
      </w:r>
      <w:r w:rsidR="00FD53AC">
        <w:rPr>
          <w:rFonts w:ascii="Times New Roman" w:eastAsia="Times New Roman" w:hAnsi="Times New Roman" w:cs="Times New Roman"/>
          <w:sz w:val="24"/>
          <w:szCs w:val="24"/>
          <w:lang w:val="uk-UA" w:eastAsia="ru-RU"/>
        </w:rPr>
        <w:t>у</w:t>
      </w:r>
      <w:r w:rsidRPr="00374008">
        <w:rPr>
          <w:rFonts w:ascii="Times New Roman" w:eastAsia="Times New Roman" w:hAnsi="Times New Roman" w:cs="Times New Roman"/>
          <w:sz w:val="24"/>
          <w:szCs w:val="24"/>
          <w:lang w:val="uk-UA" w:eastAsia="ru-RU"/>
        </w:rPr>
        <w:t xml:space="preserve"> очікується від наступних джерел викиду забруднюючих речовин:</w:t>
      </w:r>
    </w:p>
    <w:p w:rsidR="00FD53AC" w:rsidRPr="00FD53AC" w:rsidRDefault="00FD53AC" w:rsidP="00FD53AC">
      <w:pPr>
        <w:spacing w:after="0" w:line="240" w:lineRule="auto"/>
        <w:ind w:firstLine="28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w:t>
      </w:r>
      <w:r w:rsidRPr="00FD53AC">
        <w:rPr>
          <w:rFonts w:ascii="Times New Roman" w:eastAsia="Times New Roman" w:hAnsi="Times New Roman" w:cs="Times New Roman"/>
          <w:sz w:val="24"/>
          <w:szCs w:val="24"/>
          <w:lang w:val="uk-UA" w:eastAsia="ru-RU"/>
        </w:rPr>
        <w:t>плив від основного обладнання сонячної електростанції на повітряне середовище відсутній</w:t>
      </w:r>
      <w:r>
        <w:rPr>
          <w:rFonts w:ascii="Times New Roman" w:eastAsia="Times New Roman" w:hAnsi="Times New Roman" w:cs="Times New Roman"/>
          <w:sz w:val="24"/>
          <w:szCs w:val="24"/>
          <w:lang w:val="uk-UA" w:eastAsia="ru-RU"/>
        </w:rPr>
        <w:t>;</w:t>
      </w:r>
      <w:r w:rsidRPr="00FD53AC">
        <w:rPr>
          <w:rFonts w:ascii="Times New Roman" w:eastAsia="Times New Roman" w:hAnsi="Times New Roman" w:cs="Times New Roman"/>
          <w:sz w:val="24"/>
          <w:szCs w:val="24"/>
          <w:lang w:val="uk-UA" w:eastAsia="ru-RU"/>
        </w:rPr>
        <w:t xml:space="preserve"> </w:t>
      </w:r>
    </w:p>
    <w:p w:rsidR="00E6124F" w:rsidRDefault="00FD53AC" w:rsidP="00FD53AC">
      <w:pPr>
        <w:spacing w:after="0" w:line="240" w:lineRule="auto"/>
        <w:ind w:firstLine="28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FD53AC">
        <w:rPr>
          <w:rFonts w:ascii="Times New Roman" w:eastAsia="Times New Roman" w:hAnsi="Times New Roman" w:cs="Times New Roman"/>
          <w:sz w:val="24"/>
          <w:szCs w:val="24"/>
          <w:lang w:val="uk-UA" w:eastAsia="ru-RU"/>
        </w:rPr>
        <w:t xml:space="preserve">ля обслуговування основного обладнання (сонячних панелей та </w:t>
      </w:r>
      <w:proofErr w:type="spellStart"/>
      <w:r w:rsidRPr="00FD53AC">
        <w:rPr>
          <w:rFonts w:ascii="Times New Roman" w:eastAsia="Times New Roman" w:hAnsi="Times New Roman" w:cs="Times New Roman"/>
          <w:sz w:val="24"/>
          <w:szCs w:val="24"/>
          <w:lang w:val="uk-UA" w:eastAsia="ru-RU"/>
        </w:rPr>
        <w:t>інш</w:t>
      </w:r>
      <w:proofErr w:type="spellEnd"/>
      <w:r w:rsidRPr="00FD53AC">
        <w:rPr>
          <w:rFonts w:ascii="Times New Roman" w:eastAsia="Times New Roman" w:hAnsi="Times New Roman" w:cs="Times New Roman"/>
          <w:sz w:val="24"/>
          <w:szCs w:val="24"/>
          <w:lang w:val="uk-UA" w:eastAsia="ru-RU"/>
        </w:rPr>
        <w:t xml:space="preserve">.) планується використовувати легкий малогабаритний мобільний транспорт: скутери і </w:t>
      </w:r>
      <w:proofErr w:type="spellStart"/>
      <w:r w:rsidRPr="00FD53AC">
        <w:rPr>
          <w:rFonts w:ascii="Times New Roman" w:eastAsia="Times New Roman" w:hAnsi="Times New Roman" w:cs="Times New Roman"/>
          <w:sz w:val="24"/>
          <w:szCs w:val="24"/>
          <w:lang w:val="uk-UA" w:eastAsia="ru-RU"/>
        </w:rPr>
        <w:t>квадроцикли</w:t>
      </w:r>
      <w:proofErr w:type="spellEnd"/>
      <w:r w:rsidRPr="00FD53AC">
        <w:rPr>
          <w:rFonts w:ascii="Times New Roman" w:eastAsia="Times New Roman" w:hAnsi="Times New Roman" w:cs="Times New Roman"/>
          <w:sz w:val="24"/>
          <w:szCs w:val="24"/>
          <w:lang w:val="uk-UA" w:eastAsia="ru-RU"/>
        </w:rPr>
        <w:t xml:space="preserve"> – в теплу пору року, </w:t>
      </w:r>
      <w:proofErr w:type="spellStart"/>
      <w:r w:rsidRPr="00FD53AC">
        <w:rPr>
          <w:rFonts w:ascii="Times New Roman" w:eastAsia="Times New Roman" w:hAnsi="Times New Roman" w:cs="Times New Roman"/>
          <w:sz w:val="24"/>
          <w:szCs w:val="24"/>
          <w:lang w:val="uk-UA" w:eastAsia="ru-RU"/>
        </w:rPr>
        <w:t>снігоходи</w:t>
      </w:r>
      <w:proofErr w:type="spellEnd"/>
      <w:r w:rsidRPr="00FD53AC">
        <w:rPr>
          <w:rFonts w:ascii="Times New Roman" w:eastAsia="Times New Roman" w:hAnsi="Times New Roman" w:cs="Times New Roman"/>
          <w:sz w:val="24"/>
          <w:szCs w:val="24"/>
          <w:lang w:val="uk-UA" w:eastAsia="ru-RU"/>
        </w:rPr>
        <w:t xml:space="preserve"> – взимку. Але ці викиди будуть такими незначними (за кількістю та часом),  що при оцінці впливу на повітряне середовище можуть не враховуватися.</w:t>
      </w:r>
    </w:p>
    <w:p w:rsidR="00FD53AC" w:rsidRPr="00374008" w:rsidRDefault="00FD53AC"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p>
    <w:p w:rsidR="009612E8" w:rsidRPr="00374008" w:rsidRDefault="009612E8" w:rsidP="009612E8">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i/>
          <w:sz w:val="24"/>
          <w:szCs w:val="24"/>
          <w:u w:val="single"/>
          <w:lang w:val="uk-UA" w:eastAsia="ru-RU"/>
        </w:rPr>
        <w:t>Шумове навантаження.</w:t>
      </w:r>
      <w:r w:rsidRPr="00374008">
        <w:rPr>
          <w:rFonts w:ascii="Times New Roman" w:eastAsia="Times New Roman" w:hAnsi="Times New Roman" w:cs="Times New Roman"/>
          <w:sz w:val="24"/>
          <w:szCs w:val="24"/>
          <w:lang w:val="uk-UA" w:eastAsia="ru-RU"/>
        </w:rPr>
        <w:t xml:space="preserve"> Джерелами шуму в період будівництва є будівельна техніка і автотранспорт, які працюють на будівельному майданчику. Після закінчення періоду будівництва існування цих джерел шуму припиниться.</w:t>
      </w:r>
    </w:p>
    <w:p w:rsidR="00FD53AC" w:rsidRDefault="00FD53AC" w:rsidP="009612E8">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FD53AC">
        <w:rPr>
          <w:rFonts w:ascii="Times New Roman" w:eastAsia="Times New Roman" w:hAnsi="Times New Roman" w:cs="Times New Roman"/>
          <w:sz w:val="24"/>
          <w:szCs w:val="24"/>
          <w:lang w:val="uk-UA" w:eastAsia="ru-RU"/>
        </w:rPr>
        <w:t>Джерелами шуму в період експлуатації є технологічне обладнання станції, через незначний рівень шуму таке навантаження можна вважати незначним.</w:t>
      </w:r>
    </w:p>
    <w:p w:rsidR="009612E8" w:rsidRPr="00374008" w:rsidRDefault="009612E8" w:rsidP="009612E8">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i/>
          <w:sz w:val="24"/>
          <w:szCs w:val="24"/>
          <w:u w:val="single"/>
          <w:lang w:val="uk-UA" w:eastAsia="ru-RU"/>
        </w:rPr>
        <w:t>Вплив на геологічне середовище.</w:t>
      </w:r>
      <w:r w:rsidRPr="00374008">
        <w:rPr>
          <w:rFonts w:ascii="Times New Roman" w:eastAsia="Times New Roman" w:hAnsi="Times New Roman" w:cs="Times New Roman"/>
          <w:sz w:val="24"/>
          <w:szCs w:val="24"/>
          <w:lang w:val="uk-UA" w:eastAsia="ru-RU"/>
        </w:rPr>
        <w:t xml:space="preserve"> </w:t>
      </w:r>
      <w:r w:rsidR="00B77310" w:rsidRPr="00374008">
        <w:rPr>
          <w:rFonts w:ascii="Times New Roman" w:eastAsia="Times New Roman" w:hAnsi="Times New Roman" w:cs="Times New Roman"/>
          <w:sz w:val="24"/>
          <w:szCs w:val="24"/>
          <w:lang w:val="uk-UA" w:eastAsia="ru-RU"/>
        </w:rPr>
        <w:t>В період будівельних робіт</w:t>
      </w:r>
      <w:r w:rsidRPr="00374008">
        <w:rPr>
          <w:rFonts w:ascii="Times New Roman" w:eastAsia="Times New Roman" w:hAnsi="Times New Roman" w:cs="Times New Roman"/>
          <w:sz w:val="24"/>
          <w:szCs w:val="24"/>
          <w:lang w:val="uk-UA" w:eastAsia="ru-RU"/>
        </w:rPr>
        <w:t xml:space="preserve"> </w:t>
      </w:r>
      <w:r w:rsidR="00271C7D" w:rsidRPr="00374008">
        <w:rPr>
          <w:rFonts w:ascii="Times New Roman" w:eastAsia="Times New Roman" w:hAnsi="Times New Roman" w:cs="Times New Roman"/>
          <w:sz w:val="24"/>
          <w:szCs w:val="24"/>
          <w:lang w:val="uk-UA" w:eastAsia="ru-RU"/>
        </w:rPr>
        <w:t xml:space="preserve">передбачається неглибоке </w:t>
      </w:r>
      <w:r w:rsidRPr="00374008">
        <w:rPr>
          <w:rFonts w:ascii="Times New Roman" w:eastAsia="Times New Roman" w:hAnsi="Times New Roman" w:cs="Times New Roman"/>
          <w:sz w:val="24"/>
          <w:szCs w:val="24"/>
          <w:lang w:val="uk-UA" w:eastAsia="ru-RU"/>
        </w:rPr>
        <w:t>занурення у геолог</w:t>
      </w:r>
      <w:r w:rsidR="00271C7D" w:rsidRPr="00374008">
        <w:rPr>
          <w:rFonts w:ascii="Times New Roman" w:eastAsia="Times New Roman" w:hAnsi="Times New Roman" w:cs="Times New Roman"/>
          <w:sz w:val="24"/>
          <w:szCs w:val="24"/>
          <w:lang w:val="uk-UA" w:eastAsia="ru-RU"/>
        </w:rPr>
        <w:t>ічне середовище</w:t>
      </w:r>
      <w:r w:rsidR="00120AB2" w:rsidRPr="00374008">
        <w:rPr>
          <w:rFonts w:ascii="Times New Roman" w:eastAsia="Times New Roman" w:hAnsi="Times New Roman" w:cs="Times New Roman"/>
          <w:sz w:val="24"/>
          <w:szCs w:val="24"/>
          <w:lang w:val="uk-UA" w:eastAsia="ru-RU"/>
        </w:rPr>
        <w:t>.</w:t>
      </w:r>
      <w:r w:rsidRPr="00374008">
        <w:rPr>
          <w:rFonts w:ascii="Times New Roman" w:eastAsia="Times New Roman" w:hAnsi="Times New Roman" w:cs="Times New Roman"/>
          <w:sz w:val="24"/>
          <w:szCs w:val="24"/>
          <w:lang w:val="uk-UA" w:eastAsia="ru-RU"/>
        </w:rPr>
        <w:t xml:space="preserve"> </w:t>
      </w:r>
      <w:r w:rsidR="009E5145" w:rsidRPr="009E5145">
        <w:rPr>
          <w:rFonts w:ascii="Times New Roman" w:eastAsia="Times New Roman" w:hAnsi="Times New Roman" w:cs="Times New Roman"/>
          <w:sz w:val="24"/>
          <w:szCs w:val="24"/>
          <w:lang w:val="uk-UA" w:eastAsia="ru-RU"/>
        </w:rPr>
        <w:t>Зміни, які чинять шкідливі впливи на ґрунтовий шар не відбудуться зважаючи на відповідні проектні заходи.</w:t>
      </w:r>
    </w:p>
    <w:p w:rsidR="000D6BC9" w:rsidRPr="000D6BC9" w:rsidRDefault="009612E8" w:rsidP="0098492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i/>
          <w:sz w:val="24"/>
          <w:szCs w:val="24"/>
          <w:u w:val="single"/>
          <w:lang w:val="uk-UA" w:eastAsia="ru-RU"/>
        </w:rPr>
        <w:t>Вплив на земельні ресурси і ґрунти.</w:t>
      </w:r>
      <w:r w:rsidRPr="00374008">
        <w:rPr>
          <w:rFonts w:ascii="Times New Roman" w:eastAsia="Times New Roman" w:hAnsi="Times New Roman" w:cs="Times New Roman"/>
          <w:sz w:val="24"/>
          <w:szCs w:val="24"/>
          <w:lang w:val="uk-UA" w:eastAsia="ru-RU"/>
        </w:rPr>
        <w:t xml:space="preserve"> Детальним планом території визначені межі земельної ділянки рекомендованою граничною площею </w:t>
      </w:r>
      <w:r w:rsidR="003D426C">
        <w:rPr>
          <w:rFonts w:ascii="Times New Roman" w:eastAsia="Times New Roman" w:hAnsi="Times New Roman" w:cs="Times New Roman"/>
          <w:sz w:val="24"/>
          <w:szCs w:val="24"/>
          <w:lang w:val="uk-UA" w:eastAsia="ru-RU"/>
        </w:rPr>
        <w:t>144,95</w:t>
      </w:r>
      <w:r w:rsidRPr="00374008">
        <w:rPr>
          <w:rFonts w:ascii="Times New Roman" w:eastAsia="Times New Roman" w:hAnsi="Times New Roman" w:cs="Times New Roman"/>
          <w:sz w:val="24"/>
          <w:szCs w:val="24"/>
          <w:lang w:val="uk-UA" w:eastAsia="ru-RU"/>
        </w:rPr>
        <w:t xml:space="preserve"> га</w:t>
      </w:r>
      <w:r w:rsidR="00120AB2" w:rsidRPr="00374008">
        <w:rPr>
          <w:rFonts w:ascii="Times New Roman" w:eastAsia="Times New Roman" w:hAnsi="Times New Roman" w:cs="Times New Roman"/>
          <w:sz w:val="24"/>
          <w:szCs w:val="24"/>
          <w:lang w:val="uk-UA" w:eastAsia="ru-RU"/>
        </w:rPr>
        <w:t>.</w:t>
      </w:r>
      <w:r w:rsidR="00271C7D" w:rsidRPr="00374008">
        <w:rPr>
          <w:rFonts w:ascii="Times New Roman" w:eastAsia="Times New Roman" w:hAnsi="Times New Roman" w:cs="Times New Roman"/>
          <w:sz w:val="24"/>
          <w:szCs w:val="24"/>
          <w:lang w:val="uk-UA" w:eastAsia="ru-RU"/>
        </w:rPr>
        <w:t xml:space="preserve"> </w:t>
      </w:r>
      <w:r w:rsidR="000D6BC9" w:rsidRPr="000D6BC9">
        <w:rPr>
          <w:rFonts w:ascii="Times New Roman" w:eastAsia="Times New Roman" w:hAnsi="Times New Roman" w:cs="Times New Roman"/>
          <w:sz w:val="24"/>
          <w:szCs w:val="24"/>
          <w:lang w:val="uk-UA" w:eastAsia="ru-RU"/>
        </w:rPr>
        <w:t>Розміщення об’єктів проектування на вказаній території не пошкодять існуючого ландшафту, так як будуть витримані всі вимоги нормативних документів, пов’язаних з плануванням та забудовою населених пунктів.</w:t>
      </w:r>
      <w:r w:rsidR="00984924" w:rsidRPr="00984924">
        <w:rPr>
          <w:lang w:val="uk-UA"/>
        </w:rPr>
        <w:t xml:space="preserve"> </w:t>
      </w:r>
    </w:p>
    <w:p w:rsidR="003D426C" w:rsidRPr="000D6BC9" w:rsidRDefault="009612E8" w:rsidP="009612E8">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0D6BC9">
        <w:rPr>
          <w:rFonts w:ascii="Times New Roman" w:eastAsia="Times New Roman" w:hAnsi="Times New Roman" w:cs="Times New Roman"/>
          <w:i/>
          <w:sz w:val="24"/>
          <w:szCs w:val="24"/>
          <w:u w:val="single"/>
          <w:lang w:val="uk-UA" w:eastAsia="ru-RU"/>
        </w:rPr>
        <w:t>Вплив на водне середовище.</w:t>
      </w:r>
      <w:r w:rsidRPr="000D6BC9">
        <w:rPr>
          <w:rFonts w:ascii="Times New Roman" w:eastAsia="Times New Roman" w:hAnsi="Times New Roman" w:cs="Times New Roman"/>
          <w:sz w:val="24"/>
          <w:szCs w:val="24"/>
          <w:lang w:val="uk-UA" w:eastAsia="ru-RU"/>
        </w:rPr>
        <w:t xml:space="preserve"> </w:t>
      </w:r>
      <w:r w:rsidR="000D6BC9" w:rsidRPr="000D6BC9">
        <w:rPr>
          <w:rFonts w:ascii="Times New Roman" w:eastAsia="Times New Roman" w:hAnsi="Times New Roman" w:cs="Times New Roman"/>
          <w:sz w:val="24"/>
          <w:szCs w:val="24"/>
          <w:lang w:val="uk-UA" w:eastAsia="ru-RU"/>
        </w:rPr>
        <w:t>Негативних впливів на водне середовище, порушення гідродинамічного режиму, виснаження поверхневих та підземних водних ресурсів, надходження у водне середовище забруднюючих речовин не відбуватиметься.</w:t>
      </w:r>
      <w:r w:rsidR="003D426C" w:rsidRPr="000D6BC9">
        <w:t xml:space="preserve"> </w:t>
      </w:r>
      <w:r w:rsidR="003D426C" w:rsidRPr="000D6BC9">
        <w:rPr>
          <w:rFonts w:ascii="Times New Roman" w:eastAsia="Times New Roman" w:hAnsi="Times New Roman" w:cs="Times New Roman"/>
          <w:sz w:val="24"/>
          <w:szCs w:val="24"/>
          <w:lang w:val="uk-UA" w:eastAsia="ru-RU"/>
        </w:rPr>
        <w:t>Джерела забруднення поверхневих та підземних вод на проектованому об’єкті відсутні.</w:t>
      </w:r>
    </w:p>
    <w:p w:rsidR="00BA08BB" w:rsidRDefault="009612E8" w:rsidP="00BA08BB">
      <w:pPr>
        <w:spacing w:after="0" w:line="240" w:lineRule="auto"/>
        <w:ind w:firstLine="284"/>
        <w:jc w:val="both"/>
        <w:textAlignment w:val="baseline"/>
        <w:rPr>
          <w:lang w:val="uk-UA"/>
        </w:rPr>
      </w:pPr>
      <w:r w:rsidRPr="00BA08BB">
        <w:rPr>
          <w:rFonts w:ascii="Times New Roman" w:eastAsia="Times New Roman" w:hAnsi="Times New Roman" w:cs="Times New Roman"/>
          <w:i/>
          <w:sz w:val="24"/>
          <w:szCs w:val="24"/>
          <w:u w:val="single"/>
          <w:lang w:val="uk-UA" w:eastAsia="ru-RU"/>
        </w:rPr>
        <w:t>Вплив на рослинний і тваринний світ.</w:t>
      </w:r>
      <w:r w:rsidRPr="00BA08BB">
        <w:rPr>
          <w:rFonts w:ascii="Times New Roman" w:eastAsia="Times New Roman" w:hAnsi="Times New Roman" w:cs="Times New Roman"/>
          <w:sz w:val="24"/>
          <w:szCs w:val="24"/>
          <w:lang w:val="uk-UA" w:eastAsia="ru-RU"/>
        </w:rPr>
        <w:t xml:space="preserve"> </w:t>
      </w:r>
      <w:r w:rsidR="00BA08BB" w:rsidRPr="00BA08BB">
        <w:rPr>
          <w:rFonts w:ascii="Times New Roman" w:eastAsia="Times New Roman" w:hAnsi="Times New Roman" w:cs="Times New Roman"/>
          <w:sz w:val="24"/>
          <w:szCs w:val="24"/>
          <w:lang w:val="uk-UA" w:eastAsia="ru-RU"/>
        </w:rPr>
        <w:t>При експлуатації сонячних батарей передбачається  благоустрій  та озеленення території, а саме, засівання території травами, стійкими до витоптування. Експлуатація сонячної електростанції не несе негативного впливу на рослинність. Вплив на тваринний світ не відбуватиметься.</w:t>
      </w:r>
      <w:r w:rsidR="00BA08BB" w:rsidRPr="00BA08BB">
        <w:t xml:space="preserve"> </w:t>
      </w:r>
    </w:p>
    <w:p w:rsidR="00BA08BB" w:rsidRPr="00BA08BB" w:rsidRDefault="00BA08BB" w:rsidP="00BA08BB">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BA08BB">
        <w:rPr>
          <w:rFonts w:ascii="Times New Roman" w:eastAsia="Times New Roman" w:hAnsi="Times New Roman" w:cs="Times New Roman"/>
          <w:sz w:val="24"/>
          <w:szCs w:val="24"/>
          <w:lang w:val="uk-UA" w:eastAsia="ru-RU"/>
        </w:rPr>
        <w:t>Видалення зелених насаджень на проектній ділянці не передбачається.</w:t>
      </w:r>
    </w:p>
    <w:p w:rsidR="00BA08BB" w:rsidRPr="00BA08BB" w:rsidRDefault="00BA08BB" w:rsidP="00BA08BB">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BA08BB">
        <w:rPr>
          <w:rFonts w:ascii="Times New Roman" w:eastAsia="Times New Roman" w:hAnsi="Times New Roman" w:cs="Times New Roman"/>
          <w:sz w:val="24"/>
          <w:szCs w:val="24"/>
          <w:lang w:val="uk-UA" w:eastAsia="ru-RU"/>
        </w:rPr>
        <w:t>При розробці детального плану території передбачається:</w:t>
      </w:r>
    </w:p>
    <w:p w:rsidR="00BA08BB" w:rsidRPr="00BA08BB" w:rsidRDefault="00BA08BB" w:rsidP="00BA08BB">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BA08BB">
        <w:rPr>
          <w:rFonts w:ascii="Times New Roman" w:eastAsia="Times New Roman" w:hAnsi="Times New Roman" w:cs="Times New Roman"/>
          <w:sz w:val="24"/>
          <w:szCs w:val="24"/>
          <w:lang w:val="uk-UA" w:eastAsia="ru-RU"/>
        </w:rPr>
        <w:t xml:space="preserve"> – максимальне збереження рельєфу;</w:t>
      </w:r>
    </w:p>
    <w:p w:rsidR="00BA08BB" w:rsidRPr="00BA08BB" w:rsidRDefault="00BA08BB" w:rsidP="00BA08BB">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BA08BB">
        <w:rPr>
          <w:rFonts w:ascii="Times New Roman" w:eastAsia="Times New Roman" w:hAnsi="Times New Roman" w:cs="Times New Roman"/>
          <w:sz w:val="24"/>
          <w:szCs w:val="24"/>
          <w:lang w:val="uk-UA" w:eastAsia="ru-RU"/>
        </w:rPr>
        <w:t>–   максимальне збереження ґрунтів і деревних насаджень;</w:t>
      </w:r>
    </w:p>
    <w:p w:rsidR="00BA08BB" w:rsidRPr="00BA08BB" w:rsidRDefault="00BA08BB" w:rsidP="00BA08BB">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BA08BB">
        <w:rPr>
          <w:rFonts w:ascii="Times New Roman" w:eastAsia="Times New Roman" w:hAnsi="Times New Roman" w:cs="Times New Roman"/>
          <w:sz w:val="24"/>
          <w:szCs w:val="24"/>
          <w:lang w:val="uk-UA" w:eastAsia="ru-RU"/>
        </w:rPr>
        <w:t>–   відведення поверхневих вод;</w:t>
      </w:r>
    </w:p>
    <w:p w:rsidR="00BA08BB" w:rsidRPr="00BA08BB" w:rsidRDefault="00BA08BB" w:rsidP="00BA08BB">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BA08BB">
        <w:rPr>
          <w:rFonts w:ascii="Times New Roman" w:eastAsia="Times New Roman" w:hAnsi="Times New Roman" w:cs="Times New Roman"/>
          <w:sz w:val="24"/>
          <w:szCs w:val="24"/>
          <w:lang w:val="uk-UA" w:eastAsia="ru-RU"/>
        </w:rPr>
        <w:t>–   мінімальний обсяг земляних робіт і мінімальний дисбаланс земляних мас.</w:t>
      </w:r>
    </w:p>
    <w:p w:rsidR="009612E8" w:rsidRPr="00374008" w:rsidRDefault="009612E8" w:rsidP="000824DF">
      <w:pPr>
        <w:spacing w:after="0" w:line="240" w:lineRule="auto"/>
        <w:ind w:firstLine="284"/>
        <w:jc w:val="both"/>
        <w:textAlignment w:val="baseline"/>
        <w:rPr>
          <w:rFonts w:ascii="Times New Roman" w:eastAsia="Times New Roman" w:hAnsi="Times New Roman" w:cs="Times New Roman"/>
          <w:i/>
          <w:sz w:val="24"/>
          <w:szCs w:val="24"/>
          <w:u w:val="single"/>
          <w:lang w:val="uk-UA" w:eastAsia="ru-RU"/>
        </w:rPr>
      </w:pPr>
      <w:r w:rsidRPr="00374008">
        <w:rPr>
          <w:rFonts w:ascii="Times New Roman" w:eastAsia="Times New Roman" w:hAnsi="Times New Roman" w:cs="Times New Roman"/>
          <w:i/>
          <w:sz w:val="24"/>
          <w:szCs w:val="24"/>
          <w:u w:val="single"/>
          <w:lang w:val="uk-UA" w:eastAsia="ru-RU"/>
        </w:rPr>
        <w:t>Вплив на техногенне середовище.</w:t>
      </w:r>
      <w:r w:rsidR="000824DF" w:rsidRPr="00374008">
        <w:rPr>
          <w:rFonts w:ascii="Times New Roman" w:eastAsia="Times New Roman" w:hAnsi="Times New Roman" w:cs="Times New Roman"/>
          <w:sz w:val="24"/>
          <w:szCs w:val="24"/>
          <w:lang w:val="uk-UA" w:eastAsia="ru-RU"/>
        </w:rPr>
        <w:t xml:space="preserve"> </w:t>
      </w:r>
      <w:r w:rsidRPr="00374008">
        <w:rPr>
          <w:rFonts w:ascii="Times New Roman" w:eastAsia="Times New Roman" w:hAnsi="Times New Roman" w:cs="Times New Roman"/>
          <w:sz w:val="24"/>
          <w:szCs w:val="24"/>
          <w:lang w:val="uk-UA" w:eastAsia="ru-RU"/>
        </w:rPr>
        <w:t>Негативного впливу на найближчі техногенні об’єкти не очікується.</w:t>
      </w:r>
    </w:p>
    <w:p w:rsidR="009612E8" w:rsidRPr="00374008" w:rsidRDefault="009612E8" w:rsidP="009612E8">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i/>
          <w:sz w:val="24"/>
          <w:szCs w:val="24"/>
          <w:u w:val="single"/>
          <w:lang w:val="uk-UA" w:eastAsia="ru-RU"/>
        </w:rPr>
        <w:t>Відходи виробництва.</w:t>
      </w:r>
      <w:r w:rsidRPr="00374008">
        <w:rPr>
          <w:rFonts w:ascii="Times New Roman" w:eastAsia="Times New Roman" w:hAnsi="Times New Roman" w:cs="Times New Roman"/>
          <w:sz w:val="24"/>
          <w:szCs w:val="24"/>
          <w:lang w:val="uk-UA" w:eastAsia="ru-RU"/>
        </w:rPr>
        <w:t xml:space="preserve"> В період будівельних робіт утворюватимуться: будівель</w:t>
      </w:r>
      <w:r w:rsidR="000824DF" w:rsidRPr="00374008">
        <w:rPr>
          <w:rFonts w:ascii="Times New Roman" w:eastAsia="Times New Roman" w:hAnsi="Times New Roman" w:cs="Times New Roman"/>
          <w:sz w:val="24"/>
          <w:szCs w:val="24"/>
          <w:lang w:val="uk-UA" w:eastAsia="ru-RU"/>
        </w:rPr>
        <w:t xml:space="preserve">не сміття, </w:t>
      </w:r>
      <w:r w:rsidRPr="00374008">
        <w:rPr>
          <w:rFonts w:ascii="Times New Roman" w:eastAsia="Times New Roman" w:hAnsi="Times New Roman" w:cs="Times New Roman"/>
          <w:sz w:val="24"/>
          <w:szCs w:val="24"/>
          <w:lang w:val="uk-UA" w:eastAsia="ru-RU"/>
        </w:rPr>
        <w:t>залишки використаних електродів, обрізки використаного кабелю, залишки лакофарбових виробів, використані пакувальні ма</w:t>
      </w:r>
      <w:r w:rsidR="000824DF" w:rsidRPr="00374008">
        <w:rPr>
          <w:rFonts w:ascii="Times New Roman" w:eastAsia="Times New Roman" w:hAnsi="Times New Roman" w:cs="Times New Roman"/>
          <w:sz w:val="24"/>
          <w:szCs w:val="24"/>
          <w:lang w:val="uk-UA" w:eastAsia="ru-RU"/>
        </w:rPr>
        <w:t>теріали, тве</w:t>
      </w:r>
      <w:r w:rsidRPr="00374008">
        <w:rPr>
          <w:rFonts w:ascii="Times New Roman" w:eastAsia="Times New Roman" w:hAnsi="Times New Roman" w:cs="Times New Roman"/>
          <w:sz w:val="24"/>
          <w:szCs w:val="24"/>
          <w:lang w:val="uk-UA" w:eastAsia="ru-RU"/>
        </w:rPr>
        <w:t>рді побутові</w:t>
      </w:r>
      <w:r w:rsidR="000824DF" w:rsidRPr="00374008">
        <w:rPr>
          <w:rFonts w:ascii="Times New Roman" w:eastAsia="Times New Roman" w:hAnsi="Times New Roman" w:cs="Times New Roman"/>
          <w:sz w:val="24"/>
          <w:szCs w:val="24"/>
          <w:lang w:val="uk-UA" w:eastAsia="ru-RU"/>
        </w:rPr>
        <w:t xml:space="preserve"> відходи.</w:t>
      </w:r>
    </w:p>
    <w:p w:rsidR="00062501" w:rsidRDefault="00062501" w:rsidP="00271C7D">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062501">
        <w:rPr>
          <w:rFonts w:ascii="Times New Roman" w:eastAsia="Times New Roman" w:hAnsi="Times New Roman" w:cs="Times New Roman"/>
          <w:sz w:val="24"/>
          <w:szCs w:val="24"/>
          <w:lang w:val="uk-UA" w:eastAsia="ru-RU"/>
        </w:rPr>
        <w:lastRenderedPageBreak/>
        <w:t>В період експлуатації електростанції утворюватимуться тверді побутові відходи (від діяльності обслуговуючого персоналу). На проектованій ділянці передбачається влаштування майданчиків для контейнерів з побутовими відходами. Тверді побутові відходи передаються по договору спеціалізованій організації для захоронення на полігоні побутових відходів.</w:t>
      </w:r>
    </w:p>
    <w:p w:rsidR="00062501" w:rsidRDefault="009612E8" w:rsidP="00F1550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xml:space="preserve"> </w:t>
      </w:r>
      <w:r w:rsidR="00F15500" w:rsidRPr="00374008">
        <w:rPr>
          <w:rFonts w:ascii="Times New Roman" w:eastAsia="Times New Roman" w:hAnsi="Times New Roman" w:cs="Times New Roman"/>
          <w:sz w:val="24"/>
          <w:szCs w:val="24"/>
          <w:lang w:val="uk-UA" w:eastAsia="ru-RU"/>
        </w:rPr>
        <w:t xml:space="preserve"> </w:t>
      </w:r>
      <w:r w:rsidR="000824DF" w:rsidRPr="00374008">
        <w:rPr>
          <w:rFonts w:ascii="Times New Roman" w:eastAsia="Times New Roman" w:hAnsi="Times New Roman" w:cs="Times New Roman"/>
          <w:i/>
          <w:sz w:val="24"/>
          <w:szCs w:val="24"/>
          <w:u w:val="single"/>
          <w:lang w:val="uk-UA" w:eastAsia="ru-RU"/>
        </w:rPr>
        <w:t>Впливів на соціальне середовище.</w:t>
      </w:r>
      <w:r w:rsidR="000824DF" w:rsidRPr="00374008">
        <w:rPr>
          <w:rFonts w:ascii="Times New Roman" w:eastAsia="Times New Roman" w:hAnsi="Times New Roman" w:cs="Times New Roman"/>
          <w:sz w:val="24"/>
          <w:szCs w:val="24"/>
          <w:lang w:val="uk-UA" w:eastAsia="ru-RU"/>
        </w:rPr>
        <w:t xml:space="preserve"> </w:t>
      </w:r>
    </w:p>
    <w:p w:rsidR="00F15500" w:rsidRDefault="00F15500" w:rsidP="00F15500">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xml:space="preserve">Умови життєдіяльності та стан здоров’я місцевого населення в період будівництва </w:t>
      </w:r>
      <w:r w:rsidR="00602D11" w:rsidRPr="00374008">
        <w:rPr>
          <w:rFonts w:ascii="Times New Roman" w:eastAsia="Times New Roman" w:hAnsi="Times New Roman" w:cs="Times New Roman"/>
          <w:sz w:val="24"/>
          <w:szCs w:val="24"/>
          <w:lang w:val="uk-UA" w:eastAsia="ru-RU"/>
        </w:rPr>
        <w:t xml:space="preserve">та експлуатації об’єктів </w:t>
      </w:r>
      <w:r w:rsidR="00062501">
        <w:rPr>
          <w:rFonts w:ascii="Times New Roman" w:eastAsia="Times New Roman" w:hAnsi="Times New Roman" w:cs="Times New Roman"/>
          <w:sz w:val="24"/>
          <w:szCs w:val="24"/>
          <w:lang w:val="uk-UA" w:eastAsia="ru-RU"/>
        </w:rPr>
        <w:t>н</w:t>
      </w:r>
      <w:r w:rsidR="00271C7D" w:rsidRPr="00374008">
        <w:rPr>
          <w:rFonts w:ascii="Times New Roman" w:eastAsia="Times New Roman" w:hAnsi="Times New Roman" w:cs="Times New Roman"/>
          <w:sz w:val="24"/>
          <w:szCs w:val="24"/>
          <w:lang w:val="uk-UA" w:eastAsia="ru-RU"/>
        </w:rPr>
        <w:t xml:space="preserve">е </w:t>
      </w:r>
      <w:r w:rsidR="00062501" w:rsidRPr="00374008">
        <w:rPr>
          <w:rFonts w:ascii="Times New Roman" w:eastAsia="Times New Roman" w:hAnsi="Times New Roman" w:cs="Times New Roman"/>
          <w:sz w:val="24"/>
          <w:szCs w:val="24"/>
          <w:lang w:val="uk-UA" w:eastAsia="ru-RU"/>
        </w:rPr>
        <w:t>погірш</w:t>
      </w:r>
      <w:r w:rsidR="00062501">
        <w:rPr>
          <w:rFonts w:ascii="Times New Roman" w:eastAsia="Times New Roman" w:hAnsi="Times New Roman" w:cs="Times New Roman"/>
          <w:sz w:val="24"/>
          <w:szCs w:val="24"/>
          <w:lang w:val="uk-UA" w:eastAsia="ru-RU"/>
        </w:rPr>
        <w:t>а</w:t>
      </w:r>
      <w:r w:rsidR="00062501" w:rsidRPr="00374008">
        <w:rPr>
          <w:rFonts w:ascii="Times New Roman" w:eastAsia="Times New Roman" w:hAnsi="Times New Roman" w:cs="Times New Roman"/>
          <w:sz w:val="24"/>
          <w:szCs w:val="24"/>
          <w:lang w:val="uk-UA" w:eastAsia="ru-RU"/>
        </w:rPr>
        <w:t>ться</w:t>
      </w:r>
      <w:r w:rsidRPr="00374008">
        <w:rPr>
          <w:rFonts w:ascii="Times New Roman" w:eastAsia="Times New Roman" w:hAnsi="Times New Roman" w:cs="Times New Roman"/>
          <w:sz w:val="24"/>
          <w:szCs w:val="24"/>
          <w:lang w:val="uk-UA" w:eastAsia="ru-RU"/>
        </w:rPr>
        <w:t>. Статистика захворюваності місцевого населення не зміниться. Впливів на соціальне середовище не очікується.</w:t>
      </w:r>
    </w:p>
    <w:p w:rsidR="00916481" w:rsidRPr="00271C7D" w:rsidRDefault="00916481" w:rsidP="00F15500">
      <w:pPr>
        <w:spacing w:after="0" w:line="240" w:lineRule="auto"/>
        <w:ind w:firstLine="284"/>
        <w:jc w:val="both"/>
        <w:textAlignment w:val="baseline"/>
        <w:rPr>
          <w:rFonts w:ascii="Times New Roman" w:eastAsia="Times New Roman" w:hAnsi="Times New Roman" w:cs="Times New Roman"/>
          <w:sz w:val="24"/>
          <w:szCs w:val="24"/>
          <w:lang w:val="uk-UA" w:eastAsia="ru-RU"/>
        </w:rPr>
      </w:pPr>
    </w:p>
    <w:p w:rsidR="005D509F" w:rsidRPr="00271C7D" w:rsidRDefault="005D509F" w:rsidP="00E6124F">
      <w:pPr>
        <w:spacing w:after="0" w:line="240" w:lineRule="auto"/>
        <w:ind w:firstLine="284"/>
        <w:jc w:val="both"/>
        <w:textAlignment w:val="baseline"/>
        <w:rPr>
          <w:rFonts w:ascii="Times New Roman" w:eastAsia="Times New Roman" w:hAnsi="Times New Roman" w:cs="Times New Roman"/>
          <w:sz w:val="24"/>
          <w:szCs w:val="24"/>
          <w:lang w:val="uk-UA" w:eastAsia="ru-RU"/>
        </w:rPr>
      </w:pPr>
    </w:p>
    <w:p w:rsidR="005D509F" w:rsidRPr="00271C7D" w:rsidRDefault="00DB4281" w:rsidP="005D509F">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t xml:space="preserve">б) </w:t>
      </w:r>
      <w:r w:rsidR="005B741A" w:rsidRPr="00602D11">
        <w:rPr>
          <w:rFonts w:ascii="Times New Roman" w:eastAsia="Times New Roman" w:hAnsi="Times New Roman" w:cs="Times New Roman"/>
          <w:b/>
          <w:i/>
          <w:sz w:val="24"/>
          <w:szCs w:val="24"/>
          <w:lang w:val="uk-UA" w:eastAsia="ru-RU"/>
        </w:rPr>
        <w:t xml:space="preserve">Ймовірні наслідки </w:t>
      </w:r>
      <w:r w:rsidR="005D509F" w:rsidRPr="00602D11">
        <w:rPr>
          <w:rFonts w:ascii="Times New Roman" w:eastAsia="Times New Roman" w:hAnsi="Times New Roman" w:cs="Times New Roman"/>
          <w:b/>
          <w:i/>
          <w:sz w:val="24"/>
          <w:szCs w:val="24"/>
          <w:lang w:val="uk-UA" w:eastAsia="ru-RU"/>
        </w:rPr>
        <w:t>для територій</w:t>
      </w:r>
      <w:r w:rsidR="005D509F" w:rsidRPr="00271C7D">
        <w:rPr>
          <w:rFonts w:ascii="Times New Roman" w:eastAsia="Times New Roman" w:hAnsi="Times New Roman" w:cs="Times New Roman"/>
          <w:b/>
          <w:i/>
          <w:sz w:val="24"/>
          <w:szCs w:val="24"/>
          <w:lang w:val="uk-UA" w:eastAsia="ru-RU"/>
        </w:rPr>
        <w:t xml:space="preserve"> з природоохоронним статусом:</w:t>
      </w:r>
    </w:p>
    <w:p w:rsidR="00187AAE" w:rsidRPr="00187AAE"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При розробці детального плану території передбачається:</w:t>
      </w:r>
    </w:p>
    <w:p w:rsidR="00187AAE" w:rsidRPr="00187AAE"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 xml:space="preserve"> – максимальне збереження рельєфу;</w:t>
      </w:r>
    </w:p>
    <w:p w:rsidR="00187AAE" w:rsidRPr="00187AAE"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   максимальне збереження ґрунтів і деревних насаджень;</w:t>
      </w:r>
    </w:p>
    <w:p w:rsidR="00187AAE" w:rsidRPr="00187AAE"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   відведення поверхневих вод;</w:t>
      </w:r>
    </w:p>
    <w:p w:rsidR="00187AAE" w:rsidRPr="00187AAE"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   мінімальний обсяг земляних робіт і мінімальний дисбаланс земляних мас.</w:t>
      </w:r>
    </w:p>
    <w:p w:rsidR="00187AAE" w:rsidRPr="00187AAE"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Тобто  максимально збережені природні ресурси, та передбачається їх екологічно збалансоване та раціональне  використання.   Значних і незворотних змін в екосистемі дослідженої території в результаті будівництва/експлуатації об’єкта планової діяльності не прогнозується.</w:t>
      </w:r>
    </w:p>
    <w:p w:rsidR="00E6124F"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187AAE">
        <w:rPr>
          <w:rFonts w:ascii="Times New Roman" w:eastAsia="Times New Roman" w:hAnsi="Times New Roman" w:cs="Times New Roman"/>
          <w:sz w:val="24"/>
          <w:szCs w:val="24"/>
          <w:lang w:val="uk-UA" w:eastAsia="ru-RU"/>
        </w:rPr>
        <w:t>Об’єкти природно-заповідного фонду (ОПЗФ) знаходяться на значній відстані (більше 6,0 км) від ділянки планованої діяльності. Найближчий ОПЗФ – парк  ім.  Т. Шевченка  – знаходиться на відстані близько 6,5 км на захід від розглянутої території і не зазнає впливу планованої діяльності.</w:t>
      </w:r>
    </w:p>
    <w:p w:rsidR="00187AAE" w:rsidRPr="00271C7D" w:rsidRDefault="00187AAE" w:rsidP="00187AAE">
      <w:pPr>
        <w:spacing w:after="0" w:line="240" w:lineRule="auto"/>
        <w:ind w:firstLine="284"/>
        <w:jc w:val="both"/>
        <w:textAlignment w:val="baseline"/>
        <w:rPr>
          <w:rFonts w:ascii="Times New Roman" w:eastAsia="Times New Roman" w:hAnsi="Times New Roman" w:cs="Times New Roman"/>
          <w:sz w:val="24"/>
          <w:szCs w:val="24"/>
          <w:lang w:val="uk-UA" w:eastAsia="ru-RU"/>
        </w:rPr>
      </w:pPr>
    </w:p>
    <w:p w:rsidR="00787276" w:rsidRPr="00271C7D" w:rsidRDefault="00DB4281" w:rsidP="00787276">
      <w:pPr>
        <w:spacing w:after="0" w:line="240" w:lineRule="auto"/>
        <w:jc w:val="both"/>
        <w:textAlignment w:val="baseline"/>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 xml:space="preserve">в)  </w:t>
      </w:r>
      <w:r w:rsidR="002515C3" w:rsidRPr="00271C7D">
        <w:rPr>
          <w:rFonts w:ascii="Times New Roman" w:eastAsia="Times New Roman" w:hAnsi="Times New Roman" w:cs="Times New Roman"/>
          <w:b/>
          <w:i/>
          <w:sz w:val="24"/>
          <w:szCs w:val="24"/>
          <w:lang w:val="uk-UA" w:eastAsia="ru-RU"/>
        </w:rPr>
        <w:t>О</w:t>
      </w:r>
      <w:r w:rsidR="00787276" w:rsidRPr="00271C7D">
        <w:rPr>
          <w:rFonts w:ascii="Times New Roman" w:eastAsia="Times New Roman" w:hAnsi="Times New Roman" w:cs="Times New Roman"/>
          <w:b/>
          <w:i/>
          <w:sz w:val="24"/>
          <w:szCs w:val="24"/>
          <w:lang w:val="uk-UA" w:eastAsia="ru-RU"/>
        </w:rPr>
        <w:t>пис ймовірних транскордонних наслідків для довкілля</w:t>
      </w:r>
    </w:p>
    <w:p w:rsidR="00787276" w:rsidRPr="00271C7D" w:rsidRDefault="00787276" w:rsidP="00787276">
      <w:pPr>
        <w:spacing w:after="0" w:line="240" w:lineRule="auto"/>
        <w:jc w:val="both"/>
        <w:textAlignment w:val="baseline"/>
        <w:rPr>
          <w:rFonts w:ascii="Times New Roman" w:eastAsia="Times New Roman" w:hAnsi="Times New Roman" w:cs="Times New Roman"/>
          <w:sz w:val="24"/>
          <w:szCs w:val="24"/>
          <w:lang w:val="uk-UA" w:eastAsia="ru-RU"/>
        </w:rPr>
      </w:pPr>
      <w:r w:rsidRPr="00271C7D">
        <w:rPr>
          <w:rFonts w:ascii="Times New Roman" w:eastAsia="Times New Roman" w:hAnsi="Times New Roman" w:cs="Times New Roman"/>
          <w:sz w:val="24"/>
          <w:szCs w:val="24"/>
          <w:lang w:val="uk-UA" w:eastAsia="ru-RU"/>
        </w:rPr>
        <w:t xml:space="preserve">Транскордонний вплив на довкілля об’єктом, що розглядається, не чиниться. </w:t>
      </w:r>
    </w:p>
    <w:p w:rsidR="00787276" w:rsidRPr="00271C7D" w:rsidRDefault="00787276" w:rsidP="00787276">
      <w:pPr>
        <w:spacing w:after="0" w:line="240" w:lineRule="auto"/>
        <w:jc w:val="both"/>
        <w:textAlignment w:val="baseline"/>
        <w:rPr>
          <w:rFonts w:ascii="Times New Roman" w:eastAsia="Times New Roman" w:hAnsi="Times New Roman" w:cs="Times New Roman"/>
          <w:sz w:val="24"/>
          <w:szCs w:val="24"/>
          <w:lang w:val="uk-UA" w:eastAsia="ru-RU"/>
        </w:rPr>
      </w:pPr>
    </w:p>
    <w:p w:rsidR="005D509F" w:rsidRPr="003717FB" w:rsidRDefault="005D509F" w:rsidP="00787276">
      <w:pPr>
        <w:spacing w:after="0" w:line="240" w:lineRule="auto"/>
        <w:jc w:val="both"/>
        <w:textAlignment w:val="baseline"/>
        <w:rPr>
          <w:rFonts w:ascii="Times New Roman" w:eastAsia="Times New Roman" w:hAnsi="Times New Roman" w:cs="Times New Roman"/>
          <w:sz w:val="24"/>
          <w:szCs w:val="24"/>
          <w:lang w:val="uk-UA" w:eastAsia="ru-RU"/>
        </w:rPr>
      </w:pPr>
    </w:p>
    <w:p w:rsidR="00787276" w:rsidRPr="003F0885" w:rsidRDefault="00DB4281" w:rsidP="00787276">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hAnsi="Times New Roman" w:cs="Times New Roman"/>
          <w:b/>
          <w:i/>
          <w:sz w:val="28"/>
          <w:szCs w:val="28"/>
          <w:lang w:val="uk-UA"/>
        </w:rPr>
        <w:t xml:space="preserve">5) </w:t>
      </w:r>
      <w:r w:rsidR="005D509F" w:rsidRPr="003F0885">
        <w:rPr>
          <w:rFonts w:ascii="Times New Roman" w:hAnsi="Times New Roman" w:cs="Times New Roman"/>
          <w:b/>
          <w:i/>
          <w:sz w:val="28"/>
          <w:szCs w:val="28"/>
          <w:lang w:val="uk-UA"/>
        </w:rPr>
        <w:t>Виправдані альтернативи, які необхідно розглянути, у тому числі якщо документ державного планування не буде затверджено</w:t>
      </w:r>
    </w:p>
    <w:p w:rsidR="005D509F" w:rsidRDefault="005D509F" w:rsidP="00AB13AB">
      <w:pPr>
        <w:spacing w:after="0" w:line="240" w:lineRule="auto"/>
        <w:jc w:val="both"/>
        <w:textAlignment w:val="baseline"/>
        <w:rPr>
          <w:rFonts w:ascii="Times New Roman" w:eastAsia="Times New Roman" w:hAnsi="Times New Roman" w:cs="Times New Roman"/>
          <w:color w:val="FF0000"/>
          <w:sz w:val="24"/>
          <w:szCs w:val="24"/>
          <w:lang w:val="uk-UA" w:eastAsia="ru-RU"/>
        </w:rPr>
      </w:pPr>
      <w:r w:rsidRPr="003717FB">
        <w:rPr>
          <w:rFonts w:ascii="Times New Roman" w:eastAsia="Times New Roman" w:hAnsi="Times New Roman" w:cs="Times New Roman"/>
          <w:sz w:val="24"/>
          <w:szCs w:val="24"/>
          <w:lang w:val="uk-UA" w:eastAsia="ru-RU"/>
        </w:rPr>
        <w:t xml:space="preserve">        </w:t>
      </w:r>
      <w:r w:rsidR="005B741A">
        <w:rPr>
          <w:rFonts w:ascii="Times New Roman" w:eastAsia="Times New Roman" w:hAnsi="Times New Roman" w:cs="Times New Roman"/>
          <w:sz w:val="24"/>
          <w:szCs w:val="24"/>
          <w:lang w:val="uk-UA" w:eastAsia="ru-RU"/>
        </w:rPr>
        <w:t xml:space="preserve">Необхідності у розгляданні альтернатив планованої діяльності (у тому числі якщо документ державного планування не буде затверджено) немає. </w:t>
      </w:r>
    </w:p>
    <w:p w:rsidR="003F0885" w:rsidRPr="00357652" w:rsidRDefault="00187AAE" w:rsidP="00787276">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F0885" w:rsidRPr="00357652">
        <w:rPr>
          <w:rFonts w:ascii="Times New Roman" w:eastAsia="Times New Roman" w:hAnsi="Times New Roman" w:cs="Times New Roman"/>
          <w:sz w:val="24"/>
          <w:szCs w:val="24"/>
          <w:lang w:val="uk-UA" w:eastAsia="ru-RU"/>
        </w:rPr>
        <w:t>Альтернативи іншого характеру відсутні з огляду на необхідність провадження даної планованої діяльності.</w:t>
      </w:r>
    </w:p>
    <w:p w:rsidR="005D509F" w:rsidRPr="003717FB" w:rsidRDefault="005D509F" w:rsidP="00787276">
      <w:pPr>
        <w:spacing w:after="0" w:line="240" w:lineRule="auto"/>
        <w:jc w:val="both"/>
        <w:textAlignment w:val="baseline"/>
        <w:rPr>
          <w:rFonts w:ascii="Times New Roman" w:eastAsia="Times New Roman" w:hAnsi="Times New Roman" w:cs="Times New Roman"/>
          <w:sz w:val="24"/>
          <w:szCs w:val="24"/>
          <w:lang w:val="uk-UA" w:eastAsia="ru-RU"/>
        </w:rPr>
      </w:pPr>
    </w:p>
    <w:p w:rsidR="005D509F" w:rsidRPr="003F0885" w:rsidRDefault="00DB4281" w:rsidP="00787276">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hAnsi="Times New Roman" w:cs="Times New Roman"/>
          <w:b/>
          <w:i/>
          <w:sz w:val="28"/>
          <w:szCs w:val="28"/>
          <w:lang w:val="uk-UA"/>
        </w:rPr>
        <w:t xml:space="preserve">6) </w:t>
      </w:r>
      <w:r w:rsidR="005D509F" w:rsidRPr="003F0885">
        <w:rPr>
          <w:rFonts w:ascii="Times New Roman" w:hAnsi="Times New Roman" w:cs="Times New Roman"/>
          <w:b/>
          <w:i/>
          <w:sz w:val="28"/>
          <w:szCs w:val="28"/>
          <w:lang w:val="uk-UA"/>
        </w:rPr>
        <w:t>Дослідження, які необхідно провести, методи і критерії, що використовуватимуться під час стратегічної екологічної оцінки</w:t>
      </w:r>
    </w:p>
    <w:p w:rsidR="00092A97" w:rsidRPr="00374008" w:rsidRDefault="00092A97"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Для здійснення стратегічної екологічної оцінки будуть використовуватись логічні і формалізовані методи прогнозування.</w:t>
      </w:r>
      <w:r w:rsidR="00F81594" w:rsidRPr="00374008">
        <w:rPr>
          <w:rFonts w:ascii="Times New Roman" w:eastAsia="Times New Roman" w:hAnsi="Times New Roman" w:cs="Times New Roman"/>
          <w:sz w:val="24"/>
          <w:szCs w:val="24"/>
          <w:lang w:val="uk-UA" w:eastAsia="ru-RU"/>
        </w:rPr>
        <w:t xml:space="preserve"> Всі припущення, які будуть зроблені в разі, коли бракує конкретних показників, носять консервативний характер (для врахування найгіршого з імовірних варіантів впливу).</w:t>
      </w:r>
    </w:p>
    <w:p w:rsidR="00092A97" w:rsidRPr="00374008" w:rsidRDefault="00092A97"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Для підготовки звіту СЕО передбачається використовувати наступну інформацію</w:t>
      </w:r>
      <w:r w:rsidR="00357652" w:rsidRPr="00374008">
        <w:rPr>
          <w:rFonts w:ascii="Times New Roman" w:eastAsia="Times New Roman" w:hAnsi="Times New Roman" w:cs="Times New Roman"/>
          <w:sz w:val="24"/>
          <w:szCs w:val="24"/>
          <w:lang w:val="uk-UA" w:eastAsia="ru-RU"/>
        </w:rPr>
        <w:t xml:space="preserve"> (за її наявності)</w:t>
      </w:r>
      <w:r w:rsidRPr="00374008">
        <w:rPr>
          <w:rFonts w:ascii="Times New Roman" w:eastAsia="Times New Roman" w:hAnsi="Times New Roman" w:cs="Times New Roman"/>
          <w:sz w:val="24"/>
          <w:szCs w:val="24"/>
          <w:lang w:val="uk-UA" w:eastAsia="ru-RU"/>
        </w:rPr>
        <w:t>:</w:t>
      </w:r>
    </w:p>
    <w:p w:rsidR="00F81594" w:rsidRPr="00374008" w:rsidRDefault="00F81594" w:rsidP="00F8159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-інформацію, яка міститься в інших законодавчих актах і має відношення до проекту ДДП;</w:t>
      </w:r>
    </w:p>
    <w:p w:rsidR="00092A97" w:rsidRPr="00374008" w:rsidRDefault="00F81594"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w:t>
      </w:r>
      <w:r w:rsidR="002515C3" w:rsidRPr="00374008">
        <w:rPr>
          <w:rFonts w:ascii="Times New Roman" w:eastAsia="Times New Roman" w:hAnsi="Times New Roman" w:cs="Times New Roman"/>
          <w:sz w:val="24"/>
          <w:szCs w:val="24"/>
          <w:lang w:val="uk-UA" w:eastAsia="ru-RU"/>
        </w:rPr>
        <w:t>статистичну</w:t>
      </w:r>
      <w:r w:rsidR="00ED0463" w:rsidRPr="00374008">
        <w:rPr>
          <w:rFonts w:ascii="Times New Roman" w:eastAsia="Times New Roman" w:hAnsi="Times New Roman" w:cs="Times New Roman"/>
          <w:sz w:val="24"/>
          <w:szCs w:val="24"/>
          <w:lang w:val="uk-UA" w:eastAsia="ru-RU"/>
        </w:rPr>
        <w:t xml:space="preserve"> інформацію щодо району планованої діяльності</w:t>
      </w:r>
      <w:r w:rsidR="00092A97" w:rsidRPr="00374008">
        <w:rPr>
          <w:rFonts w:ascii="Times New Roman" w:eastAsia="Times New Roman" w:hAnsi="Times New Roman" w:cs="Times New Roman"/>
          <w:sz w:val="24"/>
          <w:szCs w:val="24"/>
          <w:lang w:val="uk-UA" w:eastAsia="ru-RU"/>
        </w:rPr>
        <w:t>;</w:t>
      </w:r>
    </w:p>
    <w:p w:rsidR="00092A97" w:rsidRPr="00374008" w:rsidRDefault="00F81594"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w:t>
      </w:r>
      <w:r w:rsidR="00092A97" w:rsidRPr="00374008">
        <w:rPr>
          <w:rFonts w:ascii="Times New Roman" w:eastAsia="Times New Roman" w:hAnsi="Times New Roman" w:cs="Times New Roman"/>
          <w:sz w:val="24"/>
          <w:szCs w:val="24"/>
          <w:lang w:val="uk-UA" w:eastAsia="ru-RU"/>
        </w:rPr>
        <w:t xml:space="preserve">дані моніторингу </w:t>
      </w:r>
      <w:r w:rsidRPr="00374008">
        <w:rPr>
          <w:rFonts w:ascii="Times New Roman" w:eastAsia="Times New Roman" w:hAnsi="Times New Roman" w:cs="Times New Roman"/>
          <w:sz w:val="24"/>
          <w:szCs w:val="24"/>
          <w:lang w:val="uk-UA" w:eastAsia="ru-RU"/>
        </w:rPr>
        <w:t xml:space="preserve">існуючого </w:t>
      </w:r>
      <w:r w:rsidR="00092A97" w:rsidRPr="00374008">
        <w:rPr>
          <w:rFonts w:ascii="Times New Roman" w:eastAsia="Times New Roman" w:hAnsi="Times New Roman" w:cs="Times New Roman"/>
          <w:sz w:val="24"/>
          <w:szCs w:val="24"/>
          <w:lang w:val="uk-UA" w:eastAsia="ru-RU"/>
        </w:rPr>
        <w:t>стану довкілля</w:t>
      </w:r>
      <w:r w:rsidR="002515C3" w:rsidRPr="00374008">
        <w:rPr>
          <w:rFonts w:ascii="Times New Roman" w:eastAsia="Times New Roman" w:hAnsi="Times New Roman" w:cs="Times New Roman"/>
          <w:sz w:val="24"/>
          <w:szCs w:val="24"/>
          <w:lang w:val="uk-UA" w:eastAsia="ru-RU"/>
        </w:rPr>
        <w:t xml:space="preserve"> (кліматичні, метеорологічні, гідрологічні </w:t>
      </w:r>
      <w:r w:rsidR="00357652" w:rsidRPr="00374008">
        <w:rPr>
          <w:rFonts w:ascii="Times New Roman" w:eastAsia="Times New Roman" w:hAnsi="Times New Roman" w:cs="Times New Roman"/>
          <w:sz w:val="24"/>
          <w:szCs w:val="24"/>
          <w:lang w:val="uk-UA" w:eastAsia="ru-RU"/>
        </w:rPr>
        <w:t>спостереження</w:t>
      </w:r>
      <w:r w:rsidR="002515C3" w:rsidRPr="00374008">
        <w:rPr>
          <w:rFonts w:ascii="Times New Roman" w:eastAsia="Times New Roman" w:hAnsi="Times New Roman" w:cs="Times New Roman"/>
          <w:sz w:val="24"/>
          <w:szCs w:val="24"/>
          <w:lang w:val="uk-UA" w:eastAsia="ru-RU"/>
        </w:rPr>
        <w:t>, дані про фонове забруднення та ін.)</w:t>
      </w:r>
      <w:r w:rsidR="00092A97" w:rsidRPr="00374008">
        <w:rPr>
          <w:rFonts w:ascii="Times New Roman" w:eastAsia="Times New Roman" w:hAnsi="Times New Roman" w:cs="Times New Roman"/>
          <w:sz w:val="24"/>
          <w:szCs w:val="24"/>
          <w:lang w:val="uk-UA" w:eastAsia="ru-RU"/>
        </w:rPr>
        <w:t>;</w:t>
      </w:r>
    </w:p>
    <w:p w:rsidR="00F81594" w:rsidRPr="00374008" w:rsidRDefault="00F81594"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 xml:space="preserve">-дані </w:t>
      </w:r>
      <w:r w:rsidR="00357652" w:rsidRPr="00374008">
        <w:rPr>
          <w:rFonts w:ascii="Times New Roman" w:eastAsia="Times New Roman" w:hAnsi="Times New Roman" w:cs="Times New Roman"/>
          <w:sz w:val="24"/>
          <w:szCs w:val="24"/>
          <w:lang w:val="uk-UA" w:eastAsia="ru-RU"/>
        </w:rPr>
        <w:t>топографічних та геологічних вишукувань;</w:t>
      </w:r>
    </w:p>
    <w:p w:rsidR="00357652" w:rsidRPr="003915E7" w:rsidRDefault="00357652"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915E7">
        <w:rPr>
          <w:rFonts w:ascii="Times New Roman" w:eastAsia="Times New Roman" w:hAnsi="Times New Roman" w:cs="Times New Roman"/>
          <w:sz w:val="24"/>
          <w:szCs w:val="24"/>
          <w:lang w:val="uk-UA" w:eastAsia="ru-RU"/>
        </w:rPr>
        <w:t>-діючі методики розрахунку викидів забруднюючих речовин від планованих джерел викиду;</w:t>
      </w:r>
    </w:p>
    <w:p w:rsidR="00357652" w:rsidRPr="003915E7" w:rsidRDefault="00357652"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915E7">
        <w:rPr>
          <w:rFonts w:ascii="Times New Roman" w:eastAsia="Times New Roman" w:hAnsi="Times New Roman" w:cs="Times New Roman"/>
          <w:sz w:val="24"/>
          <w:szCs w:val="24"/>
          <w:lang w:val="uk-UA" w:eastAsia="ru-RU"/>
        </w:rPr>
        <w:lastRenderedPageBreak/>
        <w:t>-</w:t>
      </w:r>
      <w:r w:rsidR="00AB13AB" w:rsidRPr="003915E7">
        <w:rPr>
          <w:rFonts w:ascii="Times New Roman" w:eastAsia="Times New Roman" w:hAnsi="Times New Roman" w:cs="Times New Roman"/>
          <w:sz w:val="24"/>
          <w:szCs w:val="24"/>
          <w:lang w:val="uk-UA" w:eastAsia="ru-RU"/>
        </w:rPr>
        <w:t>комп’ютерні</w:t>
      </w:r>
      <w:r w:rsidRPr="003915E7">
        <w:rPr>
          <w:rFonts w:ascii="Times New Roman" w:eastAsia="Times New Roman" w:hAnsi="Times New Roman" w:cs="Times New Roman"/>
          <w:sz w:val="24"/>
          <w:szCs w:val="24"/>
          <w:lang w:val="uk-UA" w:eastAsia="ru-RU"/>
        </w:rPr>
        <w:t xml:space="preserve"> програмні комплекси</w:t>
      </w:r>
      <w:r w:rsidR="002515C3" w:rsidRPr="003915E7">
        <w:rPr>
          <w:rFonts w:ascii="Times New Roman" w:eastAsia="Times New Roman" w:hAnsi="Times New Roman" w:cs="Times New Roman"/>
          <w:sz w:val="24"/>
          <w:szCs w:val="24"/>
          <w:lang w:val="uk-UA" w:eastAsia="ru-RU"/>
        </w:rPr>
        <w:t xml:space="preserve"> для розрахунку розсіювання забруднюючих речовин в приземному шарі атмосферного повітря;</w:t>
      </w:r>
    </w:p>
    <w:p w:rsidR="002515C3" w:rsidRPr="00374008" w:rsidRDefault="002515C3"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-статистику захворюваності місцевих жителів;</w:t>
      </w:r>
    </w:p>
    <w:p w:rsidR="005D509F" w:rsidRPr="003717FB" w:rsidRDefault="002515C3" w:rsidP="00566F6E">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374008">
        <w:rPr>
          <w:rFonts w:ascii="Times New Roman" w:eastAsia="Times New Roman" w:hAnsi="Times New Roman" w:cs="Times New Roman"/>
          <w:sz w:val="24"/>
          <w:szCs w:val="24"/>
          <w:lang w:val="uk-UA" w:eastAsia="ru-RU"/>
        </w:rPr>
        <w:t>-іншу доступну інформацію</w:t>
      </w:r>
      <w:r w:rsidR="00092A97" w:rsidRPr="00374008">
        <w:rPr>
          <w:rFonts w:ascii="Times New Roman" w:eastAsia="Times New Roman" w:hAnsi="Times New Roman" w:cs="Times New Roman"/>
          <w:sz w:val="24"/>
          <w:szCs w:val="24"/>
          <w:lang w:val="uk-UA" w:eastAsia="ru-RU"/>
        </w:rPr>
        <w:t>.</w:t>
      </w:r>
    </w:p>
    <w:p w:rsidR="00101DF5" w:rsidRPr="003717FB" w:rsidRDefault="00101DF5" w:rsidP="00787276">
      <w:pPr>
        <w:spacing w:after="0" w:line="240" w:lineRule="auto"/>
        <w:jc w:val="both"/>
        <w:textAlignment w:val="baseline"/>
        <w:rPr>
          <w:rFonts w:ascii="Times New Roman" w:eastAsia="Times New Roman" w:hAnsi="Times New Roman" w:cs="Times New Roman"/>
          <w:sz w:val="24"/>
          <w:szCs w:val="24"/>
          <w:lang w:val="uk-UA" w:eastAsia="ru-RU"/>
        </w:rPr>
      </w:pPr>
    </w:p>
    <w:p w:rsidR="005D509F" w:rsidRPr="003F0885" w:rsidRDefault="00DB4281" w:rsidP="00787276">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hAnsi="Times New Roman" w:cs="Times New Roman"/>
          <w:b/>
          <w:i/>
          <w:sz w:val="28"/>
          <w:szCs w:val="28"/>
          <w:lang w:val="uk-UA"/>
        </w:rPr>
        <w:t xml:space="preserve">7) </w:t>
      </w:r>
      <w:r w:rsidR="00101DF5" w:rsidRPr="003F0885">
        <w:rPr>
          <w:rFonts w:ascii="Times New Roman" w:hAnsi="Times New Roman" w:cs="Times New Roman"/>
          <w:b/>
          <w:i/>
          <w:sz w:val="28"/>
          <w:szCs w:val="28"/>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Зокрема</w:t>
      </w:r>
      <w:r w:rsidRPr="008D13E4">
        <w:rPr>
          <w:rFonts w:ascii="Times New Roman" w:eastAsia="Times New Roman" w:hAnsi="Times New Roman" w:cs="Times New Roman"/>
          <w:sz w:val="24"/>
          <w:szCs w:val="24"/>
          <w:lang w:val="uk-UA" w:eastAsia="ru-RU"/>
        </w:rPr>
        <w:t>,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а) раціонального і економного використання природних ресурсів на основі широкого застосування новітніх технологій;</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в) здійснення заходів щодо відтворення відновлюваних природних ресурсів;</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д) збереження територій та об’єктів природно-заповідного фонду, а також інших територій, що підлягають особливій охороні;</w:t>
      </w:r>
    </w:p>
    <w:p w:rsidR="008D13E4" w:rsidRP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е) здійснення господарської та іншої діяльності без порушення екологічних прав інших осіб;</w:t>
      </w:r>
    </w:p>
    <w:p w:rsidR="008D13E4" w:rsidRDefault="008D13E4" w:rsidP="008D13E4">
      <w:pPr>
        <w:spacing w:after="0" w:line="240" w:lineRule="auto"/>
        <w:ind w:firstLine="284"/>
        <w:jc w:val="both"/>
        <w:textAlignment w:val="baseline"/>
        <w:rPr>
          <w:rFonts w:ascii="Times New Roman" w:eastAsia="Times New Roman" w:hAnsi="Times New Roman" w:cs="Times New Roman"/>
          <w:sz w:val="24"/>
          <w:szCs w:val="24"/>
          <w:lang w:val="uk-UA" w:eastAsia="ru-RU"/>
        </w:rPr>
      </w:pPr>
      <w:r w:rsidRPr="008D13E4">
        <w:rPr>
          <w:rFonts w:ascii="Times New Roman" w:eastAsia="Times New Roman" w:hAnsi="Times New Roman" w:cs="Times New Roman"/>
          <w:sz w:val="24"/>
          <w:szCs w:val="24"/>
          <w:lang w:val="uk-UA" w:eastAsia="ru-RU"/>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7C3788" w:rsidRPr="007C3788" w:rsidRDefault="007C3788" w:rsidP="007C3788">
      <w:pPr>
        <w:spacing w:after="0" w:line="240" w:lineRule="auto"/>
        <w:jc w:val="both"/>
        <w:textAlignment w:val="baseline"/>
        <w:rPr>
          <w:rFonts w:ascii="Times New Roman" w:eastAsia="Times New Roman" w:hAnsi="Times New Roman" w:cs="Times New Roman"/>
          <w:sz w:val="24"/>
          <w:szCs w:val="24"/>
          <w:lang w:val="uk-UA" w:eastAsia="ru-RU"/>
        </w:rPr>
      </w:pPr>
      <w:r w:rsidRPr="007C3788">
        <w:rPr>
          <w:rFonts w:ascii="Times New Roman" w:eastAsia="Times New Roman" w:hAnsi="Times New Roman" w:cs="Times New Roman"/>
          <w:sz w:val="24"/>
          <w:szCs w:val="24"/>
          <w:lang w:val="uk-UA" w:eastAsia="ru-RU"/>
        </w:rPr>
        <w:t xml:space="preserve">     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w:t>
      </w:r>
      <w:proofErr w:type="spellStart"/>
      <w:r w:rsidRPr="007C3788">
        <w:rPr>
          <w:rFonts w:ascii="Times New Roman" w:eastAsia="Times New Roman" w:hAnsi="Times New Roman" w:cs="Times New Roman"/>
          <w:sz w:val="24"/>
          <w:szCs w:val="24"/>
          <w:lang w:val="uk-UA" w:eastAsia="ru-RU"/>
        </w:rPr>
        <w:t>екоенергозберігаючі</w:t>
      </w:r>
      <w:proofErr w:type="spellEnd"/>
      <w:r w:rsidRPr="007C3788">
        <w:rPr>
          <w:rFonts w:ascii="Times New Roman" w:eastAsia="Times New Roman" w:hAnsi="Times New Roman" w:cs="Times New Roman"/>
          <w:sz w:val="24"/>
          <w:szCs w:val="24"/>
          <w:lang w:val="uk-UA" w:eastAsia="ru-RU"/>
        </w:rPr>
        <w:t xml:space="preserve"> технології та матеріали, зокрема </w:t>
      </w:r>
      <w:proofErr w:type="spellStart"/>
      <w:r w:rsidRPr="007C3788">
        <w:rPr>
          <w:rFonts w:ascii="Times New Roman" w:eastAsia="Times New Roman" w:hAnsi="Times New Roman" w:cs="Times New Roman"/>
          <w:sz w:val="24"/>
          <w:szCs w:val="24"/>
          <w:lang w:val="uk-UA" w:eastAsia="ru-RU"/>
        </w:rPr>
        <w:t>огороджуючі</w:t>
      </w:r>
      <w:proofErr w:type="spellEnd"/>
      <w:r w:rsidRPr="007C3788">
        <w:rPr>
          <w:rFonts w:ascii="Times New Roman" w:eastAsia="Times New Roman" w:hAnsi="Times New Roman" w:cs="Times New Roman"/>
          <w:sz w:val="24"/>
          <w:szCs w:val="24"/>
          <w:lang w:val="uk-UA" w:eastAsia="ru-RU"/>
        </w:rPr>
        <w:t xml:space="preserve"> конструкції з мінімальним коефіцієнтом теплопровідності, інженерне обладнання  з  високим  коефіцієнтом  корисної  дії, тощо.</w:t>
      </w:r>
    </w:p>
    <w:p w:rsidR="007C3788" w:rsidRPr="007C3788" w:rsidRDefault="007C3788" w:rsidP="007C3788">
      <w:pPr>
        <w:spacing w:after="0" w:line="240" w:lineRule="auto"/>
        <w:jc w:val="both"/>
        <w:textAlignment w:val="baseline"/>
        <w:rPr>
          <w:rFonts w:ascii="Times New Roman" w:eastAsia="Times New Roman" w:hAnsi="Times New Roman" w:cs="Times New Roman"/>
          <w:sz w:val="24"/>
          <w:szCs w:val="24"/>
          <w:lang w:val="uk-UA" w:eastAsia="ru-RU"/>
        </w:rPr>
      </w:pPr>
      <w:r w:rsidRPr="007C3788">
        <w:rPr>
          <w:rFonts w:ascii="Times New Roman" w:eastAsia="Times New Roman" w:hAnsi="Times New Roman" w:cs="Times New Roman"/>
          <w:sz w:val="24"/>
          <w:szCs w:val="24"/>
          <w:lang w:val="uk-UA" w:eastAsia="ru-RU"/>
        </w:rPr>
        <w:t xml:space="preserve">    Перелік  і стисла характеристика проектних рішень, комплекс яких включає:</w:t>
      </w:r>
    </w:p>
    <w:p w:rsidR="007C3788" w:rsidRPr="007C3788" w:rsidRDefault="007C3788" w:rsidP="007C3788">
      <w:pPr>
        <w:spacing w:after="0" w:line="240" w:lineRule="auto"/>
        <w:jc w:val="both"/>
        <w:textAlignment w:val="baseline"/>
        <w:rPr>
          <w:rFonts w:ascii="Times New Roman" w:eastAsia="Times New Roman" w:hAnsi="Times New Roman" w:cs="Times New Roman"/>
          <w:sz w:val="24"/>
          <w:szCs w:val="24"/>
          <w:lang w:val="uk-UA" w:eastAsia="ru-RU"/>
        </w:rPr>
      </w:pPr>
      <w:r w:rsidRPr="007C3788">
        <w:rPr>
          <w:rFonts w:ascii="Times New Roman" w:eastAsia="Times New Roman" w:hAnsi="Times New Roman" w:cs="Times New Roman"/>
          <w:sz w:val="24"/>
          <w:szCs w:val="24"/>
          <w:lang w:val="uk-UA" w:eastAsia="ru-RU"/>
        </w:rPr>
        <w:t>- ресурсозберігаючі заходи – збереження і раціональне використання земельних та водних ресурсів, повторне їх використання та ін.;</w:t>
      </w:r>
    </w:p>
    <w:p w:rsidR="007C3788" w:rsidRDefault="007C3788" w:rsidP="007C3788">
      <w:pPr>
        <w:spacing w:after="0" w:line="240" w:lineRule="auto"/>
        <w:jc w:val="both"/>
        <w:textAlignment w:val="baseline"/>
        <w:rPr>
          <w:rFonts w:ascii="Times New Roman" w:eastAsia="Times New Roman" w:hAnsi="Times New Roman" w:cs="Times New Roman"/>
          <w:sz w:val="24"/>
          <w:szCs w:val="24"/>
          <w:lang w:val="uk-UA" w:eastAsia="ru-RU"/>
        </w:rPr>
      </w:pPr>
      <w:r w:rsidRPr="007C3788">
        <w:rPr>
          <w:rFonts w:ascii="Times New Roman" w:eastAsia="Times New Roman" w:hAnsi="Times New Roman" w:cs="Times New Roman"/>
          <w:sz w:val="24"/>
          <w:szCs w:val="24"/>
          <w:lang w:val="uk-UA" w:eastAsia="ru-RU"/>
        </w:rPr>
        <w:t xml:space="preserve">- планувальні заходи – функціональне зонування, організація санітарно-захисних зон та санітарних розривів, озеленення та </w:t>
      </w:r>
      <w:r w:rsidR="009E5145">
        <w:rPr>
          <w:rFonts w:ascii="Times New Roman" w:eastAsia="Times New Roman" w:hAnsi="Times New Roman" w:cs="Times New Roman"/>
          <w:sz w:val="24"/>
          <w:szCs w:val="24"/>
          <w:lang w:val="uk-UA" w:eastAsia="ru-RU"/>
        </w:rPr>
        <w:t>ін.</w:t>
      </w:r>
      <w:r w:rsidRPr="007C3788">
        <w:rPr>
          <w:rFonts w:ascii="Times New Roman" w:eastAsia="Times New Roman" w:hAnsi="Times New Roman" w:cs="Times New Roman"/>
          <w:sz w:val="24"/>
          <w:szCs w:val="24"/>
          <w:lang w:val="uk-UA" w:eastAsia="ru-RU"/>
        </w:rPr>
        <w:t xml:space="preserve">   </w:t>
      </w:r>
    </w:p>
    <w:p w:rsidR="009E5145" w:rsidRPr="007C3788" w:rsidRDefault="009E5145" w:rsidP="007C3788">
      <w:pPr>
        <w:spacing w:after="0" w:line="240" w:lineRule="auto"/>
        <w:jc w:val="both"/>
        <w:textAlignment w:val="baseline"/>
        <w:rPr>
          <w:rFonts w:ascii="Times New Roman" w:eastAsia="Times New Roman" w:hAnsi="Times New Roman" w:cs="Times New Roman"/>
          <w:sz w:val="24"/>
          <w:szCs w:val="24"/>
          <w:lang w:val="uk-UA" w:eastAsia="ru-RU"/>
        </w:rPr>
      </w:pPr>
    </w:p>
    <w:p w:rsidR="00101DF5" w:rsidRPr="003F0885" w:rsidRDefault="00DB4281" w:rsidP="00101DF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8) </w:t>
      </w:r>
      <w:r w:rsidR="00101DF5" w:rsidRPr="003F0885">
        <w:rPr>
          <w:rFonts w:ascii="Times New Roman" w:hAnsi="Times New Roman" w:cs="Times New Roman"/>
          <w:b/>
          <w:i/>
          <w:sz w:val="28"/>
          <w:szCs w:val="28"/>
          <w:lang w:val="uk-UA"/>
        </w:rPr>
        <w:t>Пропозиції щодо структури та змісту звіту про стратегічну екологічну оцінку</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С</w:t>
      </w:r>
      <w:r w:rsidR="00092A97" w:rsidRPr="003717FB">
        <w:rPr>
          <w:rFonts w:ascii="Times New Roman" w:eastAsia="Times New Roman" w:hAnsi="Times New Roman" w:cs="Times New Roman"/>
          <w:sz w:val="24"/>
          <w:szCs w:val="24"/>
          <w:lang w:val="uk-UA" w:eastAsia="ru-RU"/>
        </w:rPr>
        <w:t xml:space="preserve">тратегічна екологічна оцінка буде виконана в обсягах, визначених статтею 11 </w:t>
      </w:r>
      <w:r w:rsidR="00374008">
        <w:rPr>
          <w:rFonts w:ascii="Times New Roman" w:eastAsia="Times New Roman" w:hAnsi="Times New Roman" w:cs="Times New Roman"/>
          <w:sz w:val="24"/>
          <w:szCs w:val="24"/>
          <w:lang w:val="uk-UA" w:eastAsia="ru-RU"/>
        </w:rPr>
        <w:t xml:space="preserve">п. 2,3 </w:t>
      </w:r>
      <w:r w:rsidR="00092A97" w:rsidRPr="003717FB">
        <w:rPr>
          <w:rFonts w:ascii="Times New Roman" w:eastAsia="Times New Roman" w:hAnsi="Times New Roman" w:cs="Times New Roman"/>
          <w:sz w:val="24"/>
          <w:szCs w:val="24"/>
          <w:lang w:val="uk-UA" w:eastAsia="ru-RU"/>
        </w:rPr>
        <w:t>Закону України «Про стратегічну екологічну оцінку»</w:t>
      </w:r>
      <w:r w:rsidRPr="003717FB">
        <w:rPr>
          <w:rFonts w:ascii="Times New Roman" w:eastAsia="Times New Roman" w:hAnsi="Times New Roman" w:cs="Times New Roman"/>
          <w:sz w:val="24"/>
          <w:szCs w:val="24"/>
          <w:lang w:val="uk-UA" w:eastAsia="ru-RU"/>
        </w:rPr>
        <w:t>, а саме:</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2.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lastRenderedPageBreak/>
        <w:t>1) зміст та основні цілі документа державного планування, його зв’язок з іншими документами державного планування;</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6D0F27"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6D0F27" w:rsidRPr="003717FB" w:rsidRDefault="006D0F27" w:rsidP="006D0F27">
      <w:pPr>
        <w:spacing w:after="0" w:line="240" w:lineRule="auto"/>
        <w:textAlignment w:val="baseline"/>
        <w:rPr>
          <w:rFonts w:ascii="Times New Roman" w:eastAsia="Times New Roman" w:hAnsi="Times New Roman" w:cs="Times New Roman"/>
          <w:sz w:val="24"/>
          <w:szCs w:val="24"/>
          <w:lang w:val="uk-UA" w:eastAsia="ru-RU"/>
        </w:rPr>
      </w:pPr>
    </w:p>
    <w:p w:rsidR="00101DF5" w:rsidRPr="003717FB" w:rsidRDefault="006D0F27" w:rsidP="00602D11">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3.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 який має відповідати вимогам</w:t>
      </w:r>
      <w:r w:rsidR="00602D11">
        <w:rPr>
          <w:rFonts w:ascii="Times New Roman" w:eastAsia="Times New Roman" w:hAnsi="Times New Roman" w:cs="Times New Roman"/>
          <w:sz w:val="24"/>
          <w:szCs w:val="24"/>
          <w:lang w:val="uk-UA" w:eastAsia="ru-RU"/>
        </w:rPr>
        <w:t xml:space="preserve"> частини другої цієї статті.</w:t>
      </w:r>
      <w:r w:rsidR="00092A97" w:rsidRPr="003717FB">
        <w:rPr>
          <w:rFonts w:ascii="Times New Roman" w:eastAsia="Times New Roman" w:hAnsi="Times New Roman" w:cs="Times New Roman"/>
          <w:sz w:val="24"/>
          <w:szCs w:val="24"/>
          <w:lang w:val="uk-UA" w:eastAsia="ru-RU"/>
        </w:rPr>
        <w:br/>
      </w:r>
    </w:p>
    <w:p w:rsidR="00101DF5" w:rsidRPr="003F0885" w:rsidRDefault="00DB4281" w:rsidP="00101DF5">
      <w:pPr>
        <w:spacing w:after="0" w:line="240" w:lineRule="auto"/>
        <w:jc w:val="both"/>
        <w:textAlignment w:val="baseline"/>
        <w:rPr>
          <w:rFonts w:ascii="Times New Roman" w:eastAsia="Times New Roman" w:hAnsi="Times New Roman" w:cs="Times New Roman"/>
          <w:sz w:val="28"/>
          <w:szCs w:val="28"/>
          <w:lang w:val="uk-UA" w:eastAsia="ru-RU"/>
        </w:rPr>
      </w:pPr>
      <w:r>
        <w:rPr>
          <w:rFonts w:ascii="inherit" w:eastAsia="Times New Roman" w:hAnsi="inherit" w:cs="Times New Roman"/>
          <w:b/>
          <w:bCs/>
          <w:i/>
          <w:iCs/>
          <w:sz w:val="28"/>
          <w:szCs w:val="28"/>
          <w:bdr w:val="none" w:sz="0" w:space="0" w:color="auto" w:frame="1"/>
          <w:lang w:val="uk-UA" w:eastAsia="ru-RU"/>
        </w:rPr>
        <w:t xml:space="preserve">9) </w:t>
      </w:r>
      <w:r w:rsidR="009325C0" w:rsidRPr="003F0885">
        <w:rPr>
          <w:rFonts w:ascii="inherit" w:eastAsia="Times New Roman" w:hAnsi="inherit" w:cs="Times New Roman"/>
          <w:b/>
          <w:bCs/>
          <w:i/>
          <w:iCs/>
          <w:sz w:val="28"/>
          <w:szCs w:val="28"/>
          <w:bdr w:val="none" w:sz="0" w:space="0" w:color="auto" w:frame="1"/>
          <w:lang w:val="uk-UA" w:eastAsia="ru-RU"/>
        </w:rPr>
        <w:t>Орган, до якого подаються зауваження і пропозиції</w:t>
      </w:r>
      <w:r w:rsidR="00101DF5" w:rsidRPr="003F0885">
        <w:rPr>
          <w:rFonts w:ascii="inherit" w:eastAsia="Times New Roman" w:hAnsi="inherit" w:cs="Times New Roman"/>
          <w:b/>
          <w:bCs/>
          <w:i/>
          <w:iCs/>
          <w:sz w:val="28"/>
          <w:szCs w:val="28"/>
          <w:bdr w:val="none" w:sz="0" w:space="0" w:color="auto" w:frame="1"/>
          <w:lang w:val="uk-UA" w:eastAsia="ru-RU"/>
        </w:rPr>
        <w:t xml:space="preserve"> та строки їх подання</w:t>
      </w:r>
    </w:p>
    <w:p w:rsidR="009325C0" w:rsidRPr="009C6EC2" w:rsidRDefault="00F72723" w:rsidP="009C6EC2">
      <w:pPr>
        <w:spacing w:after="0" w:line="240" w:lineRule="auto"/>
        <w:jc w:val="both"/>
        <w:textAlignment w:val="baseline"/>
        <w:rPr>
          <w:rFonts w:ascii="Times New Roman" w:eastAsia="Times New Roman" w:hAnsi="Times New Roman" w:cs="Times New Roman"/>
          <w:b/>
          <w:i/>
          <w:color w:val="000000" w:themeColor="text1"/>
          <w:sz w:val="24"/>
          <w:szCs w:val="24"/>
          <w:lang w:val="uk-UA" w:eastAsia="ru-RU"/>
        </w:rPr>
      </w:pPr>
      <w:r w:rsidRPr="009C6EC2">
        <w:rPr>
          <w:rFonts w:ascii="Times New Roman" w:eastAsia="Times New Roman" w:hAnsi="Times New Roman" w:cs="Times New Roman"/>
          <w:b/>
          <w:i/>
          <w:color w:val="000000" w:themeColor="text1"/>
          <w:sz w:val="24"/>
          <w:szCs w:val="24"/>
          <w:lang w:val="uk-UA" w:eastAsia="ru-RU"/>
        </w:rPr>
        <w:t xml:space="preserve">- </w:t>
      </w:r>
      <w:r w:rsidR="00101DF5" w:rsidRPr="009C6EC2">
        <w:rPr>
          <w:rFonts w:ascii="Times New Roman" w:eastAsia="Times New Roman" w:hAnsi="Times New Roman" w:cs="Times New Roman"/>
          <w:b/>
          <w:i/>
          <w:color w:val="000000" w:themeColor="text1"/>
          <w:sz w:val="24"/>
          <w:szCs w:val="24"/>
          <w:lang w:val="uk-UA" w:eastAsia="ru-RU"/>
        </w:rPr>
        <w:t>Орган, до якого подаються зауваження і пропозиції:</w:t>
      </w:r>
    </w:p>
    <w:p w:rsidR="009C6EC2" w:rsidRDefault="009C6EC2" w:rsidP="009C6EC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 </w:t>
      </w:r>
      <w:r w:rsidR="00F852BA" w:rsidRPr="009C6EC2">
        <w:rPr>
          <w:rFonts w:ascii="Times New Roman" w:eastAsia="Times New Roman" w:hAnsi="Times New Roman" w:cs="Times New Roman"/>
          <w:color w:val="000000" w:themeColor="text1"/>
          <w:sz w:val="24"/>
          <w:szCs w:val="24"/>
          <w:lang w:val="uk-UA" w:eastAsia="ru-RU"/>
        </w:rPr>
        <w:t>Департамент по роботі з активами Дніпровської міської ради</w:t>
      </w:r>
      <w:r w:rsidRPr="009C6EC2">
        <w:rPr>
          <w:rFonts w:ascii="Times New Roman" w:eastAsia="Times New Roman" w:hAnsi="Times New Roman" w:cs="Times New Roman"/>
          <w:color w:val="000000" w:themeColor="text1"/>
          <w:sz w:val="24"/>
          <w:szCs w:val="24"/>
          <w:lang w:eastAsia="ru-RU"/>
        </w:rPr>
        <w:t xml:space="preserve"> </w:t>
      </w:r>
    </w:p>
    <w:p w:rsidR="009C6EC2" w:rsidRPr="009C6EC2" w:rsidRDefault="009C6EC2" w:rsidP="009C6EC2">
      <w:pPr>
        <w:spacing w:after="0" w:line="240" w:lineRule="auto"/>
        <w:jc w:val="both"/>
        <w:textAlignment w:val="baseline"/>
        <w:rPr>
          <w:rFonts w:ascii="Times New Roman" w:hAnsi="Times New Roman" w:cs="Times New Roman"/>
          <w:color w:val="000000" w:themeColor="text1"/>
          <w:sz w:val="24"/>
          <w:szCs w:val="24"/>
          <w:lang w:val="uk-UA"/>
        </w:rPr>
      </w:pPr>
      <w:r w:rsidRPr="009C6EC2">
        <w:rPr>
          <w:rFonts w:ascii="Times New Roman" w:hAnsi="Times New Roman" w:cs="Times New Roman"/>
          <w:color w:val="000000" w:themeColor="text1"/>
          <w:sz w:val="24"/>
          <w:szCs w:val="24"/>
        </w:rPr>
        <w:t xml:space="preserve">просп. </w:t>
      </w:r>
      <w:proofErr w:type="spellStart"/>
      <w:r w:rsidRPr="009C6EC2">
        <w:rPr>
          <w:rFonts w:ascii="Times New Roman" w:hAnsi="Times New Roman" w:cs="Times New Roman"/>
          <w:color w:val="000000" w:themeColor="text1"/>
          <w:sz w:val="24"/>
          <w:szCs w:val="24"/>
        </w:rPr>
        <w:t>Дмитра</w:t>
      </w:r>
      <w:proofErr w:type="spellEnd"/>
      <w:r w:rsidRPr="009C6EC2">
        <w:rPr>
          <w:rFonts w:ascii="Times New Roman" w:hAnsi="Times New Roman" w:cs="Times New Roman"/>
          <w:color w:val="000000" w:themeColor="text1"/>
          <w:sz w:val="24"/>
          <w:szCs w:val="24"/>
        </w:rPr>
        <w:t xml:space="preserve"> </w:t>
      </w:r>
      <w:proofErr w:type="spellStart"/>
      <w:r w:rsidRPr="009C6EC2">
        <w:rPr>
          <w:rFonts w:ascii="Times New Roman" w:hAnsi="Times New Roman" w:cs="Times New Roman"/>
          <w:color w:val="000000" w:themeColor="text1"/>
          <w:sz w:val="24"/>
          <w:szCs w:val="24"/>
        </w:rPr>
        <w:t>Яворницького</w:t>
      </w:r>
      <w:proofErr w:type="spellEnd"/>
      <w:r w:rsidRPr="009C6EC2">
        <w:rPr>
          <w:rFonts w:ascii="Times New Roman" w:hAnsi="Times New Roman" w:cs="Times New Roman"/>
          <w:color w:val="000000" w:themeColor="text1"/>
          <w:sz w:val="24"/>
          <w:szCs w:val="24"/>
        </w:rPr>
        <w:t xml:space="preserve">, 75 А, м. </w:t>
      </w:r>
      <w:proofErr w:type="spellStart"/>
      <w:r w:rsidRPr="009C6EC2">
        <w:rPr>
          <w:rFonts w:ascii="Times New Roman" w:hAnsi="Times New Roman" w:cs="Times New Roman"/>
          <w:color w:val="000000" w:themeColor="text1"/>
          <w:sz w:val="24"/>
          <w:szCs w:val="24"/>
        </w:rPr>
        <w:t>Дніпро</w:t>
      </w:r>
      <w:proofErr w:type="spellEnd"/>
      <w:r w:rsidRPr="009C6EC2">
        <w:rPr>
          <w:rFonts w:ascii="Times New Roman" w:hAnsi="Times New Roman" w:cs="Times New Roman"/>
          <w:color w:val="000000" w:themeColor="text1"/>
          <w:sz w:val="24"/>
          <w:szCs w:val="24"/>
        </w:rPr>
        <w:t>, 49000, тел. (056) 744 31 58, (056) 744 06 23</w:t>
      </w:r>
      <w:r>
        <w:rPr>
          <w:rFonts w:ascii="Times New Roman" w:hAnsi="Times New Roman" w:cs="Times New Roman"/>
          <w:color w:val="000000" w:themeColor="text1"/>
          <w:sz w:val="24"/>
          <w:szCs w:val="24"/>
          <w:lang w:val="uk-UA"/>
        </w:rPr>
        <w:t>;</w:t>
      </w:r>
    </w:p>
    <w:p w:rsidR="009325C0" w:rsidRPr="009C6EC2" w:rsidRDefault="009C6EC2" w:rsidP="009C6EC2">
      <w:pPr>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9C6EC2">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 xml:space="preserve"> </w:t>
      </w:r>
      <w:r w:rsidRPr="009C6EC2">
        <w:rPr>
          <w:rFonts w:ascii="Times New Roman" w:eastAsia="Times New Roman" w:hAnsi="Times New Roman" w:cs="Times New Roman"/>
          <w:color w:val="000000" w:themeColor="text1"/>
          <w:sz w:val="24"/>
          <w:szCs w:val="24"/>
          <w:lang w:val="uk-UA" w:eastAsia="ru-RU"/>
        </w:rPr>
        <w:t>Головне архітектурно-планувальне управління департаменту по роботі з активами Дніпровської міської ради</w:t>
      </w:r>
      <w:r w:rsidRPr="009C6EC2">
        <w:rPr>
          <w:rFonts w:ascii="Times New Roman" w:eastAsia="Times New Roman" w:hAnsi="Times New Roman" w:cs="Times New Roman"/>
          <w:color w:val="000000" w:themeColor="text1"/>
          <w:sz w:val="24"/>
          <w:szCs w:val="24"/>
          <w:lang w:eastAsia="ru-RU"/>
        </w:rPr>
        <w:t xml:space="preserve"> </w:t>
      </w:r>
      <w:r w:rsidR="009325C0" w:rsidRPr="009C6EC2">
        <w:rPr>
          <w:rFonts w:ascii="Times New Roman" w:eastAsia="Times New Roman" w:hAnsi="Times New Roman" w:cs="Times New Roman"/>
          <w:color w:val="000000" w:themeColor="text1"/>
          <w:sz w:val="24"/>
          <w:szCs w:val="24"/>
          <w:lang w:val="uk-UA" w:eastAsia="ru-RU"/>
        </w:rPr>
        <w:t xml:space="preserve"> </w:t>
      </w:r>
      <w:r w:rsidR="00EE0466" w:rsidRPr="009C6EC2">
        <w:rPr>
          <w:rFonts w:ascii="Times New Roman" w:eastAsia="Times New Roman" w:hAnsi="Times New Roman" w:cs="Times New Roman"/>
          <w:color w:val="000000" w:themeColor="text1"/>
          <w:sz w:val="24"/>
          <w:szCs w:val="24"/>
          <w:lang w:val="uk-UA" w:eastAsia="ru-RU"/>
        </w:rPr>
        <w:t>вул</w:t>
      </w:r>
      <w:r w:rsidRPr="009C6EC2">
        <w:rPr>
          <w:rFonts w:ascii="Times New Roman" w:eastAsia="Times New Roman" w:hAnsi="Times New Roman" w:cs="Times New Roman"/>
          <w:color w:val="000000" w:themeColor="text1"/>
          <w:sz w:val="24"/>
          <w:szCs w:val="24"/>
          <w:lang w:val="uk-UA" w:eastAsia="ru-RU"/>
        </w:rPr>
        <w:t>.</w:t>
      </w:r>
      <w:r w:rsidR="00EE0466" w:rsidRPr="009C6EC2">
        <w:rPr>
          <w:rFonts w:ascii="Times New Roman" w:eastAsia="Times New Roman" w:hAnsi="Times New Roman" w:cs="Times New Roman"/>
          <w:color w:val="000000" w:themeColor="text1"/>
          <w:sz w:val="24"/>
          <w:szCs w:val="24"/>
          <w:lang w:val="uk-UA" w:eastAsia="ru-RU"/>
        </w:rPr>
        <w:t xml:space="preserve"> </w:t>
      </w:r>
      <w:proofErr w:type="spellStart"/>
      <w:r w:rsidR="00EE0466" w:rsidRPr="009C6EC2">
        <w:rPr>
          <w:rFonts w:ascii="Times New Roman" w:eastAsia="Times New Roman" w:hAnsi="Times New Roman" w:cs="Times New Roman"/>
          <w:color w:val="000000" w:themeColor="text1"/>
          <w:sz w:val="24"/>
          <w:szCs w:val="24"/>
          <w:lang w:val="uk-UA" w:eastAsia="ru-RU"/>
        </w:rPr>
        <w:t>Січеславська</w:t>
      </w:r>
      <w:proofErr w:type="spellEnd"/>
      <w:r w:rsidR="00EE0466" w:rsidRPr="009C6EC2">
        <w:rPr>
          <w:rFonts w:ascii="Times New Roman" w:eastAsia="Times New Roman" w:hAnsi="Times New Roman" w:cs="Times New Roman"/>
          <w:color w:val="000000" w:themeColor="text1"/>
          <w:sz w:val="24"/>
          <w:szCs w:val="24"/>
          <w:lang w:val="uk-UA" w:eastAsia="ru-RU"/>
        </w:rPr>
        <w:t xml:space="preserve"> Набережна 29А, </w:t>
      </w:r>
      <w:r w:rsidRPr="009C6EC2">
        <w:rPr>
          <w:rFonts w:ascii="Times New Roman" w:hAnsi="Times New Roman" w:cs="Times New Roman"/>
          <w:color w:val="000000" w:themeColor="text1"/>
          <w:sz w:val="24"/>
          <w:szCs w:val="24"/>
        </w:rPr>
        <w:t xml:space="preserve">м. </w:t>
      </w:r>
      <w:proofErr w:type="spellStart"/>
      <w:r w:rsidRPr="009C6EC2">
        <w:rPr>
          <w:rFonts w:ascii="Times New Roman" w:hAnsi="Times New Roman" w:cs="Times New Roman"/>
          <w:color w:val="000000" w:themeColor="text1"/>
          <w:sz w:val="24"/>
          <w:szCs w:val="24"/>
        </w:rPr>
        <w:t>Дніпро</w:t>
      </w:r>
      <w:proofErr w:type="spellEnd"/>
      <w:r w:rsidRPr="009C6EC2">
        <w:rPr>
          <w:rFonts w:ascii="Times New Roman" w:hAnsi="Times New Roman" w:cs="Times New Roman"/>
          <w:color w:val="000000" w:themeColor="text1"/>
          <w:sz w:val="24"/>
          <w:szCs w:val="24"/>
        </w:rPr>
        <w:t xml:space="preserve">, </w:t>
      </w:r>
      <w:proofErr w:type="gramStart"/>
      <w:r w:rsidRPr="009C6EC2">
        <w:rPr>
          <w:rFonts w:ascii="Times New Roman" w:hAnsi="Times New Roman" w:cs="Times New Roman"/>
          <w:color w:val="000000" w:themeColor="text1"/>
          <w:sz w:val="24"/>
          <w:szCs w:val="24"/>
        </w:rPr>
        <w:t>49000</w:t>
      </w:r>
      <w:r w:rsidR="009325C0" w:rsidRPr="009C6EC2">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 xml:space="preserve">   </w:t>
      </w:r>
      <w:proofErr w:type="gramEnd"/>
      <w:r>
        <w:rPr>
          <w:rFonts w:ascii="Times New Roman" w:eastAsia="Times New Roman" w:hAnsi="Times New Roman" w:cs="Times New Roman"/>
          <w:color w:val="000000" w:themeColor="text1"/>
          <w:sz w:val="24"/>
          <w:szCs w:val="24"/>
          <w:lang w:val="uk-UA" w:eastAsia="ru-RU"/>
        </w:rPr>
        <w:t xml:space="preserve">                    </w:t>
      </w:r>
      <w:r w:rsidR="009325C0" w:rsidRPr="009C6EC2">
        <w:rPr>
          <w:rFonts w:ascii="Times New Roman" w:eastAsia="Times New Roman" w:hAnsi="Times New Roman" w:cs="Times New Roman"/>
          <w:color w:val="000000" w:themeColor="text1"/>
          <w:sz w:val="24"/>
          <w:szCs w:val="24"/>
          <w:lang w:val="uk-UA" w:eastAsia="ru-RU"/>
        </w:rPr>
        <w:t xml:space="preserve"> е-</w:t>
      </w:r>
      <w:proofErr w:type="spellStart"/>
      <w:r w:rsidR="009325C0" w:rsidRPr="009C6EC2">
        <w:rPr>
          <w:rFonts w:ascii="Times New Roman" w:eastAsia="Times New Roman" w:hAnsi="Times New Roman" w:cs="Times New Roman"/>
          <w:color w:val="000000" w:themeColor="text1"/>
          <w:sz w:val="24"/>
          <w:szCs w:val="24"/>
          <w:lang w:val="uk-UA" w:eastAsia="ru-RU"/>
        </w:rPr>
        <w:t>mail</w:t>
      </w:r>
      <w:proofErr w:type="spellEnd"/>
      <w:r w:rsidR="009325C0" w:rsidRPr="009C6EC2">
        <w:rPr>
          <w:rFonts w:ascii="Times New Roman" w:eastAsia="Times New Roman" w:hAnsi="Times New Roman" w:cs="Times New Roman"/>
          <w:color w:val="000000" w:themeColor="text1"/>
          <w:sz w:val="24"/>
          <w:szCs w:val="24"/>
          <w:lang w:val="uk-UA" w:eastAsia="ru-RU"/>
        </w:rPr>
        <w:t>: </w:t>
      </w:r>
      <w:r w:rsidR="00EE0466" w:rsidRPr="009C6EC2">
        <w:rPr>
          <w:rFonts w:ascii="Times New Roman" w:eastAsia="Times New Roman" w:hAnsi="Times New Roman" w:cs="Times New Roman"/>
          <w:color w:val="000000" w:themeColor="text1"/>
          <w:sz w:val="24"/>
          <w:szCs w:val="24"/>
          <w:lang w:val="uk-UA" w:eastAsia="ru-RU"/>
        </w:rPr>
        <w:t>а</w:t>
      </w:r>
      <w:r w:rsidR="00EE0466" w:rsidRPr="009C6EC2">
        <w:rPr>
          <w:rFonts w:ascii="Times New Roman" w:eastAsia="Times New Roman" w:hAnsi="Times New Roman" w:cs="Times New Roman"/>
          <w:color w:val="000000" w:themeColor="text1"/>
          <w:sz w:val="24"/>
          <w:szCs w:val="24"/>
          <w:u w:val="single"/>
          <w:lang w:val="uk-UA" w:eastAsia="ru-RU"/>
        </w:rPr>
        <w:t>rchplan@dmr.dp.ua).</w:t>
      </w:r>
    </w:p>
    <w:p w:rsidR="009325C0" w:rsidRPr="003717FB" w:rsidRDefault="009325C0" w:rsidP="009325C0">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w:t>
      </w:r>
    </w:p>
    <w:p w:rsidR="00F72723" w:rsidRPr="003717FB" w:rsidRDefault="00F72723" w:rsidP="009325C0">
      <w:pPr>
        <w:spacing w:after="0" w:line="240" w:lineRule="auto"/>
        <w:jc w:val="both"/>
        <w:textAlignment w:val="baseline"/>
        <w:rPr>
          <w:rFonts w:ascii="Times New Roman" w:eastAsia="Times New Roman" w:hAnsi="Times New Roman" w:cs="Times New Roman"/>
          <w:i/>
          <w:sz w:val="24"/>
          <w:szCs w:val="24"/>
          <w:lang w:val="uk-UA" w:eastAsia="ru-RU"/>
        </w:rPr>
      </w:pPr>
      <w:r w:rsidRPr="003717FB">
        <w:rPr>
          <w:rFonts w:ascii="Times New Roman" w:eastAsia="Times New Roman" w:hAnsi="Times New Roman" w:cs="Times New Roman"/>
          <w:b/>
          <w:i/>
          <w:sz w:val="24"/>
          <w:szCs w:val="24"/>
          <w:lang w:val="uk-UA" w:eastAsia="ru-RU"/>
        </w:rPr>
        <w:t>- С</w:t>
      </w:r>
      <w:r w:rsidR="00101DF5" w:rsidRPr="003717FB">
        <w:rPr>
          <w:rFonts w:ascii="Times New Roman" w:eastAsia="Times New Roman" w:hAnsi="Times New Roman" w:cs="Times New Roman"/>
          <w:b/>
          <w:i/>
          <w:sz w:val="24"/>
          <w:szCs w:val="24"/>
          <w:lang w:val="uk-UA" w:eastAsia="ru-RU"/>
        </w:rPr>
        <w:t>троки їх подання</w:t>
      </w:r>
      <w:r w:rsidRPr="003717FB">
        <w:rPr>
          <w:rFonts w:ascii="Times New Roman" w:eastAsia="Times New Roman" w:hAnsi="Times New Roman" w:cs="Times New Roman"/>
          <w:i/>
          <w:sz w:val="24"/>
          <w:szCs w:val="24"/>
          <w:lang w:val="uk-UA" w:eastAsia="ru-RU"/>
        </w:rPr>
        <w:t>:</w:t>
      </w:r>
    </w:p>
    <w:p w:rsidR="009325C0" w:rsidRPr="003717FB" w:rsidRDefault="00912AA8" w:rsidP="009325C0">
      <w:pPr>
        <w:spacing w:after="0" w:line="240" w:lineRule="auto"/>
        <w:jc w:val="both"/>
        <w:textAlignment w:val="baseline"/>
        <w:rPr>
          <w:rFonts w:ascii="Times New Roman" w:eastAsia="Times New Roman" w:hAnsi="Times New Roman" w:cs="Times New Roman"/>
          <w:sz w:val="24"/>
          <w:szCs w:val="24"/>
          <w:lang w:val="uk-UA" w:eastAsia="ru-RU"/>
        </w:rPr>
      </w:pPr>
      <w:r w:rsidRPr="003717FB">
        <w:rPr>
          <w:rFonts w:ascii="Times New Roman" w:eastAsia="Times New Roman" w:hAnsi="Times New Roman" w:cs="Times New Roman"/>
          <w:sz w:val="24"/>
          <w:szCs w:val="24"/>
          <w:lang w:val="uk-UA" w:eastAsia="ru-RU"/>
        </w:rPr>
        <w:t xml:space="preserve">Зауваження  та пропозиції до заяви про визначення обсягу стратегічної екологічної оцінки </w:t>
      </w:r>
      <w:r w:rsidR="00566F6E" w:rsidRPr="003717FB">
        <w:rPr>
          <w:rFonts w:ascii="Times New Roman" w:eastAsia="Times New Roman" w:hAnsi="Times New Roman" w:cs="Times New Roman"/>
          <w:sz w:val="24"/>
          <w:szCs w:val="24"/>
          <w:lang w:val="uk-UA" w:eastAsia="ru-RU"/>
        </w:rPr>
        <w:t>детального плану території</w:t>
      </w:r>
      <w:r w:rsidR="00F852BA" w:rsidRPr="00F852BA">
        <w:rPr>
          <w:rFonts w:ascii="Times New Roman" w:eastAsia="Times New Roman" w:hAnsi="Times New Roman" w:cs="Times New Roman"/>
          <w:sz w:val="24"/>
          <w:szCs w:val="24"/>
          <w:lang w:val="uk-UA" w:eastAsia="ru-RU"/>
        </w:rPr>
        <w:t xml:space="preserve"> в районі вул. </w:t>
      </w:r>
      <w:proofErr w:type="spellStart"/>
      <w:r w:rsidR="00F852BA" w:rsidRPr="00F852BA">
        <w:rPr>
          <w:rFonts w:ascii="Times New Roman" w:eastAsia="Times New Roman" w:hAnsi="Times New Roman" w:cs="Times New Roman"/>
          <w:sz w:val="24"/>
          <w:szCs w:val="24"/>
          <w:lang w:val="uk-UA" w:eastAsia="ru-RU"/>
        </w:rPr>
        <w:t>Бехтерева</w:t>
      </w:r>
      <w:proofErr w:type="spellEnd"/>
      <w:r w:rsidR="00F852BA" w:rsidRPr="00F852BA">
        <w:rPr>
          <w:rFonts w:ascii="Times New Roman" w:eastAsia="Times New Roman" w:hAnsi="Times New Roman" w:cs="Times New Roman"/>
          <w:sz w:val="24"/>
          <w:szCs w:val="24"/>
          <w:lang w:val="uk-UA" w:eastAsia="ru-RU"/>
        </w:rPr>
        <w:t xml:space="preserve"> (Самарський район) м. Дніпро  (під розміщення  сонячної електростанції)</w:t>
      </w:r>
      <w:r w:rsidR="00566F6E" w:rsidRPr="003717FB">
        <w:rPr>
          <w:rFonts w:ascii="Times New Roman" w:eastAsia="Times New Roman" w:hAnsi="Times New Roman" w:cs="Times New Roman"/>
          <w:sz w:val="24"/>
          <w:szCs w:val="24"/>
          <w:lang w:val="uk-UA" w:eastAsia="ru-RU"/>
        </w:rPr>
        <w:t xml:space="preserve">, </w:t>
      </w:r>
      <w:r w:rsidRPr="003717FB">
        <w:rPr>
          <w:rFonts w:ascii="Times New Roman" w:eastAsia="Times New Roman" w:hAnsi="Times New Roman" w:cs="Times New Roman"/>
          <w:sz w:val="24"/>
          <w:szCs w:val="24"/>
          <w:lang w:val="uk-UA" w:eastAsia="ru-RU"/>
        </w:rPr>
        <w:t>надаються  протягом 15 днів з дня її оприлюднення</w:t>
      </w:r>
      <w:r w:rsidR="00566F6E" w:rsidRPr="003717FB">
        <w:rPr>
          <w:rFonts w:ascii="Times New Roman" w:eastAsia="Times New Roman" w:hAnsi="Times New Roman" w:cs="Times New Roman"/>
          <w:sz w:val="24"/>
          <w:szCs w:val="24"/>
          <w:lang w:val="uk-UA" w:eastAsia="ru-RU"/>
        </w:rPr>
        <w:t>.</w:t>
      </w:r>
    </w:p>
    <w:sectPr w:rsidR="009325C0" w:rsidRPr="003717FB" w:rsidSect="008C6A1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EA8"/>
    <w:multiLevelType w:val="multilevel"/>
    <w:tmpl w:val="BEF6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335C5"/>
    <w:multiLevelType w:val="hybridMultilevel"/>
    <w:tmpl w:val="C4908342"/>
    <w:lvl w:ilvl="0" w:tplc="0ECC1DE8">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24960D7"/>
    <w:multiLevelType w:val="multilevel"/>
    <w:tmpl w:val="C73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A293B"/>
    <w:multiLevelType w:val="hybridMultilevel"/>
    <w:tmpl w:val="4DEA6B06"/>
    <w:lvl w:ilvl="0" w:tplc="DEB697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AD1BC1"/>
    <w:multiLevelType w:val="hybridMultilevel"/>
    <w:tmpl w:val="ED208F8C"/>
    <w:lvl w:ilvl="0" w:tplc="3D66E5D0">
      <w:start w:val="11"/>
      <w:numFmt w:val="bullet"/>
      <w:lvlText w:val="-"/>
      <w:lvlJc w:val="left"/>
      <w:pPr>
        <w:ind w:left="644" w:hanging="360"/>
      </w:pPr>
      <w:rPr>
        <w:rFonts w:ascii="Times New Roman" w:eastAsia="Times New Roman" w:hAnsi="Times New Roman" w:cs="Times New Roman" w:hint="default"/>
        <w:b/>
        <w:i/>
        <w:u w:val="singl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74F2314F"/>
    <w:multiLevelType w:val="multilevel"/>
    <w:tmpl w:val="9D28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A635F"/>
    <w:multiLevelType w:val="hybridMultilevel"/>
    <w:tmpl w:val="4E904742"/>
    <w:lvl w:ilvl="0" w:tplc="6A8AAFEA">
      <w:start w:val="2"/>
      <w:numFmt w:val="bullet"/>
      <w:lvlText w:val="-"/>
      <w:lvlJc w:val="left"/>
      <w:pPr>
        <w:ind w:left="720" w:hanging="360"/>
      </w:pPr>
      <w:rPr>
        <w:rFonts w:ascii="Calibri" w:eastAsiaTheme="minorHAnsi" w:hAnsi="Calibri" w:cstheme="minorBidi" w:hint="default"/>
        <w:color w:val="00008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C0"/>
    <w:rsid w:val="00016B25"/>
    <w:rsid w:val="00062501"/>
    <w:rsid w:val="000643FC"/>
    <w:rsid w:val="00066D99"/>
    <w:rsid w:val="000824DF"/>
    <w:rsid w:val="00092A97"/>
    <w:rsid w:val="000943D9"/>
    <w:rsid w:val="00096E8E"/>
    <w:rsid w:val="000D6BC9"/>
    <w:rsid w:val="00101DF5"/>
    <w:rsid w:val="00120AB2"/>
    <w:rsid w:val="00187AAE"/>
    <w:rsid w:val="001B4723"/>
    <w:rsid w:val="002226B5"/>
    <w:rsid w:val="0023335C"/>
    <w:rsid w:val="00246497"/>
    <w:rsid w:val="002515C3"/>
    <w:rsid w:val="00271C7D"/>
    <w:rsid w:val="002B6C20"/>
    <w:rsid w:val="002C49BD"/>
    <w:rsid w:val="00357652"/>
    <w:rsid w:val="003612E3"/>
    <w:rsid w:val="00363819"/>
    <w:rsid w:val="003644FA"/>
    <w:rsid w:val="003717FB"/>
    <w:rsid w:val="00373C54"/>
    <w:rsid w:val="00374008"/>
    <w:rsid w:val="003915E7"/>
    <w:rsid w:val="003D426C"/>
    <w:rsid w:val="003D6771"/>
    <w:rsid w:val="003F0885"/>
    <w:rsid w:val="003F404D"/>
    <w:rsid w:val="0043005D"/>
    <w:rsid w:val="00497A48"/>
    <w:rsid w:val="00566F6E"/>
    <w:rsid w:val="005B741A"/>
    <w:rsid w:val="005C2ED5"/>
    <w:rsid w:val="005C710E"/>
    <w:rsid w:val="005D509F"/>
    <w:rsid w:val="005E58CF"/>
    <w:rsid w:val="00602D11"/>
    <w:rsid w:val="00677BB0"/>
    <w:rsid w:val="006D0F27"/>
    <w:rsid w:val="00787276"/>
    <w:rsid w:val="007C0036"/>
    <w:rsid w:val="007C3788"/>
    <w:rsid w:val="008312D3"/>
    <w:rsid w:val="00897D1E"/>
    <w:rsid w:val="008C6A11"/>
    <w:rsid w:val="008D13E4"/>
    <w:rsid w:val="00912AA8"/>
    <w:rsid w:val="00916481"/>
    <w:rsid w:val="009325C0"/>
    <w:rsid w:val="009612E8"/>
    <w:rsid w:val="009837A3"/>
    <w:rsid w:val="00984924"/>
    <w:rsid w:val="009C3192"/>
    <w:rsid w:val="009C6729"/>
    <w:rsid w:val="009C6EC2"/>
    <w:rsid w:val="009E5145"/>
    <w:rsid w:val="00A17279"/>
    <w:rsid w:val="00A50478"/>
    <w:rsid w:val="00A6459F"/>
    <w:rsid w:val="00AB13AB"/>
    <w:rsid w:val="00AD16FA"/>
    <w:rsid w:val="00B368D4"/>
    <w:rsid w:val="00B46D99"/>
    <w:rsid w:val="00B66560"/>
    <w:rsid w:val="00B77310"/>
    <w:rsid w:val="00BA08BB"/>
    <w:rsid w:val="00BC30E0"/>
    <w:rsid w:val="00BD1B67"/>
    <w:rsid w:val="00BF04EE"/>
    <w:rsid w:val="00C00ABF"/>
    <w:rsid w:val="00CA5AED"/>
    <w:rsid w:val="00CC373A"/>
    <w:rsid w:val="00D663F3"/>
    <w:rsid w:val="00DB4281"/>
    <w:rsid w:val="00E227F3"/>
    <w:rsid w:val="00E6124F"/>
    <w:rsid w:val="00E65224"/>
    <w:rsid w:val="00ED0463"/>
    <w:rsid w:val="00EE0466"/>
    <w:rsid w:val="00EE7978"/>
    <w:rsid w:val="00F0003A"/>
    <w:rsid w:val="00F15500"/>
    <w:rsid w:val="00F66B0A"/>
    <w:rsid w:val="00F72723"/>
    <w:rsid w:val="00F77B63"/>
    <w:rsid w:val="00F81594"/>
    <w:rsid w:val="00F852BA"/>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F5804-804C-4C5F-AB4E-22DDB56A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D99"/>
    <w:rPr>
      <w:color w:val="0000FF" w:themeColor="hyperlink"/>
      <w:u w:val="single"/>
    </w:rPr>
  </w:style>
  <w:style w:type="paragraph" w:styleId="a4">
    <w:name w:val="List Paragraph"/>
    <w:basedOn w:val="a"/>
    <w:uiPriority w:val="34"/>
    <w:qFormat/>
    <w:rsid w:val="00787276"/>
    <w:pPr>
      <w:ind w:left="720"/>
      <w:contextualSpacing/>
    </w:pPr>
  </w:style>
  <w:style w:type="paragraph" w:styleId="a5">
    <w:name w:val="Balloon Text"/>
    <w:basedOn w:val="a"/>
    <w:link w:val="a6"/>
    <w:uiPriority w:val="99"/>
    <w:semiHidden/>
    <w:unhideWhenUsed/>
    <w:rsid w:val="009C6E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6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44660">
      <w:bodyDiv w:val="1"/>
      <w:marLeft w:val="0"/>
      <w:marRight w:val="0"/>
      <w:marTop w:val="0"/>
      <w:marBottom w:val="0"/>
      <w:divBdr>
        <w:top w:val="none" w:sz="0" w:space="0" w:color="auto"/>
        <w:left w:val="none" w:sz="0" w:space="0" w:color="auto"/>
        <w:bottom w:val="none" w:sz="0" w:space="0" w:color="auto"/>
        <w:right w:val="none" w:sz="0" w:space="0" w:color="auto"/>
      </w:divBdr>
    </w:div>
    <w:div w:id="797332731">
      <w:bodyDiv w:val="1"/>
      <w:marLeft w:val="0"/>
      <w:marRight w:val="0"/>
      <w:marTop w:val="0"/>
      <w:marBottom w:val="0"/>
      <w:divBdr>
        <w:top w:val="none" w:sz="0" w:space="0" w:color="auto"/>
        <w:left w:val="none" w:sz="0" w:space="0" w:color="auto"/>
        <w:bottom w:val="none" w:sz="0" w:space="0" w:color="auto"/>
        <w:right w:val="none" w:sz="0" w:space="0" w:color="auto"/>
      </w:divBdr>
    </w:div>
    <w:div w:id="19886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7</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Гудим О.В.</cp:lastModifiedBy>
  <cp:revision>36</cp:revision>
  <cp:lastPrinted>2019-02-01T13:35:00Z</cp:lastPrinted>
  <dcterms:created xsi:type="dcterms:W3CDTF">2019-01-10T10:50:00Z</dcterms:created>
  <dcterms:modified xsi:type="dcterms:W3CDTF">2019-02-01T13:37:00Z</dcterms:modified>
</cp:coreProperties>
</file>