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72B300DC" w14:textId="5A762D2A" w:rsidR="00E41304" w:rsidRDefault="008A58C9" w:rsidP="00D5350E">
      <w:pPr>
        <w:pStyle w:val="30"/>
        <w:shd w:val="clear" w:color="auto" w:fill="auto"/>
        <w:spacing w:before="0" w:after="176"/>
        <w:ind w:right="20"/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val="uk-UA" w:eastAsia="uk-UA" w:bidi="uk-UA"/>
        </w:rPr>
      </w:pPr>
      <w:proofErr w:type="spellStart"/>
      <w:r w:rsidRPr="008A58C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усунення</w:t>
      </w:r>
      <w:proofErr w:type="spellEnd"/>
      <w:r w:rsidRPr="008A58C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A58C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аварій</w:t>
      </w:r>
      <w:proofErr w:type="spellEnd"/>
      <w:r w:rsidRPr="008A58C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8A58C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8A58C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A58C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фонді</w:t>
      </w:r>
      <w:proofErr w:type="spellEnd"/>
      <w:r w:rsidRPr="008A58C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8A58C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поточний</w:t>
      </w:r>
      <w:proofErr w:type="spellEnd"/>
      <w:r w:rsidRPr="008A58C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ремонт </w:t>
      </w:r>
      <w:proofErr w:type="spellStart"/>
      <w:r w:rsidRPr="008A58C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вхідних</w:t>
      </w:r>
      <w:proofErr w:type="spellEnd"/>
      <w:r w:rsidRPr="008A58C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A58C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груп</w:t>
      </w:r>
      <w:proofErr w:type="spellEnd"/>
      <w:r w:rsidRPr="008A58C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8A58C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8A58C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A58C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будинку</w:t>
      </w:r>
      <w:proofErr w:type="spellEnd"/>
      <w:r w:rsidRPr="008A58C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A58C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розташованому</w:t>
      </w:r>
      <w:proofErr w:type="spellEnd"/>
      <w:r w:rsidRPr="008A58C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за адресою: </w:t>
      </w:r>
      <w:proofErr w:type="spellStart"/>
      <w:r w:rsidRPr="008A58C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вул</w:t>
      </w:r>
      <w:proofErr w:type="spellEnd"/>
      <w:r w:rsidRPr="008A58C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8A58C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Гідропаркова</w:t>
      </w:r>
      <w:proofErr w:type="spellEnd"/>
      <w:r w:rsidRPr="008A58C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буд. 9, </w:t>
      </w:r>
      <w:proofErr w:type="spellStart"/>
      <w:r w:rsidRPr="008A58C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під’їзди</w:t>
      </w:r>
      <w:proofErr w:type="spellEnd"/>
      <w:r w:rsidRPr="008A58C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6, 7, 8, м. </w:t>
      </w:r>
      <w:proofErr w:type="spellStart"/>
      <w:r w:rsidRPr="008A58C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Дніпро</w:t>
      </w:r>
      <w:proofErr w:type="spellEnd"/>
      <w:r w:rsidRPr="008A58C9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)</w:t>
      </w:r>
    </w:p>
    <w:p w14:paraId="5AD2FBFA" w14:textId="3FCB3B69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1E5E2E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6E7679FC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084F96">
        <w:rPr>
          <w:lang w:val="uk-UA" w:bidi="uk-UA"/>
        </w:rPr>
        <w:t xml:space="preserve"> </w:t>
      </w:r>
    </w:p>
    <w:p w14:paraId="60F9668D" w14:textId="59B00F6F" w:rsidR="006C45A1" w:rsidRPr="00F10BCF" w:rsidRDefault="008A58C9" w:rsidP="006C45A1">
      <w:pPr>
        <w:pStyle w:val="41"/>
        <w:ind w:left="40" w:right="40"/>
        <w:rPr>
          <w:lang w:val="uk-UA" w:bidi="uk-UA"/>
        </w:rPr>
      </w:pPr>
      <w:bookmarkStart w:id="0" w:name="_Hlk155187867"/>
      <w:bookmarkStart w:id="1" w:name="_Hlk155360572"/>
      <w:r w:rsidRPr="008A58C9">
        <w:rPr>
          <w:lang w:val="uk-UA" w:bidi="uk-UA"/>
        </w:rPr>
        <w:t xml:space="preserve">усунення аварій у житловому фонді (поточний ремонт вхідних груп у житловому будинку, розташованому за адресою: вул. </w:t>
      </w:r>
      <w:proofErr w:type="spellStart"/>
      <w:r w:rsidRPr="008A58C9">
        <w:rPr>
          <w:lang w:val="uk-UA" w:bidi="uk-UA"/>
        </w:rPr>
        <w:t>Гідропаркова</w:t>
      </w:r>
      <w:proofErr w:type="spellEnd"/>
      <w:r w:rsidRPr="008A58C9">
        <w:rPr>
          <w:lang w:val="uk-UA" w:bidi="uk-UA"/>
        </w:rPr>
        <w:t>, буд. 9, під’їзди 6, 7, 8, м. Дніпро)</w:t>
      </w:r>
      <w:r w:rsidR="006C45A1">
        <w:rPr>
          <w:lang w:val="uk-UA" w:bidi="uk-UA"/>
        </w:rPr>
        <w:t xml:space="preserve">, </w:t>
      </w:r>
      <w:bookmarkEnd w:id="0"/>
      <w:bookmarkEnd w:id="1"/>
      <w:r w:rsidR="006C45A1" w:rsidRPr="00F10BCF">
        <w:rPr>
          <w:lang w:val="uk-UA" w:bidi="uk-UA"/>
        </w:rPr>
        <w:t>Код ДК 021:2015:  45450000-6 Інші завершальні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657763B6" w:rsidR="006C45A1" w:rsidRPr="006C45A1" w:rsidRDefault="00D5350E" w:rsidP="001E5E2E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9F41CE" w:rsidRPr="009F41CE">
        <w:rPr>
          <w:lang w:val="uk-UA" w:bidi="uk-UA"/>
        </w:rPr>
        <w:t xml:space="preserve">вул. </w:t>
      </w:r>
      <w:proofErr w:type="spellStart"/>
      <w:r w:rsidR="009F41CE" w:rsidRPr="009F41CE">
        <w:rPr>
          <w:lang w:val="uk-UA" w:bidi="uk-UA"/>
        </w:rPr>
        <w:t>Гідропаркова</w:t>
      </w:r>
      <w:proofErr w:type="spellEnd"/>
      <w:r w:rsidR="009F41CE" w:rsidRPr="009F41CE">
        <w:rPr>
          <w:lang w:val="uk-UA" w:bidi="uk-UA"/>
        </w:rPr>
        <w:t>, буд.  9, п.6, 7,8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5A77ACA3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9F41CE" w:rsidRPr="009F41CE">
        <w:rPr>
          <w:b/>
          <w:bCs/>
          <w:i/>
          <w:iCs/>
          <w:color w:val="000000"/>
          <w:lang w:val="uk-UA" w:eastAsia="uk-UA" w:bidi="uk-UA"/>
        </w:rPr>
        <w:t>268 571,00</w:t>
      </w:r>
      <w:r w:rsidR="009F41CE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2C637A70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06174C">
        <w:rPr>
          <w:rStyle w:val="a4"/>
        </w:rPr>
        <w:t>15</w:t>
      </w:r>
      <w:r w:rsidR="00654816">
        <w:rPr>
          <w:rStyle w:val="a4"/>
        </w:rPr>
        <w:t>.</w:t>
      </w:r>
      <w:r w:rsidR="0006174C">
        <w:rPr>
          <w:rStyle w:val="a4"/>
        </w:rPr>
        <w:t>11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48816CAF" w14:textId="77777777" w:rsidR="009F41CE" w:rsidRPr="00DF55CB" w:rsidRDefault="009F41CE" w:rsidP="009F41CE">
      <w:pPr>
        <w:keepLines/>
        <w:autoSpaceDE w:val="0"/>
        <w:autoSpaceDN w:val="0"/>
        <w:rPr>
          <w:rFonts w:ascii="Arial" w:hAnsi="Arial" w:cs="Arial"/>
          <w:spacing w:val="-5"/>
          <w:sz w:val="20"/>
          <w:szCs w:val="20"/>
        </w:rPr>
      </w:pPr>
      <w:r w:rsidRPr="00DF55CB">
        <w:rPr>
          <w:rFonts w:ascii="Arial" w:hAnsi="Arial" w:cs="Arial"/>
          <w:spacing w:val="-5"/>
          <w:sz w:val="20"/>
          <w:szCs w:val="20"/>
        </w:rPr>
        <w:t xml:space="preserve">Умови виконання робіт  к=1,2 Додаток </w:t>
      </w:r>
      <w:proofErr w:type="spellStart"/>
      <w:r w:rsidRPr="00DF55CB">
        <w:rPr>
          <w:rFonts w:ascii="Arial" w:hAnsi="Arial" w:cs="Arial"/>
          <w:spacing w:val="-5"/>
          <w:sz w:val="20"/>
          <w:szCs w:val="20"/>
        </w:rPr>
        <w:t>Б.Таблиця</w:t>
      </w:r>
      <w:proofErr w:type="spellEnd"/>
      <w:r w:rsidRPr="00DF55CB">
        <w:rPr>
          <w:rFonts w:ascii="Arial" w:hAnsi="Arial" w:cs="Arial"/>
          <w:spacing w:val="-5"/>
          <w:sz w:val="20"/>
          <w:szCs w:val="20"/>
        </w:rPr>
        <w:t xml:space="preserve"> Б1 п.2 </w:t>
      </w:r>
    </w:p>
    <w:p w14:paraId="28335569" w14:textId="77777777" w:rsidR="009F41CE" w:rsidRPr="00DF55CB" w:rsidRDefault="009F41CE" w:rsidP="009F4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 w:rsidRPr="00DF55CB">
        <w:rPr>
          <w:rFonts w:ascii="Times New Roman" w:eastAsia="Times New Roman" w:hAnsi="Times New Roman" w:cs="Times New Roman"/>
          <w:lang w:eastAsia="zh-CN"/>
        </w:rPr>
        <w:t xml:space="preserve"> </w:t>
      </w: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9F41CE" w:rsidRPr="00DF55CB" w14:paraId="3B0C4BCE" w14:textId="77777777" w:rsidTr="006F6448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4605CD5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14:paraId="0FD6405B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Ч.ч</w:t>
            </w:r>
            <w:proofErr w:type="spellEnd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96FA8E5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3BAF17C2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472F3AA7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E9F5F3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1F8D70F4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32F5EB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10F178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9F41CE" w:rsidRPr="00DF55CB" w14:paraId="65332670" w14:textId="77777777" w:rsidTr="006F644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F50D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F9DE0B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C84289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42E1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BAC05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9F41CE" w:rsidRPr="00DF55CB" w14:paraId="536B8258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65682BB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23D49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561560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7EE774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823657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07B24E3C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E744288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295012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Розділ №1.  Поточний ремонт вхідних груп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F19543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F7F332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39A66B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784E46BE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E7014D5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C22B2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________ Підлога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CF0B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B2C4AB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2FAEB6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65FCD063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FCE3ED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C0F383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Улаштування цементної стяжки товщиною 20 мм по</w:t>
            </w:r>
          </w:p>
          <w:p w14:paraId="1A4A982C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бетонній основі площею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C9093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320E8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26,5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124563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18E81050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D3559C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880DDF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Улаштування покриттів з керамічних плиток на розчині із</w:t>
            </w:r>
          </w:p>
          <w:p w14:paraId="0A8919CD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 xml:space="preserve">сухої </w:t>
            </w:r>
            <w:proofErr w:type="spellStart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клеючої</w:t>
            </w:r>
            <w:proofErr w:type="spellEnd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 xml:space="preserve"> суміші, кількість плиток в 1 м2 до 7 </w:t>
            </w:r>
            <w:proofErr w:type="spellStart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F95A1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C1842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26,5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0B5C7D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5350706E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9C68BEE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F2EC25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________ Фасад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5A3A9B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872D31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DD8552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319999EC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F61D67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D2D268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 xml:space="preserve">Розбирання облицювання з </w:t>
            </w:r>
            <w:proofErr w:type="spellStart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керамiчних</w:t>
            </w:r>
            <w:proofErr w:type="spellEnd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 xml:space="preserve"> глазурованих</w:t>
            </w:r>
          </w:p>
          <w:p w14:paraId="45DEBF64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1307B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D874B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8C3352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1FA1BFEF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B2B0FF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3D24AB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Грунтування</w:t>
            </w:r>
            <w:proofErr w:type="spellEnd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 xml:space="preserve"> простих фасадів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47BAE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98798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41,2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D3B3B3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556B3BAF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4CE880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804493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 xml:space="preserve">Оклеювання стін </w:t>
            </w:r>
            <w:proofErr w:type="spellStart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скосіткою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39F96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DEB6C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41,2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5D7557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7974E254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DD8171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BB8FDD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Поліпшене штукатурення цементно-вапняним розчином</w:t>
            </w:r>
          </w:p>
          <w:p w14:paraId="078AD387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по каменю стін фасадів тов.10мм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18508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97D71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41,2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0E2381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30D13F8A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1BA1E3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1E2E33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Установлення кутиків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F1EDD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FD0F1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45,8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EF7110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421ED986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7F6AF8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37A421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 xml:space="preserve">Опорядження поверхні стін фасаду </w:t>
            </w:r>
            <w:proofErr w:type="spellStart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набризком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05F62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7DA77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04D2FC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709F9874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8BCA90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E6CAD4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Фарбування перхлорвініловими фарбами по</w:t>
            </w:r>
          </w:p>
          <w:p w14:paraId="3E002306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підготовленій поверхні простих фасадів за 2 рази з землі</w:t>
            </w:r>
          </w:p>
          <w:p w14:paraId="264C6856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та риштувань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B65D6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E9E3B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590EF5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6EE6444A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5A896F9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4999D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________ 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5D6A0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B7B9FA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667D6B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682FD40D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D6C398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1A69AC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Облицювання  поверхонь стін керамічними плитками  на</w:t>
            </w:r>
          </w:p>
          <w:p w14:paraId="1454C1F4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 xml:space="preserve">розчині із сухої </w:t>
            </w:r>
            <w:proofErr w:type="spellStart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клеючої</w:t>
            </w:r>
            <w:proofErr w:type="spellEnd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 xml:space="preserve"> суміші, число плиток в 1 м2 до 7</w:t>
            </w:r>
          </w:p>
          <w:p w14:paraId="12A178A6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E24F6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CD518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10,1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87F0DB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3D5B99DA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DE6F667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8794AC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_прорізи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5F80B9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DA04F6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FD1D58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249304FE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2A14B6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698620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Фарбування олійними сумішами за 2 рази раніше</w:t>
            </w:r>
          </w:p>
          <w:p w14:paraId="7E4B44C6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пофарбованих металевих поверхонь площею до 5</w:t>
            </w:r>
          </w:p>
          <w:p w14:paraId="289A6740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м2/металеві двері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7DDE3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82CEC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29,8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30434F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479FCAE5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334F34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7249F1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Фарбування олійними сумішами за 2 рази раніше</w:t>
            </w:r>
          </w:p>
          <w:p w14:paraId="298B8A67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пофарбованих металевих поверхонь грат/середньої</w:t>
            </w:r>
          </w:p>
          <w:p w14:paraId="694961D0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складності без рельєфу та з рельєфом із заповненням</w:t>
            </w:r>
          </w:p>
          <w:p w14:paraId="3F3A64F2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до 30%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F5F79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E6A58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826D17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3E2F93EA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8378E3A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583B82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__з/б козирок входу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EFCE67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E4000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7A2022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51DCD3A8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4A5080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FF05D5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Свердлення отворів в залізобетонних конструкціях,</w:t>
            </w:r>
          </w:p>
          <w:p w14:paraId="4D8F9338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діаметр отвору 60 мм, глибина свердлення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FB931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04B38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926295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1F643CE9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B0B2AB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C30D68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На кожні 100 мм глибини свердлення понад 200 мм</w:t>
            </w:r>
          </w:p>
          <w:p w14:paraId="4DE62CF7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додавати/до 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7E5F0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CD25F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BF6A77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4E2FDF30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817CC7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9CB8BA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На кожні 40 мм діаметру отворів понад 60 мм 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7C0FE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388D9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85A5A1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2B91F9C1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921C24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4E538B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Улаштування м/ каркасів стін та покрівлі по з/б</w:t>
            </w:r>
          </w:p>
          <w:p w14:paraId="1CE7B365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конструкціям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9F07F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C2AED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0,5188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37AA6E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2D82D643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273902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C2B7AC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Ґрунтування металевих поверхонь за два рази</w:t>
            </w:r>
          </w:p>
          <w:p w14:paraId="620D394B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BDD2C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09C2D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12,36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B45737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25CE2743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6296CB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3FA40A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 xml:space="preserve">Виготовлення </w:t>
            </w:r>
            <w:proofErr w:type="spellStart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гратчастих</w:t>
            </w:r>
            <w:proofErr w:type="spellEnd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 xml:space="preserve"> конструкцій [стояки, опори,</w:t>
            </w:r>
          </w:p>
          <w:p w14:paraId="2884F99D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ферми та ін.]/м/к стояки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8B7AE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B582B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0,0964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5227CF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7CE64663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C500F1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C201F4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Монтаж дрібних металоконструкцій вагою до 0,1 т/м/к</w:t>
            </w:r>
          </w:p>
          <w:p w14:paraId="3DD1D6C4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стояки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8F0F9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15D24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0,0979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4F225E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2B056BAA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2746CB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D392EA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Ґрунтування металевих поверхонь за один раз</w:t>
            </w:r>
          </w:p>
          <w:p w14:paraId="69B80B8C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FF351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65520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4,48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3C7948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5AC2EEE2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002E8E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06BEA0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Фарбування металевих поґрунтованих поверхонь</w:t>
            </w:r>
          </w:p>
          <w:p w14:paraId="51CBCD13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емаллю ПФ-115/за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740A6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7E59C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4,48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C0928D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4CBE5586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3532EC5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35E6CD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--------------------------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418E6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BF28B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B480CE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471E25F0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E3C4BB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FF059D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Монтаж покрівельного покриття з профільованого листа</w:t>
            </w:r>
          </w:p>
          <w:p w14:paraId="3A871D0B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при висоті будівлі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213FF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61824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24,6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891CAF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032B6D40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A24326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F6F646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 xml:space="preserve">Улаштування з листової сталі поясків, </w:t>
            </w:r>
            <w:proofErr w:type="spellStart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сандриків</w:t>
            </w:r>
            <w:proofErr w:type="spellEnd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,</w:t>
            </w:r>
          </w:p>
          <w:p w14:paraId="3652C3BB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підвіконних відливів/планки металеві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BB0C8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9A5F3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63,5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D02515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1CD26B93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0AE2D4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ACA9CC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Облицювання стін каркасів профільованим листом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ACC3B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9B419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FEF38E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1BCD338C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75A9D6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0162DC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Улаштування підшивки стель профільованим листом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A9640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2C055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21,5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B967BB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2FDF037D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3F47B2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AE363A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Навішування водостічних труб, колін, відливів і лійок з</w:t>
            </w:r>
          </w:p>
          <w:p w14:paraId="2E63429C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готових елементів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F37F5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29150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55D85B3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62487E82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99595A0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9CBFB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Розділ №2.  Інші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32025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4FB9D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159D84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188674AE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2A2BDA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E10FE0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B01BB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E386E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0,157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F7911A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133C4CE1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36EFB4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96CAF2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477CF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52E7F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0,157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F58001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74C"/>
    <w:rsid w:val="00084F96"/>
    <w:rsid w:val="001159E9"/>
    <w:rsid w:val="00152D38"/>
    <w:rsid w:val="001E5E2E"/>
    <w:rsid w:val="00243DEB"/>
    <w:rsid w:val="00286919"/>
    <w:rsid w:val="002A1BD9"/>
    <w:rsid w:val="00333217"/>
    <w:rsid w:val="004759CE"/>
    <w:rsid w:val="00536232"/>
    <w:rsid w:val="00644F60"/>
    <w:rsid w:val="00654816"/>
    <w:rsid w:val="006936A8"/>
    <w:rsid w:val="006C0281"/>
    <w:rsid w:val="006C45A1"/>
    <w:rsid w:val="007E6806"/>
    <w:rsid w:val="0087199C"/>
    <w:rsid w:val="008A58C9"/>
    <w:rsid w:val="008C0BAD"/>
    <w:rsid w:val="009A0EC4"/>
    <w:rsid w:val="009F41CE"/>
    <w:rsid w:val="00A22D5C"/>
    <w:rsid w:val="00AC105C"/>
    <w:rsid w:val="00B46E69"/>
    <w:rsid w:val="00B57D85"/>
    <w:rsid w:val="00CA3E3B"/>
    <w:rsid w:val="00CE2D28"/>
    <w:rsid w:val="00D5069A"/>
    <w:rsid w:val="00D5350E"/>
    <w:rsid w:val="00E41304"/>
    <w:rsid w:val="00E9279B"/>
    <w:rsid w:val="00E9533E"/>
    <w:rsid w:val="00EE7538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2024-04-15T14:32:00Z</dcterms:created>
  <dcterms:modified xsi:type="dcterms:W3CDTF">2024-04-15T14:32:00Z</dcterms:modified>
</cp:coreProperties>
</file>