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BE" w:rsidRDefault="00592EBE" w:rsidP="00592EBE">
      <w:pPr>
        <w:keepLines/>
        <w:spacing w:after="0" w:line="240" w:lineRule="auto"/>
        <w:jc w:val="right"/>
        <w:rPr>
          <w:rFonts w:ascii="Times New Roman" w:eastAsia="Times New Roman" w:hAnsi="Times New Roman" w:cs="Times New Roman"/>
          <w:b/>
          <w:bCs/>
          <w:color w:val="000000"/>
          <w:spacing w:val="-3"/>
          <w:sz w:val="24"/>
          <w:szCs w:val="24"/>
          <w:lang w:val="uk-UA" w:eastAsia="ru-RU"/>
        </w:rPr>
      </w:pPr>
      <w:bookmarkStart w:id="0" w:name="_GoBack"/>
      <w:bookmarkEnd w:id="0"/>
    </w:p>
    <w:p w:rsidR="00592EBE" w:rsidRDefault="00592EBE" w:rsidP="00592EBE">
      <w:pPr>
        <w:keepLines/>
        <w:spacing w:after="0" w:line="240" w:lineRule="auto"/>
        <w:jc w:val="right"/>
        <w:rPr>
          <w:rFonts w:ascii="Times New Roman" w:eastAsia="Times New Roman" w:hAnsi="Times New Roman" w:cs="Times New Roman"/>
          <w:b/>
          <w:bCs/>
          <w:color w:val="000000"/>
          <w:spacing w:val="-3"/>
          <w:sz w:val="24"/>
          <w:szCs w:val="24"/>
          <w:lang w:val="uk-UA" w:eastAsia="ru-RU"/>
        </w:rPr>
      </w:pPr>
    </w:p>
    <w:p w:rsidR="00F22425" w:rsidRPr="001768F3" w:rsidRDefault="00F22425" w:rsidP="00F22425">
      <w:pPr>
        <w:spacing w:before="60" w:after="60" w:line="240" w:lineRule="auto"/>
        <w:ind w:right="-23"/>
        <w:jc w:val="center"/>
        <w:rPr>
          <w:rFonts w:ascii="Times New Roman" w:eastAsia="Times New Roman" w:hAnsi="Times New Roman" w:cs="Times New Roman"/>
          <w:b/>
          <w:bCs/>
          <w:sz w:val="24"/>
          <w:szCs w:val="24"/>
          <w:lang w:val="uk-UA"/>
        </w:rPr>
      </w:pPr>
    </w:p>
    <w:p w:rsidR="00F22425" w:rsidRDefault="00F22425" w:rsidP="00F22425">
      <w:pPr>
        <w:spacing w:before="60" w:after="60" w:line="240" w:lineRule="auto"/>
        <w:ind w:right="-23"/>
        <w:jc w:val="center"/>
        <w:rPr>
          <w:rFonts w:ascii="Times New Roman" w:eastAsia="Times New Roman" w:hAnsi="Times New Roman" w:cs="Times New Roman"/>
          <w:b/>
          <w:bCs/>
          <w:sz w:val="24"/>
          <w:szCs w:val="24"/>
          <w:lang w:val="uk-UA"/>
        </w:rPr>
      </w:pPr>
      <w:r w:rsidRPr="001768F3">
        <w:rPr>
          <w:rFonts w:ascii="Times New Roman" w:eastAsia="Times New Roman" w:hAnsi="Times New Roman" w:cs="Times New Roman"/>
          <w:b/>
          <w:bCs/>
          <w:sz w:val="24"/>
          <w:szCs w:val="24"/>
          <w:lang w:val="uk-UA"/>
        </w:rPr>
        <w:t xml:space="preserve">ТЕХНІЧНІ ВИМОГИ </w:t>
      </w:r>
    </w:p>
    <w:p w:rsidR="00253BB4" w:rsidRPr="00253BB4" w:rsidRDefault="00253BB4" w:rsidP="00253BB4">
      <w:pPr>
        <w:jc w:val="center"/>
        <w:rPr>
          <w:rFonts w:ascii="Times New Roman" w:hAnsi="Times New Roman" w:cs="Times New Roman"/>
          <w:b/>
          <w:sz w:val="24"/>
          <w:szCs w:val="24"/>
          <w:lang w:val="uk-UA"/>
        </w:rPr>
      </w:pPr>
    </w:p>
    <w:p w:rsidR="00253BB4" w:rsidRPr="00253BB4" w:rsidRDefault="00253BB4" w:rsidP="00253BB4">
      <w:pPr>
        <w:jc w:val="center"/>
        <w:rPr>
          <w:rFonts w:ascii="Times New Roman" w:hAnsi="Times New Roman" w:cs="Times New Roman"/>
          <w:b/>
          <w:sz w:val="24"/>
          <w:szCs w:val="24"/>
          <w:lang w:val="uk-UA"/>
        </w:rPr>
      </w:pPr>
      <w:r w:rsidRPr="00253BB4">
        <w:rPr>
          <w:rFonts w:ascii="Times New Roman" w:hAnsi="Times New Roman" w:cs="Times New Roman"/>
          <w:b/>
          <w:sz w:val="24"/>
          <w:szCs w:val="24"/>
          <w:lang w:val="uk-UA"/>
        </w:rPr>
        <w:t>Послуги з надання комплексу охоронних заходів на об’єкті охорони</w:t>
      </w:r>
    </w:p>
    <w:p w:rsidR="00253BB4" w:rsidRPr="00253BB4" w:rsidRDefault="00253BB4" w:rsidP="00253BB4">
      <w:pPr>
        <w:jc w:val="center"/>
        <w:rPr>
          <w:rFonts w:ascii="Times New Roman" w:hAnsi="Times New Roman" w:cs="Times New Roman"/>
          <w:b/>
          <w:sz w:val="24"/>
          <w:szCs w:val="24"/>
          <w:lang w:val="uk-UA"/>
        </w:rPr>
      </w:pPr>
      <w:r w:rsidRPr="00253BB4">
        <w:rPr>
          <w:rFonts w:ascii="Times New Roman" w:hAnsi="Times New Roman" w:cs="Times New Roman"/>
          <w:b/>
          <w:sz w:val="24"/>
          <w:szCs w:val="24"/>
          <w:lang w:val="uk-UA"/>
        </w:rPr>
        <w:t xml:space="preserve"> ДК 021:2015: 79710000-4 «Охоронні послуги»</w:t>
      </w:r>
    </w:p>
    <w:p w:rsidR="00253BB4" w:rsidRPr="00253BB4" w:rsidRDefault="00253BB4" w:rsidP="00F22425">
      <w:pPr>
        <w:spacing w:before="60" w:after="60" w:line="240" w:lineRule="auto"/>
        <w:ind w:right="-23"/>
        <w:jc w:val="center"/>
        <w:rPr>
          <w:rFonts w:ascii="Times New Roman" w:eastAsia="Times New Roman" w:hAnsi="Times New Roman" w:cs="Times New Roman"/>
          <w:b/>
          <w:bCs/>
          <w:sz w:val="24"/>
          <w:szCs w:val="24"/>
          <w:lang w:val="uk-UA"/>
        </w:rPr>
      </w:pPr>
    </w:p>
    <w:p w:rsidR="00F22425" w:rsidRDefault="00F22425" w:rsidP="00F22425">
      <w:pPr>
        <w:spacing w:before="60" w:after="60" w:line="240" w:lineRule="auto"/>
        <w:ind w:right="-23"/>
        <w:jc w:val="center"/>
        <w:rPr>
          <w:rFonts w:ascii="Times New Roman" w:eastAsia="Times New Roman" w:hAnsi="Times New Roman" w:cs="Times New Roman"/>
          <w:b/>
          <w:bCs/>
          <w:sz w:val="24"/>
          <w:szCs w:val="24"/>
          <w:lang w:val="uk-UA"/>
        </w:rPr>
      </w:pPr>
      <w:r w:rsidRPr="00253BB4">
        <w:rPr>
          <w:rFonts w:ascii="Times New Roman" w:eastAsia="Times New Roman" w:hAnsi="Times New Roman" w:cs="Times New Roman"/>
          <w:b/>
          <w:bCs/>
          <w:sz w:val="24"/>
          <w:szCs w:val="24"/>
          <w:lang w:val="uk-UA"/>
        </w:rPr>
        <w:t xml:space="preserve"> м. Дніпро вул. </w:t>
      </w:r>
      <w:r w:rsidR="00337C50" w:rsidRPr="00253BB4">
        <w:rPr>
          <w:rFonts w:ascii="Times New Roman" w:eastAsia="Times New Roman" w:hAnsi="Times New Roman" w:cs="Times New Roman"/>
          <w:b/>
          <w:bCs/>
          <w:sz w:val="24"/>
          <w:szCs w:val="24"/>
          <w:lang w:val="uk-UA"/>
        </w:rPr>
        <w:t>Акінфієва,5</w:t>
      </w:r>
    </w:p>
    <w:p w:rsidR="006F6331" w:rsidRPr="00253BB4" w:rsidRDefault="006F6331" w:rsidP="00F22425">
      <w:pPr>
        <w:spacing w:before="60" w:after="60" w:line="240" w:lineRule="auto"/>
        <w:ind w:right="-23"/>
        <w:jc w:val="center"/>
        <w:rPr>
          <w:rFonts w:ascii="Times New Roman" w:eastAsia="Times New Roman" w:hAnsi="Times New Roman" w:cs="Times New Roman"/>
          <w:b/>
          <w:bCs/>
          <w:sz w:val="24"/>
          <w:szCs w:val="24"/>
          <w:lang w:val="uk-UA"/>
        </w:rPr>
      </w:pPr>
    </w:p>
    <w:p w:rsidR="006F6331" w:rsidRPr="00F749EF" w:rsidRDefault="006F6331" w:rsidP="006F6331">
      <w:pPr>
        <w:spacing w:before="60" w:after="60" w:line="240" w:lineRule="auto"/>
        <w:ind w:right="-23"/>
        <w:jc w:val="center"/>
        <w:rPr>
          <w:rFonts w:ascii="Times New Roman" w:eastAsia="Times New Roman" w:hAnsi="Times New Roman" w:cs="Times New Roman"/>
          <w:b/>
          <w:bCs/>
          <w:sz w:val="24"/>
          <w:szCs w:val="24"/>
          <w:lang w:val="uk-UA"/>
        </w:rPr>
      </w:pPr>
      <w:r w:rsidRPr="00F749EF">
        <w:rPr>
          <w:rFonts w:ascii="Times New Roman" w:eastAsia="Times New Roman" w:hAnsi="Times New Roman" w:cs="Times New Roman"/>
          <w:b/>
          <w:bCs/>
          <w:sz w:val="24"/>
          <w:szCs w:val="24"/>
          <w:lang w:val="uk-UA"/>
        </w:rPr>
        <w:t xml:space="preserve">Інформація про необхідні технічні, якісні та кількісні характеристики предмета закупівлі </w:t>
      </w:r>
    </w:p>
    <w:p w:rsidR="006F6331" w:rsidRPr="00654BAF" w:rsidRDefault="006F6331" w:rsidP="006F6331">
      <w:pPr>
        <w:spacing w:after="0" w:line="240" w:lineRule="auto"/>
        <w:jc w:val="both"/>
        <w:rPr>
          <w:rFonts w:ascii="Times New Roman" w:eastAsia="Times New Roman" w:hAnsi="Times New Roman" w:cs="Times New Roman"/>
          <w:sz w:val="24"/>
          <w:szCs w:val="24"/>
          <w:lang w:val="uk-UA"/>
        </w:rPr>
      </w:pPr>
      <w:r w:rsidRPr="00654BAF">
        <w:rPr>
          <w:rFonts w:ascii="Times New Roman" w:eastAsia="Times New Roman" w:hAnsi="Times New Roman" w:cs="Times New Roman"/>
          <w:b/>
          <w:bCs/>
          <w:sz w:val="24"/>
          <w:szCs w:val="24"/>
          <w:lang w:val="uk-UA"/>
        </w:rPr>
        <w:t>1.</w:t>
      </w:r>
      <w:r w:rsidRPr="00654BAF">
        <w:rPr>
          <w:rFonts w:ascii="Times New Roman" w:eastAsia="Times New Roman" w:hAnsi="Times New Roman" w:cs="Times New Roman"/>
          <w:sz w:val="24"/>
          <w:szCs w:val="24"/>
          <w:lang w:val="uk-UA"/>
        </w:rPr>
        <w:t xml:space="preserve"> </w:t>
      </w:r>
      <w:r w:rsidRPr="00654BAF">
        <w:rPr>
          <w:rFonts w:ascii="Times New Roman" w:eastAsia="Times New Roman" w:hAnsi="Times New Roman" w:cs="Times New Roman"/>
          <w:b/>
          <w:bCs/>
          <w:sz w:val="24"/>
          <w:szCs w:val="24"/>
          <w:lang w:val="uk-UA"/>
        </w:rPr>
        <w:t>Види охорони: </w:t>
      </w:r>
    </w:p>
    <w:p w:rsidR="006F6331" w:rsidRPr="00654BAF" w:rsidRDefault="006F6331" w:rsidP="006F6331">
      <w:pPr>
        <w:spacing w:after="0" w:line="240" w:lineRule="auto"/>
        <w:jc w:val="both"/>
        <w:rPr>
          <w:rFonts w:ascii="Times New Roman" w:eastAsia="Times New Roman" w:hAnsi="Times New Roman" w:cs="Times New Roman"/>
          <w:sz w:val="24"/>
          <w:szCs w:val="24"/>
          <w:lang w:val="uk-UA"/>
        </w:rPr>
      </w:pPr>
      <w:r w:rsidRPr="00654BAF">
        <w:rPr>
          <w:rFonts w:ascii="Times New Roman" w:eastAsia="Times New Roman" w:hAnsi="Times New Roman" w:cs="Times New Roman"/>
          <w:b/>
          <w:bCs/>
          <w:sz w:val="24"/>
          <w:szCs w:val="24"/>
          <w:lang w:val="uk-UA"/>
        </w:rPr>
        <w:t xml:space="preserve">► </w:t>
      </w:r>
      <w:r w:rsidRPr="00654BAF">
        <w:rPr>
          <w:rFonts w:ascii="Times New Roman" w:eastAsia="Times New Roman" w:hAnsi="Times New Roman" w:cs="Times New Roman"/>
          <w:sz w:val="24"/>
          <w:szCs w:val="24"/>
          <w:lang w:val="uk-UA"/>
        </w:rPr>
        <w:t>охорона майна та захист працівників та пацієнтів лікарні з застосуванням технічних засобів систем охоронно-тривожної сигналізації, (цілодобовий автоматизований контроль системи охоронно-тривожної сигналізації, прийом сигналів охоронно</w:t>
      </w:r>
      <w:r>
        <w:rPr>
          <w:rFonts w:ascii="Times New Roman" w:eastAsia="Times New Roman" w:hAnsi="Times New Roman" w:cs="Times New Roman"/>
          <w:sz w:val="24"/>
          <w:szCs w:val="24"/>
          <w:lang w:val="uk-UA"/>
        </w:rPr>
        <w:t xml:space="preserve">-тривожної сигналізації на </w:t>
      </w:r>
      <w:r w:rsidRPr="00BB41AC">
        <w:rPr>
          <w:rFonts w:ascii="Times New Roman" w:eastAsia="Times New Roman" w:hAnsi="Times New Roman" w:cs="Times New Roman"/>
          <w:sz w:val="24"/>
          <w:szCs w:val="24"/>
          <w:lang w:val="uk-UA"/>
        </w:rPr>
        <w:t>пункт</w:t>
      </w:r>
      <w:r w:rsidRPr="00654BAF">
        <w:rPr>
          <w:rFonts w:ascii="Times New Roman" w:eastAsia="Times New Roman" w:hAnsi="Times New Roman" w:cs="Times New Roman"/>
          <w:sz w:val="24"/>
          <w:szCs w:val="24"/>
          <w:lang w:val="uk-UA"/>
        </w:rPr>
        <w:t xml:space="preserve"> централізованого спостереження з виїздом групи швидкого реагування на об’єкт охорони); </w:t>
      </w:r>
    </w:p>
    <w:p w:rsidR="006F6331" w:rsidRPr="00654BAF" w:rsidRDefault="006F6331" w:rsidP="006F6331">
      <w:pPr>
        <w:spacing w:after="0" w:line="240" w:lineRule="auto"/>
        <w:jc w:val="both"/>
        <w:rPr>
          <w:rFonts w:ascii="Times New Roman" w:eastAsia="Times New Roman" w:hAnsi="Times New Roman" w:cs="Times New Roman"/>
          <w:sz w:val="24"/>
          <w:szCs w:val="24"/>
          <w:lang w:val="uk-UA"/>
        </w:rPr>
      </w:pPr>
      <w:r w:rsidRPr="00654BAF">
        <w:rPr>
          <w:rFonts w:ascii="Times New Roman" w:eastAsia="Times New Roman" w:hAnsi="Times New Roman" w:cs="Times New Roman"/>
          <w:sz w:val="24"/>
          <w:szCs w:val="24"/>
          <w:lang w:val="uk-UA"/>
        </w:rPr>
        <w:t>► цілодобовий пост фізичної охорони</w:t>
      </w:r>
      <w:r>
        <w:rPr>
          <w:rFonts w:ascii="Times New Roman" w:eastAsia="Times New Roman" w:hAnsi="Times New Roman" w:cs="Times New Roman"/>
          <w:sz w:val="24"/>
          <w:szCs w:val="24"/>
          <w:lang w:val="uk-UA"/>
        </w:rPr>
        <w:t xml:space="preserve"> (24 години, щоденно)</w:t>
      </w:r>
      <w:r w:rsidRPr="0068500C">
        <w:rPr>
          <w:rFonts w:ascii="Times New Roman" w:eastAsia="Times New Roman" w:hAnsi="Times New Roman" w:cs="Times New Roman"/>
          <w:sz w:val="24"/>
          <w:szCs w:val="24"/>
          <w:lang w:val="uk-UA"/>
        </w:rPr>
        <w:t xml:space="preserve"> для забезпечення охорони майна по внутрішньому та</w:t>
      </w:r>
      <w:r w:rsidRPr="00654BAF">
        <w:rPr>
          <w:rFonts w:ascii="Times New Roman" w:eastAsia="Times New Roman" w:hAnsi="Times New Roman" w:cs="Times New Roman"/>
          <w:sz w:val="24"/>
          <w:szCs w:val="24"/>
          <w:lang w:val="uk-UA"/>
        </w:rPr>
        <w:t xml:space="preserve"> зовнішньому периметру будівлі та прилеглій території, захисту безпеки працівників та пацієнтів лікарні з використанням технічних засобів (радіозв’язку, систем відеонагляду), посилення групами швидкого реагування з використанням спеціальних  засобів;</w:t>
      </w:r>
    </w:p>
    <w:p w:rsidR="006F6331" w:rsidRPr="00286E62" w:rsidRDefault="006F6331" w:rsidP="006F6331">
      <w:pPr>
        <w:spacing w:after="0" w:line="240" w:lineRule="auto"/>
        <w:jc w:val="both"/>
        <w:rPr>
          <w:rFonts w:ascii="Times New Roman" w:eastAsia="Times New Roman" w:hAnsi="Times New Roman" w:cs="Times New Roman"/>
          <w:sz w:val="24"/>
          <w:szCs w:val="24"/>
          <w:lang w:val="uk-UA"/>
        </w:rPr>
      </w:pPr>
      <w:r w:rsidRPr="00286E62">
        <w:rPr>
          <w:rFonts w:ascii="Times New Roman" w:eastAsia="Times New Roman" w:hAnsi="Times New Roman" w:cs="Times New Roman"/>
          <w:sz w:val="24"/>
          <w:szCs w:val="24"/>
          <w:lang w:val="uk-UA"/>
        </w:rPr>
        <w:t xml:space="preserve">► дислокація автомобілю групи швидкого реагування біля об’єкту охорони, в межах </w:t>
      </w:r>
      <w:proofErr w:type="spellStart"/>
      <w:r w:rsidRPr="00286E62">
        <w:rPr>
          <w:rFonts w:ascii="Times New Roman" w:eastAsia="Times New Roman" w:hAnsi="Times New Roman" w:cs="Times New Roman"/>
          <w:sz w:val="24"/>
          <w:szCs w:val="24"/>
          <w:lang w:val="uk-UA"/>
        </w:rPr>
        <w:t>доїзду</w:t>
      </w:r>
      <w:proofErr w:type="spellEnd"/>
      <w:r w:rsidRPr="00286E62">
        <w:rPr>
          <w:rFonts w:ascii="Times New Roman" w:eastAsia="Times New Roman" w:hAnsi="Times New Roman" w:cs="Times New Roman"/>
          <w:sz w:val="24"/>
          <w:szCs w:val="24"/>
          <w:lang w:val="uk-UA"/>
        </w:rPr>
        <w:t xml:space="preserve"> до об’єкту впродовж 5 хвилин.</w:t>
      </w:r>
    </w:p>
    <w:p w:rsidR="006F6331" w:rsidRPr="000C1E5C" w:rsidRDefault="006F6331" w:rsidP="006F6331">
      <w:pPr>
        <w:spacing w:after="0" w:line="240" w:lineRule="auto"/>
        <w:jc w:val="both"/>
        <w:rPr>
          <w:rFonts w:ascii="Times New Roman" w:eastAsia="Times New Roman" w:hAnsi="Times New Roman" w:cs="Times New Roman"/>
          <w:b/>
          <w:sz w:val="24"/>
          <w:szCs w:val="24"/>
          <w:lang w:val="uk-UA"/>
        </w:rPr>
      </w:pPr>
      <w:r w:rsidRPr="00286E62">
        <w:rPr>
          <w:rFonts w:ascii="Times New Roman" w:eastAsia="Times New Roman" w:hAnsi="Times New Roman" w:cs="Times New Roman"/>
          <w:b/>
          <w:sz w:val="24"/>
          <w:szCs w:val="24"/>
          <w:lang w:val="uk-UA"/>
        </w:rPr>
        <w:t xml:space="preserve">2. </w:t>
      </w:r>
      <w:r w:rsidRPr="000C1E5C">
        <w:rPr>
          <w:rFonts w:ascii="Times New Roman" w:eastAsia="Times New Roman" w:hAnsi="Times New Roman" w:cs="Times New Roman"/>
          <w:b/>
          <w:sz w:val="24"/>
          <w:szCs w:val="24"/>
          <w:lang w:val="uk-UA"/>
        </w:rPr>
        <w:t>Охорона приміщень технічними засобами включає:</w:t>
      </w:r>
    </w:p>
    <w:tbl>
      <w:tblPr>
        <w:tblW w:w="0" w:type="auto"/>
        <w:tblCellMar>
          <w:top w:w="15" w:type="dxa"/>
          <w:left w:w="15" w:type="dxa"/>
          <w:bottom w:w="15" w:type="dxa"/>
          <w:right w:w="15" w:type="dxa"/>
        </w:tblCellMar>
        <w:tblLook w:val="04A0" w:firstRow="1" w:lastRow="0" w:firstColumn="1" w:lastColumn="0" w:noHBand="0" w:noVBand="1"/>
      </w:tblPr>
      <w:tblGrid>
        <w:gridCol w:w="9869"/>
      </w:tblGrid>
      <w:tr w:rsidR="006F6331" w:rsidRPr="000C1E5C" w:rsidTr="00DC733A">
        <w:tc>
          <w:tcPr>
            <w:tcW w:w="0" w:type="auto"/>
            <w:tcMar>
              <w:top w:w="0" w:type="dxa"/>
              <w:left w:w="115" w:type="dxa"/>
              <w:bottom w:w="0" w:type="dxa"/>
              <w:right w:w="115" w:type="dxa"/>
            </w:tcMar>
            <w:vAlign w:val="center"/>
            <w:hideMark/>
          </w:tcPr>
          <w:p w:rsidR="006F6331" w:rsidRPr="000C1E5C" w:rsidRDefault="006F6331" w:rsidP="00DC733A">
            <w:pPr>
              <w:spacing w:after="0" w:line="240" w:lineRule="auto"/>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цілодобове спостереження за системою охоронно-тривожної сигналізації (ОТС);</w:t>
            </w:r>
          </w:p>
        </w:tc>
      </w:tr>
      <w:tr w:rsidR="006F6331" w:rsidRPr="000C1E5C" w:rsidTr="00DC733A">
        <w:tc>
          <w:tcPr>
            <w:tcW w:w="0" w:type="auto"/>
            <w:tcMar>
              <w:top w:w="0" w:type="dxa"/>
              <w:left w:w="115" w:type="dxa"/>
              <w:bottom w:w="0" w:type="dxa"/>
              <w:right w:w="115" w:type="dxa"/>
            </w:tcMar>
            <w:vAlign w:val="center"/>
            <w:hideMark/>
          </w:tcPr>
          <w:p w:rsidR="006F6331" w:rsidRPr="000C1E5C" w:rsidRDefault="006F6331" w:rsidP="00DC733A">
            <w:pPr>
              <w:spacing w:after="0" w:line="240" w:lineRule="auto"/>
              <w:ind w:right="-108"/>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цілодобовий прийом сигналів тривоги ОТС та реагування на них (кількість викликів не лімітовано);</w:t>
            </w:r>
          </w:p>
        </w:tc>
      </w:tr>
      <w:tr w:rsidR="006F6331" w:rsidRPr="004657CB" w:rsidTr="00DC733A">
        <w:tc>
          <w:tcPr>
            <w:tcW w:w="0" w:type="auto"/>
            <w:tcMar>
              <w:top w:w="0" w:type="dxa"/>
              <w:left w:w="115" w:type="dxa"/>
              <w:bottom w:w="0" w:type="dxa"/>
              <w:right w:w="115" w:type="dxa"/>
            </w:tcMar>
            <w:vAlign w:val="center"/>
            <w:hideMark/>
          </w:tcPr>
          <w:p w:rsidR="006F6331" w:rsidRPr="000C1E5C" w:rsidRDefault="006F6331" w:rsidP="00DC733A">
            <w:pPr>
              <w:spacing w:after="0" w:line="240" w:lineRule="auto"/>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технічне обслуговування ОТС.</w:t>
            </w:r>
          </w:p>
        </w:tc>
      </w:tr>
    </w:tbl>
    <w:p w:rsidR="006F6331" w:rsidRPr="00BB41AC" w:rsidRDefault="006F6331" w:rsidP="006F6331">
      <w:pPr>
        <w:spacing w:after="0" w:line="240" w:lineRule="auto"/>
        <w:jc w:val="both"/>
        <w:rPr>
          <w:rFonts w:ascii="Times New Roman" w:eastAsia="Times New Roman" w:hAnsi="Times New Roman" w:cs="Times New Roman"/>
          <w:sz w:val="24"/>
          <w:szCs w:val="24"/>
          <w:lang w:val="uk-UA"/>
        </w:rPr>
      </w:pPr>
      <w:r w:rsidRPr="004B1556">
        <w:rPr>
          <w:rFonts w:ascii="Times New Roman" w:eastAsia="Times New Roman" w:hAnsi="Times New Roman" w:cs="Times New Roman"/>
          <w:sz w:val="24"/>
          <w:szCs w:val="24"/>
          <w:lang w:val="uk-UA"/>
        </w:rPr>
        <w:tab/>
        <w:t>Для прийняття сигналів тривоги Виконавець</w:t>
      </w:r>
      <w:r>
        <w:rPr>
          <w:rFonts w:ascii="Times New Roman" w:eastAsia="Times New Roman" w:hAnsi="Times New Roman" w:cs="Times New Roman"/>
          <w:sz w:val="24"/>
          <w:szCs w:val="24"/>
          <w:lang w:val="uk-UA"/>
        </w:rPr>
        <w:t xml:space="preserve"> використовує </w:t>
      </w:r>
      <w:r w:rsidRPr="00BB41AC">
        <w:rPr>
          <w:rFonts w:ascii="Times New Roman" w:eastAsia="Times New Roman" w:hAnsi="Times New Roman" w:cs="Times New Roman"/>
          <w:sz w:val="24"/>
          <w:szCs w:val="24"/>
          <w:lang w:val="uk-UA"/>
        </w:rPr>
        <w:t>власний пункт централізованого спостереження з цілодобовим режимом чергування операторів такого пункту, який повинен бути укомплектований штатними працівниками, що мають відповідні посвідчення, свідоцтва проходження курсів охоронців професійної охорони. На пункті централізованого спостереження Виконавець забезпечує ведення електронного журналу реєстрації подій (тривога, несправність, відсутність живлення тощо) з терміном збереження запису про відповідну подію протягом не менш як 30 діб (надати довідку про наявність власного пункту).</w:t>
      </w:r>
    </w:p>
    <w:p w:rsidR="006F6331" w:rsidRPr="00BB41AC" w:rsidRDefault="006F6331" w:rsidP="006F6331">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r w:rsidRPr="00BB41AC">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П</w:t>
      </w:r>
      <w:r w:rsidRPr="00BB41AC">
        <w:rPr>
          <w:rFonts w:ascii="Times New Roman" w:eastAsia="Times New Roman" w:hAnsi="Times New Roman" w:cs="Times New Roman"/>
          <w:b/>
          <w:sz w:val="24"/>
          <w:szCs w:val="24"/>
          <w:lang w:val="uk-UA"/>
        </w:rPr>
        <w:t>ост</w:t>
      </w:r>
      <w:r>
        <w:rPr>
          <w:rFonts w:ascii="Times New Roman" w:eastAsia="Times New Roman" w:hAnsi="Times New Roman" w:cs="Times New Roman"/>
          <w:b/>
          <w:sz w:val="24"/>
          <w:szCs w:val="24"/>
          <w:lang w:val="uk-UA"/>
        </w:rPr>
        <w:t>и</w:t>
      </w:r>
      <w:r w:rsidRPr="00BB41AC">
        <w:rPr>
          <w:rFonts w:ascii="Times New Roman" w:eastAsia="Times New Roman" w:hAnsi="Times New Roman" w:cs="Times New Roman"/>
          <w:b/>
          <w:sz w:val="24"/>
          <w:szCs w:val="24"/>
          <w:lang w:val="uk-UA"/>
        </w:rPr>
        <w:t xml:space="preserve"> фізичної охорони з використанням технічних засобів (радіозв’язку, систем відеонагляду) та дислокація автомобілю групи швидкого реагування. </w:t>
      </w:r>
    </w:p>
    <w:p w:rsidR="006F6331" w:rsidRPr="00275111" w:rsidRDefault="006F6331" w:rsidP="006F6331">
      <w:pPr>
        <w:spacing w:after="0" w:line="240" w:lineRule="auto"/>
        <w:jc w:val="both"/>
        <w:rPr>
          <w:rFonts w:ascii="Times New Roman" w:eastAsia="Times New Roman" w:hAnsi="Times New Roman" w:cs="Times New Roman"/>
          <w:sz w:val="24"/>
          <w:szCs w:val="24"/>
          <w:lang w:val="uk-UA"/>
        </w:rPr>
      </w:pPr>
      <w:r w:rsidRPr="00BB41AC">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По</w:t>
      </w:r>
      <w:r w:rsidRPr="00BB41AC">
        <w:rPr>
          <w:rFonts w:ascii="Times New Roman" w:eastAsia="Times New Roman" w:hAnsi="Times New Roman" w:cs="Times New Roman"/>
          <w:sz w:val="24"/>
          <w:szCs w:val="24"/>
          <w:lang w:val="uk-UA"/>
        </w:rPr>
        <w:t>ст</w:t>
      </w:r>
      <w:r>
        <w:rPr>
          <w:rFonts w:ascii="Times New Roman" w:eastAsia="Times New Roman" w:hAnsi="Times New Roman" w:cs="Times New Roman"/>
          <w:sz w:val="24"/>
          <w:szCs w:val="24"/>
          <w:lang w:val="uk-UA"/>
        </w:rPr>
        <w:t>и</w:t>
      </w:r>
      <w:r w:rsidRPr="00BB41AC">
        <w:rPr>
          <w:rFonts w:ascii="Times New Roman" w:eastAsia="Times New Roman" w:hAnsi="Times New Roman" w:cs="Times New Roman"/>
          <w:sz w:val="24"/>
          <w:szCs w:val="24"/>
          <w:lang w:val="uk-UA"/>
        </w:rPr>
        <w:t xml:space="preserve"> фізичної охорони додатково обладнується елементами тривожної сигналізації, а саме: тривожною кнопкою з виводом сигналу на пункт централізованого спостереження (ПЦС) охоронного підприємства – Виконавця. Виконавець забезпечує монтаж, встановлення, технічне обслуговування обладнання системи тривожної</w:t>
      </w:r>
      <w:r w:rsidRPr="00275111">
        <w:rPr>
          <w:rFonts w:ascii="Times New Roman" w:eastAsia="Times New Roman" w:hAnsi="Times New Roman" w:cs="Times New Roman"/>
          <w:sz w:val="24"/>
          <w:szCs w:val="24"/>
          <w:lang w:val="uk-UA"/>
        </w:rPr>
        <w:t xml:space="preserve"> сигналізації за рахунок власних коштів. </w:t>
      </w:r>
    </w:p>
    <w:p w:rsidR="006F6331" w:rsidRDefault="006F6331" w:rsidP="006F6331">
      <w:pPr>
        <w:spacing w:after="0" w:line="240" w:lineRule="auto"/>
        <w:jc w:val="both"/>
        <w:rPr>
          <w:rFonts w:ascii="Times New Roman" w:eastAsia="Times New Roman" w:hAnsi="Times New Roman" w:cs="Times New Roman"/>
          <w:sz w:val="24"/>
          <w:szCs w:val="24"/>
          <w:lang w:val="uk-UA"/>
        </w:rPr>
      </w:pPr>
      <w:r w:rsidRPr="00275111">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П</w:t>
      </w:r>
      <w:r w:rsidRPr="00275111">
        <w:rPr>
          <w:rFonts w:ascii="Times New Roman" w:eastAsia="Times New Roman" w:hAnsi="Times New Roman" w:cs="Times New Roman"/>
          <w:sz w:val="24"/>
          <w:szCs w:val="24"/>
          <w:lang w:val="uk-UA"/>
        </w:rPr>
        <w:t>ост</w:t>
      </w:r>
      <w:r>
        <w:rPr>
          <w:rFonts w:ascii="Times New Roman" w:eastAsia="Times New Roman" w:hAnsi="Times New Roman" w:cs="Times New Roman"/>
          <w:sz w:val="24"/>
          <w:szCs w:val="24"/>
          <w:lang w:val="uk-UA"/>
        </w:rPr>
        <w:t>и фізичної охорони повинні бути укомплектовані</w:t>
      </w:r>
      <w:r w:rsidRPr="00275111">
        <w:rPr>
          <w:rFonts w:ascii="Times New Roman" w:eastAsia="Times New Roman" w:hAnsi="Times New Roman" w:cs="Times New Roman"/>
          <w:sz w:val="24"/>
          <w:szCs w:val="24"/>
          <w:lang w:val="uk-UA"/>
        </w:rPr>
        <w:t xml:space="preserve"> штатними працівниками, які мають відповідні посвідчення, свідоцтва проходження курсів охоронців професійної охорони (рівня кваліфікації не менш ІІ</w:t>
      </w:r>
      <w:r w:rsidR="00CF722B">
        <w:rPr>
          <w:rFonts w:ascii="Times New Roman" w:eastAsia="Times New Roman" w:hAnsi="Times New Roman" w:cs="Times New Roman"/>
          <w:sz w:val="24"/>
          <w:szCs w:val="24"/>
          <w:lang w:val="uk-UA"/>
        </w:rPr>
        <w:t>І</w:t>
      </w:r>
      <w:r w:rsidRPr="00275111">
        <w:rPr>
          <w:rFonts w:ascii="Times New Roman" w:eastAsia="Times New Roman" w:hAnsi="Times New Roman" w:cs="Times New Roman"/>
          <w:sz w:val="24"/>
          <w:szCs w:val="24"/>
          <w:lang w:val="uk-UA"/>
        </w:rPr>
        <w:t xml:space="preserve"> розряду), одягнені у формений одяг встановленого зразку у відповідності до сезону з атрибутикою Виконавця (охоронного підрозділу).</w:t>
      </w:r>
      <w:r w:rsidRPr="00332D47">
        <w:rPr>
          <w:lang w:val="uk-UA"/>
        </w:rPr>
        <w:t xml:space="preserve"> </w:t>
      </w:r>
    </w:p>
    <w:p w:rsidR="006F6331" w:rsidRPr="00FC228A" w:rsidRDefault="006F6331" w:rsidP="00E0219F">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Виконавець за </w:t>
      </w:r>
      <w:r w:rsidRPr="00FC228A">
        <w:rPr>
          <w:rFonts w:ascii="Times New Roman" w:eastAsia="Times New Roman" w:hAnsi="Times New Roman" w:cs="Times New Roman"/>
          <w:sz w:val="24"/>
          <w:szCs w:val="24"/>
          <w:lang w:val="uk-UA"/>
        </w:rPr>
        <w:t>власний рахунок та власними силами забезпечує встановлення на території закладу системи відеоспостереження та забезпечує її технічне обслуговування протягом терміну дії договору (надати гарантійний лист), а саме:</w:t>
      </w:r>
    </w:p>
    <w:p w:rsidR="006F6331" w:rsidRPr="00FC228A" w:rsidRDefault="006F6331" w:rsidP="006F633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C228A">
        <w:rPr>
          <w:rFonts w:ascii="Times New Roman" w:eastAsia="Times New Roman" w:hAnsi="Times New Roman" w:cs="Times New Roman"/>
          <w:sz w:val="24"/>
          <w:szCs w:val="24"/>
          <w:lang w:val="uk-UA"/>
        </w:rPr>
        <w:t xml:space="preserve">IP камери відеоспостереження у кількості не менше </w:t>
      </w:r>
      <w:r>
        <w:rPr>
          <w:rFonts w:ascii="Times New Roman" w:eastAsia="Times New Roman" w:hAnsi="Times New Roman" w:cs="Times New Roman"/>
          <w:sz w:val="24"/>
          <w:szCs w:val="24"/>
          <w:lang w:val="uk-UA"/>
        </w:rPr>
        <w:t>28</w:t>
      </w:r>
      <w:r w:rsidRPr="00FC228A">
        <w:rPr>
          <w:rFonts w:ascii="Times New Roman" w:eastAsia="Times New Roman" w:hAnsi="Times New Roman" w:cs="Times New Roman"/>
          <w:sz w:val="24"/>
          <w:szCs w:val="24"/>
          <w:lang w:val="uk-UA"/>
        </w:rPr>
        <w:t xml:space="preserve"> од. (кольорові, роздільною здатністю не менше 4 </w:t>
      </w:r>
      <w:proofErr w:type="spellStart"/>
      <w:r w:rsidRPr="00FC228A">
        <w:rPr>
          <w:rFonts w:ascii="Times New Roman" w:eastAsia="Times New Roman" w:hAnsi="Times New Roman" w:cs="Times New Roman"/>
          <w:sz w:val="24"/>
          <w:szCs w:val="24"/>
          <w:lang w:val="uk-UA"/>
        </w:rPr>
        <w:t>Мрх</w:t>
      </w:r>
      <w:proofErr w:type="spellEnd"/>
      <w:r w:rsidRPr="00FC228A">
        <w:rPr>
          <w:rFonts w:ascii="Times New Roman" w:eastAsia="Times New Roman" w:hAnsi="Times New Roman" w:cs="Times New Roman"/>
          <w:sz w:val="24"/>
          <w:szCs w:val="24"/>
          <w:lang w:val="uk-UA"/>
        </w:rPr>
        <w:t>, забезпечують якість зображення 2160p, з інфрачервоним підсвічуванням дальністю не менше 30 м, зі ступенем захисту не нижче ІР67);</w:t>
      </w:r>
    </w:p>
    <w:p w:rsidR="006F6331" w:rsidRPr="00FC228A" w:rsidRDefault="006F6331" w:rsidP="006F633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FC228A">
        <w:rPr>
          <w:rFonts w:ascii="Times New Roman" w:eastAsia="Times New Roman" w:hAnsi="Times New Roman" w:cs="Times New Roman"/>
          <w:sz w:val="24"/>
          <w:szCs w:val="24"/>
          <w:lang w:val="uk-UA"/>
        </w:rPr>
        <w:t xml:space="preserve"> прокладання кабельної мережі системи відеоспостереження загальною протяжністю (орієнтовано) </w:t>
      </w:r>
      <w:r>
        <w:rPr>
          <w:rFonts w:ascii="Times New Roman" w:eastAsia="Times New Roman" w:hAnsi="Times New Roman" w:cs="Times New Roman"/>
          <w:sz w:val="24"/>
          <w:szCs w:val="24"/>
          <w:lang w:val="uk-UA"/>
        </w:rPr>
        <w:t>120</w:t>
      </w:r>
      <w:r w:rsidRPr="00FC228A">
        <w:rPr>
          <w:rFonts w:ascii="Times New Roman" w:eastAsia="Times New Roman" w:hAnsi="Times New Roman" w:cs="Times New Roman"/>
          <w:sz w:val="24"/>
          <w:szCs w:val="24"/>
          <w:lang w:val="uk-UA"/>
        </w:rPr>
        <w:t>0 метрів);</w:t>
      </w:r>
    </w:p>
    <w:p w:rsidR="006F6331" w:rsidRPr="00FC228A" w:rsidRDefault="006F6331" w:rsidP="006F633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FC228A">
        <w:rPr>
          <w:rFonts w:ascii="Times New Roman" w:eastAsia="Times New Roman" w:hAnsi="Times New Roman" w:cs="Times New Roman"/>
          <w:sz w:val="24"/>
          <w:szCs w:val="24"/>
          <w:lang w:val="uk-UA"/>
        </w:rPr>
        <w:t xml:space="preserve"> встановлення обладнання системи відеоспостереження (відеореєстратор, жорсткий диск об’ємом не менше </w:t>
      </w:r>
      <w:r>
        <w:rPr>
          <w:rFonts w:ascii="Times New Roman" w:eastAsia="Times New Roman" w:hAnsi="Times New Roman" w:cs="Times New Roman"/>
          <w:sz w:val="24"/>
          <w:szCs w:val="24"/>
          <w:lang w:val="uk-UA"/>
        </w:rPr>
        <w:t>6</w:t>
      </w:r>
      <w:r w:rsidRPr="00FC228A">
        <w:rPr>
          <w:rFonts w:ascii="Times New Roman" w:eastAsia="Times New Roman" w:hAnsi="Times New Roman" w:cs="Times New Roman"/>
          <w:sz w:val="24"/>
          <w:szCs w:val="24"/>
          <w:lang w:val="uk-UA"/>
        </w:rPr>
        <w:t>Tb, блоки живлення, роз’єми) з архівацією подій  терміном не менше 30 діб</w:t>
      </w:r>
      <w:r w:rsidR="00E0219F">
        <w:rPr>
          <w:rFonts w:ascii="Times New Roman" w:eastAsia="Times New Roman" w:hAnsi="Times New Roman" w:cs="Times New Roman"/>
          <w:sz w:val="24"/>
          <w:szCs w:val="24"/>
          <w:lang w:val="uk-UA"/>
        </w:rPr>
        <w:t>.</w:t>
      </w:r>
    </w:p>
    <w:p w:rsidR="00E0219F" w:rsidRPr="001A7C49" w:rsidRDefault="00E0219F" w:rsidP="00E0219F">
      <w:pPr>
        <w:spacing w:after="0" w:line="240" w:lineRule="auto"/>
        <w:ind w:firstLine="708"/>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Виконавець за власний рахунок та власними силами забезпечує встановлення на території закладу системи охоронно-тривожної сигналізації, забезпечує її технічне обслуговування протягом терміну дії договору (надати гарантійний лист), а саме:</w:t>
      </w:r>
    </w:p>
    <w:p w:rsidR="00E0219F" w:rsidRPr="001A7C49" w:rsidRDefault="00E0219F" w:rsidP="00E0219F">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xml:space="preserve">- стартовий комплект сигналізації </w:t>
      </w:r>
      <w:proofErr w:type="spellStart"/>
      <w:r w:rsidRPr="001A7C49">
        <w:rPr>
          <w:rFonts w:ascii="Times New Roman" w:eastAsia="Times New Roman" w:hAnsi="Times New Roman" w:cs="Times New Roman"/>
          <w:sz w:val="24"/>
          <w:szCs w:val="24"/>
          <w:lang w:val="uk-UA"/>
        </w:rPr>
        <w:t>Ajax</w:t>
      </w:r>
      <w:proofErr w:type="spellEnd"/>
      <w:r w:rsidRPr="001A7C49">
        <w:rPr>
          <w:rFonts w:ascii="Times New Roman" w:eastAsia="Times New Roman" w:hAnsi="Times New Roman" w:cs="Times New Roman"/>
          <w:sz w:val="24"/>
          <w:szCs w:val="24"/>
          <w:lang w:val="uk-UA"/>
        </w:rPr>
        <w:t xml:space="preserve"> – 1 </w:t>
      </w:r>
      <w:proofErr w:type="spellStart"/>
      <w:r w:rsidRPr="001A7C49">
        <w:rPr>
          <w:rFonts w:ascii="Times New Roman" w:eastAsia="Times New Roman" w:hAnsi="Times New Roman" w:cs="Times New Roman"/>
          <w:sz w:val="24"/>
          <w:szCs w:val="24"/>
          <w:lang w:val="uk-UA"/>
        </w:rPr>
        <w:t>компл</w:t>
      </w:r>
      <w:proofErr w:type="spellEnd"/>
      <w:r w:rsidRPr="001A7C49">
        <w:rPr>
          <w:rFonts w:ascii="Times New Roman" w:eastAsia="Times New Roman" w:hAnsi="Times New Roman" w:cs="Times New Roman"/>
          <w:sz w:val="24"/>
          <w:szCs w:val="24"/>
          <w:lang w:val="uk-UA"/>
        </w:rPr>
        <w:t>.;</w:t>
      </w:r>
    </w:p>
    <w:p w:rsidR="00E0219F" w:rsidRPr="001A7C49" w:rsidRDefault="00E0219F" w:rsidP="00E0219F">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xml:space="preserve">- трансмітер </w:t>
      </w:r>
      <w:proofErr w:type="spellStart"/>
      <w:r w:rsidRPr="001A7C49">
        <w:rPr>
          <w:rFonts w:ascii="Times New Roman" w:eastAsia="Times New Roman" w:hAnsi="Times New Roman" w:cs="Times New Roman"/>
          <w:sz w:val="24"/>
          <w:szCs w:val="24"/>
          <w:lang w:val="uk-UA"/>
        </w:rPr>
        <w:t>Ajax</w:t>
      </w:r>
      <w:proofErr w:type="spellEnd"/>
      <w:r w:rsidRPr="001A7C49">
        <w:rPr>
          <w:rFonts w:ascii="Times New Roman" w:eastAsia="Times New Roman" w:hAnsi="Times New Roman" w:cs="Times New Roman"/>
          <w:sz w:val="24"/>
          <w:szCs w:val="24"/>
          <w:lang w:val="uk-UA"/>
        </w:rPr>
        <w:t xml:space="preserve"> – 2 од.;</w:t>
      </w:r>
    </w:p>
    <w:p w:rsidR="00E0219F" w:rsidRPr="001A7C49" w:rsidRDefault="00E0219F" w:rsidP="00E0219F">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сповіщувач руху дротовий – 24 од.;</w:t>
      </w:r>
    </w:p>
    <w:p w:rsidR="00E0219F" w:rsidRPr="001A7C49" w:rsidRDefault="00E0219F" w:rsidP="00E0219F">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сповіщувач магнітоконтактний - 2 од.;</w:t>
      </w:r>
    </w:p>
    <w:p w:rsidR="00E0219F" w:rsidRPr="001A7C49" w:rsidRDefault="00E0219F" w:rsidP="00E0219F">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xml:space="preserve">- сповіщувач руху </w:t>
      </w:r>
      <w:proofErr w:type="spellStart"/>
      <w:r w:rsidRPr="001A7C49">
        <w:rPr>
          <w:rFonts w:ascii="Times New Roman" w:eastAsia="Times New Roman" w:hAnsi="Times New Roman" w:cs="Times New Roman"/>
          <w:sz w:val="24"/>
          <w:szCs w:val="24"/>
          <w:lang w:val="uk-UA"/>
        </w:rPr>
        <w:t>Ajax</w:t>
      </w:r>
      <w:proofErr w:type="spellEnd"/>
      <w:r w:rsidRPr="001A7C49">
        <w:rPr>
          <w:rFonts w:ascii="Times New Roman" w:eastAsia="Times New Roman" w:hAnsi="Times New Roman" w:cs="Times New Roman"/>
          <w:sz w:val="24"/>
          <w:szCs w:val="24"/>
          <w:lang w:val="uk-UA"/>
        </w:rPr>
        <w:t xml:space="preserve"> – 3 од.;</w:t>
      </w:r>
    </w:p>
    <w:p w:rsidR="00E0219F" w:rsidRPr="001A7C49" w:rsidRDefault="00E0219F" w:rsidP="00E0219F">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xml:space="preserve">- оповіщувач вуличний </w:t>
      </w:r>
      <w:proofErr w:type="spellStart"/>
      <w:r w:rsidRPr="001A7C49">
        <w:rPr>
          <w:rFonts w:ascii="Times New Roman" w:eastAsia="Times New Roman" w:hAnsi="Times New Roman" w:cs="Times New Roman"/>
          <w:sz w:val="24"/>
          <w:szCs w:val="24"/>
          <w:lang w:val="uk-UA"/>
        </w:rPr>
        <w:t>Ajax</w:t>
      </w:r>
      <w:proofErr w:type="spellEnd"/>
      <w:r w:rsidRPr="001A7C49">
        <w:rPr>
          <w:rFonts w:ascii="Times New Roman" w:eastAsia="Times New Roman" w:hAnsi="Times New Roman" w:cs="Times New Roman"/>
          <w:sz w:val="24"/>
          <w:szCs w:val="24"/>
          <w:lang w:val="uk-UA"/>
        </w:rPr>
        <w:t xml:space="preserve"> – 1 од.;</w:t>
      </w:r>
    </w:p>
    <w:p w:rsidR="00E0219F" w:rsidRPr="001A7C49" w:rsidRDefault="00E0219F" w:rsidP="00E0219F">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xml:space="preserve">- брелок </w:t>
      </w:r>
      <w:proofErr w:type="spellStart"/>
      <w:r w:rsidRPr="001A7C49">
        <w:rPr>
          <w:rFonts w:ascii="Times New Roman" w:eastAsia="Times New Roman" w:hAnsi="Times New Roman" w:cs="Times New Roman"/>
          <w:sz w:val="24"/>
          <w:szCs w:val="24"/>
          <w:lang w:val="uk-UA"/>
        </w:rPr>
        <w:t>Ajax</w:t>
      </w:r>
      <w:proofErr w:type="spellEnd"/>
      <w:r w:rsidRPr="001A7C49">
        <w:rPr>
          <w:rFonts w:ascii="Times New Roman" w:eastAsia="Times New Roman" w:hAnsi="Times New Roman" w:cs="Times New Roman"/>
          <w:sz w:val="24"/>
          <w:szCs w:val="24"/>
          <w:lang w:val="uk-UA"/>
        </w:rPr>
        <w:t xml:space="preserve"> – 1 од.;</w:t>
      </w:r>
    </w:p>
    <w:p w:rsidR="00E0219F" w:rsidRPr="001A7C49" w:rsidRDefault="00E0219F" w:rsidP="00E0219F">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кабель сигнальний – 400 м.</w:t>
      </w:r>
    </w:p>
    <w:p w:rsidR="00E0219F" w:rsidRPr="001A7C49" w:rsidRDefault="00E0219F" w:rsidP="00E0219F">
      <w:pPr>
        <w:spacing w:after="0" w:line="240" w:lineRule="auto"/>
        <w:ind w:firstLine="708"/>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xml:space="preserve">Все обладнання (камери відеоспостереження, блоки живлення, відеореєстратори, кабель, посилювачі сигналу, сповіщувачі, оповіщувачі, охоронні прилади тощо) повинні бути сертифіковані в Україні, відповідати вимогам протипожежної безпеки, забезпечувати чітке зображення на всій площі спостереження, надійну архівацію подій спостереження та автономне джерело живлення. Технічне обслуговування обладнання протягом терміну дії договору за рахунок власних коштів (надати гарантійний лист; підтвердити наявність кваліфікованого спеціаліста для здійснення обслуговування системи відеоспостереження (надати довідку у довільній формі, копії підтверджуючих документів щодо спеціаліста про роботу на підприємстві, про відповідну освіту тощо)).  </w:t>
      </w:r>
    </w:p>
    <w:p w:rsidR="006F6331" w:rsidRPr="001A7C49" w:rsidRDefault="006F6331" w:rsidP="006F6331">
      <w:pPr>
        <w:spacing w:after="0" w:line="240" w:lineRule="auto"/>
        <w:jc w:val="both"/>
        <w:rPr>
          <w:rFonts w:ascii="Times New Roman" w:eastAsia="Times New Roman" w:hAnsi="Times New Roman" w:cs="Times New Roman"/>
          <w:b/>
          <w:sz w:val="24"/>
          <w:szCs w:val="24"/>
          <w:lang w:val="uk-UA"/>
        </w:rPr>
      </w:pPr>
      <w:r w:rsidRPr="001A7C49">
        <w:rPr>
          <w:rFonts w:ascii="Times New Roman" w:eastAsia="Times New Roman" w:hAnsi="Times New Roman" w:cs="Times New Roman"/>
          <w:b/>
          <w:sz w:val="24"/>
          <w:szCs w:val="24"/>
          <w:lang w:val="uk-UA"/>
        </w:rPr>
        <w:t>4. Групи швидкого реагування та дислокація автомобілю біля об’єкту охорони.</w:t>
      </w:r>
    </w:p>
    <w:p w:rsidR="00F024BD" w:rsidRPr="001A7C49" w:rsidRDefault="006F6331" w:rsidP="006F6331">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xml:space="preserve">       Виїзд групи швидкого реагування, за сигналом тривоги, здійснюється на транспорті реагування, обладнаному, відповідно до вимог пп.2 п. 12 Постанови КМ України від 18.11.2015 р.  № 960 «Про затвердження Ліцензійних умов провадження охоронної діял</w:t>
      </w:r>
      <w:r w:rsidR="00F024BD" w:rsidRPr="001A7C49">
        <w:rPr>
          <w:rFonts w:ascii="Times New Roman" w:eastAsia="Times New Roman" w:hAnsi="Times New Roman" w:cs="Times New Roman"/>
          <w:sz w:val="24"/>
          <w:szCs w:val="24"/>
          <w:lang w:val="uk-UA"/>
        </w:rPr>
        <w:t xml:space="preserve">ьності» (далі Постанова № 960). Автомобілі реагування обладнані спеціальними світловими сигнальними пристроями </w:t>
      </w:r>
      <w:proofErr w:type="spellStart"/>
      <w:r w:rsidR="00F024BD" w:rsidRPr="001A7C49">
        <w:rPr>
          <w:rFonts w:ascii="Times New Roman" w:eastAsia="Times New Roman" w:hAnsi="Times New Roman" w:cs="Times New Roman"/>
          <w:sz w:val="24"/>
          <w:szCs w:val="24"/>
          <w:lang w:val="uk-UA"/>
        </w:rPr>
        <w:t>автожовтого</w:t>
      </w:r>
      <w:proofErr w:type="spellEnd"/>
      <w:r w:rsidR="00F024BD" w:rsidRPr="001A7C49">
        <w:rPr>
          <w:rFonts w:ascii="Times New Roman" w:eastAsia="Times New Roman" w:hAnsi="Times New Roman" w:cs="Times New Roman"/>
          <w:sz w:val="24"/>
          <w:szCs w:val="24"/>
          <w:lang w:val="uk-UA"/>
        </w:rPr>
        <w:t xml:space="preserve"> (оранжевого) кольору, засобами радіозв’язку та мають </w:t>
      </w:r>
      <w:proofErr w:type="spellStart"/>
      <w:r w:rsidR="00F024BD" w:rsidRPr="001A7C49">
        <w:rPr>
          <w:rFonts w:ascii="Times New Roman" w:eastAsia="Times New Roman" w:hAnsi="Times New Roman" w:cs="Times New Roman"/>
          <w:sz w:val="24"/>
          <w:szCs w:val="24"/>
          <w:lang w:val="uk-UA"/>
        </w:rPr>
        <w:t>кольорографічні</w:t>
      </w:r>
      <w:proofErr w:type="spellEnd"/>
      <w:r w:rsidR="00F024BD" w:rsidRPr="001A7C49">
        <w:rPr>
          <w:rFonts w:ascii="Times New Roman" w:eastAsia="Times New Roman" w:hAnsi="Times New Roman" w:cs="Times New Roman"/>
          <w:sz w:val="24"/>
          <w:szCs w:val="24"/>
          <w:lang w:val="uk-UA"/>
        </w:rPr>
        <w:t xml:space="preserve"> схеми та надписи, які ідентифікують суб’єкт охоронної діяльності.</w:t>
      </w:r>
    </w:p>
    <w:p w:rsidR="006F6331" w:rsidRPr="001C356F" w:rsidRDefault="006F6331" w:rsidP="006F6331">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Патрульні груп швидкого реагування Виконавця повинні бути штатними працівниками Виконавця, мати відповідні посвідчення, свідоцтва проходження курсів охоронців професійної охорони (рівня кваліфікації не менш І</w:t>
      </w:r>
      <w:r w:rsidR="00F024BD" w:rsidRPr="001A7C49">
        <w:rPr>
          <w:rFonts w:ascii="Times New Roman" w:eastAsia="Times New Roman" w:hAnsi="Times New Roman" w:cs="Times New Roman"/>
          <w:sz w:val="24"/>
          <w:szCs w:val="24"/>
          <w:lang w:val="uk-UA"/>
        </w:rPr>
        <w:t>І</w:t>
      </w:r>
      <w:r w:rsidRPr="001A7C49">
        <w:rPr>
          <w:rFonts w:ascii="Times New Roman" w:eastAsia="Times New Roman" w:hAnsi="Times New Roman" w:cs="Times New Roman"/>
          <w:sz w:val="24"/>
          <w:szCs w:val="24"/>
          <w:lang w:val="uk-UA"/>
        </w:rPr>
        <w:t>І розряду), одягнені у формений одяг встановленого зразку у відповідності до сезону з атрибутикою Виконавця (охоронного підрозділу), екіпіровані спеціальними засобами відповідно до вимог</w:t>
      </w:r>
      <w:r w:rsidRPr="001C356F">
        <w:rPr>
          <w:rFonts w:ascii="Times New Roman" w:eastAsia="Times New Roman" w:hAnsi="Times New Roman" w:cs="Times New Roman"/>
          <w:sz w:val="24"/>
          <w:szCs w:val="24"/>
          <w:lang w:val="uk-UA"/>
        </w:rPr>
        <w:t xml:space="preserve"> Постанови КМ України від 11.02.2013 р. № 97 (бронежилети, газові балончики з аерозолями сльозоточивої та дратівної дії, гумові кийки, наручники пластикові (текстильні) одноразового використання).</w:t>
      </w:r>
    </w:p>
    <w:p w:rsidR="006F6331" w:rsidRPr="00FC228A" w:rsidRDefault="006F6331" w:rsidP="006F6331">
      <w:pPr>
        <w:spacing w:after="0" w:line="240" w:lineRule="auto"/>
        <w:jc w:val="both"/>
        <w:rPr>
          <w:rFonts w:ascii="Times New Roman" w:eastAsia="Times New Roman" w:hAnsi="Times New Roman" w:cs="Times New Roman"/>
          <w:sz w:val="24"/>
          <w:szCs w:val="24"/>
          <w:lang w:val="uk-UA"/>
        </w:rPr>
      </w:pPr>
      <w:r w:rsidRPr="00364BA6">
        <w:rPr>
          <w:rFonts w:ascii="Times New Roman" w:eastAsia="Times New Roman" w:hAnsi="Times New Roman" w:cs="Times New Roman"/>
          <w:sz w:val="24"/>
          <w:szCs w:val="24"/>
          <w:lang w:val="uk-UA"/>
        </w:rPr>
        <w:t xml:space="preserve">        Місце дислокації автомобілю групи швидкого реагування повинно знаходитись біля об’єкту охорони в м. Дніпро, в межах </w:t>
      </w:r>
      <w:proofErr w:type="spellStart"/>
      <w:r w:rsidRPr="00364BA6">
        <w:rPr>
          <w:rFonts w:ascii="Times New Roman" w:eastAsia="Times New Roman" w:hAnsi="Times New Roman" w:cs="Times New Roman"/>
          <w:sz w:val="24"/>
          <w:szCs w:val="24"/>
          <w:lang w:val="uk-UA"/>
        </w:rPr>
        <w:t>доїзду</w:t>
      </w:r>
      <w:proofErr w:type="spellEnd"/>
      <w:r w:rsidRPr="00364BA6">
        <w:rPr>
          <w:rFonts w:ascii="Times New Roman" w:eastAsia="Times New Roman" w:hAnsi="Times New Roman" w:cs="Times New Roman"/>
          <w:sz w:val="24"/>
          <w:szCs w:val="24"/>
          <w:lang w:val="uk-UA"/>
        </w:rPr>
        <w:t xml:space="preserve"> до об’єкту впродовж 5 (п’яти) хвилин </w:t>
      </w:r>
      <w:r w:rsidRPr="00FC228A">
        <w:rPr>
          <w:rFonts w:ascii="Times New Roman" w:eastAsia="Times New Roman" w:hAnsi="Times New Roman" w:cs="Times New Roman"/>
          <w:sz w:val="24"/>
          <w:szCs w:val="24"/>
          <w:lang w:val="uk-UA"/>
        </w:rPr>
        <w:t>(Учасник у складі тендерної пропозиції повинен надати гарантійний лист). </w:t>
      </w:r>
    </w:p>
    <w:p w:rsidR="006F6331" w:rsidRPr="00BE4040" w:rsidRDefault="006F6331" w:rsidP="006F6331">
      <w:pPr>
        <w:spacing w:after="0" w:line="240" w:lineRule="auto"/>
        <w:jc w:val="both"/>
        <w:rPr>
          <w:rFonts w:ascii="Times New Roman" w:eastAsia="Times New Roman" w:hAnsi="Times New Roman" w:cs="Times New Roman"/>
          <w:sz w:val="24"/>
          <w:szCs w:val="24"/>
          <w:lang w:val="uk-UA"/>
        </w:rPr>
      </w:pPr>
      <w:r w:rsidRPr="00BE4040">
        <w:rPr>
          <w:rFonts w:ascii="Times New Roman" w:eastAsia="Times New Roman" w:hAnsi="Times New Roman" w:cs="Times New Roman"/>
          <w:sz w:val="24"/>
          <w:szCs w:val="24"/>
          <w:lang w:val="uk-UA"/>
        </w:rPr>
        <w:t xml:space="preserve">         Виконавець повинен організувати взаємодію з державними правоохоронними органами з метою належного виконання зобов’язань за Договором, негайно сповістити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w:t>
      </w:r>
      <w:r w:rsidRPr="00BE4040">
        <w:rPr>
          <w:rFonts w:ascii="Times New Roman" w:eastAsia="Times New Roman" w:hAnsi="Times New Roman" w:cs="Times New Roman"/>
          <w:sz w:val="24"/>
          <w:szCs w:val="24"/>
          <w:lang w:val="uk-UA"/>
        </w:rPr>
        <w:lastRenderedPageBreak/>
        <w:t>вищезазначених органів Виконавець забезпечує недоторканість місця події (надати копію меморандуму</w:t>
      </w:r>
      <w:r w:rsidR="00F024BD">
        <w:rPr>
          <w:rFonts w:ascii="Times New Roman" w:eastAsia="Times New Roman" w:hAnsi="Times New Roman" w:cs="Times New Roman"/>
          <w:sz w:val="24"/>
          <w:szCs w:val="24"/>
          <w:lang w:val="uk-UA"/>
        </w:rPr>
        <w:t xml:space="preserve">, </w:t>
      </w:r>
      <w:r w:rsidR="00F024BD" w:rsidRPr="004B411E">
        <w:rPr>
          <w:rFonts w:ascii="Times New Roman" w:eastAsia="Times New Roman" w:hAnsi="Times New Roman" w:cs="Times New Roman"/>
          <w:sz w:val="24"/>
          <w:szCs w:val="24"/>
          <w:lang w:val="uk-UA"/>
        </w:rPr>
        <w:t>угоди</w:t>
      </w:r>
      <w:r w:rsidRPr="004B411E">
        <w:rPr>
          <w:rFonts w:ascii="Times New Roman" w:eastAsia="Times New Roman" w:hAnsi="Times New Roman" w:cs="Times New Roman"/>
          <w:sz w:val="24"/>
          <w:szCs w:val="24"/>
          <w:lang w:val="uk-UA"/>
        </w:rPr>
        <w:t xml:space="preserve"> п</w:t>
      </w:r>
      <w:r w:rsidRPr="00BE4040">
        <w:rPr>
          <w:rFonts w:ascii="Times New Roman" w:eastAsia="Times New Roman" w:hAnsi="Times New Roman" w:cs="Times New Roman"/>
          <w:sz w:val="24"/>
          <w:szCs w:val="24"/>
          <w:lang w:val="uk-UA"/>
        </w:rPr>
        <w:t>ро співпрацю або взаємодію з органами поліції).</w:t>
      </w:r>
    </w:p>
    <w:p w:rsidR="006F6331" w:rsidRPr="00FC228A" w:rsidRDefault="006F6331" w:rsidP="006F6331">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eastAsia="uk-UA"/>
        </w:rPr>
      </w:pPr>
      <w:r w:rsidRPr="00FC228A">
        <w:rPr>
          <w:rFonts w:ascii="Times New Roman" w:eastAsia="Calibri" w:hAnsi="Times New Roman" w:cs="Times New Roman"/>
          <w:color w:val="000000"/>
          <w:sz w:val="24"/>
          <w:szCs w:val="24"/>
          <w:lang w:val="uk-UA" w:eastAsia="uk-UA"/>
        </w:rPr>
        <w:t xml:space="preserve">З метою з’ясування особливостей охорони об’єкта замовника, визначення місць розташування технічних засобів охорони, системи відеоспостереження, оцінки своїх технічних, кадрових та фахових можливостей учасник повинен ознайомитись з об’єктом (виконати візуальний огляд об'єкту) та надати </w:t>
      </w:r>
      <w:proofErr w:type="spellStart"/>
      <w:r w:rsidRPr="00FC228A">
        <w:rPr>
          <w:rFonts w:ascii="Times New Roman" w:eastAsia="Calibri" w:hAnsi="Times New Roman" w:cs="Times New Roman"/>
          <w:color w:val="000000"/>
          <w:sz w:val="24"/>
          <w:szCs w:val="24"/>
          <w:lang w:val="uk-UA" w:eastAsia="uk-UA"/>
        </w:rPr>
        <w:t>скан</w:t>
      </w:r>
      <w:proofErr w:type="spellEnd"/>
      <w:r w:rsidRPr="00FC228A">
        <w:rPr>
          <w:rFonts w:ascii="Times New Roman" w:eastAsia="Calibri" w:hAnsi="Times New Roman" w:cs="Times New Roman"/>
          <w:color w:val="000000"/>
          <w:sz w:val="24"/>
          <w:szCs w:val="24"/>
          <w:lang w:val="uk-UA" w:eastAsia="uk-UA"/>
        </w:rPr>
        <w:t>-копію акту/листа візуального огляду (в довільній формі) з підписами уповноважених представників Учасника і Замовника. Під час такого ознайомлення і огляду Учасник і Замовник не можуть вести переговори щодо змісту або ціни тендерної пропозиції, яка подається таким Учасником. Замовник створює всі умови для обстеження об'єкту, в обов’язковому порядку надає доступ Учасникам для з огляду об’єкта (у тому числі з погодженням дати та часу виїзду на об’єкт), та в обов’язковому порядку надає та підписує акт/лист огляду за результатами ознайомлення Учасника з об’єктом.</w:t>
      </w:r>
    </w:p>
    <w:p w:rsidR="006F6331" w:rsidRDefault="006F6331" w:rsidP="006F6331">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r w:rsidRPr="00CD2130">
        <w:rPr>
          <w:rFonts w:ascii="Times New Roman" w:eastAsia="Times New Roman" w:hAnsi="Times New Roman" w:cs="Times New Roman"/>
          <w:b/>
          <w:sz w:val="24"/>
          <w:szCs w:val="24"/>
          <w:lang w:val="uk-UA"/>
        </w:rPr>
        <w:t>. Послуги, що поставляються, повинні відповідати технічним вимогам вказаним в даній документації. </w:t>
      </w:r>
    </w:p>
    <w:p w:rsidR="006F6331" w:rsidRDefault="006F6331" w:rsidP="006F6331">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Учасник у складі тендерної пропозиції повинен надати:</w:t>
      </w:r>
    </w:p>
    <w:p w:rsidR="006F6331" w:rsidRDefault="006F6331" w:rsidP="006F6331">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w:t>
      </w:r>
      <w:r w:rsidRPr="00FC228A">
        <w:rPr>
          <w:rFonts w:ascii="Times New Roman" w:eastAsia="Times New Roman" w:hAnsi="Times New Roman" w:cs="Times New Roman"/>
          <w:sz w:val="24"/>
          <w:szCs w:val="24"/>
          <w:lang w:val="uk-UA"/>
        </w:rPr>
        <w:t xml:space="preserve">діючий договір з ДП «Український державний центр радіочастот» на радіочастотний моніторинг та забезпечення електромагнітної сумісності». У разі використання Учасником спеціального зв’язку або спеціальної частоти, і не можливості надати Договір з ДП «Українським державним центром радіочастот», Учасник повинен надати письмове обґрунтоване пояснення-роз’яснення з посиланням на закон та нормативно-правові акти. </w:t>
      </w:r>
      <w:proofErr w:type="spellStart"/>
      <w:r w:rsidRPr="00FC228A">
        <w:rPr>
          <w:rFonts w:ascii="Times New Roman" w:eastAsia="Times New Roman" w:hAnsi="Times New Roman" w:cs="Times New Roman"/>
          <w:sz w:val="24"/>
          <w:szCs w:val="24"/>
          <w:lang w:val="uk-UA"/>
        </w:rPr>
        <w:t>Скан</w:t>
      </w:r>
      <w:proofErr w:type="spellEnd"/>
      <w:r w:rsidRPr="00FC228A">
        <w:rPr>
          <w:rFonts w:ascii="Times New Roman" w:eastAsia="Times New Roman" w:hAnsi="Times New Roman" w:cs="Times New Roman"/>
          <w:sz w:val="24"/>
          <w:szCs w:val="24"/>
          <w:lang w:val="uk-UA"/>
        </w:rPr>
        <w:t>-копії дозволів Українського державного центру радіочастот, на експлуатацію радіоелектронного засобу УКХ радіозв’язку з регіоном експлуатації по  території  Дніпропетровській області або України, та максимальною потужністю не менше 2 Вт (не менше 6 од.). У разі використання Учасником спеціального зв’язку технічними пристроями використання яких визначено спеціальними нормативними актами,  Учасник повинен надати письмове обґрунтоване пояснення-роз’яснення з посиланням на з</w:t>
      </w:r>
      <w:r>
        <w:rPr>
          <w:rFonts w:ascii="Times New Roman" w:eastAsia="Times New Roman" w:hAnsi="Times New Roman" w:cs="Times New Roman"/>
          <w:sz w:val="24"/>
          <w:szCs w:val="24"/>
          <w:lang w:val="uk-UA"/>
        </w:rPr>
        <w:t>акон та нормативно-правові акти;</w:t>
      </w:r>
    </w:p>
    <w:p w:rsidR="006F6331" w:rsidRDefault="006F6331" w:rsidP="006F6331">
      <w:pPr>
        <w:spacing w:after="0" w:line="240" w:lineRule="auto"/>
        <w:jc w:val="both"/>
        <w:rPr>
          <w:rFonts w:ascii="Times New Roman" w:eastAsia="Times New Roman" w:hAnsi="Times New Roman" w:cs="Times New Roman"/>
          <w:sz w:val="24"/>
          <w:szCs w:val="24"/>
          <w:lang w:val="uk-UA"/>
        </w:rPr>
      </w:pPr>
      <w:r w:rsidRPr="00C9675B">
        <w:rPr>
          <w:rFonts w:ascii="Times New Roman" w:eastAsia="Times New Roman" w:hAnsi="Times New Roman" w:cs="Times New Roman"/>
          <w:sz w:val="24"/>
          <w:szCs w:val="24"/>
          <w:lang w:val="uk-UA"/>
        </w:rPr>
        <w:t xml:space="preserve">- копію </w:t>
      </w:r>
      <w:r>
        <w:rPr>
          <w:rFonts w:ascii="Times New Roman" w:eastAsia="Times New Roman" w:hAnsi="Times New Roman" w:cs="Times New Roman"/>
          <w:sz w:val="24"/>
          <w:szCs w:val="24"/>
          <w:lang w:val="uk-UA"/>
        </w:rPr>
        <w:t xml:space="preserve">діючого </w:t>
      </w:r>
      <w:r w:rsidRPr="00C9675B">
        <w:rPr>
          <w:rFonts w:ascii="Times New Roman" w:eastAsia="Times New Roman" w:hAnsi="Times New Roman" w:cs="Times New Roman"/>
          <w:sz w:val="24"/>
          <w:szCs w:val="24"/>
          <w:lang w:val="uk-UA"/>
        </w:rPr>
        <w:t>договору добровільного страхування професійної відповідальності при здійсненні охоронної діяльності;</w:t>
      </w:r>
    </w:p>
    <w:p w:rsidR="006F6331" w:rsidRPr="00686398" w:rsidRDefault="006F6331" w:rsidP="006F6331">
      <w:pPr>
        <w:spacing w:after="0" w:line="240" w:lineRule="auto"/>
        <w:jc w:val="both"/>
        <w:rPr>
          <w:rFonts w:ascii="Times New Roman" w:eastAsia="Times New Roman" w:hAnsi="Times New Roman" w:cs="Times New Roman"/>
          <w:sz w:val="24"/>
          <w:szCs w:val="24"/>
          <w:lang w:val="uk-UA"/>
        </w:rPr>
      </w:pPr>
      <w:r w:rsidRPr="002765C7">
        <w:rPr>
          <w:rFonts w:ascii="Times New Roman" w:eastAsia="Times New Roman" w:hAnsi="Times New Roman" w:cs="Times New Roman"/>
          <w:sz w:val="24"/>
          <w:szCs w:val="24"/>
          <w:lang w:val="uk-UA"/>
        </w:rPr>
        <w:t>- інформаційну довідку щодо наявності діючого територіального підрозділу охорони Учасника (з урахуванням необхідності постійного місця дислокації у місті транспорту реагування, місця для зберігання одягу, спеціальних засобів захисту, зброї, проведення інструктажів, перевірки стану здоров’я співробітників, які заступають на чергування, адміністративного керівництва, управління процесом охоронної діяльності, ведення відповідної документації тощо) за місцем розташування об’єкта охорони (м. Дніпро) з можливістю відвідування Замовником (копія документу щодо права власності або найму (оренди) приміщення у м. Дніпро);.</w:t>
      </w:r>
    </w:p>
    <w:p w:rsidR="006F6331" w:rsidRPr="00706092" w:rsidRDefault="006F6331" w:rsidP="006F6331">
      <w:pPr>
        <w:spacing w:after="0" w:line="240" w:lineRule="auto"/>
        <w:jc w:val="both"/>
        <w:rPr>
          <w:rFonts w:ascii="Times New Roman" w:eastAsia="Times New Roman" w:hAnsi="Times New Roman" w:cs="Times New Roman"/>
          <w:sz w:val="24"/>
          <w:szCs w:val="24"/>
          <w:lang w:val="uk-UA"/>
        </w:rPr>
      </w:pPr>
      <w:r w:rsidRPr="00706092">
        <w:rPr>
          <w:rFonts w:ascii="Times New Roman" w:eastAsia="Times New Roman" w:hAnsi="Times New Roman" w:cs="Times New Roman"/>
          <w:sz w:val="24"/>
          <w:szCs w:val="24"/>
          <w:lang w:val="uk-UA"/>
        </w:rPr>
        <w:t>- копію ліцензії, виданої на ім’я Учасника відповідним органом ліцензування</w:t>
      </w:r>
      <w:r w:rsidRPr="00706092">
        <w:rPr>
          <w:rFonts w:ascii="Calibri" w:eastAsia="Times New Roman" w:hAnsi="Calibri" w:cs="Calibri"/>
          <w:lang w:val="uk-UA"/>
        </w:rPr>
        <w:t> </w:t>
      </w:r>
      <w:r w:rsidRPr="00706092">
        <w:rPr>
          <w:rFonts w:ascii="Times New Roman" w:eastAsia="Times New Roman" w:hAnsi="Times New Roman" w:cs="Times New Roman"/>
          <w:sz w:val="24"/>
          <w:szCs w:val="24"/>
          <w:lang w:val="uk-UA"/>
        </w:rPr>
        <w:t xml:space="preserve"> (Міністерством внутрішніх справ України)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w:t>
      </w:r>
    </w:p>
    <w:p w:rsidR="006F6331" w:rsidRPr="00706092" w:rsidRDefault="006F6331" w:rsidP="006F6331">
      <w:pPr>
        <w:spacing w:after="0" w:line="240" w:lineRule="auto"/>
        <w:jc w:val="both"/>
        <w:rPr>
          <w:rFonts w:ascii="Times New Roman" w:eastAsia="Times New Roman" w:hAnsi="Times New Roman" w:cs="Times New Roman"/>
          <w:b/>
          <w:color w:val="2E74B5"/>
          <w:lang w:val="uk-UA"/>
        </w:rPr>
      </w:pPr>
      <w:r w:rsidRPr="00706092">
        <w:rPr>
          <w:rFonts w:ascii="Times New Roman" w:hAnsi="Times New Roman" w:cs="Times New Roman"/>
          <w:sz w:val="24"/>
          <w:szCs w:val="24"/>
          <w:lang w:val="uk-UA"/>
        </w:rPr>
        <w:t xml:space="preserve">На підтвердження спроможності Учасником надати послуги, що є предметом закупівлі, технічним, якісним, кількісним та іншим вимогам Замовника, які наведені у </w:t>
      </w:r>
      <w:r w:rsidRPr="00BB41AC">
        <w:rPr>
          <w:rFonts w:ascii="Times New Roman" w:hAnsi="Times New Roman" w:cs="Times New Roman"/>
          <w:sz w:val="24"/>
          <w:szCs w:val="24"/>
          <w:lang w:val="uk-UA"/>
        </w:rPr>
        <w:t xml:space="preserve">цьому Додатку № 2 до тендерної документації), Учасник у складі тендерної пропозиції </w:t>
      </w:r>
      <w:r w:rsidRPr="00CA4509">
        <w:rPr>
          <w:rFonts w:ascii="Times New Roman" w:hAnsi="Times New Roman" w:cs="Times New Roman"/>
          <w:sz w:val="24"/>
          <w:szCs w:val="24"/>
          <w:lang w:val="uk-UA"/>
        </w:rPr>
        <w:t>повине</w:t>
      </w:r>
      <w:r>
        <w:rPr>
          <w:rFonts w:ascii="Times New Roman" w:hAnsi="Times New Roman" w:cs="Times New Roman"/>
          <w:sz w:val="24"/>
          <w:szCs w:val="24"/>
          <w:lang w:val="uk-UA"/>
        </w:rPr>
        <w:t>н надати підтвердження у формі г</w:t>
      </w:r>
      <w:r w:rsidRPr="00CA4509">
        <w:rPr>
          <w:rFonts w:ascii="Times New Roman" w:hAnsi="Times New Roman" w:cs="Times New Roman"/>
          <w:sz w:val="24"/>
          <w:szCs w:val="24"/>
          <w:lang w:val="uk-UA"/>
        </w:rPr>
        <w:t>арантійного листа в довільній формі</w:t>
      </w:r>
      <w:r w:rsidRPr="00BB41AC">
        <w:rPr>
          <w:rFonts w:ascii="Times New Roman" w:hAnsi="Times New Roman" w:cs="Times New Roman"/>
          <w:b/>
          <w:sz w:val="24"/>
          <w:szCs w:val="24"/>
          <w:lang w:val="uk-UA"/>
        </w:rPr>
        <w:t xml:space="preserve"> </w:t>
      </w:r>
      <w:r w:rsidRPr="00BB41AC">
        <w:rPr>
          <w:rFonts w:ascii="Times New Roman" w:hAnsi="Times New Roman" w:cs="Times New Roman"/>
          <w:sz w:val="24"/>
          <w:szCs w:val="24"/>
          <w:lang w:val="uk-UA"/>
        </w:rPr>
        <w:t>щодо погодження</w:t>
      </w:r>
      <w:r w:rsidRPr="00706092">
        <w:rPr>
          <w:rFonts w:ascii="Times New Roman" w:hAnsi="Times New Roman" w:cs="Times New Roman"/>
          <w:sz w:val="24"/>
          <w:szCs w:val="24"/>
          <w:lang w:val="uk-UA"/>
        </w:rPr>
        <w:t xml:space="preserve"> надання послуг з вищенаведеними характеристиками та вимогами, завіреного підписом уповноваженої особи Учасника</w:t>
      </w:r>
      <w:r w:rsidRPr="00706092">
        <w:rPr>
          <w:rFonts w:ascii="Times New Roman" w:hAnsi="Times New Roman" w:cs="Times New Roman"/>
          <w:iCs/>
          <w:sz w:val="24"/>
          <w:szCs w:val="24"/>
          <w:lang w:val="uk-UA"/>
        </w:rPr>
        <w:t>.</w:t>
      </w:r>
    </w:p>
    <w:sectPr w:rsidR="006F6331" w:rsidRPr="00706092" w:rsidSect="00F04428">
      <w:pgSz w:w="11906" w:h="16838"/>
      <w:pgMar w:top="1134"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5922"/>
    <w:multiLevelType w:val="hybridMultilevel"/>
    <w:tmpl w:val="54CECE64"/>
    <w:lvl w:ilvl="0" w:tplc="F48AF88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D37379D"/>
    <w:multiLevelType w:val="hybridMultilevel"/>
    <w:tmpl w:val="5E3C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EF"/>
    <w:rsid w:val="0002144E"/>
    <w:rsid w:val="000F0D62"/>
    <w:rsid w:val="00150DEA"/>
    <w:rsid w:val="00194519"/>
    <w:rsid w:val="001A7C49"/>
    <w:rsid w:val="001B1EB2"/>
    <w:rsid w:val="00237A42"/>
    <w:rsid w:val="00253BB4"/>
    <w:rsid w:val="00284DD6"/>
    <w:rsid w:val="00332D47"/>
    <w:rsid w:val="00337C50"/>
    <w:rsid w:val="00386F5B"/>
    <w:rsid w:val="003C05DA"/>
    <w:rsid w:val="004475E7"/>
    <w:rsid w:val="004B411E"/>
    <w:rsid w:val="004F11C3"/>
    <w:rsid w:val="00527DD0"/>
    <w:rsid w:val="00562B26"/>
    <w:rsid w:val="00592EBE"/>
    <w:rsid w:val="005B5EAC"/>
    <w:rsid w:val="0063542A"/>
    <w:rsid w:val="006461CE"/>
    <w:rsid w:val="006A6F8E"/>
    <w:rsid w:val="006F6331"/>
    <w:rsid w:val="007D44AD"/>
    <w:rsid w:val="00817C6B"/>
    <w:rsid w:val="00927488"/>
    <w:rsid w:val="009F648A"/>
    <w:rsid w:val="00A108EF"/>
    <w:rsid w:val="00A7246B"/>
    <w:rsid w:val="00AC4F88"/>
    <w:rsid w:val="00B10F4A"/>
    <w:rsid w:val="00B9588E"/>
    <w:rsid w:val="00BA1264"/>
    <w:rsid w:val="00C12568"/>
    <w:rsid w:val="00CF722B"/>
    <w:rsid w:val="00D5086F"/>
    <w:rsid w:val="00E0219F"/>
    <w:rsid w:val="00F024BD"/>
    <w:rsid w:val="00F04428"/>
    <w:rsid w:val="00F22425"/>
    <w:rsid w:val="00FE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3C502-F81D-4CF2-9E39-D66B617A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59790">
      <w:bodyDiv w:val="1"/>
      <w:marLeft w:val="0"/>
      <w:marRight w:val="0"/>
      <w:marTop w:val="0"/>
      <w:marBottom w:val="0"/>
      <w:divBdr>
        <w:top w:val="none" w:sz="0" w:space="0" w:color="auto"/>
        <w:left w:val="none" w:sz="0" w:space="0" w:color="auto"/>
        <w:bottom w:val="none" w:sz="0" w:space="0" w:color="auto"/>
        <w:right w:val="none" w:sz="0" w:space="0" w:color="auto"/>
      </w:divBdr>
    </w:div>
    <w:div w:id="19488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D6A2-3B8D-4207-A3E7-63A4489E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1513</Words>
  <Characters>8629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6</cp:revision>
  <dcterms:created xsi:type="dcterms:W3CDTF">2023-11-15T06:36:00Z</dcterms:created>
  <dcterms:modified xsi:type="dcterms:W3CDTF">2023-11-30T12:04:00Z</dcterms:modified>
</cp:coreProperties>
</file>