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5035A7C7" w14:textId="77777777" w:rsidR="00EE3313" w:rsidRDefault="00EE3313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EE3313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в житловому фонді (поточний ремонт електромереж у житловому будинку, розташованому за </w:t>
      </w:r>
      <w:proofErr w:type="spellStart"/>
      <w:r w:rsidRPr="00EE3313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EE3313">
        <w:rPr>
          <w:rFonts w:eastAsia="Tahoma"/>
          <w:color w:val="00000A"/>
          <w:sz w:val="24"/>
          <w:szCs w:val="24"/>
          <w:lang w:val="uk-UA" w:eastAsia="zh-CN" w:bidi="hi-IN"/>
        </w:rPr>
        <w:t xml:space="preserve">: м. Дніпро, вул. Надії </w:t>
      </w:r>
      <w:proofErr w:type="spellStart"/>
      <w:r w:rsidRPr="00EE3313">
        <w:rPr>
          <w:rFonts w:eastAsia="Tahoma"/>
          <w:color w:val="00000A"/>
          <w:sz w:val="24"/>
          <w:szCs w:val="24"/>
          <w:lang w:val="uk-UA" w:eastAsia="zh-CN" w:bidi="hi-IN"/>
        </w:rPr>
        <w:t>Алексєєнко</w:t>
      </w:r>
      <w:proofErr w:type="spellEnd"/>
      <w:r w:rsidRPr="00EE3313">
        <w:rPr>
          <w:rFonts w:eastAsia="Tahoma"/>
          <w:color w:val="00000A"/>
          <w:sz w:val="24"/>
          <w:szCs w:val="24"/>
          <w:lang w:val="uk-UA" w:eastAsia="zh-CN" w:bidi="hi-IN"/>
        </w:rPr>
        <w:t>, б. 106)</w:t>
      </w:r>
    </w:p>
    <w:p w14:paraId="5AD2FBFA" w14:textId="7781F8E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5B14A097" w:rsidR="00550B7A" w:rsidRPr="00586223" w:rsidRDefault="00D5350E" w:rsidP="00EE331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EE3313" w:rsidRPr="00EE3313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електромереж у житловому будинку, розташованому за </w:t>
      </w:r>
      <w:proofErr w:type="spellStart"/>
      <w:r w:rsidR="00EE3313" w:rsidRPr="00EE3313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EE3313" w:rsidRPr="00EE3313">
        <w:rPr>
          <w:rFonts w:ascii="Times New Roman" w:eastAsia="Times New Roman" w:hAnsi="Times New Roman" w:cs="Times New Roman"/>
          <w:sz w:val="22"/>
          <w:szCs w:val="22"/>
        </w:rPr>
        <w:t xml:space="preserve">: м. Дніпро, вул. Надії </w:t>
      </w:r>
      <w:proofErr w:type="spellStart"/>
      <w:r w:rsidR="00EE3313" w:rsidRPr="00EE3313">
        <w:rPr>
          <w:rFonts w:ascii="Times New Roman" w:eastAsia="Times New Roman" w:hAnsi="Times New Roman" w:cs="Times New Roman"/>
          <w:sz w:val="22"/>
          <w:szCs w:val="22"/>
        </w:rPr>
        <w:t>Алексєєнко</w:t>
      </w:r>
      <w:proofErr w:type="spellEnd"/>
      <w:r w:rsidR="00EE3313" w:rsidRPr="00EE3313">
        <w:rPr>
          <w:rFonts w:ascii="Times New Roman" w:eastAsia="Times New Roman" w:hAnsi="Times New Roman" w:cs="Times New Roman"/>
          <w:sz w:val="22"/>
          <w:szCs w:val="22"/>
        </w:rPr>
        <w:t>, б. 106)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>,</w:t>
      </w:r>
      <w:r w:rsidR="00EE331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50456AD9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EE3313" w:rsidRPr="00EE3313">
        <w:t>вул</w:t>
      </w:r>
      <w:proofErr w:type="spellEnd"/>
      <w:r w:rsidR="00EE3313" w:rsidRPr="00EE3313">
        <w:t xml:space="preserve">. </w:t>
      </w:r>
      <w:proofErr w:type="spellStart"/>
      <w:r w:rsidR="00EE3313" w:rsidRPr="00EE3313">
        <w:t>Надії</w:t>
      </w:r>
      <w:proofErr w:type="spellEnd"/>
      <w:r w:rsidR="00EE3313" w:rsidRPr="00EE3313">
        <w:t xml:space="preserve"> </w:t>
      </w:r>
      <w:proofErr w:type="spellStart"/>
      <w:r w:rsidR="00EE3313" w:rsidRPr="00EE3313">
        <w:t>Алексєєнко</w:t>
      </w:r>
      <w:proofErr w:type="spellEnd"/>
      <w:r w:rsidR="00EE3313" w:rsidRPr="00EE3313">
        <w:t>, б. 106</w:t>
      </w:r>
    </w:p>
    <w:p w14:paraId="3A18A6BF" w14:textId="5A13ACDF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EE3313">
        <w:rPr>
          <w:color w:val="000000"/>
          <w:lang w:val="uk-UA" w:eastAsia="uk-UA" w:bidi="uk-UA"/>
        </w:rPr>
        <w:t>320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E3313" w14:paraId="7CF2C18E" w14:textId="77777777" w:rsidTr="000A75E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C3183D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F85B5D9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9E2FEE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AA19F18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612932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B7635F6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0ED31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984DEF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E3313" w14:paraId="5FC978D8" w14:textId="77777777" w:rsidTr="000A75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6ED5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099CC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91EB2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89B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8E942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E3313" w14:paraId="2B977A7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2DD7A6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6EBB3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CF731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3B903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7D9A5B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313" w14:paraId="59440E9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40EB4F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90209F" w14:textId="77777777" w:rsidR="00EE3313" w:rsidRDefault="00EE3313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для установлення приладів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05565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8D13F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20114A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313" w14:paraId="0F251278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F07982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722652" w14:textId="77777777" w:rsidR="00EE3313" w:rsidRDefault="00EE3313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7C351D88" w14:textId="77777777" w:rsidR="00EE3313" w:rsidRDefault="00EE3313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AF374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6528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A79C54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313" w14:paraId="18266C0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4231CE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7D65C2" w14:textId="77777777" w:rsidR="00EE3313" w:rsidRDefault="00EE3313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0FB5869E" w14:textId="77777777" w:rsidR="00EE3313" w:rsidRDefault="00EE3313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понад 100 А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A0549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9899A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10A8BF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313" w14:paraId="23A583ED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0AE458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E6C65B" w14:textId="77777777" w:rsidR="00EE3313" w:rsidRDefault="00EE3313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14:paraId="79546859" w14:textId="77777777" w:rsidR="00EE3313" w:rsidRDefault="00EE3313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панелях, переріз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40FA0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8392E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C65B33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313" w14:paraId="286DABCF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C2F11E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A8D375" w14:textId="77777777" w:rsidR="00EE3313" w:rsidRDefault="00EE3313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14:paraId="2BC4F4E4" w14:textId="77777777" w:rsidR="00EE3313" w:rsidRDefault="00EE3313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панелях, переріз 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389F2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FEED1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79A2F6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313" w14:paraId="0F9D4312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64E22B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45476A" w14:textId="77777777" w:rsidR="00EE3313" w:rsidRDefault="00EE3313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ізолятора опорного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8566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7765E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84C598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313" w14:paraId="040A7EC7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22BDC4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D6D2D6" w14:textId="77777777" w:rsidR="00EE3313" w:rsidRDefault="00EE3313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шинопроводу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освітлювального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0BEC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D2EB5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85A4A7" w14:textId="77777777" w:rsidR="00EE3313" w:rsidRDefault="00EE3313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153B6E"/>
    <w:rsid w:val="00243DEB"/>
    <w:rsid w:val="002869A1"/>
    <w:rsid w:val="00333217"/>
    <w:rsid w:val="00346D20"/>
    <w:rsid w:val="003870D6"/>
    <w:rsid w:val="00536232"/>
    <w:rsid w:val="00550B7A"/>
    <w:rsid w:val="00586223"/>
    <w:rsid w:val="00617E63"/>
    <w:rsid w:val="006936A8"/>
    <w:rsid w:val="007F2B63"/>
    <w:rsid w:val="00A809A8"/>
    <w:rsid w:val="00D5350E"/>
    <w:rsid w:val="00E90911"/>
    <w:rsid w:val="00E9533E"/>
    <w:rsid w:val="00E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2023-11-01T15:17:00Z</dcterms:created>
  <dcterms:modified xsi:type="dcterms:W3CDTF">2023-11-01T15:17:00Z</dcterms:modified>
</cp:coreProperties>
</file>