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71421879" w14:textId="77777777" w:rsidR="003A265E" w:rsidRDefault="003A265E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3A265E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3A265E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3A265E">
        <w:rPr>
          <w:rFonts w:eastAsia="Tahoma"/>
          <w:color w:val="00000A"/>
          <w:sz w:val="24"/>
          <w:szCs w:val="24"/>
          <w:lang w:val="uk-UA" w:eastAsia="zh-CN" w:bidi="hi-IN"/>
        </w:rPr>
        <w:t>: м. Дніпро, вул. Високовольтна, б.81)</w:t>
      </w:r>
    </w:p>
    <w:p w14:paraId="5AD2FBFA" w14:textId="2BF1AB37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16DAF999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3A265E" w:rsidRPr="003A265E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3A265E" w:rsidRPr="003A265E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3A265E" w:rsidRPr="003A265E">
        <w:rPr>
          <w:rFonts w:ascii="Times New Roman" w:eastAsia="Times New Roman" w:hAnsi="Times New Roman" w:cs="Times New Roman"/>
          <w:sz w:val="22"/>
          <w:szCs w:val="22"/>
        </w:rPr>
        <w:t>: м. Дніпро, вул. Високовольтна, б.81)</w:t>
      </w:r>
      <w:r w:rsidR="002869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38816CC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3A265E" w:rsidRPr="003A265E">
        <w:t>вул</w:t>
      </w:r>
      <w:proofErr w:type="spellEnd"/>
      <w:r w:rsidR="003A265E" w:rsidRPr="003A265E">
        <w:t xml:space="preserve">. </w:t>
      </w:r>
      <w:proofErr w:type="spellStart"/>
      <w:r w:rsidR="003A265E" w:rsidRPr="003A265E">
        <w:t>Високовольтна</w:t>
      </w:r>
      <w:proofErr w:type="spellEnd"/>
      <w:r w:rsidR="003A265E" w:rsidRPr="003A265E">
        <w:t>, б.81</w:t>
      </w:r>
    </w:p>
    <w:p w14:paraId="3A18A6BF" w14:textId="41F510AD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A265E">
        <w:rPr>
          <w:color w:val="000000"/>
          <w:lang w:val="uk-UA" w:eastAsia="uk-UA" w:bidi="uk-UA"/>
        </w:rPr>
        <w:t>215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A265E" w14:paraId="64A037F8" w14:textId="77777777" w:rsidTr="00D521B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A285D3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0F4C659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69FDE1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23D6766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B4728B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D9B2B12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00C95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7F8F11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A265E" w14:paraId="3029B543" w14:textId="77777777" w:rsidTr="00D521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1928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1FB3B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FEF41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953C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C0C1F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A265E" w14:paraId="10C7E9AD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1BA76D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F2E380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E9CB6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ECBA9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F7C831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3B993167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5C5E93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A5073E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вимикачів та перемикачів пакетних 2-х на</w:t>
            </w:r>
          </w:p>
          <w:p w14:paraId="2013A733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2028E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8CFD0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B92A50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4FB46336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091D4C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B5E77F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2C7EA26B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9ADF4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31D45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869950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006EF547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4EDD97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97D4EE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гофрованих труб для електропроводки</w:t>
            </w:r>
          </w:p>
          <w:p w14:paraId="1DD07798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25 мм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8C07C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2CB6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B92FE3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4B792FAA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C46827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DC8552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35 мм2</w:t>
            </w:r>
          </w:p>
          <w:p w14:paraId="3EF38856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70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2144D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18544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B283DB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29E1B973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267510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65944B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на</w:t>
            </w:r>
          </w:p>
          <w:p w14:paraId="54F6E4E7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852CD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56FE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0F23EA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777A822F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944AC4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0520CF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гофрованих труб для електропроводки</w:t>
            </w:r>
          </w:p>
          <w:p w14:paraId="0EC89CB7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0C12B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F5A4D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E800FA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633CB36C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E13F95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51105F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25EDCCCD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6A878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9CED2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503638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5157B1FC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BC0F1A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9C1C42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2,5</w:t>
            </w:r>
          </w:p>
          <w:p w14:paraId="7EF4D236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5157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237D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0044AF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702A0F17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53E42B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65145F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25CB56AE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926B5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EAAE5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4EF56D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5DAFFC89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91E3EA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E141EE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2-клавішних герметичних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0A98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25FD5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E33689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25B1620A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77FAA5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D774D7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1-лампового бра для ламп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A4156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94301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AC5123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3D06A9E7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0AE78F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622F31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 датчиків руху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94743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FB4B9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F4FFD0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792D4950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B0C681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BC168E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1-</w:t>
            </w:r>
          </w:p>
          <w:p w14:paraId="1DBA41AB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полюсних на струм до 25А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0F2C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0BA7E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6F2D65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265E" w14:paraId="51785214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628928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34B08E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6465F613" w14:textId="77777777" w:rsidR="003A265E" w:rsidRDefault="003A265E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E2379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3BA5D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D160B8" w14:textId="77777777" w:rsidR="003A265E" w:rsidRDefault="003A265E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153B6E"/>
    <w:rsid w:val="00243DEB"/>
    <w:rsid w:val="002869A1"/>
    <w:rsid w:val="00333217"/>
    <w:rsid w:val="00346D20"/>
    <w:rsid w:val="003870D6"/>
    <w:rsid w:val="003A265E"/>
    <w:rsid w:val="00536232"/>
    <w:rsid w:val="00550B7A"/>
    <w:rsid w:val="00586223"/>
    <w:rsid w:val="006936A8"/>
    <w:rsid w:val="007F2B63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2023-10-24T09:08:00Z</dcterms:created>
  <dcterms:modified xsi:type="dcterms:W3CDTF">2023-10-24T09:08:00Z</dcterms:modified>
</cp:coreProperties>
</file>