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F" w:rsidRPr="00D01B12" w:rsidRDefault="001274CF" w:rsidP="001274CF">
      <w:pPr>
        <w:jc w:val="center"/>
        <w:rPr>
          <w:rFonts w:cs="Times New Roman"/>
          <w:b/>
          <w:szCs w:val="28"/>
        </w:rPr>
      </w:pPr>
      <w:r w:rsidRPr="00D01B12">
        <w:rPr>
          <w:rFonts w:cs="Times New Roman"/>
          <w:b/>
          <w:szCs w:val="28"/>
        </w:rPr>
        <w:t>Доповідь-звіт директора</w:t>
      </w:r>
    </w:p>
    <w:p w:rsidR="001274CF" w:rsidRPr="00D01B12" w:rsidRDefault="001274CF" w:rsidP="001274CF">
      <w:pPr>
        <w:tabs>
          <w:tab w:val="left" w:pos="-540"/>
        </w:tabs>
        <w:ind w:right="284"/>
        <w:contextualSpacing/>
        <w:jc w:val="center"/>
        <w:rPr>
          <w:rFonts w:cs="Times New Roman"/>
          <w:b/>
          <w:szCs w:val="28"/>
        </w:rPr>
      </w:pPr>
      <w:r w:rsidRPr="00D01B12">
        <w:rPr>
          <w:rFonts w:cs="Times New Roman"/>
          <w:b/>
          <w:szCs w:val="28"/>
        </w:rPr>
        <w:t>про підсумки роботи закладу за 202</w:t>
      </w:r>
      <w:r w:rsidR="00684B02">
        <w:rPr>
          <w:rFonts w:cs="Times New Roman"/>
          <w:b/>
          <w:szCs w:val="28"/>
        </w:rPr>
        <w:t>2</w:t>
      </w:r>
      <w:r w:rsidRPr="00D01B12">
        <w:rPr>
          <w:rFonts w:cs="Times New Roman"/>
          <w:b/>
          <w:szCs w:val="28"/>
        </w:rPr>
        <w:t>-202</w:t>
      </w:r>
      <w:r w:rsidR="00684B02">
        <w:rPr>
          <w:rFonts w:cs="Times New Roman"/>
          <w:b/>
          <w:szCs w:val="28"/>
        </w:rPr>
        <w:t>3</w:t>
      </w:r>
      <w:r w:rsidRPr="00D01B12">
        <w:rPr>
          <w:rFonts w:cs="Times New Roman"/>
          <w:b/>
          <w:szCs w:val="28"/>
        </w:rPr>
        <w:t xml:space="preserve"> </w:t>
      </w:r>
      <w:proofErr w:type="spellStart"/>
      <w:r w:rsidRPr="00D01B12">
        <w:rPr>
          <w:rFonts w:cs="Times New Roman"/>
          <w:b/>
          <w:szCs w:val="28"/>
        </w:rPr>
        <w:t>н.р</w:t>
      </w:r>
      <w:proofErr w:type="spellEnd"/>
      <w:r w:rsidRPr="00D01B12">
        <w:rPr>
          <w:rFonts w:cs="Times New Roman"/>
          <w:b/>
          <w:szCs w:val="28"/>
        </w:rPr>
        <w:t xml:space="preserve"> </w:t>
      </w:r>
    </w:p>
    <w:p w:rsidR="001274CF" w:rsidRPr="00D01B12" w:rsidRDefault="001274CF" w:rsidP="001274CF">
      <w:pPr>
        <w:tabs>
          <w:tab w:val="left" w:pos="-540"/>
        </w:tabs>
        <w:ind w:right="284"/>
        <w:contextualSpacing/>
        <w:jc w:val="center"/>
        <w:rPr>
          <w:rFonts w:cs="Times New Roman"/>
          <w:b/>
          <w:szCs w:val="28"/>
        </w:rPr>
      </w:pPr>
      <w:r w:rsidRPr="00D01B12">
        <w:rPr>
          <w:rFonts w:cs="Times New Roman"/>
          <w:b/>
          <w:szCs w:val="28"/>
        </w:rPr>
        <w:t>та перспективи подальшого розвитку</w:t>
      </w:r>
    </w:p>
    <w:p w:rsidR="001274CF" w:rsidRPr="00D01B12" w:rsidRDefault="001274CF" w:rsidP="001274CF">
      <w:pPr>
        <w:jc w:val="center"/>
        <w:rPr>
          <w:rFonts w:cs="Times New Roman"/>
          <w:b/>
          <w:szCs w:val="28"/>
        </w:rPr>
      </w:pPr>
      <w:r w:rsidRPr="00D01B12">
        <w:rPr>
          <w:rFonts w:cs="Times New Roman"/>
          <w:b/>
          <w:szCs w:val="28"/>
        </w:rPr>
        <w:t>КПНЗ «Центр позашкільної роботи № 1» ДМР</w:t>
      </w:r>
    </w:p>
    <w:p w:rsidR="009B4BD3" w:rsidRDefault="001274CF" w:rsidP="00525609">
      <w:pPr>
        <w:jc w:val="center"/>
        <w:rPr>
          <w:rFonts w:cs="Times New Roman"/>
          <w:b/>
          <w:szCs w:val="28"/>
        </w:rPr>
      </w:pPr>
      <w:r w:rsidRPr="00D01B12">
        <w:rPr>
          <w:rFonts w:cs="Times New Roman"/>
          <w:b/>
          <w:szCs w:val="28"/>
        </w:rPr>
        <w:t>Л</w:t>
      </w:r>
      <w:r w:rsidR="00804CD8">
        <w:rPr>
          <w:rFonts w:cs="Times New Roman"/>
          <w:b/>
          <w:szCs w:val="28"/>
        </w:rPr>
        <w:t>юдмили</w:t>
      </w:r>
      <w:r w:rsidRPr="00D01B12">
        <w:rPr>
          <w:rFonts w:cs="Times New Roman"/>
          <w:b/>
          <w:szCs w:val="28"/>
        </w:rPr>
        <w:t xml:space="preserve"> М</w:t>
      </w:r>
      <w:r w:rsidR="00804CD8" w:rsidRPr="00D01B12">
        <w:rPr>
          <w:rFonts w:cs="Times New Roman"/>
          <w:b/>
          <w:szCs w:val="28"/>
        </w:rPr>
        <w:t>ИХАЙЛОВОЇ</w:t>
      </w:r>
      <w:r w:rsidRPr="00D01B12">
        <w:rPr>
          <w:rFonts w:cs="Times New Roman"/>
          <w:b/>
          <w:szCs w:val="28"/>
        </w:rPr>
        <w:t xml:space="preserve"> </w:t>
      </w:r>
      <w:r w:rsidR="00163737" w:rsidRPr="00D01B12">
        <w:rPr>
          <w:rFonts w:cs="Times New Roman"/>
          <w:b/>
          <w:szCs w:val="28"/>
        </w:rPr>
        <w:t xml:space="preserve">на загальних зборах педагогічного колективу, батьківського комітету та батьківської громадськості  </w:t>
      </w:r>
      <w:r w:rsidR="00163737">
        <w:rPr>
          <w:rFonts w:cs="Times New Roman"/>
          <w:b/>
          <w:szCs w:val="28"/>
        </w:rPr>
        <w:t>2023 р.</w:t>
      </w:r>
    </w:p>
    <w:p w:rsidR="00525609" w:rsidRPr="00D01B12" w:rsidRDefault="00525609" w:rsidP="00525609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bookmarkStart w:id="0" w:name="_GoBack"/>
      <w:bookmarkEnd w:id="0"/>
    </w:p>
    <w:p w:rsidR="007063F7" w:rsidRDefault="007063F7" w:rsidP="0031287A">
      <w:pPr>
        <w:ind w:firstLine="540"/>
        <w:jc w:val="both"/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>Як директор закладу у своїй діяльності протягом звітного періоду я керувалася  </w:t>
      </w:r>
      <w:r w:rsidR="00885F90" w:rsidRPr="00885F90">
        <w:rPr>
          <w:color w:val="111111"/>
          <w:szCs w:val="28"/>
          <w:shd w:val="clear" w:color="auto" w:fill="FFFFFF"/>
        </w:rPr>
        <w:t>Конституцією України,</w:t>
      </w:r>
      <w:r w:rsidR="00885F90">
        <w:rPr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</w:rPr>
        <w:t xml:space="preserve">Законами України «Про освіту», «Про позашкільну освіту», </w:t>
      </w:r>
      <w:r w:rsidRPr="00885F90">
        <w:rPr>
          <w:color w:val="111111"/>
          <w:szCs w:val="28"/>
          <w:shd w:val="clear" w:color="auto" w:fill="FFFFFF"/>
        </w:rPr>
        <w:t xml:space="preserve">«Про охорону дитинства», «Про сприяння соціальному становленню та розвитку молоді в Україні», </w:t>
      </w:r>
      <w:r>
        <w:rPr>
          <w:color w:val="111111"/>
          <w:szCs w:val="28"/>
          <w:shd w:val="clear" w:color="auto" w:fill="FFFFFF"/>
        </w:rPr>
        <w:t xml:space="preserve"> </w:t>
      </w:r>
      <w:r w:rsidR="00CA7C0B">
        <w:rPr>
          <w:color w:val="111111"/>
          <w:szCs w:val="28"/>
          <w:shd w:val="clear" w:color="auto" w:fill="FFFFFF"/>
        </w:rPr>
        <w:t xml:space="preserve">Національною доктриною розвитку освіти, </w:t>
      </w:r>
      <w:r>
        <w:rPr>
          <w:color w:val="111111"/>
          <w:szCs w:val="28"/>
          <w:shd w:val="clear" w:color="auto" w:fill="FFFFFF"/>
        </w:rPr>
        <w:t>Концепцією розвитку психологічної служби системи освіти України, Статутом</w:t>
      </w:r>
      <w:r w:rsidR="00885F90">
        <w:rPr>
          <w:color w:val="111111"/>
          <w:szCs w:val="28"/>
          <w:shd w:val="clear" w:color="auto" w:fill="FFFFFF"/>
        </w:rPr>
        <w:t xml:space="preserve"> </w:t>
      </w:r>
      <w:r w:rsidR="00885F90" w:rsidRPr="00885F90">
        <w:rPr>
          <w:color w:val="111111"/>
          <w:szCs w:val="28"/>
          <w:shd w:val="clear" w:color="auto" w:fill="FFFFFF"/>
        </w:rPr>
        <w:t>Центру позашкільної роботи № 1</w:t>
      </w:r>
      <w:r>
        <w:rPr>
          <w:color w:val="111111"/>
          <w:szCs w:val="28"/>
          <w:shd w:val="clear" w:color="auto" w:fill="FFFFFF"/>
        </w:rPr>
        <w:t>, Прави</w:t>
      </w:r>
      <w:r>
        <w:rPr>
          <w:color w:val="111111"/>
          <w:szCs w:val="28"/>
          <w:shd w:val="clear" w:color="auto" w:fill="FFFFFF"/>
        </w:rPr>
        <w:softHyphen/>
        <w:t>лами внутрішнього трудового розпорядку, посадовими обов'язками директора, законодавством Украї</w:t>
      </w:r>
      <w:r>
        <w:rPr>
          <w:color w:val="111111"/>
          <w:szCs w:val="28"/>
          <w:shd w:val="clear" w:color="auto" w:fill="FFFFFF"/>
        </w:rPr>
        <w:softHyphen/>
        <w:t xml:space="preserve">ни, </w:t>
      </w:r>
      <w:r w:rsidR="00885F90">
        <w:rPr>
          <w:color w:val="111111"/>
          <w:szCs w:val="28"/>
          <w:shd w:val="clear" w:color="auto" w:fill="FFFFFF"/>
        </w:rPr>
        <w:t xml:space="preserve">іншими </w:t>
      </w:r>
      <w:r w:rsidR="00CA7C0B">
        <w:rPr>
          <w:color w:val="111111"/>
          <w:szCs w:val="28"/>
          <w:shd w:val="clear" w:color="auto" w:fill="FFFFFF"/>
        </w:rPr>
        <w:t>нормативно-правовими документами</w:t>
      </w:r>
      <w:r w:rsidR="00885F90" w:rsidRPr="00885F90">
        <w:rPr>
          <w:color w:val="111111"/>
          <w:szCs w:val="28"/>
          <w:shd w:val="clear" w:color="auto" w:fill="FFFFFF"/>
        </w:rPr>
        <w:t xml:space="preserve"> </w:t>
      </w:r>
      <w:r w:rsidR="00CA7C0B">
        <w:rPr>
          <w:color w:val="111111"/>
          <w:szCs w:val="28"/>
          <w:shd w:val="clear" w:color="auto" w:fill="FFFFFF"/>
        </w:rPr>
        <w:t xml:space="preserve"> в освітній</w:t>
      </w:r>
      <w:r w:rsidR="00885F90" w:rsidRPr="00885F90">
        <w:rPr>
          <w:color w:val="111111"/>
          <w:szCs w:val="28"/>
          <w:shd w:val="clear" w:color="auto" w:fill="FFFFFF"/>
        </w:rPr>
        <w:t xml:space="preserve"> галузі, </w:t>
      </w:r>
      <w:r w:rsidR="00885F90">
        <w:rPr>
          <w:color w:val="111111"/>
          <w:szCs w:val="28"/>
          <w:shd w:val="clear" w:color="auto" w:fill="FFFFFF"/>
        </w:rPr>
        <w:t>що регламентують роботу керівника закладу позашкільної освіти</w:t>
      </w:r>
      <w:r w:rsidR="00885F90" w:rsidRPr="00885F90">
        <w:rPr>
          <w:color w:val="111111"/>
          <w:szCs w:val="28"/>
          <w:shd w:val="clear" w:color="auto" w:fill="FFFFFF"/>
        </w:rPr>
        <w:t xml:space="preserve"> і визначають основні напрями розвитку позашкільної освіти і виховання дітей та учнівської молоді.</w:t>
      </w:r>
    </w:p>
    <w:p w:rsidR="009509E3" w:rsidRPr="007077A6" w:rsidRDefault="009509E3" w:rsidP="009509E3">
      <w:pPr>
        <w:ind w:firstLine="540"/>
        <w:jc w:val="center"/>
        <w:rPr>
          <w:b/>
          <w:color w:val="111111"/>
          <w:szCs w:val="28"/>
          <w:shd w:val="clear" w:color="auto" w:fill="FFFFFF"/>
        </w:rPr>
      </w:pPr>
      <w:r w:rsidRPr="007077A6">
        <w:rPr>
          <w:b/>
          <w:color w:val="111111"/>
          <w:szCs w:val="28"/>
          <w:shd w:val="clear" w:color="auto" w:fill="FFFFFF"/>
        </w:rPr>
        <w:t>СТАН І РОЗВИТОК МЕРЕЖІ ЗА 3 РОКИ</w:t>
      </w:r>
    </w:p>
    <w:p w:rsidR="009509E3" w:rsidRPr="00885F90" w:rsidRDefault="009509E3" w:rsidP="0031287A">
      <w:pPr>
        <w:ind w:firstLine="540"/>
        <w:jc w:val="both"/>
        <w:rPr>
          <w:color w:val="111111"/>
          <w:szCs w:val="28"/>
          <w:shd w:val="clear" w:color="auto" w:fill="FFFFFF"/>
        </w:rPr>
      </w:pPr>
    </w:p>
    <w:p w:rsidR="0031287A" w:rsidRPr="001F50BC" w:rsidRDefault="0031287A" w:rsidP="0031287A">
      <w:pPr>
        <w:ind w:firstLine="540"/>
        <w:jc w:val="both"/>
      </w:pPr>
      <w:r w:rsidRPr="001F50BC">
        <w:t xml:space="preserve">Протягом </w:t>
      </w:r>
      <w:r w:rsidR="00A935C7">
        <w:t>звітного періоду</w:t>
      </w:r>
      <w:r w:rsidRPr="001F50BC">
        <w:t xml:space="preserve"> в Комунальному позашкільному навчальному закладі «Центр позашкільної роботи № 1» Дніпровської міської ради продовжувався активний процес реформування, перебудови, пошуку нових форм і методів творчого розвитку, навчання і виховання дітей та молоді, залучення їх до активної діяльності з вивчення вітчизняної та світової культури й мистецтв, створювалися належні умови для творчого, інтелектуального, духовного</w:t>
      </w:r>
      <w:r>
        <w:t xml:space="preserve"> </w:t>
      </w:r>
      <w:r w:rsidRPr="001F50BC">
        <w:t>і фізичного розвитку наших вихованців, організовувалося цікаве змістовне дозвілля для вихованців.</w:t>
      </w:r>
      <w:r>
        <w:t xml:space="preserve"> На тлі повнома</w:t>
      </w:r>
      <w:r w:rsidR="00CA7C0B">
        <w:t>с</w:t>
      </w:r>
      <w:r>
        <w:t>штабної війни, яка розпочалася в 2022 році, особливу увагу було приділено національно-патріотичному вихованню дітей та молоді.</w:t>
      </w:r>
    </w:p>
    <w:p w:rsidR="00AA17DC" w:rsidRPr="00D01B12" w:rsidRDefault="00AA17DC" w:rsidP="00AA17DC">
      <w:pPr>
        <w:ind w:firstLine="540"/>
        <w:jc w:val="both"/>
        <w:rPr>
          <w:rFonts w:cs="Times New Roman"/>
          <w:szCs w:val="28"/>
        </w:rPr>
      </w:pPr>
      <w:r w:rsidRPr="00D01B12">
        <w:rPr>
          <w:rFonts w:cs="Times New Roman"/>
          <w:szCs w:val="28"/>
        </w:rPr>
        <w:t xml:space="preserve">Головною метою педагогічної діяльності керівників гуртків нашого закладу є створення умов для розвитку  та самореалізації кожної особистості, набуття молодим поколінням соціального досвіду, успадкування духовних надбань українського народу, задоволення  різноманітних потреб дітей у пізнанні та спілкуванні, які не завжди  можуть бути реалізованими в умовах  шкільного  навчання, стимулювання  творчого розвитку і соціальної підтримки обдарованих дітей.   </w:t>
      </w:r>
    </w:p>
    <w:p w:rsidR="004548B7" w:rsidRDefault="004548B7" w:rsidP="004548B7">
      <w:pPr>
        <w:ind w:firstLine="540"/>
        <w:jc w:val="both"/>
        <w:rPr>
          <w:rFonts w:cs="Times New Roman"/>
          <w:szCs w:val="28"/>
          <w:lang w:eastAsia="uk-UA"/>
        </w:rPr>
      </w:pPr>
      <w:r w:rsidRPr="00D01B12">
        <w:rPr>
          <w:rFonts w:cs="Times New Roman"/>
          <w:szCs w:val="28"/>
          <w:lang w:eastAsia="uk-UA"/>
        </w:rPr>
        <w:t>Системним напрямом роботи закладу є соціальна адаптація вихованців та підтримка обдарованих дітей. Кожна дитина має свій особливий талант, своє обдарування – хтось малює, вишиває, співає, танцює, створює неповторні мистецькі та дизайнерські роботи, дехто любить конструювати, видумувати, моделювати тощо. Завдання керівників гуртків КПНЗ «Центр позашкільної роботи № 1» ДМР – роздивитись ці таланти та допомогти дитині їх розкрити, дати впевненість вихованцю як у собі, так і у його майбутньому.</w:t>
      </w:r>
    </w:p>
    <w:p w:rsidR="006B42B0" w:rsidRDefault="006D26A8" w:rsidP="006B42B0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A62864">
        <w:rPr>
          <w:sz w:val="28"/>
          <w:szCs w:val="28"/>
        </w:rPr>
        <w:lastRenderedPageBreak/>
        <w:t xml:space="preserve">Освітня діяльність ведеться у </w:t>
      </w:r>
      <w:r w:rsidRPr="00E40DC8">
        <w:rPr>
          <w:b/>
          <w:sz w:val="28"/>
          <w:szCs w:val="28"/>
        </w:rPr>
        <w:t>113</w:t>
      </w:r>
      <w:r w:rsidR="006B42B0">
        <w:rPr>
          <w:sz w:val="28"/>
          <w:szCs w:val="28"/>
        </w:rPr>
        <w:t xml:space="preserve"> </w:t>
      </w:r>
      <w:r w:rsidRPr="00A62864">
        <w:rPr>
          <w:sz w:val="28"/>
          <w:szCs w:val="28"/>
        </w:rPr>
        <w:t xml:space="preserve"> </w:t>
      </w:r>
      <w:r w:rsidRPr="00E40DC8">
        <w:rPr>
          <w:b/>
          <w:sz w:val="28"/>
          <w:szCs w:val="28"/>
        </w:rPr>
        <w:t>гуртках</w:t>
      </w:r>
      <w:r w:rsidRPr="00A62864">
        <w:rPr>
          <w:sz w:val="28"/>
          <w:szCs w:val="28"/>
        </w:rPr>
        <w:t xml:space="preserve">, що налічує </w:t>
      </w:r>
      <w:r w:rsidRPr="00E40DC8">
        <w:rPr>
          <w:b/>
          <w:sz w:val="28"/>
          <w:szCs w:val="28"/>
        </w:rPr>
        <w:t>244 групи</w:t>
      </w:r>
      <w:r w:rsidRPr="00A62864">
        <w:rPr>
          <w:sz w:val="28"/>
          <w:szCs w:val="28"/>
        </w:rPr>
        <w:t xml:space="preserve">, де навчається </w:t>
      </w:r>
      <w:r w:rsidRPr="00E40DC8">
        <w:rPr>
          <w:b/>
          <w:sz w:val="28"/>
          <w:szCs w:val="28"/>
        </w:rPr>
        <w:t>2669 вихованців</w:t>
      </w:r>
      <w:r w:rsidRPr="00A62864">
        <w:rPr>
          <w:sz w:val="28"/>
          <w:szCs w:val="28"/>
        </w:rPr>
        <w:t>, які можуть займатися улюбленою справою та розвивати свої творчі здібності.</w:t>
      </w:r>
      <w:r w:rsidR="004B542B">
        <w:rPr>
          <w:sz w:val="28"/>
          <w:szCs w:val="28"/>
        </w:rPr>
        <w:t xml:space="preserve"> </w:t>
      </w:r>
      <w:r w:rsidR="006B42B0" w:rsidRPr="00DD216D">
        <w:rPr>
          <w:sz w:val="28"/>
          <w:szCs w:val="28"/>
        </w:rPr>
        <w:t xml:space="preserve">Бюджетних – </w:t>
      </w:r>
      <w:r w:rsidR="00E528D5" w:rsidRPr="00DD216D">
        <w:rPr>
          <w:sz w:val="28"/>
          <w:szCs w:val="28"/>
        </w:rPr>
        <w:t>86</w:t>
      </w:r>
      <w:r w:rsidR="006B42B0" w:rsidRPr="00DD216D">
        <w:rPr>
          <w:sz w:val="28"/>
          <w:szCs w:val="28"/>
        </w:rPr>
        <w:t xml:space="preserve"> гуртків, </w:t>
      </w:r>
      <w:r w:rsidR="00E528D5" w:rsidRPr="00DD216D">
        <w:rPr>
          <w:sz w:val="28"/>
          <w:szCs w:val="28"/>
        </w:rPr>
        <w:t>216</w:t>
      </w:r>
      <w:r w:rsidR="006B42B0" w:rsidRPr="00DD216D">
        <w:rPr>
          <w:sz w:val="28"/>
          <w:szCs w:val="28"/>
        </w:rPr>
        <w:t xml:space="preserve"> груп, </w:t>
      </w:r>
      <w:r w:rsidR="00E528D5" w:rsidRPr="00DD216D">
        <w:rPr>
          <w:sz w:val="28"/>
          <w:szCs w:val="28"/>
        </w:rPr>
        <w:t>2389</w:t>
      </w:r>
      <w:r w:rsidR="006B42B0" w:rsidRPr="00DD216D">
        <w:rPr>
          <w:sz w:val="28"/>
          <w:szCs w:val="28"/>
        </w:rPr>
        <w:t xml:space="preserve"> </w:t>
      </w:r>
      <w:r w:rsidR="006B42B0" w:rsidRPr="00DD216D">
        <w:rPr>
          <w:rFonts w:eastAsiaTheme="minorHAnsi"/>
          <w:sz w:val="28"/>
          <w:szCs w:val="28"/>
        </w:rPr>
        <w:t>вихованця</w:t>
      </w:r>
      <w:r w:rsidR="00525609">
        <w:rPr>
          <w:rFonts w:eastAsiaTheme="minorHAnsi"/>
          <w:sz w:val="28"/>
          <w:szCs w:val="28"/>
        </w:rPr>
        <w:t>.</w:t>
      </w:r>
      <w:r w:rsidR="006B42B0" w:rsidRPr="00DD216D">
        <w:rPr>
          <w:rFonts w:eastAsiaTheme="minorHAnsi"/>
          <w:sz w:val="28"/>
          <w:szCs w:val="28"/>
        </w:rPr>
        <w:t xml:space="preserve"> І відповідно платними послугами охоплено – </w:t>
      </w:r>
      <w:r w:rsidR="00DD216D" w:rsidRPr="00DD216D">
        <w:rPr>
          <w:rFonts w:eastAsiaTheme="minorHAnsi"/>
          <w:sz w:val="28"/>
          <w:szCs w:val="28"/>
        </w:rPr>
        <w:t>27</w:t>
      </w:r>
      <w:r w:rsidR="006B42B0" w:rsidRPr="00DD216D">
        <w:rPr>
          <w:rFonts w:eastAsiaTheme="minorHAnsi"/>
          <w:sz w:val="28"/>
          <w:szCs w:val="28"/>
        </w:rPr>
        <w:t xml:space="preserve"> гуртків, 2</w:t>
      </w:r>
      <w:r w:rsidR="00DD216D" w:rsidRPr="00DD216D">
        <w:rPr>
          <w:rFonts w:eastAsiaTheme="minorHAnsi"/>
          <w:sz w:val="28"/>
          <w:szCs w:val="28"/>
        </w:rPr>
        <w:t>8</w:t>
      </w:r>
      <w:r w:rsidR="006B42B0" w:rsidRPr="00DD216D">
        <w:rPr>
          <w:rFonts w:eastAsiaTheme="minorHAnsi"/>
          <w:sz w:val="28"/>
          <w:szCs w:val="28"/>
        </w:rPr>
        <w:t xml:space="preserve"> груп, </w:t>
      </w:r>
      <w:r w:rsidR="00DD216D" w:rsidRPr="00DD216D">
        <w:rPr>
          <w:rFonts w:eastAsiaTheme="minorHAnsi"/>
          <w:sz w:val="28"/>
          <w:szCs w:val="28"/>
        </w:rPr>
        <w:t>280</w:t>
      </w:r>
      <w:r w:rsidR="00525609">
        <w:rPr>
          <w:rFonts w:eastAsiaTheme="minorHAnsi"/>
          <w:sz w:val="28"/>
          <w:szCs w:val="28"/>
        </w:rPr>
        <w:t xml:space="preserve"> вихованців. </w:t>
      </w:r>
    </w:p>
    <w:p w:rsidR="005C330D" w:rsidRDefault="005C330D" w:rsidP="005C330D">
      <w:pPr>
        <w:ind w:firstLine="567"/>
        <w:jc w:val="both"/>
        <w:rPr>
          <w:rFonts w:eastAsia="Times New Roman"/>
          <w:szCs w:val="28"/>
          <w:lang w:eastAsia="uk-UA"/>
        </w:rPr>
      </w:pPr>
      <w:r w:rsidRPr="008C513F">
        <w:rPr>
          <w:rFonts w:eastAsia="Times New Roman" w:cs="Times New Roman"/>
          <w:b/>
          <w:color w:val="000000"/>
          <w:szCs w:val="28"/>
          <w:lang w:eastAsia="uk-UA"/>
        </w:rPr>
        <w:t>Аналіз вікової категорії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 гуртківців показав, що </w:t>
      </w:r>
      <w:r>
        <w:rPr>
          <w:rFonts w:eastAsia="Times New Roman" w:cs="Times New Roman"/>
          <w:color w:val="000000"/>
          <w:szCs w:val="28"/>
          <w:lang w:eastAsia="uk-UA"/>
        </w:rPr>
        <w:t xml:space="preserve">73 </w:t>
      </w:r>
      <w:r w:rsidRPr="001F3CC5">
        <w:rPr>
          <w:rFonts w:eastAsia="Times New Roman" w:cs="Times New Roman"/>
          <w:color w:val="000000"/>
          <w:szCs w:val="28"/>
          <w:lang w:eastAsia="uk-UA"/>
        </w:rPr>
        <w:t>%</w:t>
      </w:r>
      <w:r w:rsidR="00CA7C0B">
        <w:rPr>
          <w:rFonts w:eastAsia="Times New Roman" w:cs="Times New Roman"/>
          <w:color w:val="000000"/>
          <w:szCs w:val="28"/>
          <w:lang w:eastAsia="uk-UA"/>
        </w:rPr>
        <w:t xml:space="preserve">  – 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 це діти дошкільного та молодшого шкільного віку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(1936 гуртківця)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="008C513F">
        <w:rPr>
          <w:rFonts w:eastAsia="Times New Roman" w:cs="Times New Roman"/>
          <w:color w:val="000000"/>
          <w:szCs w:val="28"/>
          <w:lang w:eastAsia="uk-UA"/>
        </w:rPr>
        <w:t xml:space="preserve">21 % – 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діти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 середнього шкільного віку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(560 гуртківця)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>
        <w:rPr>
          <w:rFonts w:eastAsia="Times New Roman" w:cs="Times New Roman"/>
          <w:color w:val="000000"/>
          <w:szCs w:val="28"/>
          <w:lang w:eastAsia="uk-UA"/>
        </w:rPr>
        <w:t>6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 %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8C513F">
        <w:rPr>
          <w:rFonts w:eastAsia="Times New Roman" w:cs="Times New Roman"/>
          <w:color w:val="000000"/>
          <w:szCs w:val="28"/>
          <w:lang w:eastAsia="uk-UA"/>
        </w:rPr>
        <w:t>–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Cs w:val="28"/>
          <w:lang w:eastAsia="uk-UA"/>
        </w:rPr>
        <w:t>діти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 старшого шкільного віку та студенти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(173 гуртківця)</w:t>
      </w:r>
      <w:r w:rsidRPr="001F3CC5">
        <w:rPr>
          <w:rFonts w:eastAsia="Times New Roman" w:cs="Times New Roman"/>
          <w:color w:val="000000"/>
          <w:szCs w:val="28"/>
          <w:lang w:eastAsia="uk-UA"/>
        </w:rPr>
        <w:t>.</w:t>
      </w:r>
      <w:r w:rsidR="00C82F4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C82F42" w:rsidRPr="001F3CC5">
        <w:rPr>
          <w:rFonts w:eastAsia="Times New Roman" w:cs="Times New Roman"/>
          <w:color w:val="000000"/>
          <w:szCs w:val="28"/>
          <w:lang w:eastAsia="uk-UA"/>
        </w:rPr>
        <w:t xml:space="preserve">За результатами  аналізу якісного та кількісного складу вихованців зроблено висновок, що освітніми послугами  охоплені в основному  дівчата. Виникла необхідність розширення мережі гуртків, які будуть цікаві </w:t>
      </w:r>
      <w:r w:rsidR="0061442E">
        <w:rPr>
          <w:rFonts w:eastAsia="Times New Roman" w:cs="Times New Roman"/>
          <w:color w:val="000000"/>
          <w:szCs w:val="28"/>
          <w:lang w:eastAsia="uk-UA"/>
        </w:rPr>
        <w:t xml:space="preserve">і </w:t>
      </w:r>
      <w:r w:rsidR="00C82F42" w:rsidRPr="001F3CC5">
        <w:rPr>
          <w:rFonts w:eastAsia="Times New Roman" w:cs="Times New Roman"/>
          <w:color w:val="000000"/>
          <w:szCs w:val="28"/>
          <w:lang w:eastAsia="uk-UA"/>
        </w:rPr>
        <w:t>для  хлопців. Тому</w:t>
      </w:r>
      <w:r w:rsidR="00C82F4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1E01D6">
        <w:rPr>
          <w:rFonts w:eastAsia="Times New Roman" w:cs="Times New Roman"/>
          <w:color w:val="000000"/>
          <w:szCs w:val="28"/>
          <w:lang w:eastAsia="uk-UA"/>
        </w:rPr>
        <w:t xml:space="preserve">у 2020 р. при </w:t>
      </w:r>
      <w:r w:rsidR="001E01D6" w:rsidRPr="001F3CC5">
        <w:rPr>
          <w:rFonts w:eastAsia="Times New Roman" w:cs="Times New Roman"/>
          <w:color w:val="000000"/>
          <w:szCs w:val="28"/>
          <w:lang w:eastAsia="uk-UA"/>
        </w:rPr>
        <w:t>оптимізаці</w:t>
      </w:r>
      <w:r w:rsidR="001E01D6">
        <w:rPr>
          <w:rFonts w:eastAsia="Times New Roman" w:cs="Times New Roman"/>
          <w:color w:val="000000"/>
          <w:szCs w:val="28"/>
          <w:lang w:eastAsia="uk-UA"/>
        </w:rPr>
        <w:t>ї</w:t>
      </w:r>
      <w:r w:rsidR="001E01D6" w:rsidRPr="001F3CC5">
        <w:rPr>
          <w:rFonts w:eastAsia="Times New Roman" w:cs="Times New Roman"/>
          <w:color w:val="000000"/>
          <w:szCs w:val="28"/>
          <w:lang w:eastAsia="uk-UA"/>
        </w:rPr>
        <w:t xml:space="preserve"> мережі позашкільних закладів міста шляхом приєднання інших закладів</w:t>
      </w:r>
      <w:r w:rsidR="001E01D6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="00C82F42">
        <w:rPr>
          <w:rFonts w:eastAsia="Times New Roman" w:cs="Times New Roman"/>
          <w:color w:val="000000"/>
          <w:szCs w:val="28"/>
          <w:lang w:eastAsia="uk-UA"/>
        </w:rPr>
        <w:t xml:space="preserve">було прийнято рішення приєднати заклади, в яких є гуртки </w:t>
      </w:r>
      <w:proofErr w:type="spellStart"/>
      <w:r w:rsidR="00C82F42" w:rsidRPr="00A935C7">
        <w:rPr>
          <w:rFonts w:eastAsia="Times New Roman"/>
          <w:szCs w:val="28"/>
          <w:lang w:eastAsia="uk-UA"/>
        </w:rPr>
        <w:t>туристсько</w:t>
      </w:r>
      <w:proofErr w:type="spellEnd"/>
      <w:r w:rsidR="00C82F42" w:rsidRPr="00A935C7">
        <w:rPr>
          <w:rFonts w:eastAsia="Times New Roman"/>
          <w:szCs w:val="28"/>
          <w:lang w:eastAsia="uk-UA"/>
        </w:rPr>
        <w:t>-краєзнавч</w:t>
      </w:r>
      <w:r w:rsidR="00C82F42">
        <w:rPr>
          <w:rFonts w:eastAsia="Times New Roman"/>
          <w:szCs w:val="28"/>
          <w:lang w:eastAsia="uk-UA"/>
        </w:rPr>
        <w:t xml:space="preserve">ого, </w:t>
      </w:r>
      <w:r w:rsidR="00C82F42" w:rsidRPr="00A935C7">
        <w:rPr>
          <w:rFonts w:eastAsia="Times New Roman"/>
          <w:szCs w:val="28"/>
          <w:lang w:eastAsia="uk-UA"/>
        </w:rPr>
        <w:t>скаутськ</w:t>
      </w:r>
      <w:r w:rsidR="00C82F42">
        <w:rPr>
          <w:rFonts w:eastAsia="Times New Roman"/>
          <w:szCs w:val="28"/>
          <w:lang w:eastAsia="uk-UA"/>
        </w:rPr>
        <w:t xml:space="preserve">ого та </w:t>
      </w:r>
      <w:r w:rsidR="00C82F42" w:rsidRPr="00C82F42">
        <w:rPr>
          <w:rFonts w:eastAsia="Times New Roman"/>
          <w:szCs w:val="28"/>
          <w:lang w:eastAsia="uk-UA"/>
        </w:rPr>
        <w:t xml:space="preserve"> </w:t>
      </w:r>
      <w:r w:rsidR="00C82F42" w:rsidRPr="00A935C7">
        <w:rPr>
          <w:rFonts w:eastAsia="Times New Roman"/>
          <w:szCs w:val="28"/>
          <w:lang w:eastAsia="uk-UA"/>
        </w:rPr>
        <w:t>науково-технічн</w:t>
      </w:r>
      <w:r w:rsidR="00C82F42">
        <w:rPr>
          <w:rFonts w:eastAsia="Times New Roman"/>
          <w:szCs w:val="28"/>
          <w:lang w:eastAsia="uk-UA"/>
        </w:rPr>
        <w:t>ого напрямків.</w:t>
      </w:r>
      <w:r w:rsidR="001E01D6">
        <w:rPr>
          <w:rFonts w:eastAsia="Times New Roman"/>
          <w:szCs w:val="28"/>
          <w:lang w:eastAsia="uk-UA"/>
        </w:rPr>
        <w:t xml:space="preserve">  </w:t>
      </w:r>
    </w:p>
    <w:p w:rsidR="005C330D" w:rsidRPr="005C330D" w:rsidRDefault="009B4BD2" w:rsidP="005C330D">
      <w:pPr>
        <w:ind w:firstLine="567"/>
        <w:jc w:val="both"/>
        <w:rPr>
          <w:szCs w:val="28"/>
        </w:rPr>
      </w:pPr>
      <w:r w:rsidRPr="009B4BD2">
        <w:rPr>
          <w:rFonts w:cs="Times New Roman"/>
          <w:szCs w:val="28"/>
          <w:lang w:eastAsia="uk-UA"/>
        </w:rPr>
        <w:t xml:space="preserve">За звітний період у гуртках закладу </w:t>
      </w:r>
      <w:r>
        <w:rPr>
          <w:rFonts w:cs="Times New Roman"/>
          <w:szCs w:val="28"/>
          <w:lang w:eastAsia="uk-UA"/>
        </w:rPr>
        <w:t xml:space="preserve">за соціальним станом </w:t>
      </w:r>
      <w:r w:rsidRPr="009B4BD2">
        <w:rPr>
          <w:rFonts w:cs="Times New Roman"/>
          <w:szCs w:val="28"/>
          <w:lang w:eastAsia="uk-UA"/>
        </w:rPr>
        <w:t xml:space="preserve">займалось: </w:t>
      </w:r>
      <w:r w:rsidR="00B05D6D">
        <w:rPr>
          <w:rFonts w:cs="Times New Roman"/>
          <w:szCs w:val="28"/>
          <w:lang w:eastAsia="uk-UA"/>
        </w:rPr>
        <w:t xml:space="preserve">                  </w:t>
      </w:r>
      <w:r>
        <w:rPr>
          <w:rFonts w:cs="Times New Roman"/>
          <w:szCs w:val="28"/>
          <w:lang w:eastAsia="uk-UA"/>
        </w:rPr>
        <w:t xml:space="preserve">30 </w:t>
      </w:r>
      <w:r w:rsidR="00CA7C0B">
        <w:rPr>
          <w:rFonts w:cs="Times New Roman"/>
          <w:szCs w:val="28"/>
          <w:lang w:eastAsia="uk-UA"/>
        </w:rPr>
        <w:t>вихованців</w:t>
      </w:r>
      <w:r w:rsidRPr="009B4BD2">
        <w:rPr>
          <w:rFonts w:cs="Times New Roman"/>
          <w:szCs w:val="28"/>
          <w:lang w:eastAsia="uk-UA"/>
        </w:rPr>
        <w:t xml:space="preserve"> з</w:t>
      </w:r>
      <w:r>
        <w:rPr>
          <w:rFonts w:cs="Times New Roman"/>
          <w:szCs w:val="28"/>
          <w:lang w:eastAsia="uk-UA"/>
        </w:rPr>
        <w:t xml:space="preserve"> особливими освітніми потребами</w:t>
      </w:r>
      <w:r w:rsidRPr="009B4BD2">
        <w:rPr>
          <w:rFonts w:cs="Times New Roman"/>
          <w:szCs w:val="28"/>
          <w:lang w:eastAsia="uk-UA"/>
        </w:rPr>
        <w:t>,</w:t>
      </w:r>
      <w:r>
        <w:rPr>
          <w:rFonts w:cs="Times New Roman"/>
          <w:szCs w:val="28"/>
          <w:lang w:eastAsia="uk-UA"/>
        </w:rPr>
        <w:t xml:space="preserve"> 27 </w:t>
      </w:r>
      <w:r w:rsidRPr="009B4BD2">
        <w:rPr>
          <w:rFonts w:cs="Times New Roman"/>
          <w:szCs w:val="28"/>
          <w:lang w:eastAsia="uk-UA"/>
        </w:rPr>
        <w:t>дітей-сиріт та дітей, позба</w:t>
      </w:r>
      <w:r>
        <w:rPr>
          <w:rFonts w:cs="Times New Roman"/>
          <w:szCs w:val="28"/>
          <w:lang w:eastAsia="uk-UA"/>
        </w:rPr>
        <w:t>влених батьківського піклування</w:t>
      </w:r>
      <w:r w:rsidRPr="009B4BD2">
        <w:rPr>
          <w:rFonts w:cs="Times New Roman"/>
          <w:szCs w:val="28"/>
          <w:lang w:eastAsia="uk-UA"/>
        </w:rPr>
        <w:t>,</w:t>
      </w:r>
      <w:r>
        <w:rPr>
          <w:rFonts w:cs="Times New Roman"/>
          <w:szCs w:val="28"/>
          <w:lang w:eastAsia="uk-UA"/>
        </w:rPr>
        <w:t xml:space="preserve"> </w:t>
      </w:r>
      <w:r>
        <w:rPr>
          <w:szCs w:val="28"/>
        </w:rPr>
        <w:t>23</w:t>
      </w:r>
      <w:r w:rsidRPr="009B4BD2">
        <w:rPr>
          <w:szCs w:val="28"/>
        </w:rPr>
        <w:t xml:space="preserve"> </w:t>
      </w:r>
      <w:r>
        <w:rPr>
          <w:szCs w:val="28"/>
        </w:rPr>
        <w:t xml:space="preserve">дитини з малозабезпечених сімей.  </w:t>
      </w:r>
    </w:p>
    <w:p w:rsidR="00EC1457" w:rsidRDefault="00EC1457" w:rsidP="009B4BD2">
      <w:pPr>
        <w:ind w:firstLine="567"/>
        <w:jc w:val="both"/>
        <w:rPr>
          <w:rFonts w:eastAsia="Times New Roman"/>
          <w:lang w:eastAsia="uk-UA"/>
        </w:rPr>
      </w:pPr>
      <w:r w:rsidRPr="00A62864">
        <w:rPr>
          <w:rFonts w:eastAsia="Times New Roman"/>
          <w:lang w:eastAsia="uk-UA"/>
        </w:rPr>
        <w:t xml:space="preserve">Пріоритетними </w:t>
      </w:r>
      <w:r w:rsidRPr="008C513F">
        <w:rPr>
          <w:rFonts w:eastAsia="Times New Roman"/>
          <w:b/>
          <w:lang w:eastAsia="uk-UA"/>
        </w:rPr>
        <w:t>напрямками роботи</w:t>
      </w:r>
      <w:r w:rsidRPr="00A62864">
        <w:rPr>
          <w:rFonts w:eastAsia="Times New Roman"/>
          <w:lang w:eastAsia="uk-UA"/>
        </w:rPr>
        <w:t xml:space="preserve"> КПНЗ «Центр позашкільної</w:t>
      </w:r>
      <w:r>
        <w:rPr>
          <w:rFonts w:eastAsia="Times New Roman"/>
          <w:lang w:eastAsia="uk-UA"/>
        </w:rPr>
        <w:t xml:space="preserve">                      </w:t>
      </w:r>
      <w:r w:rsidRPr="00A62864">
        <w:rPr>
          <w:rFonts w:eastAsia="Times New Roman"/>
          <w:lang w:eastAsia="uk-UA"/>
        </w:rPr>
        <w:t xml:space="preserve"> роботи № </w:t>
      </w:r>
      <w:r w:rsidRPr="00235224">
        <w:rPr>
          <w:rFonts w:eastAsia="Times New Roman"/>
          <w:lang w:eastAsia="uk-UA"/>
        </w:rPr>
        <w:t>1» як комплексного закладу позашкільної освіти є:</w:t>
      </w:r>
      <w:r>
        <w:rPr>
          <w:rFonts w:eastAsia="Times New Roman"/>
          <w:lang w:eastAsia="uk-UA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10"/>
      </w:tblGrid>
      <w:tr w:rsidR="00BB51B7" w:rsidTr="006D26A8">
        <w:tc>
          <w:tcPr>
            <w:tcW w:w="5239" w:type="dxa"/>
          </w:tcPr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A935C7">
              <w:rPr>
                <w:rFonts w:eastAsia="Times New Roman"/>
                <w:szCs w:val="28"/>
                <w:lang w:eastAsia="uk-UA"/>
              </w:rPr>
              <w:t>художньо-естетичний;</w:t>
            </w:r>
          </w:p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A935C7">
              <w:rPr>
                <w:rFonts w:eastAsia="Times New Roman"/>
                <w:szCs w:val="28"/>
                <w:lang w:eastAsia="uk-UA"/>
              </w:rPr>
              <w:t>гуманітарний;</w:t>
            </w:r>
          </w:p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A935C7">
              <w:rPr>
                <w:rFonts w:eastAsia="Times New Roman"/>
                <w:szCs w:val="28"/>
                <w:lang w:eastAsia="uk-UA"/>
              </w:rPr>
              <w:t>фізкультурно-спортивний;</w:t>
            </w:r>
          </w:p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A935C7">
              <w:rPr>
                <w:rFonts w:eastAsia="Times New Roman"/>
                <w:szCs w:val="28"/>
                <w:lang w:eastAsia="uk-UA"/>
              </w:rPr>
              <w:t>військово-патріотичний;</w:t>
            </w:r>
          </w:p>
        </w:tc>
        <w:tc>
          <w:tcPr>
            <w:tcW w:w="5239" w:type="dxa"/>
          </w:tcPr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A935C7">
              <w:rPr>
                <w:rFonts w:eastAsia="Times New Roman"/>
                <w:szCs w:val="28"/>
                <w:lang w:eastAsia="uk-UA"/>
              </w:rPr>
              <w:t>соціально-реабілітаційний;</w:t>
            </w:r>
          </w:p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A935C7">
              <w:rPr>
                <w:rFonts w:eastAsia="Times New Roman"/>
                <w:szCs w:val="28"/>
                <w:lang w:eastAsia="uk-UA"/>
              </w:rPr>
              <w:t>скаутський;</w:t>
            </w:r>
          </w:p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A935C7">
              <w:rPr>
                <w:rFonts w:eastAsia="Times New Roman"/>
                <w:szCs w:val="28"/>
                <w:lang w:eastAsia="uk-UA"/>
              </w:rPr>
              <w:t>науково-технічний;</w:t>
            </w:r>
          </w:p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A935C7">
              <w:rPr>
                <w:rFonts w:eastAsia="Times New Roman"/>
                <w:szCs w:val="28"/>
                <w:lang w:eastAsia="uk-UA"/>
              </w:rPr>
              <w:t>туристсько</w:t>
            </w:r>
            <w:proofErr w:type="spellEnd"/>
            <w:r w:rsidRPr="00A935C7">
              <w:rPr>
                <w:rFonts w:eastAsia="Times New Roman"/>
                <w:szCs w:val="28"/>
                <w:lang w:eastAsia="uk-UA"/>
              </w:rPr>
              <w:t>-краєзнавчий;</w:t>
            </w:r>
          </w:p>
          <w:p w:rsidR="00BB51B7" w:rsidRPr="00A935C7" w:rsidRDefault="00BB51B7" w:rsidP="00BB51B7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pacing w:after="0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A935C7">
              <w:rPr>
                <w:rFonts w:eastAsia="Times New Roman"/>
                <w:szCs w:val="28"/>
                <w:lang w:eastAsia="uk-UA"/>
              </w:rPr>
              <w:t>еколого-натуралістичний.</w:t>
            </w:r>
          </w:p>
        </w:tc>
      </w:tr>
    </w:tbl>
    <w:p w:rsidR="00C95CA7" w:rsidRDefault="005C5693" w:rsidP="00C95CA7">
      <w:pPr>
        <w:ind w:firstLine="360"/>
        <w:jc w:val="both"/>
        <w:rPr>
          <w:rFonts w:cs="Times New Roman"/>
          <w:szCs w:val="28"/>
          <w:lang w:eastAsia="uk-UA"/>
        </w:rPr>
      </w:pPr>
      <w:r w:rsidRPr="00D01B12">
        <w:rPr>
          <w:rFonts w:cs="Times New Roman"/>
          <w:szCs w:val="28"/>
        </w:rPr>
        <w:t>Заняття в гуртках проводяться не тільки на базі позашкільного закладу, а ще й в трьох клубах за місцем проживання та двох підрозділах</w:t>
      </w:r>
      <w:r w:rsidR="00CA7C0B">
        <w:rPr>
          <w:rFonts w:cs="Times New Roman"/>
          <w:szCs w:val="28"/>
        </w:rPr>
        <w:t>.</w:t>
      </w:r>
      <w:r w:rsidR="002E1C9E" w:rsidRPr="002E1C9E">
        <w:rPr>
          <w:rFonts w:cs="Times New Roman"/>
          <w:szCs w:val="28"/>
          <w:lang w:eastAsia="uk-UA"/>
        </w:rPr>
        <w:t xml:space="preserve"> </w:t>
      </w:r>
    </w:p>
    <w:p w:rsidR="00C95CA7" w:rsidRPr="001E57CA" w:rsidRDefault="00C95CA7" w:rsidP="00C95CA7">
      <w:pPr>
        <w:ind w:firstLine="360"/>
        <w:jc w:val="both"/>
        <w:rPr>
          <w:color w:val="111111"/>
          <w:szCs w:val="28"/>
          <w:shd w:val="clear" w:color="auto" w:fill="FFFFFF"/>
        </w:rPr>
      </w:pPr>
      <w:r w:rsidRPr="001E57CA">
        <w:rPr>
          <w:color w:val="111111"/>
          <w:szCs w:val="28"/>
          <w:shd w:val="clear" w:color="auto" w:fill="FFFFFF"/>
        </w:rPr>
        <w:t xml:space="preserve">Керівник секції бразильського </w:t>
      </w:r>
      <w:proofErr w:type="spellStart"/>
      <w:r w:rsidRPr="001E57CA">
        <w:rPr>
          <w:color w:val="111111"/>
          <w:szCs w:val="28"/>
          <w:shd w:val="clear" w:color="auto" w:fill="FFFFFF"/>
        </w:rPr>
        <w:t>джиу-джитсу</w:t>
      </w:r>
      <w:proofErr w:type="spellEnd"/>
      <w:r w:rsidRPr="001E57CA">
        <w:rPr>
          <w:color w:val="111111"/>
          <w:szCs w:val="28"/>
          <w:shd w:val="clear" w:color="auto" w:fill="FFFFFF"/>
        </w:rPr>
        <w:t xml:space="preserve"> «</w:t>
      </w:r>
      <w:proofErr w:type="spellStart"/>
      <w:r w:rsidRPr="001E57CA">
        <w:rPr>
          <w:color w:val="111111"/>
          <w:szCs w:val="28"/>
          <w:shd w:val="clear" w:color="auto" w:fill="FFFFFF"/>
        </w:rPr>
        <w:t>Intelligent</w:t>
      </w:r>
      <w:proofErr w:type="spellEnd"/>
      <w:r w:rsidRPr="001E57CA">
        <w:rPr>
          <w:color w:val="111111"/>
          <w:szCs w:val="28"/>
          <w:shd w:val="clear" w:color="auto" w:fill="FFFFFF"/>
        </w:rPr>
        <w:t>» Павлов О.В. з 01.06.2022 р. мобілізований добровольцем територіальної оборони добровольчого формування Дніпровської міської територіальної громади «Варта Дніпра».</w:t>
      </w:r>
    </w:p>
    <w:p w:rsidR="00C95CA7" w:rsidRDefault="001E57CA" w:rsidP="00C95CA7">
      <w:pPr>
        <w:ind w:firstLine="360"/>
        <w:jc w:val="both"/>
        <w:rPr>
          <w:color w:val="111111"/>
          <w:szCs w:val="28"/>
          <w:shd w:val="clear" w:color="auto" w:fill="FFFFFF"/>
        </w:rPr>
      </w:pPr>
      <w:r w:rsidRPr="001E57CA">
        <w:rPr>
          <w:color w:val="111111"/>
          <w:szCs w:val="28"/>
          <w:shd w:val="clear" w:color="auto" w:fill="FFFFFF"/>
        </w:rPr>
        <w:t xml:space="preserve">Деякі керівники гуртків використали відпустки під час воєнного стану, тому з метою недопущення зменшення контингенту вихованців, дітям було запропоновано продовжити заняття під керівництвом іншого педагога або змінити напрям навчання. </w:t>
      </w:r>
    </w:p>
    <w:p w:rsidR="001E57CA" w:rsidRDefault="00C95CA7" w:rsidP="00C95CA7">
      <w:pPr>
        <w:ind w:firstLine="360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>За останні три роки мережа закладу та контингент вихованців збережений, навчально-виховна робота проводиться за всіма напрямками.</w:t>
      </w:r>
    </w:p>
    <w:p w:rsidR="00525609" w:rsidRPr="00D01B12" w:rsidRDefault="00525609" w:rsidP="00C95CA7">
      <w:pPr>
        <w:ind w:firstLine="360"/>
        <w:jc w:val="both"/>
        <w:rPr>
          <w:rFonts w:cs="Times New Roman"/>
          <w:szCs w:val="28"/>
          <w:lang w:eastAsia="uk-UA"/>
        </w:rPr>
      </w:pPr>
    </w:p>
    <w:p w:rsidR="00DD174D" w:rsidRPr="007077A6" w:rsidRDefault="007077A6" w:rsidP="001136F1">
      <w:pPr>
        <w:pStyle w:val="has-text-align-center"/>
        <w:spacing w:before="72" w:beforeAutospacing="0" w:after="144" w:afterAutospacing="0"/>
        <w:jc w:val="center"/>
        <w:rPr>
          <w:rFonts w:eastAsiaTheme="minorHAnsi" w:cstheme="minorBidi"/>
          <w:b/>
          <w:color w:val="111111"/>
          <w:sz w:val="28"/>
          <w:szCs w:val="28"/>
          <w:shd w:val="clear" w:color="auto" w:fill="FFFFFF"/>
          <w:lang w:eastAsia="en-US"/>
        </w:rPr>
      </w:pPr>
      <w:r w:rsidRPr="007077A6">
        <w:rPr>
          <w:rFonts w:eastAsiaTheme="minorHAnsi" w:cstheme="minorBidi"/>
          <w:b/>
          <w:color w:val="111111"/>
          <w:sz w:val="28"/>
          <w:szCs w:val="28"/>
          <w:shd w:val="clear" w:color="auto" w:fill="FFFFFF"/>
          <w:lang w:eastAsia="en-US"/>
        </w:rPr>
        <w:t>ДОТРИМАННЯ МОВНОГО ЗАКОНОДАВСТВА</w:t>
      </w:r>
    </w:p>
    <w:p w:rsidR="00641D6D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>Єдиною мовою, якою проводяться заняття, заходи, ведеться документація, складаються програми, відбувається спілкування з батьками,  висвітлення</w:t>
      </w:r>
      <w:r w:rsidR="006236AE">
        <w:rPr>
          <w:sz w:val="28"/>
          <w:szCs w:val="28"/>
          <w:lang w:eastAsia="ru-RU"/>
        </w:rPr>
        <w:t xml:space="preserve"> діяльн</w:t>
      </w:r>
      <w:r w:rsidR="00E6652F">
        <w:rPr>
          <w:sz w:val="28"/>
          <w:szCs w:val="28"/>
          <w:lang w:eastAsia="ru-RU"/>
        </w:rPr>
        <w:t xml:space="preserve">ості у </w:t>
      </w:r>
      <w:proofErr w:type="spellStart"/>
      <w:r w:rsidR="00E6652F">
        <w:rPr>
          <w:sz w:val="28"/>
          <w:szCs w:val="28"/>
          <w:lang w:eastAsia="ru-RU"/>
        </w:rPr>
        <w:t>соцмережах</w:t>
      </w:r>
      <w:proofErr w:type="spellEnd"/>
      <w:r w:rsidR="00E6652F">
        <w:rPr>
          <w:sz w:val="28"/>
          <w:szCs w:val="28"/>
          <w:lang w:eastAsia="ru-RU"/>
        </w:rPr>
        <w:t xml:space="preserve"> </w:t>
      </w:r>
      <w:r w:rsidR="006236AE">
        <w:rPr>
          <w:sz w:val="28"/>
          <w:szCs w:val="28"/>
          <w:lang w:eastAsia="ru-RU"/>
        </w:rPr>
        <w:t xml:space="preserve"> КПНЗ</w:t>
      </w:r>
      <w:r w:rsidRPr="00641D6D">
        <w:rPr>
          <w:sz w:val="28"/>
          <w:szCs w:val="28"/>
          <w:lang w:eastAsia="ru-RU"/>
        </w:rPr>
        <w:t xml:space="preserve"> </w:t>
      </w:r>
      <w:r w:rsidR="00641D6D">
        <w:rPr>
          <w:sz w:val="28"/>
          <w:szCs w:val="28"/>
          <w:lang w:eastAsia="ru-RU"/>
        </w:rPr>
        <w:t>«</w:t>
      </w:r>
      <w:r w:rsidRPr="00641D6D">
        <w:rPr>
          <w:sz w:val="28"/>
          <w:szCs w:val="28"/>
          <w:lang w:eastAsia="ru-RU"/>
        </w:rPr>
        <w:t>Центр позашкільної роботи 1</w:t>
      </w:r>
      <w:r w:rsidR="00641D6D">
        <w:rPr>
          <w:sz w:val="28"/>
          <w:szCs w:val="28"/>
          <w:lang w:eastAsia="ru-RU"/>
        </w:rPr>
        <w:t>»</w:t>
      </w:r>
      <w:r w:rsidRPr="00641D6D">
        <w:rPr>
          <w:sz w:val="28"/>
          <w:szCs w:val="28"/>
          <w:lang w:eastAsia="ru-RU"/>
        </w:rPr>
        <w:t xml:space="preserve"> ДМР є українська. 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>Для більш досконалого володіння українсько</w:t>
      </w:r>
      <w:r w:rsidR="004D3330">
        <w:rPr>
          <w:sz w:val="28"/>
          <w:szCs w:val="28"/>
          <w:lang w:eastAsia="ru-RU"/>
        </w:rPr>
        <w:t>ю</w:t>
      </w:r>
      <w:r w:rsidRPr="00641D6D">
        <w:rPr>
          <w:sz w:val="28"/>
          <w:szCs w:val="28"/>
          <w:lang w:eastAsia="ru-RU"/>
        </w:rPr>
        <w:t xml:space="preserve"> мов</w:t>
      </w:r>
      <w:r w:rsidR="004D3330">
        <w:rPr>
          <w:sz w:val="28"/>
          <w:szCs w:val="28"/>
          <w:lang w:eastAsia="ru-RU"/>
        </w:rPr>
        <w:t>ою</w:t>
      </w:r>
      <w:r w:rsidRPr="00641D6D">
        <w:rPr>
          <w:sz w:val="28"/>
          <w:szCs w:val="28"/>
          <w:lang w:eastAsia="ru-RU"/>
        </w:rPr>
        <w:t xml:space="preserve"> у закладі</w:t>
      </w:r>
      <w:r w:rsidR="004D3330">
        <w:rPr>
          <w:sz w:val="28"/>
          <w:szCs w:val="28"/>
          <w:lang w:eastAsia="ru-RU"/>
        </w:rPr>
        <w:t>:</w:t>
      </w:r>
      <w:r w:rsidRPr="00641D6D">
        <w:rPr>
          <w:sz w:val="28"/>
          <w:szCs w:val="28"/>
          <w:lang w:eastAsia="ru-RU"/>
        </w:rPr>
        <w:t xml:space="preserve"> 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lastRenderedPageBreak/>
        <w:t xml:space="preserve">-  проводяться методичні, педагогічні ради на тему </w:t>
      </w:r>
      <w:r w:rsidR="00641D6D">
        <w:rPr>
          <w:sz w:val="28"/>
          <w:szCs w:val="28"/>
          <w:lang w:eastAsia="ru-RU"/>
        </w:rPr>
        <w:t>«</w:t>
      </w:r>
      <w:r w:rsidRPr="00641D6D">
        <w:rPr>
          <w:sz w:val="28"/>
          <w:szCs w:val="28"/>
          <w:lang w:eastAsia="ru-RU"/>
        </w:rPr>
        <w:t>Розмовляємо українською легко</w:t>
      </w:r>
      <w:r w:rsidR="00641D6D">
        <w:rPr>
          <w:sz w:val="28"/>
          <w:szCs w:val="28"/>
          <w:lang w:eastAsia="ru-RU"/>
        </w:rPr>
        <w:t>»</w:t>
      </w:r>
      <w:r w:rsidRPr="00641D6D">
        <w:rPr>
          <w:sz w:val="28"/>
          <w:szCs w:val="28"/>
          <w:lang w:eastAsia="ru-RU"/>
        </w:rPr>
        <w:t xml:space="preserve"> тощо; 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>- педагог</w:t>
      </w:r>
      <w:r w:rsidR="006236AE">
        <w:rPr>
          <w:sz w:val="28"/>
          <w:szCs w:val="28"/>
          <w:lang w:eastAsia="ru-RU"/>
        </w:rPr>
        <w:t>и</w:t>
      </w:r>
      <w:r w:rsidRPr="00641D6D">
        <w:rPr>
          <w:sz w:val="28"/>
          <w:szCs w:val="28"/>
          <w:lang w:eastAsia="ru-RU"/>
        </w:rPr>
        <w:t xml:space="preserve"> беруть участь у </w:t>
      </w:r>
      <w:proofErr w:type="spellStart"/>
      <w:r w:rsidRPr="00641D6D">
        <w:rPr>
          <w:sz w:val="28"/>
          <w:szCs w:val="28"/>
          <w:lang w:eastAsia="ru-RU"/>
        </w:rPr>
        <w:t>челенджах</w:t>
      </w:r>
      <w:proofErr w:type="spellEnd"/>
      <w:r w:rsidRPr="00641D6D">
        <w:rPr>
          <w:sz w:val="28"/>
          <w:szCs w:val="28"/>
          <w:lang w:eastAsia="ru-RU"/>
        </w:rPr>
        <w:t xml:space="preserve"> </w:t>
      </w:r>
      <w:r w:rsidR="009208CC">
        <w:rPr>
          <w:sz w:val="28"/>
          <w:szCs w:val="28"/>
          <w:lang w:eastAsia="ru-RU"/>
        </w:rPr>
        <w:t>«</w:t>
      </w:r>
      <w:r w:rsidRPr="00641D6D">
        <w:rPr>
          <w:sz w:val="28"/>
          <w:szCs w:val="28"/>
          <w:lang w:eastAsia="ru-RU"/>
        </w:rPr>
        <w:t>Навчай українською</w:t>
      </w:r>
      <w:r w:rsidR="009208CC">
        <w:rPr>
          <w:sz w:val="28"/>
          <w:szCs w:val="28"/>
          <w:lang w:eastAsia="ru-RU"/>
        </w:rPr>
        <w:t>»</w:t>
      </w:r>
      <w:r w:rsidR="004D3330">
        <w:rPr>
          <w:sz w:val="28"/>
          <w:szCs w:val="28"/>
          <w:lang w:eastAsia="ru-RU"/>
        </w:rPr>
        <w:t>;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 xml:space="preserve">- вихованці та педагоги беруть участь  у Всеукраїнському заході </w:t>
      </w:r>
      <w:r w:rsidR="009208CC">
        <w:rPr>
          <w:sz w:val="28"/>
          <w:szCs w:val="28"/>
          <w:lang w:eastAsia="ru-RU"/>
        </w:rPr>
        <w:t>«</w:t>
      </w:r>
      <w:r w:rsidRPr="00641D6D">
        <w:rPr>
          <w:sz w:val="28"/>
          <w:szCs w:val="28"/>
          <w:lang w:eastAsia="ru-RU"/>
        </w:rPr>
        <w:t>Диктант під відкритим небом</w:t>
      </w:r>
      <w:r w:rsidR="009208CC">
        <w:rPr>
          <w:sz w:val="28"/>
          <w:szCs w:val="28"/>
          <w:lang w:eastAsia="ru-RU"/>
        </w:rPr>
        <w:t>»</w:t>
      </w:r>
      <w:r w:rsidRPr="00641D6D">
        <w:rPr>
          <w:sz w:val="28"/>
          <w:szCs w:val="28"/>
          <w:lang w:eastAsia="ru-RU"/>
        </w:rPr>
        <w:t>, диктант у онлайн форматі</w:t>
      </w:r>
      <w:r w:rsidR="004D3330">
        <w:rPr>
          <w:sz w:val="28"/>
          <w:szCs w:val="28"/>
          <w:lang w:eastAsia="ru-RU"/>
        </w:rPr>
        <w:t>;</w:t>
      </w:r>
      <w:r w:rsidRPr="00641D6D">
        <w:rPr>
          <w:sz w:val="28"/>
          <w:szCs w:val="28"/>
          <w:lang w:eastAsia="ru-RU"/>
        </w:rPr>
        <w:t xml:space="preserve"> 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 xml:space="preserve">- репертуар вокальних колективів містить велику кількість пісень українською мовою (як народних, так і сучасних); 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 xml:space="preserve">- хореографічні колективи створюють концертні номери </w:t>
      </w:r>
      <w:r w:rsidR="006236AE">
        <w:rPr>
          <w:sz w:val="28"/>
          <w:szCs w:val="28"/>
          <w:lang w:eastAsia="ru-RU"/>
        </w:rPr>
        <w:t>на</w:t>
      </w:r>
      <w:r w:rsidRPr="00641D6D">
        <w:rPr>
          <w:sz w:val="28"/>
          <w:szCs w:val="28"/>
          <w:lang w:eastAsia="ru-RU"/>
        </w:rPr>
        <w:t xml:space="preserve"> пісні українських виконавців; 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 xml:space="preserve">- </w:t>
      </w:r>
      <w:r w:rsidR="004D3330">
        <w:rPr>
          <w:sz w:val="28"/>
          <w:szCs w:val="28"/>
          <w:lang w:eastAsia="ru-RU"/>
        </w:rPr>
        <w:t xml:space="preserve">для виступів </w:t>
      </w:r>
      <w:r w:rsidRPr="00641D6D">
        <w:rPr>
          <w:sz w:val="28"/>
          <w:szCs w:val="28"/>
          <w:lang w:eastAsia="ru-RU"/>
        </w:rPr>
        <w:t>на виховн</w:t>
      </w:r>
      <w:r w:rsidR="004D3330">
        <w:rPr>
          <w:sz w:val="28"/>
          <w:szCs w:val="28"/>
          <w:lang w:eastAsia="ru-RU"/>
        </w:rPr>
        <w:t>их</w:t>
      </w:r>
      <w:r w:rsidRPr="00641D6D">
        <w:rPr>
          <w:sz w:val="28"/>
          <w:szCs w:val="28"/>
          <w:lang w:eastAsia="ru-RU"/>
        </w:rPr>
        <w:t xml:space="preserve"> заход</w:t>
      </w:r>
      <w:r w:rsidR="004D3330">
        <w:rPr>
          <w:sz w:val="28"/>
          <w:szCs w:val="28"/>
          <w:lang w:eastAsia="ru-RU"/>
        </w:rPr>
        <w:t>ах</w:t>
      </w:r>
      <w:r w:rsidRPr="00641D6D">
        <w:rPr>
          <w:sz w:val="28"/>
          <w:szCs w:val="28"/>
          <w:lang w:eastAsia="ru-RU"/>
        </w:rPr>
        <w:t xml:space="preserve"> діти вчать вірші, пісні українською мовою;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 xml:space="preserve"> - у гуртках образотворчого та </w:t>
      </w:r>
      <w:proofErr w:type="spellStart"/>
      <w:r w:rsidRPr="00641D6D">
        <w:rPr>
          <w:sz w:val="28"/>
          <w:szCs w:val="28"/>
          <w:lang w:eastAsia="ru-RU"/>
        </w:rPr>
        <w:t>декоративно</w:t>
      </w:r>
      <w:proofErr w:type="spellEnd"/>
      <w:r w:rsidRPr="00641D6D">
        <w:rPr>
          <w:sz w:val="28"/>
          <w:szCs w:val="28"/>
          <w:lang w:eastAsia="ru-RU"/>
        </w:rPr>
        <w:t xml:space="preserve">-ужиткового напрямів вивчаються традиції українського народу, традиційні українські ремесла; 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 xml:space="preserve">- театральні гуртки створюють постановки українською мовою; </w:t>
      </w:r>
    </w:p>
    <w:p w:rsidR="009208CC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 xml:space="preserve">- на заняттях гуртків всіх напрямів впроваджується програма </w:t>
      </w:r>
      <w:r w:rsidR="009208CC">
        <w:rPr>
          <w:sz w:val="28"/>
          <w:szCs w:val="28"/>
          <w:lang w:eastAsia="ru-RU"/>
        </w:rPr>
        <w:t>«</w:t>
      </w:r>
      <w:r w:rsidRPr="00641D6D">
        <w:rPr>
          <w:sz w:val="28"/>
          <w:szCs w:val="28"/>
          <w:lang w:eastAsia="ru-RU"/>
        </w:rPr>
        <w:t>Лагідна українізація</w:t>
      </w:r>
      <w:r w:rsidR="009208CC">
        <w:rPr>
          <w:sz w:val="28"/>
          <w:szCs w:val="28"/>
          <w:lang w:eastAsia="ru-RU"/>
        </w:rPr>
        <w:t>»</w:t>
      </w:r>
      <w:r w:rsidRPr="00641D6D">
        <w:rPr>
          <w:sz w:val="28"/>
          <w:szCs w:val="28"/>
          <w:lang w:eastAsia="ru-RU"/>
        </w:rPr>
        <w:t>;</w:t>
      </w:r>
    </w:p>
    <w:p w:rsidR="00DD174D" w:rsidRPr="00641D6D" w:rsidRDefault="00DD174D" w:rsidP="004D3330">
      <w:pPr>
        <w:pStyle w:val="has-text-align-center"/>
        <w:spacing w:before="72" w:beforeAutospacing="0" w:after="0" w:afterAutospacing="0"/>
        <w:ind w:firstLine="567"/>
        <w:jc w:val="both"/>
        <w:rPr>
          <w:b/>
          <w:bCs/>
          <w:sz w:val="28"/>
          <w:szCs w:val="28"/>
          <w:lang w:eastAsia="ru-RU"/>
        </w:rPr>
      </w:pPr>
      <w:r w:rsidRPr="00641D6D">
        <w:rPr>
          <w:sz w:val="28"/>
          <w:szCs w:val="28"/>
          <w:lang w:eastAsia="ru-RU"/>
        </w:rPr>
        <w:t xml:space="preserve"> - конкурси проводяться виключно українською мовою. На базі нашого закладу проводились  міські та обласні семінари (з проведенням  майстер-класів) українською  мовою.</w:t>
      </w:r>
    </w:p>
    <w:p w:rsidR="00CE7F8D" w:rsidRDefault="00CE7F8D" w:rsidP="001136F1">
      <w:pPr>
        <w:pStyle w:val="has-text-align-center"/>
        <w:spacing w:before="72" w:beforeAutospacing="0" w:after="144" w:afterAutospacing="0"/>
        <w:jc w:val="center"/>
        <w:rPr>
          <w:rFonts w:eastAsiaTheme="minorHAnsi" w:cstheme="minorBidi"/>
          <w:b/>
          <w:bCs/>
          <w:color w:val="111111"/>
          <w:sz w:val="28"/>
          <w:szCs w:val="28"/>
          <w:shd w:val="clear" w:color="auto" w:fill="FFFFFF"/>
          <w:lang w:eastAsia="en-US"/>
        </w:rPr>
      </w:pPr>
    </w:p>
    <w:p w:rsidR="00DD174D" w:rsidRPr="007077A6" w:rsidRDefault="004B542B" w:rsidP="001136F1">
      <w:pPr>
        <w:pStyle w:val="has-text-align-center"/>
        <w:spacing w:before="72" w:beforeAutospacing="0" w:after="144" w:afterAutospacing="0"/>
        <w:jc w:val="center"/>
        <w:rPr>
          <w:rFonts w:eastAsiaTheme="minorHAnsi" w:cstheme="minorBidi"/>
          <w:b/>
          <w:bCs/>
          <w:color w:val="111111"/>
          <w:sz w:val="28"/>
          <w:szCs w:val="28"/>
          <w:shd w:val="clear" w:color="auto" w:fill="FFFFFF"/>
          <w:lang w:eastAsia="en-US"/>
        </w:rPr>
      </w:pPr>
      <w:r w:rsidRPr="007077A6">
        <w:rPr>
          <w:rFonts w:eastAsiaTheme="minorHAnsi" w:cstheme="minorBidi"/>
          <w:b/>
          <w:bCs/>
          <w:color w:val="111111"/>
          <w:sz w:val="28"/>
          <w:szCs w:val="28"/>
          <w:shd w:val="clear" w:color="auto" w:fill="FFFFFF"/>
          <w:lang w:eastAsia="en-US"/>
        </w:rPr>
        <w:t>КАДРОВЕ ЗАБЕЗПЕЧЕННЯ</w:t>
      </w:r>
    </w:p>
    <w:p w:rsidR="00850B8A" w:rsidRDefault="00850B8A" w:rsidP="00850B8A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D01B12">
        <w:rPr>
          <w:rFonts w:cs="Times New Roman"/>
          <w:szCs w:val="28"/>
        </w:rPr>
        <w:t xml:space="preserve">Забезпечують освітній процес </w:t>
      </w:r>
      <w:r w:rsidRPr="003924FF">
        <w:rPr>
          <w:rFonts w:cs="Times New Roman"/>
          <w:b/>
          <w:szCs w:val="28"/>
        </w:rPr>
        <w:t>96 кваліфікованих педагог</w:t>
      </w:r>
      <w:r w:rsidR="00112D16" w:rsidRPr="003924FF">
        <w:rPr>
          <w:rFonts w:cs="Times New Roman"/>
          <w:b/>
          <w:szCs w:val="28"/>
        </w:rPr>
        <w:t>ічних працівника</w:t>
      </w:r>
      <w:r w:rsidRPr="00D01B12">
        <w:rPr>
          <w:rFonts w:cs="Times New Roman"/>
          <w:szCs w:val="28"/>
        </w:rPr>
        <w:t xml:space="preserve"> (із них </w:t>
      </w:r>
      <w:r>
        <w:rPr>
          <w:rFonts w:cs="Times New Roman"/>
          <w:szCs w:val="28"/>
        </w:rPr>
        <w:t>8</w:t>
      </w:r>
      <w:r w:rsidRPr="00D01B12">
        <w:rPr>
          <w:rFonts w:cs="Times New Roman"/>
          <w:szCs w:val="28"/>
        </w:rPr>
        <w:t xml:space="preserve"> сумісників), у тому числі:</w:t>
      </w:r>
    </w:p>
    <w:p w:rsidR="00850B8A" w:rsidRPr="000C087A" w:rsidRDefault="00850B8A" w:rsidP="00F11BDB">
      <w:pPr>
        <w:pStyle w:val="a5"/>
        <w:numPr>
          <w:ilvl w:val="0"/>
          <w:numId w:val="14"/>
        </w:numPr>
        <w:shd w:val="clear" w:color="auto" w:fill="FFFFFF"/>
        <w:tabs>
          <w:tab w:val="left" w:pos="242"/>
        </w:tabs>
        <w:jc w:val="both"/>
        <w:rPr>
          <w:rFonts w:cs="Times New Roman"/>
          <w:szCs w:val="28"/>
        </w:rPr>
      </w:pPr>
      <w:r w:rsidRPr="000C087A">
        <w:rPr>
          <w:rFonts w:cs="Times New Roman"/>
          <w:b/>
          <w:szCs w:val="28"/>
        </w:rPr>
        <w:t>5 відмінників освіти України</w:t>
      </w:r>
      <w:r w:rsidR="00B15BA5" w:rsidRPr="000C087A">
        <w:rPr>
          <w:rFonts w:cs="Times New Roman"/>
          <w:szCs w:val="28"/>
        </w:rPr>
        <w:t xml:space="preserve"> (</w:t>
      </w:r>
      <w:r w:rsidR="00B15BA5" w:rsidRPr="000C087A">
        <w:rPr>
          <w:sz w:val="24"/>
          <w:szCs w:val="24"/>
        </w:rPr>
        <w:t xml:space="preserve">Ткаченко Н.В., Кравченко Л.В., </w:t>
      </w:r>
      <w:proofErr w:type="spellStart"/>
      <w:r w:rsidR="00B15BA5" w:rsidRPr="000C087A">
        <w:rPr>
          <w:sz w:val="24"/>
          <w:szCs w:val="24"/>
        </w:rPr>
        <w:t>Козиненко</w:t>
      </w:r>
      <w:proofErr w:type="spellEnd"/>
      <w:r w:rsidR="00B15BA5" w:rsidRPr="000C087A">
        <w:rPr>
          <w:sz w:val="24"/>
          <w:szCs w:val="24"/>
        </w:rPr>
        <w:t xml:space="preserve"> Т.Ю., </w:t>
      </w:r>
      <w:proofErr w:type="spellStart"/>
      <w:r w:rsidR="00B15BA5" w:rsidRPr="000C087A">
        <w:rPr>
          <w:sz w:val="24"/>
          <w:szCs w:val="24"/>
        </w:rPr>
        <w:t>Чепа</w:t>
      </w:r>
      <w:proofErr w:type="spellEnd"/>
      <w:r w:rsidR="00B15BA5" w:rsidRPr="000C087A">
        <w:rPr>
          <w:sz w:val="24"/>
          <w:szCs w:val="24"/>
        </w:rPr>
        <w:t xml:space="preserve"> Я.Р., </w:t>
      </w:r>
      <w:proofErr w:type="spellStart"/>
      <w:r w:rsidR="00B15BA5" w:rsidRPr="000C087A">
        <w:rPr>
          <w:sz w:val="24"/>
          <w:szCs w:val="24"/>
        </w:rPr>
        <w:t>Прасула</w:t>
      </w:r>
      <w:proofErr w:type="spellEnd"/>
      <w:r w:rsidR="00B15BA5" w:rsidRPr="000C087A">
        <w:rPr>
          <w:sz w:val="24"/>
          <w:szCs w:val="24"/>
        </w:rPr>
        <w:t xml:space="preserve"> В.М</w:t>
      </w:r>
      <w:r w:rsidR="00B15BA5" w:rsidRPr="000C087A">
        <w:rPr>
          <w:rFonts w:cs="Times New Roman"/>
          <w:szCs w:val="28"/>
        </w:rPr>
        <w:t>)</w:t>
      </w:r>
      <w:r w:rsidRPr="000C087A">
        <w:rPr>
          <w:rFonts w:cs="Times New Roman"/>
          <w:szCs w:val="28"/>
        </w:rPr>
        <w:t xml:space="preserve">; </w:t>
      </w:r>
    </w:p>
    <w:p w:rsidR="00850B8A" w:rsidRPr="000C087A" w:rsidRDefault="00850B8A" w:rsidP="00F11BDB">
      <w:pPr>
        <w:pStyle w:val="a5"/>
        <w:numPr>
          <w:ilvl w:val="0"/>
          <w:numId w:val="14"/>
        </w:numPr>
        <w:shd w:val="clear" w:color="auto" w:fill="FFFFFF"/>
        <w:tabs>
          <w:tab w:val="left" w:pos="242"/>
        </w:tabs>
        <w:jc w:val="both"/>
        <w:rPr>
          <w:rFonts w:cs="Times New Roman"/>
          <w:szCs w:val="28"/>
        </w:rPr>
      </w:pPr>
      <w:r w:rsidRPr="000C087A">
        <w:rPr>
          <w:rFonts w:cs="Times New Roman"/>
          <w:b/>
          <w:szCs w:val="28"/>
        </w:rPr>
        <w:t>3  члени Національної Спілки  майстрів народного мистецтва України</w:t>
      </w:r>
      <w:r w:rsidR="00B15BA5" w:rsidRPr="000C087A">
        <w:rPr>
          <w:rFonts w:cs="Times New Roman"/>
          <w:b/>
          <w:szCs w:val="28"/>
        </w:rPr>
        <w:t xml:space="preserve"> </w:t>
      </w:r>
      <w:r w:rsidR="00B15BA5" w:rsidRPr="000C087A">
        <w:rPr>
          <w:rFonts w:cs="Times New Roman"/>
          <w:szCs w:val="28"/>
        </w:rPr>
        <w:t>(</w:t>
      </w:r>
      <w:proofErr w:type="spellStart"/>
      <w:r w:rsidR="00B15BA5" w:rsidRPr="000C087A">
        <w:rPr>
          <w:sz w:val="24"/>
          <w:szCs w:val="24"/>
        </w:rPr>
        <w:t>Мукасєєва</w:t>
      </w:r>
      <w:proofErr w:type="spellEnd"/>
      <w:r w:rsidR="00B15BA5" w:rsidRPr="000C087A">
        <w:rPr>
          <w:sz w:val="24"/>
          <w:szCs w:val="24"/>
        </w:rPr>
        <w:t xml:space="preserve"> Л.Н., Іващенко О.В., Макаренко С.П.</w:t>
      </w:r>
      <w:r w:rsidR="00B15BA5" w:rsidRPr="000C087A">
        <w:rPr>
          <w:rFonts w:cs="Times New Roman"/>
          <w:szCs w:val="28"/>
        </w:rPr>
        <w:t>)</w:t>
      </w:r>
      <w:r w:rsidRPr="000C087A">
        <w:rPr>
          <w:rFonts w:cs="Times New Roman"/>
          <w:szCs w:val="28"/>
        </w:rPr>
        <w:t xml:space="preserve">;  </w:t>
      </w:r>
    </w:p>
    <w:p w:rsidR="00850B8A" w:rsidRPr="000C087A" w:rsidRDefault="00850B8A" w:rsidP="00F11BDB">
      <w:pPr>
        <w:pStyle w:val="a5"/>
        <w:numPr>
          <w:ilvl w:val="0"/>
          <w:numId w:val="14"/>
        </w:numPr>
        <w:shd w:val="clear" w:color="auto" w:fill="FFFFFF"/>
        <w:tabs>
          <w:tab w:val="left" w:pos="242"/>
        </w:tabs>
        <w:jc w:val="both"/>
        <w:rPr>
          <w:rFonts w:cs="Times New Roman"/>
          <w:szCs w:val="28"/>
        </w:rPr>
      </w:pPr>
      <w:r w:rsidRPr="000C087A">
        <w:rPr>
          <w:rFonts w:cs="Times New Roman"/>
          <w:b/>
          <w:szCs w:val="28"/>
        </w:rPr>
        <w:t>3 майстри народної творчості</w:t>
      </w:r>
      <w:r w:rsidR="00B15BA5" w:rsidRPr="000C087A">
        <w:rPr>
          <w:rFonts w:cs="Times New Roman"/>
          <w:szCs w:val="28"/>
        </w:rPr>
        <w:t xml:space="preserve"> (</w:t>
      </w:r>
      <w:proofErr w:type="spellStart"/>
      <w:r w:rsidR="00B15BA5" w:rsidRPr="000C087A">
        <w:rPr>
          <w:sz w:val="24"/>
          <w:szCs w:val="24"/>
        </w:rPr>
        <w:t>Мукасєєва</w:t>
      </w:r>
      <w:proofErr w:type="spellEnd"/>
      <w:r w:rsidR="00B15BA5" w:rsidRPr="000C087A">
        <w:rPr>
          <w:sz w:val="24"/>
          <w:szCs w:val="24"/>
        </w:rPr>
        <w:t xml:space="preserve"> Л.Н., Іващенко О.В., Макаренко С.П.</w:t>
      </w:r>
      <w:r w:rsidR="00B15BA5" w:rsidRPr="000C087A">
        <w:rPr>
          <w:rFonts w:cs="Times New Roman"/>
          <w:szCs w:val="28"/>
        </w:rPr>
        <w:t>)</w:t>
      </w:r>
      <w:r w:rsidRPr="000C087A">
        <w:rPr>
          <w:rFonts w:cs="Times New Roman"/>
          <w:szCs w:val="28"/>
        </w:rPr>
        <w:t xml:space="preserve">; </w:t>
      </w:r>
    </w:p>
    <w:p w:rsidR="00850B8A" w:rsidRPr="000C087A" w:rsidRDefault="00850B8A" w:rsidP="00F11BDB">
      <w:pPr>
        <w:pStyle w:val="a5"/>
        <w:numPr>
          <w:ilvl w:val="0"/>
          <w:numId w:val="14"/>
        </w:numPr>
        <w:shd w:val="clear" w:color="auto" w:fill="FFFFFF"/>
        <w:tabs>
          <w:tab w:val="left" w:pos="242"/>
        </w:tabs>
        <w:jc w:val="both"/>
        <w:rPr>
          <w:rFonts w:cs="Times New Roman"/>
          <w:szCs w:val="28"/>
        </w:rPr>
      </w:pPr>
      <w:r w:rsidRPr="000C087A">
        <w:rPr>
          <w:rFonts w:cs="Times New Roman"/>
          <w:b/>
          <w:szCs w:val="28"/>
        </w:rPr>
        <w:t>1 заслужений працівник культури України</w:t>
      </w:r>
      <w:r w:rsidR="00B15BA5" w:rsidRPr="000C087A">
        <w:rPr>
          <w:rFonts w:cs="Times New Roman"/>
          <w:szCs w:val="28"/>
        </w:rPr>
        <w:t xml:space="preserve"> (</w:t>
      </w:r>
      <w:r w:rsidR="00525609">
        <w:rPr>
          <w:sz w:val="24"/>
          <w:szCs w:val="24"/>
        </w:rPr>
        <w:t>Гре</w:t>
      </w:r>
      <w:r w:rsidR="00B15BA5" w:rsidRPr="000C087A">
        <w:rPr>
          <w:sz w:val="24"/>
          <w:szCs w:val="24"/>
        </w:rPr>
        <w:t>бенюк Т.В.</w:t>
      </w:r>
      <w:r w:rsidR="00B15BA5" w:rsidRPr="000C087A">
        <w:rPr>
          <w:rFonts w:cs="Times New Roman"/>
          <w:szCs w:val="28"/>
        </w:rPr>
        <w:t>)</w:t>
      </w:r>
      <w:r w:rsidRPr="000C087A">
        <w:rPr>
          <w:rFonts w:cs="Times New Roman"/>
          <w:szCs w:val="28"/>
        </w:rPr>
        <w:t xml:space="preserve">; </w:t>
      </w:r>
    </w:p>
    <w:p w:rsidR="00850B8A" w:rsidRPr="000C087A" w:rsidRDefault="00850B8A" w:rsidP="00F11BDB">
      <w:pPr>
        <w:pStyle w:val="a5"/>
        <w:numPr>
          <w:ilvl w:val="0"/>
          <w:numId w:val="14"/>
        </w:numPr>
        <w:shd w:val="clear" w:color="auto" w:fill="FFFFFF"/>
        <w:tabs>
          <w:tab w:val="left" w:pos="242"/>
        </w:tabs>
        <w:jc w:val="both"/>
        <w:rPr>
          <w:rFonts w:cs="Times New Roman"/>
          <w:szCs w:val="28"/>
        </w:rPr>
      </w:pPr>
      <w:r w:rsidRPr="000C087A">
        <w:rPr>
          <w:rFonts w:cs="Times New Roman"/>
          <w:b/>
          <w:szCs w:val="28"/>
        </w:rPr>
        <w:t>1 майстер виду міжнародного класу</w:t>
      </w:r>
      <w:r w:rsidR="00B15BA5" w:rsidRPr="000C087A">
        <w:rPr>
          <w:rFonts w:cs="Times New Roman"/>
          <w:szCs w:val="28"/>
        </w:rPr>
        <w:t xml:space="preserve"> (</w:t>
      </w:r>
      <w:r w:rsidR="00B15BA5" w:rsidRPr="000C087A">
        <w:rPr>
          <w:sz w:val="24"/>
          <w:szCs w:val="24"/>
        </w:rPr>
        <w:t>Букрєєв І.Є.</w:t>
      </w:r>
      <w:r w:rsidR="00B15BA5" w:rsidRPr="000C087A">
        <w:rPr>
          <w:rFonts w:cs="Times New Roman"/>
          <w:szCs w:val="28"/>
        </w:rPr>
        <w:t>)</w:t>
      </w:r>
      <w:r w:rsidRPr="000C087A">
        <w:rPr>
          <w:rFonts w:cs="Times New Roman"/>
          <w:szCs w:val="28"/>
        </w:rPr>
        <w:t xml:space="preserve">; </w:t>
      </w:r>
    </w:p>
    <w:p w:rsidR="00850B8A" w:rsidRPr="000C087A" w:rsidRDefault="00850B8A" w:rsidP="00F11BDB">
      <w:pPr>
        <w:pStyle w:val="a5"/>
        <w:numPr>
          <w:ilvl w:val="0"/>
          <w:numId w:val="14"/>
        </w:numPr>
        <w:shd w:val="clear" w:color="auto" w:fill="FFFFFF"/>
        <w:tabs>
          <w:tab w:val="left" w:pos="242"/>
        </w:tabs>
        <w:jc w:val="both"/>
        <w:rPr>
          <w:rFonts w:cs="Times New Roman"/>
          <w:szCs w:val="28"/>
        </w:rPr>
      </w:pPr>
      <w:r w:rsidRPr="000C087A">
        <w:rPr>
          <w:rFonts w:cs="Times New Roman"/>
          <w:b/>
          <w:szCs w:val="28"/>
        </w:rPr>
        <w:t>2 члени Міжнародної ради танцю під егідою UNESCO (CID)</w:t>
      </w:r>
      <w:r w:rsidR="00B15BA5" w:rsidRPr="000C087A">
        <w:rPr>
          <w:rFonts w:cs="Times New Roman"/>
          <w:szCs w:val="28"/>
        </w:rPr>
        <w:t xml:space="preserve"> (</w:t>
      </w:r>
      <w:proofErr w:type="spellStart"/>
      <w:r w:rsidR="00B15BA5" w:rsidRPr="000C087A">
        <w:rPr>
          <w:sz w:val="24"/>
          <w:szCs w:val="24"/>
        </w:rPr>
        <w:t>Відмич</w:t>
      </w:r>
      <w:proofErr w:type="spellEnd"/>
      <w:r w:rsidR="00B15BA5" w:rsidRPr="000C087A">
        <w:rPr>
          <w:sz w:val="24"/>
          <w:szCs w:val="24"/>
        </w:rPr>
        <w:t xml:space="preserve"> Н.В., </w:t>
      </w:r>
      <w:proofErr w:type="spellStart"/>
      <w:r w:rsidR="00B15BA5" w:rsidRPr="000C087A">
        <w:rPr>
          <w:sz w:val="24"/>
          <w:szCs w:val="24"/>
        </w:rPr>
        <w:t>Свєрчкова</w:t>
      </w:r>
      <w:proofErr w:type="spellEnd"/>
      <w:r w:rsidR="00B15BA5" w:rsidRPr="000C087A">
        <w:rPr>
          <w:sz w:val="24"/>
          <w:szCs w:val="24"/>
        </w:rPr>
        <w:t xml:space="preserve"> Я.О.</w:t>
      </w:r>
      <w:r w:rsidR="00B15BA5" w:rsidRPr="000C087A">
        <w:rPr>
          <w:rFonts w:cs="Times New Roman"/>
          <w:szCs w:val="28"/>
        </w:rPr>
        <w:t>)</w:t>
      </w:r>
      <w:r w:rsidRPr="000C087A">
        <w:rPr>
          <w:rFonts w:cs="Times New Roman"/>
          <w:szCs w:val="28"/>
        </w:rPr>
        <w:t xml:space="preserve">; </w:t>
      </w:r>
    </w:p>
    <w:p w:rsidR="00850B8A" w:rsidRPr="000C087A" w:rsidRDefault="00850B8A" w:rsidP="00F11BDB">
      <w:pPr>
        <w:pStyle w:val="a5"/>
        <w:numPr>
          <w:ilvl w:val="0"/>
          <w:numId w:val="14"/>
        </w:numPr>
        <w:jc w:val="both"/>
        <w:rPr>
          <w:rFonts w:cs="Times New Roman"/>
          <w:szCs w:val="28"/>
          <w:lang w:eastAsia="uk-UA"/>
        </w:rPr>
      </w:pPr>
      <w:r w:rsidRPr="000C087A">
        <w:rPr>
          <w:rFonts w:cs="Times New Roman"/>
          <w:b/>
          <w:szCs w:val="28"/>
        </w:rPr>
        <w:t>15 педагогів мають зв</w:t>
      </w:r>
      <w:r w:rsidR="000554A3" w:rsidRPr="000C087A">
        <w:rPr>
          <w:rFonts w:cs="Times New Roman"/>
          <w:b/>
          <w:szCs w:val="28"/>
        </w:rPr>
        <w:t>ання «керівник гуртка-методист»</w:t>
      </w:r>
      <w:r w:rsidR="00B15BA5" w:rsidRPr="000C087A">
        <w:rPr>
          <w:rFonts w:cs="Times New Roman"/>
          <w:szCs w:val="28"/>
          <w:lang w:eastAsia="uk-UA"/>
        </w:rPr>
        <w:t xml:space="preserve"> (</w:t>
      </w:r>
      <w:r w:rsidR="00B15BA5" w:rsidRPr="000C087A">
        <w:rPr>
          <w:sz w:val="24"/>
          <w:szCs w:val="24"/>
        </w:rPr>
        <w:t xml:space="preserve">Брам Т.Ф., Бубнова Л.І., </w:t>
      </w:r>
      <w:proofErr w:type="spellStart"/>
      <w:r w:rsidR="00B15BA5" w:rsidRPr="000C087A">
        <w:rPr>
          <w:sz w:val="24"/>
          <w:szCs w:val="24"/>
        </w:rPr>
        <w:t>Готвянська</w:t>
      </w:r>
      <w:proofErr w:type="spellEnd"/>
      <w:r w:rsidR="00B15BA5" w:rsidRPr="000C087A">
        <w:rPr>
          <w:sz w:val="24"/>
          <w:szCs w:val="24"/>
        </w:rPr>
        <w:t xml:space="preserve"> Л.О., </w:t>
      </w:r>
      <w:proofErr w:type="spellStart"/>
      <w:r w:rsidR="00B15BA5" w:rsidRPr="000C087A">
        <w:rPr>
          <w:sz w:val="24"/>
          <w:szCs w:val="24"/>
        </w:rPr>
        <w:t>Деменко</w:t>
      </w:r>
      <w:proofErr w:type="spellEnd"/>
      <w:r w:rsidR="00B15BA5" w:rsidRPr="000C087A">
        <w:rPr>
          <w:sz w:val="24"/>
          <w:szCs w:val="24"/>
        </w:rPr>
        <w:t xml:space="preserve"> Л.Д., Іващенко О.В., </w:t>
      </w:r>
      <w:proofErr w:type="spellStart"/>
      <w:r w:rsidR="00B15BA5" w:rsidRPr="000C087A">
        <w:rPr>
          <w:sz w:val="24"/>
          <w:szCs w:val="24"/>
        </w:rPr>
        <w:t>Козиненко</w:t>
      </w:r>
      <w:proofErr w:type="spellEnd"/>
      <w:r w:rsidR="00B15BA5" w:rsidRPr="000C087A">
        <w:rPr>
          <w:sz w:val="24"/>
          <w:szCs w:val="24"/>
        </w:rPr>
        <w:t xml:space="preserve"> Т.Ю., Кравченко Л.В., Михайлова Л.І., </w:t>
      </w:r>
      <w:proofErr w:type="spellStart"/>
      <w:r w:rsidR="00B15BA5" w:rsidRPr="000C087A">
        <w:rPr>
          <w:sz w:val="24"/>
          <w:szCs w:val="24"/>
        </w:rPr>
        <w:t>Мукасєєва</w:t>
      </w:r>
      <w:proofErr w:type="spellEnd"/>
      <w:r w:rsidR="00B15BA5" w:rsidRPr="000C087A">
        <w:rPr>
          <w:sz w:val="24"/>
          <w:szCs w:val="24"/>
        </w:rPr>
        <w:t xml:space="preserve"> Л.Н., </w:t>
      </w:r>
      <w:proofErr w:type="spellStart"/>
      <w:r w:rsidR="00B15BA5" w:rsidRPr="000C087A">
        <w:rPr>
          <w:sz w:val="24"/>
          <w:szCs w:val="24"/>
        </w:rPr>
        <w:t>Неклеса</w:t>
      </w:r>
      <w:proofErr w:type="spellEnd"/>
      <w:r w:rsidR="00B15BA5" w:rsidRPr="000C087A">
        <w:rPr>
          <w:sz w:val="24"/>
          <w:szCs w:val="24"/>
        </w:rPr>
        <w:t xml:space="preserve"> Т.В., </w:t>
      </w:r>
      <w:proofErr w:type="spellStart"/>
      <w:r w:rsidR="00B15BA5" w:rsidRPr="000C087A">
        <w:rPr>
          <w:sz w:val="24"/>
          <w:szCs w:val="24"/>
        </w:rPr>
        <w:t>Постол</w:t>
      </w:r>
      <w:proofErr w:type="spellEnd"/>
      <w:r w:rsidR="00B15BA5" w:rsidRPr="000C087A">
        <w:rPr>
          <w:sz w:val="24"/>
          <w:szCs w:val="24"/>
        </w:rPr>
        <w:t xml:space="preserve"> С.І., Северина О.В., </w:t>
      </w:r>
      <w:proofErr w:type="spellStart"/>
      <w:r w:rsidR="00B15BA5" w:rsidRPr="000C087A">
        <w:rPr>
          <w:sz w:val="24"/>
          <w:szCs w:val="24"/>
        </w:rPr>
        <w:t>Седнєва</w:t>
      </w:r>
      <w:proofErr w:type="spellEnd"/>
      <w:r w:rsidR="00B15BA5" w:rsidRPr="000C087A">
        <w:rPr>
          <w:sz w:val="24"/>
          <w:szCs w:val="24"/>
        </w:rPr>
        <w:t xml:space="preserve"> О.О., Сєдих З.Ф., </w:t>
      </w:r>
      <w:proofErr w:type="spellStart"/>
      <w:r w:rsidR="00B15BA5" w:rsidRPr="000C087A">
        <w:rPr>
          <w:sz w:val="24"/>
          <w:szCs w:val="24"/>
        </w:rPr>
        <w:t>Ярошевська</w:t>
      </w:r>
      <w:proofErr w:type="spellEnd"/>
      <w:r w:rsidR="00B15BA5" w:rsidRPr="000C087A">
        <w:rPr>
          <w:sz w:val="24"/>
          <w:szCs w:val="24"/>
        </w:rPr>
        <w:t xml:space="preserve"> Л.О.</w:t>
      </w:r>
      <w:r w:rsidR="00B15BA5" w:rsidRPr="000C087A">
        <w:rPr>
          <w:rFonts w:cs="Times New Roman"/>
          <w:szCs w:val="28"/>
          <w:lang w:eastAsia="uk-UA"/>
        </w:rPr>
        <w:t>)</w:t>
      </w:r>
      <w:r w:rsidR="000554A3" w:rsidRPr="000C087A">
        <w:rPr>
          <w:rFonts w:cs="Times New Roman"/>
          <w:szCs w:val="28"/>
          <w:lang w:eastAsia="uk-UA"/>
        </w:rPr>
        <w:t>;</w:t>
      </w:r>
    </w:p>
    <w:p w:rsidR="00850B8A" w:rsidRPr="000C087A" w:rsidRDefault="00850B8A" w:rsidP="00F11BDB">
      <w:pPr>
        <w:pStyle w:val="a5"/>
        <w:numPr>
          <w:ilvl w:val="0"/>
          <w:numId w:val="26"/>
        </w:numPr>
        <w:jc w:val="both"/>
        <w:rPr>
          <w:rFonts w:cs="Times New Roman"/>
          <w:b/>
          <w:szCs w:val="28"/>
        </w:rPr>
      </w:pPr>
      <w:r w:rsidRPr="000C087A">
        <w:rPr>
          <w:rFonts w:cs="Times New Roman"/>
          <w:szCs w:val="28"/>
          <w:lang w:eastAsia="uk-UA"/>
        </w:rPr>
        <w:t xml:space="preserve"> </w:t>
      </w:r>
      <w:r w:rsidRPr="000C087A">
        <w:rPr>
          <w:rFonts w:cs="Times New Roman"/>
          <w:b/>
          <w:szCs w:val="28"/>
        </w:rPr>
        <w:t>5 колективів мають почесне звання «Народний художній колектив»</w:t>
      </w:r>
      <w:r w:rsidR="00B15BA5" w:rsidRPr="000C087A">
        <w:rPr>
          <w:rFonts w:cs="Times New Roman"/>
          <w:b/>
          <w:szCs w:val="28"/>
        </w:rPr>
        <w:t>:</w:t>
      </w:r>
    </w:p>
    <w:p w:rsidR="00B15BA5" w:rsidRPr="000C087A" w:rsidRDefault="00B15BA5" w:rsidP="00F11BDB">
      <w:pPr>
        <w:pStyle w:val="a5"/>
        <w:numPr>
          <w:ilvl w:val="0"/>
          <w:numId w:val="28"/>
        </w:numPr>
        <w:jc w:val="both"/>
        <w:rPr>
          <w:sz w:val="22"/>
        </w:rPr>
      </w:pPr>
      <w:r w:rsidRPr="000C087A">
        <w:rPr>
          <w:i/>
          <w:sz w:val="22"/>
        </w:rPr>
        <w:t>Шоу-студія «БЕБ»</w:t>
      </w:r>
      <w:r w:rsidRPr="000C087A">
        <w:rPr>
          <w:sz w:val="22"/>
        </w:rPr>
        <w:t xml:space="preserve"> (</w:t>
      </w:r>
      <w:r w:rsidRPr="000C087A">
        <w:rPr>
          <w:rFonts w:eastAsia="Times New Roman"/>
          <w:sz w:val="22"/>
          <w:lang w:eastAsia="uk-UA"/>
        </w:rPr>
        <w:t xml:space="preserve">ж/м Тополя 1, буд. </w:t>
      </w:r>
      <w:proofErr w:type="gramStart"/>
      <w:r w:rsidRPr="000C087A">
        <w:rPr>
          <w:rFonts w:eastAsia="Times New Roman"/>
          <w:sz w:val="22"/>
          <w:lang w:val="ru-RU" w:eastAsia="uk-UA"/>
        </w:rPr>
        <w:t>8А</w:t>
      </w:r>
      <w:r w:rsidRPr="000C087A">
        <w:rPr>
          <w:sz w:val="22"/>
        </w:rPr>
        <w:t xml:space="preserve">), </w:t>
      </w:r>
      <w:proofErr w:type="gramEnd"/>
    </w:p>
    <w:p w:rsidR="00B15BA5" w:rsidRPr="000C087A" w:rsidRDefault="00B15BA5" w:rsidP="00F11BDB">
      <w:pPr>
        <w:pStyle w:val="a5"/>
        <w:numPr>
          <w:ilvl w:val="0"/>
          <w:numId w:val="28"/>
        </w:numPr>
        <w:jc w:val="both"/>
        <w:rPr>
          <w:b/>
          <w:sz w:val="22"/>
        </w:rPr>
      </w:pPr>
      <w:r w:rsidRPr="000C087A">
        <w:rPr>
          <w:i/>
          <w:sz w:val="22"/>
        </w:rPr>
        <w:t>«Школа образотворчих мистецтв «Суцвіття»</w:t>
      </w:r>
      <w:r w:rsidRPr="000C087A">
        <w:rPr>
          <w:sz w:val="22"/>
        </w:rPr>
        <w:t xml:space="preserve"> (</w:t>
      </w:r>
      <w:r w:rsidRPr="000C087A">
        <w:rPr>
          <w:rFonts w:eastAsia="Times New Roman"/>
          <w:sz w:val="22"/>
          <w:lang w:eastAsia="uk-UA"/>
        </w:rPr>
        <w:t xml:space="preserve">ж/м Тополя 1, буд. </w:t>
      </w:r>
      <w:proofErr w:type="gramStart"/>
      <w:r w:rsidRPr="000C087A">
        <w:rPr>
          <w:rFonts w:eastAsia="Times New Roman"/>
          <w:sz w:val="22"/>
          <w:lang w:val="ru-RU" w:eastAsia="uk-UA"/>
        </w:rPr>
        <w:t>8А</w:t>
      </w:r>
      <w:r w:rsidRPr="000C087A">
        <w:rPr>
          <w:sz w:val="22"/>
        </w:rPr>
        <w:t xml:space="preserve">), </w:t>
      </w:r>
      <w:r w:rsidRPr="000C087A">
        <w:rPr>
          <w:b/>
          <w:sz w:val="22"/>
        </w:rPr>
        <w:t xml:space="preserve"> </w:t>
      </w:r>
      <w:proofErr w:type="gramEnd"/>
    </w:p>
    <w:p w:rsidR="00B15BA5" w:rsidRPr="000C087A" w:rsidRDefault="00B15BA5" w:rsidP="00F11BDB">
      <w:pPr>
        <w:pStyle w:val="a5"/>
        <w:numPr>
          <w:ilvl w:val="0"/>
          <w:numId w:val="28"/>
        </w:numPr>
        <w:jc w:val="both"/>
        <w:rPr>
          <w:b/>
          <w:sz w:val="22"/>
        </w:rPr>
      </w:pPr>
      <w:r w:rsidRPr="000C087A">
        <w:rPr>
          <w:i/>
          <w:sz w:val="22"/>
        </w:rPr>
        <w:t xml:space="preserve">вокальна </w:t>
      </w:r>
      <w:proofErr w:type="spellStart"/>
      <w:r w:rsidRPr="000C087A">
        <w:rPr>
          <w:i/>
          <w:sz w:val="22"/>
        </w:rPr>
        <w:t>кавер</w:t>
      </w:r>
      <w:proofErr w:type="spellEnd"/>
      <w:r w:rsidRPr="000C087A">
        <w:rPr>
          <w:i/>
          <w:sz w:val="22"/>
        </w:rPr>
        <w:t>-студія "</w:t>
      </w:r>
      <w:proofErr w:type="spellStart"/>
      <w:r w:rsidRPr="000C087A">
        <w:rPr>
          <w:i/>
          <w:sz w:val="22"/>
        </w:rPr>
        <w:t>Soul-Made</w:t>
      </w:r>
      <w:proofErr w:type="spellEnd"/>
      <w:r w:rsidRPr="000C087A">
        <w:rPr>
          <w:i/>
          <w:sz w:val="22"/>
        </w:rPr>
        <w:t xml:space="preserve">" </w:t>
      </w:r>
      <w:r w:rsidRPr="000C087A">
        <w:rPr>
          <w:sz w:val="22"/>
        </w:rPr>
        <w:t>(</w:t>
      </w:r>
      <w:r w:rsidRPr="000C087A">
        <w:rPr>
          <w:rFonts w:eastAsia="Times New Roman"/>
          <w:sz w:val="22"/>
          <w:lang w:eastAsia="uk-UA"/>
        </w:rPr>
        <w:t xml:space="preserve">ж/м Тополя 1, буд. </w:t>
      </w:r>
      <w:proofErr w:type="gramStart"/>
      <w:r w:rsidRPr="000C087A">
        <w:rPr>
          <w:rFonts w:eastAsia="Times New Roman"/>
          <w:sz w:val="22"/>
          <w:lang w:val="ru-RU" w:eastAsia="uk-UA"/>
        </w:rPr>
        <w:t>8А</w:t>
      </w:r>
      <w:r w:rsidRPr="000C087A">
        <w:rPr>
          <w:sz w:val="22"/>
        </w:rPr>
        <w:t xml:space="preserve">), </w:t>
      </w:r>
      <w:proofErr w:type="gramEnd"/>
    </w:p>
    <w:p w:rsidR="00B15BA5" w:rsidRPr="000C087A" w:rsidRDefault="00B15BA5" w:rsidP="00F11BDB">
      <w:pPr>
        <w:pStyle w:val="a5"/>
        <w:numPr>
          <w:ilvl w:val="0"/>
          <w:numId w:val="28"/>
        </w:numPr>
        <w:jc w:val="both"/>
        <w:rPr>
          <w:sz w:val="22"/>
        </w:rPr>
      </w:pPr>
      <w:r w:rsidRPr="000C087A">
        <w:rPr>
          <w:i/>
          <w:sz w:val="22"/>
        </w:rPr>
        <w:t>театральна студія «Інженю»</w:t>
      </w:r>
      <w:r w:rsidRPr="000C087A">
        <w:rPr>
          <w:sz w:val="22"/>
        </w:rPr>
        <w:t xml:space="preserve"> (вул. Космодромна, 8), </w:t>
      </w:r>
    </w:p>
    <w:p w:rsidR="00B15BA5" w:rsidRPr="000C087A" w:rsidRDefault="00B15BA5" w:rsidP="00F11BDB">
      <w:pPr>
        <w:pStyle w:val="a5"/>
        <w:numPr>
          <w:ilvl w:val="0"/>
          <w:numId w:val="28"/>
        </w:numPr>
        <w:jc w:val="both"/>
        <w:rPr>
          <w:sz w:val="22"/>
        </w:rPr>
      </w:pPr>
      <w:r w:rsidRPr="000C087A">
        <w:rPr>
          <w:i/>
          <w:sz w:val="22"/>
        </w:rPr>
        <w:t>студія образотворчого мистецтва «Веселка»</w:t>
      </w:r>
      <w:r w:rsidRPr="000C087A">
        <w:rPr>
          <w:sz w:val="22"/>
        </w:rPr>
        <w:t xml:space="preserve"> (вул. Космодромна, 8);</w:t>
      </w:r>
    </w:p>
    <w:p w:rsidR="00B15BA5" w:rsidRPr="000C087A" w:rsidRDefault="00B15BA5" w:rsidP="00B15BA5">
      <w:pPr>
        <w:ind w:firstLine="540"/>
        <w:jc w:val="both"/>
        <w:rPr>
          <w:rFonts w:cs="Times New Roman"/>
          <w:szCs w:val="28"/>
          <w:lang w:eastAsia="uk-UA"/>
        </w:rPr>
      </w:pPr>
    </w:p>
    <w:p w:rsidR="00850B8A" w:rsidRPr="000C087A" w:rsidRDefault="00850B8A" w:rsidP="00F11BDB">
      <w:pPr>
        <w:pStyle w:val="a5"/>
        <w:numPr>
          <w:ilvl w:val="0"/>
          <w:numId w:val="27"/>
        </w:numPr>
        <w:jc w:val="both"/>
        <w:rPr>
          <w:rFonts w:cs="Times New Roman"/>
          <w:b/>
          <w:szCs w:val="28"/>
        </w:rPr>
      </w:pPr>
      <w:r w:rsidRPr="000C087A">
        <w:rPr>
          <w:rFonts w:cs="Times New Roman"/>
          <w:b/>
          <w:szCs w:val="28"/>
        </w:rPr>
        <w:lastRenderedPageBreak/>
        <w:t>9 колективів –  «Зразковий художній колектив»</w:t>
      </w:r>
      <w:r w:rsidR="00B15BA5" w:rsidRPr="000C087A">
        <w:rPr>
          <w:rFonts w:cs="Times New Roman"/>
          <w:b/>
          <w:szCs w:val="28"/>
        </w:rPr>
        <w:t>:</w:t>
      </w:r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i/>
          <w:sz w:val="22"/>
        </w:rPr>
      </w:pPr>
      <w:r w:rsidRPr="000C087A">
        <w:rPr>
          <w:i/>
          <w:sz w:val="22"/>
        </w:rPr>
        <w:t xml:space="preserve">«Школа рукоділля» </w:t>
      </w:r>
      <w:r w:rsidRPr="000C087A">
        <w:rPr>
          <w:sz w:val="22"/>
        </w:rPr>
        <w:t>(</w:t>
      </w:r>
      <w:r w:rsidRPr="000C087A">
        <w:rPr>
          <w:rFonts w:eastAsia="Times New Roman"/>
          <w:sz w:val="22"/>
          <w:lang w:eastAsia="uk-UA"/>
        </w:rPr>
        <w:t xml:space="preserve">ж/м Тополя 1, буд. </w:t>
      </w:r>
      <w:r w:rsidRPr="000C087A">
        <w:rPr>
          <w:rFonts w:eastAsia="Times New Roman"/>
          <w:sz w:val="22"/>
          <w:lang w:val="ru-RU" w:eastAsia="uk-UA"/>
        </w:rPr>
        <w:t>8А</w:t>
      </w:r>
      <w:r w:rsidRPr="000C087A">
        <w:rPr>
          <w:sz w:val="22"/>
        </w:rPr>
        <w:t>),</w:t>
      </w:r>
      <w:proofErr w:type="gramStart"/>
      <w:r w:rsidRPr="000C087A">
        <w:rPr>
          <w:sz w:val="22"/>
        </w:rPr>
        <w:t xml:space="preserve"> </w:t>
      </w:r>
      <w:r w:rsidRPr="000C087A">
        <w:rPr>
          <w:b/>
          <w:sz w:val="22"/>
        </w:rPr>
        <w:t xml:space="preserve"> </w:t>
      </w:r>
      <w:r w:rsidRPr="000C087A">
        <w:rPr>
          <w:i/>
          <w:sz w:val="22"/>
        </w:rPr>
        <w:t>,</w:t>
      </w:r>
      <w:proofErr w:type="gramEnd"/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sz w:val="22"/>
        </w:rPr>
      </w:pPr>
      <w:r w:rsidRPr="000C087A">
        <w:rPr>
          <w:i/>
          <w:sz w:val="22"/>
        </w:rPr>
        <w:t xml:space="preserve">хореографічна студія «Грація» </w:t>
      </w:r>
      <w:r w:rsidRPr="000C087A">
        <w:rPr>
          <w:sz w:val="22"/>
        </w:rPr>
        <w:t>(</w:t>
      </w:r>
      <w:r w:rsidRPr="000C087A">
        <w:rPr>
          <w:rFonts w:eastAsia="Times New Roman"/>
          <w:sz w:val="22"/>
          <w:lang w:eastAsia="uk-UA"/>
        </w:rPr>
        <w:t xml:space="preserve">ж/м Тополя 1, буд. </w:t>
      </w:r>
      <w:proofErr w:type="gramStart"/>
      <w:r w:rsidRPr="000C087A">
        <w:rPr>
          <w:rFonts w:eastAsia="Times New Roman"/>
          <w:sz w:val="22"/>
          <w:lang w:val="ru-RU" w:eastAsia="uk-UA"/>
        </w:rPr>
        <w:t>8А</w:t>
      </w:r>
      <w:r w:rsidRPr="000C087A">
        <w:rPr>
          <w:sz w:val="22"/>
        </w:rPr>
        <w:t xml:space="preserve">), </w:t>
      </w:r>
      <w:r w:rsidRPr="000C087A">
        <w:rPr>
          <w:b/>
          <w:sz w:val="22"/>
        </w:rPr>
        <w:t xml:space="preserve"> </w:t>
      </w:r>
      <w:r w:rsidRPr="000C087A">
        <w:rPr>
          <w:sz w:val="22"/>
        </w:rPr>
        <w:t xml:space="preserve"> </w:t>
      </w:r>
      <w:proofErr w:type="gramEnd"/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sz w:val="22"/>
        </w:rPr>
      </w:pPr>
      <w:r w:rsidRPr="000C087A">
        <w:rPr>
          <w:i/>
          <w:sz w:val="22"/>
        </w:rPr>
        <w:t>хореографічний дитячий ансамбль «Візерунок»</w:t>
      </w:r>
      <w:r w:rsidRPr="000C087A">
        <w:rPr>
          <w:sz w:val="22"/>
        </w:rPr>
        <w:t xml:space="preserve"> (</w:t>
      </w:r>
      <w:r w:rsidRPr="000C087A">
        <w:rPr>
          <w:rFonts w:eastAsia="Times New Roman"/>
          <w:sz w:val="22"/>
          <w:lang w:eastAsia="uk-UA"/>
        </w:rPr>
        <w:t xml:space="preserve">ж/м Тополя 1, буд. </w:t>
      </w:r>
      <w:proofErr w:type="gramStart"/>
      <w:r w:rsidRPr="000C087A">
        <w:rPr>
          <w:rFonts w:eastAsia="Times New Roman"/>
          <w:sz w:val="22"/>
          <w:lang w:val="ru-RU" w:eastAsia="uk-UA"/>
        </w:rPr>
        <w:t>8А</w:t>
      </w:r>
      <w:r w:rsidRPr="000C087A">
        <w:rPr>
          <w:sz w:val="22"/>
        </w:rPr>
        <w:t xml:space="preserve">), </w:t>
      </w:r>
      <w:r w:rsidRPr="000C087A">
        <w:rPr>
          <w:b/>
          <w:sz w:val="22"/>
        </w:rPr>
        <w:t xml:space="preserve"> </w:t>
      </w:r>
      <w:proofErr w:type="gramEnd"/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sz w:val="22"/>
        </w:rPr>
      </w:pPr>
      <w:r w:rsidRPr="000C087A">
        <w:rPr>
          <w:i/>
          <w:sz w:val="22"/>
        </w:rPr>
        <w:t>театральна студія «Успіх»</w:t>
      </w:r>
      <w:r w:rsidRPr="000C087A">
        <w:rPr>
          <w:sz w:val="22"/>
        </w:rPr>
        <w:t xml:space="preserve"> (</w:t>
      </w:r>
      <w:r w:rsidRPr="000C087A">
        <w:rPr>
          <w:rFonts w:eastAsia="Times New Roman"/>
          <w:sz w:val="22"/>
          <w:lang w:eastAsia="uk-UA"/>
        </w:rPr>
        <w:t xml:space="preserve">ж/м Тополя 1, буд. </w:t>
      </w:r>
      <w:proofErr w:type="gramStart"/>
      <w:r w:rsidRPr="000C087A">
        <w:rPr>
          <w:rFonts w:eastAsia="Times New Roman"/>
          <w:sz w:val="22"/>
          <w:lang w:val="ru-RU" w:eastAsia="uk-UA"/>
        </w:rPr>
        <w:t>8А</w:t>
      </w:r>
      <w:r w:rsidRPr="000C087A">
        <w:rPr>
          <w:sz w:val="22"/>
        </w:rPr>
        <w:t xml:space="preserve">), </w:t>
      </w:r>
      <w:r w:rsidRPr="000C087A">
        <w:rPr>
          <w:b/>
          <w:sz w:val="22"/>
        </w:rPr>
        <w:t xml:space="preserve"> </w:t>
      </w:r>
      <w:r w:rsidRPr="000C087A">
        <w:rPr>
          <w:sz w:val="22"/>
        </w:rPr>
        <w:t xml:space="preserve"> </w:t>
      </w:r>
      <w:proofErr w:type="gramEnd"/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sz w:val="22"/>
        </w:rPr>
      </w:pPr>
      <w:r w:rsidRPr="000C087A">
        <w:rPr>
          <w:i/>
          <w:sz w:val="22"/>
        </w:rPr>
        <w:t>хореографічний ансамбль народно-сценічного та сучасного танцю «Силует»</w:t>
      </w:r>
      <w:r w:rsidRPr="000C087A">
        <w:rPr>
          <w:sz w:val="22"/>
        </w:rPr>
        <w:t xml:space="preserve"> (С</w:t>
      </w:r>
      <w:r w:rsidR="00FC7FB9" w:rsidRPr="000C087A">
        <w:rPr>
          <w:sz w:val="22"/>
        </w:rPr>
        <w:t>З</w:t>
      </w:r>
      <w:r w:rsidRPr="000C087A">
        <w:rPr>
          <w:sz w:val="22"/>
        </w:rPr>
        <w:t xml:space="preserve">Ш № 53), </w:t>
      </w:r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sz w:val="22"/>
        </w:rPr>
      </w:pPr>
      <w:r w:rsidRPr="000C087A">
        <w:rPr>
          <w:i/>
          <w:sz w:val="22"/>
        </w:rPr>
        <w:t>дитячий класичний балет «Реверанс»</w:t>
      </w:r>
      <w:r w:rsidRPr="000C087A">
        <w:rPr>
          <w:sz w:val="22"/>
        </w:rPr>
        <w:t xml:space="preserve"> (узвіз </w:t>
      </w:r>
      <w:proofErr w:type="spellStart"/>
      <w:r w:rsidRPr="000C087A">
        <w:rPr>
          <w:sz w:val="22"/>
        </w:rPr>
        <w:t>Крутогірний</w:t>
      </w:r>
      <w:proofErr w:type="spellEnd"/>
      <w:r w:rsidRPr="000C087A">
        <w:rPr>
          <w:sz w:val="22"/>
        </w:rPr>
        <w:t>, 9),</w:t>
      </w:r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sz w:val="22"/>
        </w:rPr>
      </w:pPr>
      <w:r w:rsidRPr="000C087A">
        <w:rPr>
          <w:i/>
          <w:sz w:val="22"/>
        </w:rPr>
        <w:t>гурток вишивки стрічками «Казкова дивина»</w:t>
      </w:r>
      <w:r w:rsidRPr="000C087A">
        <w:rPr>
          <w:sz w:val="22"/>
        </w:rPr>
        <w:t xml:space="preserve"> (</w:t>
      </w:r>
      <w:r w:rsidR="00FC7FB9" w:rsidRPr="000C087A">
        <w:rPr>
          <w:sz w:val="22"/>
        </w:rPr>
        <w:t xml:space="preserve">вул. </w:t>
      </w:r>
      <w:proofErr w:type="spellStart"/>
      <w:r w:rsidR="00FC7FB9" w:rsidRPr="000C087A">
        <w:rPr>
          <w:sz w:val="22"/>
        </w:rPr>
        <w:t>Новосільна</w:t>
      </w:r>
      <w:proofErr w:type="spellEnd"/>
      <w:r w:rsidR="00FC7FB9" w:rsidRPr="000C087A">
        <w:rPr>
          <w:sz w:val="22"/>
        </w:rPr>
        <w:t>, б. 19А</w:t>
      </w:r>
      <w:r w:rsidRPr="000C087A">
        <w:rPr>
          <w:sz w:val="22"/>
        </w:rPr>
        <w:t xml:space="preserve">), </w:t>
      </w:r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rFonts w:eastAsia="Times New Roman"/>
          <w:sz w:val="22"/>
          <w:lang w:eastAsia="uk-UA"/>
        </w:rPr>
      </w:pPr>
      <w:r w:rsidRPr="000C087A">
        <w:rPr>
          <w:i/>
          <w:sz w:val="22"/>
        </w:rPr>
        <w:t>хореографічна студія народно-сценічного танцю  «Зоряний» (</w:t>
      </w:r>
      <w:r w:rsidRPr="000C087A">
        <w:rPr>
          <w:rFonts w:eastAsia="Times New Roman"/>
          <w:sz w:val="22"/>
          <w:lang w:eastAsia="uk-UA"/>
        </w:rPr>
        <w:t>Запорізьке шосе, буд. 40)</w:t>
      </w:r>
    </w:p>
    <w:p w:rsidR="00B15BA5" w:rsidRPr="000C087A" w:rsidRDefault="00B15BA5" w:rsidP="00F11BDB">
      <w:pPr>
        <w:pStyle w:val="a5"/>
        <w:numPr>
          <w:ilvl w:val="0"/>
          <w:numId w:val="29"/>
        </w:numPr>
        <w:jc w:val="both"/>
        <w:rPr>
          <w:sz w:val="22"/>
        </w:rPr>
      </w:pPr>
      <w:r w:rsidRPr="000C087A">
        <w:rPr>
          <w:i/>
          <w:sz w:val="22"/>
        </w:rPr>
        <w:t>циркова студія «</w:t>
      </w:r>
      <w:proofErr w:type="spellStart"/>
      <w:r w:rsidRPr="000C087A">
        <w:rPr>
          <w:i/>
          <w:sz w:val="22"/>
        </w:rPr>
        <w:t>Оба</w:t>
      </w:r>
      <w:proofErr w:type="spellEnd"/>
      <w:r w:rsidRPr="000C087A">
        <w:rPr>
          <w:i/>
          <w:sz w:val="22"/>
        </w:rPr>
        <w:t>-на»</w:t>
      </w:r>
      <w:r w:rsidRPr="000C087A">
        <w:rPr>
          <w:sz w:val="22"/>
        </w:rPr>
        <w:t xml:space="preserve"> вул. </w:t>
      </w:r>
      <w:proofErr w:type="spellStart"/>
      <w:r w:rsidRPr="000C087A">
        <w:rPr>
          <w:sz w:val="22"/>
        </w:rPr>
        <w:t>Новосільна</w:t>
      </w:r>
      <w:proofErr w:type="spellEnd"/>
      <w:r w:rsidRPr="000C087A">
        <w:rPr>
          <w:sz w:val="22"/>
        </w:rPr>
        <w:t>, б. 19</w:t>
      </w:r>
      <w:r w:rsidR="00FC7FB9" w:rsidRPr="000C087A">
        <w:rPr>
          <w:sz w:val="22"/>
        </w:rPr>
        <w:t>А.</w:t>
      </w:r>
    </w:p>
    <w:p w:rsidR="00850B8A" w:rsidRPr="002E40B0" w:rsidRDefault="00850B8A" w:rsidP="00AA654F">
      <w:pPr>
        <w:ind w:firstLine="708"/>
        <w:jc w:val="both"/>
        <w:rPr>
          <w:rFonts w:eastAsia="Times New Roman" w:cs="Times New Roman"/>
          <w:sz w:val="10"/>
          <w:szCs w:val="28"/>
          <w:lang w:eastAsia="uk-UA"/>
        </w:rPr>
      </w:pPr>
    </w:p>
    <w:p w:rsidR="00AA654F" w:rsidRPr="00525609" w:rsidRDefault="00AA654F" w:rsidP="00AA654F">
      <w:pPr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525609">
        <w:rPr>
          <w:rFonts w:eastAsia="Times New Roman" w:cs="Times New Roman"/>
          <w:szCs w:val="28"/>
          <w:lang w:eastAsia="uk-UA"/>
        </w:rPr>
        <w:t>Штатний розпис закладу включає:</w:t>
      </w:r>
    </w:p>
    <w:p w:rsidR="00AA654F" w:rsidRPr="00525609" w:rsidRDefault="00AA654F" w:rsidP="00AA654F">
      <w:pPr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525609">
        <w:rPr>
          <w:rFonts w:eastAsia="Times New Roman" w:cs="Times New Roman"/>
          <w:szCs w:val="28"/>
          <w:lang w:eastAsia="uk-UA"/>
        </w:rPr>
        <w:t> </w:t>
      </w:r>
      <w:r w:rsidR="009B5375" w:rsidRPr="00525609">
        <w:rPr>
          <w:rFonts w:eastAsia="Times New Roman" w:cs="Times New Roman"/>
          <w:szCs w:val="28"/>
          <w:lang w:eastAsia="uk-UA"/>
        </w:rPr>
        <w:t>14</w:t>
      </w:r>
      <w:r w:rsidRPr="00525609">
        <w:rPr>
          <w:rFonts w:eastAsia="Times New Roman" w:cs="Times New Roman"/>
          <w:szCs w:val="28"/>
          <w:lang w:eastAsia="uk-UA"/>
        </w:rPr>
        <w:t xml:space="preserve"> адміністратив</w:t>
      </w:r>
      <w:r w:rsidR="000554A3" w:rsidRPr="00525609">
        <w:rPr>
          <w:rFonts w:eastAsia="Times New Roman" w:cs="Times New Roman"/>
          <w:szCs w:val="28"/>
          <w:lang w:eastAsia="uk-UA"/>
        </w:rPr>
        <w:t>них ставок: директор, заступник</w:t>
      </w:r>
      <w:r w:rsidRPr="00525609">
        <w:rPr>
          <w:rFonts w:eastAsia="Times New Roman" w:cs="Times New Roman"/>
          <w:szCs w:val="28"/>
          <w:lang w:eastAsia="uk-UA"/>
        </w:rPr>
        <w:t xml:space="preserve"> директор</w:t>
      </w:r>
      <w:r w:rsidR="000554A3" w:rsidRPr="00525609">
        <w:rPr>
          <w:rFonts w:eastAsia="Times New Roman" w:cs="Times New Roman"/>
          <w:szCs w:val="28"/>
          <w:lang w:eastAsia="uk-UA"/>
        </w:rPr>
        <w:t>а з навчально-виховної роботи (3</w:t>
      </w:r>
      <w:r w:rsidRPr="00525609">
        <w:rPr>
          <w:rFonts w:eastAsia="Times New Roman" w:cs="Times New Roman"/>
          <w:szCs w:val="28"/>
          <w:lang w:eastAsia="uk-UA"/>
        </w:rPr>
        <w:t xml:space="preserve"> ставки), заступник директора з </w:t>
      </w:r>
      <w:r w:rsidR="000554A3" w:rsidRPr="00525609">
        <w:rPr>
          <w:rFonts w:eastAsia="Times New Roman" w:cs="Times New Roman"/>
          <w:szCs w:val="28"/>
          <w:lang w:eastAsia="uk-UA"/>
        </w:rPr>
        <w:t>навчально-</w:t>
      </w:r>
      <w:r w:rsidRPr="00525609">
        <w:rPr>
          <w:rFonts w:eastAsia="Times New Roman" w:cs="Times New Roman"/>
          <w:szCs w:val="28"/>
          <w:lang w:eastAsia="uk-UA"/>
        </w:rPr>
        <w:t>методичної роботи (1</w:t>
      </w:r>
      <w:r w:rsidR="000554A3" w:rsidRPr="00525609">
        <w:rPr>
          <w:rFonts w:eastAsia="Times New Roman" w:cs="Times New Roman"/>
          <w:szCs w:val="28"/>
          <w:lang w:eastAsia="uk-UA"/>
        </w:rPr>
        <w:t xml:space="preserve"> </w:t>
      </w:r>
      <w:r w:rsidRPr="00525609">
        <w:rPr>
          <w:rFonts w:eastAsia="Times New Roman" w:cs="Times New Roman"/>
          <w:szCs w:val="28"/>
          <w:lang w:eastAsia="uk-UA"/>
        </w:rPr>
        <w:t>ставка), завідувач відділу (</w:t>
      </w:r>
      <w:r w:rsidR="009B5375" w:rsidRPr="00525609">
        <w:rPr>
          <w:rFonts w:eastAsia="Times New Roman" w:cs="Times New Roman"/>
          <w:szCs w:val="28"/>
          <w:lang w:eastAsia="uk-UA"/>
        </w:rPr>
        <w:t>8</w:t>
      </w:r>
      <w:r w:rsidRPr="00525609">
        <w:rPr>
          <w:rFonts w:eastAsia="Times New Roman" w:cs="Times New Roman"/>
          <w:szCs w:val="28"/>
          <w:lang w:eastAsia="uk-UA"/>
        </w:rPr>
        <w:t xml:space="preserve"> ставок), </w:t>
      </w:r>
      <w:r w:rsidR="009B5375" w:rsidRPr="00525609">
        <w:rPr>
          <w:rFonts w:eastAsia="Times New Roman" w:cs="Times New Roman"/>
          <w:szCs w:val="28"/>
          <w:lang w:eastAsia="uk-UA"/>
        </w:rPr>
        <w:t>завідувач відділу організаційно-масового (1 ставка)</w:t>
      </w:r>
      <w:r w:rsidR="00541E72" w:rsidRPr="00525609">
        <w:rPr>
          <w:rFonts w:eastAsia="Times New Roman" w:cs="Times New Roman"/>
          <w:szCs w:val="28"/>
          <w:lang w:eastAsia="uk-UA"/>
        </w:rPr>
        <w:t>;</w:t>
      </w:r>
    </w:p>
    <w:p w:rsidR="00AA654F" w:rsidRPr="00525609" w:rsidRDefault="00541E72" w:rsidP="00AA654F">
      <w:pPr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525609">
        <w:rPr>
          <w:rFonts w:eastAsia="Times New Roman" w:cs="Times New Roman"/>
          <w:szCs w:val="28"/>
          <w:lang w:eastAsia="uk-UA"/>
        </w:rPr>
        <w:t>19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ставок прирівняних до</w:t>
      </w:r>
      <w:r w:rsidR="000554A3" w:rsidRPr="00525609">
        <w:rPr>
          <w:rFonts w:eastAsia="Times New Roman" w:cs="Times New Roman"/>
          <w:szCs w:val="28"/>
          <w:lang w:eastAsia="uk-UA"/>
        </w:rPr>
        <w:t xml:space="preserve"> педагогічних: культорганізатор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(</w:t>
      </w:r>
      <w:r w:rsidRPr="00525609">
        <w:rPr>
          <w:rFonts w:eastAsia="Times New Roman" w:cs="Times New Roman"/>
          <w:szCs w:val="28"/>
          <w:lang w:eastAsia="uk-UA"/>
        </w:rPr>
        <w:t>7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став</w:t>
      </w:r>
      <w:r w:rsidRPr="00525609">
        <w:rPr>
          <w:rFonts w:eastAsia="Times New Roman" w:cs="Times New Roman"/>
          <w:szCs w:val="28"/>
          <w:lang w:eastAsia="uk-UA"/>
        </w:rPr>
        <w:t>ок</w:t>
      </w:r>
      <w:r w:rsidR="00AA654F" w:rsidRPr="00525609">
        <w:rPr>
          <w:rFonts w:eastAsia="Times New Roman" w:cs="Times New Roman"/>
          <w:szCs w:val="28"/>
          <w:lang w:eastAsia="uk-UA"/>
        </w:rPr>
        <w:t>),</w:t>
      </w:r>
      <w:r w:rsidR="000554A3" w:rsidRPr="00525609">
        <w:rPr>
          <w:rFonts w:eastAsia="Times New Roman" w:cs="Times New Roman"/>
          <w:szCs w:val="28"/>
          <w:lang w:eastAsia="uk-UA"/>
        </w:rPr>
        <w:t xml:space="preserve"> педагог</w:t>
      </w:r>
      <w:r w:rsidRPr="00525609">
        <w:rPr>
          <w:rFonts w:eastAsia="Times New Roman" w:cs="Times New Roman"/>
          <w:szCs w:val="28"/>
          <w:lang w:eastAsia="uk-UA"/>
        </w:rPr>
        <w:t xml:space="preserve">-організатора (3 ставки), </w:t>
      </w:r>
      <w:r w:rsidR="000554A3" w:rsidRPr="00525609">
        <w:rPr>
          <w:rFonts w:eastAsia="Times New Roman" w:cs="Times New Roman"/>
          <w:szCs w:val="28"/>
          <w:lang w:eastAsia="uk-UA"/>
        </w:rPr>
        <w:t xml:space="preserve"> методист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(</w:t>
      </w:r>
      <w:r w:rsidRPr="00525609">
        <w:rPr>
          <w:rFonts w:eastAsia="Times New Roman" w:cs="Times New Roman"/>
          <w:szCs w:val="28"/>
          <w:lang w:eastAsia="uk-UA"/>
        </w:rPr>
        <w:t>7,5</w:t>
      </w:r>
      <w:r w:rsidR="000554A3" w:rsidRPr="00525609">
        <w:rPr>
          <w:rFonts w:eastAsia="Times New Roman" w:cs="Times New Roman"/>
          <w:szCs w:val="28"/>
          <w:lang w:eastAsia="uk-UA"/>
        </w:rPr>
        <w:t xml:space="preserve"> ставки), акомпаніатор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</w:t>
      </w:r>
      <w:r w:rsidR="00E45237" w:rsidRPr="00525609">
        <w:rPr>
          <w:rFonts w:eastAsia="Times New Roman" w:cs="Times New Roman"/>
          <w:szCs w:val="28"/>
          <w:lang w:eastAsia="uk-UA"/>
        </w:rPr>
        <w:t xml:space="preserve">                     </w:t>
      </w:r>
      <w:r w:rsidR="00AA654F" w:rsidRPr="00525609">
        <w:rPr>
          <w:rFonts w:eastAsia="Times New Roman" w:cs="Times New Roman"/>
          <w:szCs w:val="28"/>
          <w:lang w:eastAsia="uk-UA"/>
        </w:rPr>
        <w:t>(</w:t>
      </w:r>
      <w:r w:rsidRPr="00525609">
        <w:rPr>
          <w:rFonts w:eastAsia="Times New Roman" w:cs="Times New Roman"/>
          <w:szCs w:val="28"/>
          <w:lang w:eastAsia="uk-UA"/>
        </w:rPr>
        <w:t>1,5 ставки);</w:t>
      </w:r>
    </w:p>
    <w:p w:rsidR="00AA654F" w:rsidRPr="00525609" w:rsidRDefault="00541E72" w:rsidP="00AA654F">
      <w:pPr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525609">
        <w:rPr>
          <w:rFonts w:eastAsia="Times New Roman" w:cs="Times New Roman"/>
          <w:szCs w:val="28"/>
          <w:lang w:eastAsia="uk-UA"/>
        </w:rPr>
        <w:t>11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ставок спеціалістів: заступник директора з адміністративно-господарської </w:t>
      </w:r>
      <w:r w:rsidR="000554A3" w:rsidRPr="00525609">
        <w:rPr>
          <w:rFonts w:eastAsia="Times New Roman" w:cs="Times New Roman"/>
          <w:szCs w:val="28"/>
          <w:lang w:eastAsia="uk-UA"/>
        </w:rPr>
        <w:t>роботи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(1</w:t>
      </w:r>
      <w:r w:rsidR="000554A3" w:rsidRPr="00525609">
        <w:rPr>
          <w:rFonts w:eastAsia="Times New Roman" w:cs="Times New Roman"/>
          <w:szCs w:val="28"/>
          <w:lang w:eastAsia="uk-UA"/>
        </w:rPr>
        <w:t xml:space="preserve"> 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ставка), головний бухгалтер (1 ставка), бухгалтер </w:t>
      </w:r>
      <w:r w:rsidR="00E45237" w:rsidRPr="00525609">
        <w:rPr>
          <w:rFonts w:eastAsia="Times New Roman" w:cs="Times New Roman"/>
          <w:szCs w:val="28"/>
          <w:lang w:eastAsia="uk-UA"/>
        </w:rPr>
        <w:t xml:space="preserve">                  </w:t>
      </w:r>
      <w:r w:rsidR="00AA654F" w:rsidRPr="00525609">
        <w:rPr>
          <w:rFonts w:eastAsia="Times New Roman" w:cs="Times New Roman"/>
          <w:szCs w:val="28"/>
          <w:lang w:eastAsia="uk-UA"/>
        </w:rPr>
        <w:t>(</w:t>
      </w:r>
      <w:r w:rsidRPr="00525609">
        <w:rPr>
          <w:rFonts w:eastAsia="Times New Roman" w:cs="Times New Roman"/>
          <w:szCs w:val="28"/>
          <w:lang w:eastAsia="uk-UA"/>
        </w:rPr>
        <w:t>3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ставки), секретар</w:t>
      </w:r>
      <w:r w:rsidRPr="00525609">
        <w:rPr>
          <w:rFonts w:eastAsia="Times New Roman" w:cs="Times New Roman"/>
          <w:szCs w:val="28"/>
          <w:lang w:eastAsia="uk-UA"/>
        </w:rPr>
        <w:t xml:space="preserve"> </w:t>
      </w:r>
      <w:r w:rsidR="00AA654F" w:rsidRPr="00525609">
        <w:rPr>
          <w:rFonts w:eastAsia="Times New Roman" w:cs="Times New Roman"/>
          <w:szCs w:val="28"/>
          <w:lang w:eastAsia="uk-UA"/>
        </w:rPr>
        <w:t>(</w:t>
      </w:r>
      <w:r w:rsidRPr="00525609">
        <w:rPr>
          <w:rFonts w:eastAsia="Times New Roman" w:cs="Times New Roman"/>
          <w:szCs w:val="28"/>
          <w:lang w:eastAsia="uk-UA"/>
        </w:rPr>
        <w:t>2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ставк</w:t>
      </w:r>
      <w:r w:rsidRPr="00525609">
        <w:rPr>
          <w:rFonts w:eastAsia="Times New Roman" w:cs="Times New Roman"/>
          <w:szCs w:val="28"/>
          <w:lang w:eastAsia="uk-UA"/>
        </w:rPr>
        <w:t>и</w:t>
      </w:r>
      <w:r w:rsidR="00AA654F" w:rsidRPr="00525609">
        <w:rPr>
          <w:rFonts w:eastAsia="Times New Roman" w:cs="Times New Roman"/>
          <w:szCs w:val="28"/>
          <w:lang w:eastAsia="uk-UA"/>
        </w:rPr>
        <w:t>),  діловод (1 ставк</w:t>
      </w:r>
      <w:r w:rsidRPr="00525609">
        <w:rPr>
          <w:rFonts w:eastAsia="Times New Roman" w:cs="Times New Roman"/>
          <w:szCs w:val="28"/>
          <w:lang w:eastAsia="uk-UA"/>
        </w:rPr>
        <w:t>а</w:t>
      </w:r>
      <w:r w:rsidR="000554A3" w:rsidRPr="00525609">
        <w:rPr>
          <w:rFonts w:eastAsia="Times New Roman" w:cs="Times New Roman"/>
          <w:szCs w:val="28"/>
          <w:lang w:eastAsia="uk-UA"/>
        </w:rPr>
        <w:t>), художник-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оформлювач </w:t>
      </w:r>
      <w:r w:rsidR="000554A3" w:rsidRPr="00525609">
        <w:rPr>
          <w:rFonts w:eastAsia="Times New Roman" w:cs="Times New Roman"/>
          <w:szCs w:val="28"/>
          <w:lang w:eastAsia="uk-UA"/>
        </w:rPr>
        <w:t xml:space="preserve">                </w:t>
      </w:r>
      <w:r w:rsidR="00AA654F" w:rsidRPr="00525609">
        <w:rPr>
          <w:rFonts w:eastAsia="Times New Roman" w:cs="Times New Roman"/>
          <w:szCs w:val="28"/>
          <w:lang w:eastAsia="uk-UA"/>
        </w:rPr>
        <w:t>(1</w:t>
      </w:r>
      <w:r w:rsidR="000554A3" w:rsidRPr="00525609">
        <w:rPr>
          <w:rFonts w:eastAsia="Times New Roman" w:cs="Times New Roman"/>
          <w:szCs w:val="28"/>
          <w:lang w:eastAsia="uk-UA"/>
        </w:rPr>
        <w:t xml:space="preserve"> </w:t>
      </w:r>
      <w:r w:rsidR="00AA654F" w:rsidRPr="00525609">
        <w:rPr>
          <w:rFonts w:eastAsia="Times New Roman" w:cs="Times New Roman"/>
          <w:szCs w:val="28"/>
          <w:lang w:eastAsia="uk-UA"/>
        </w:rPr>
        <w:t>ставка), звукорежисер (1 ставка), інженер з охорони праці (1 ставка)</w:t>
      </w:r>
      <w:r w:rsidRPr="00525609">
        <w:rPr>
          <w:rFonts w:eastAsia="Times New Roman" w:cs="Times New Roman"/>
          <w:szCs w:val="28"/>
          <w:lang w:eastAsia="uk-UA"/>
        </w:rPr>
        <w:t>;</w:t>
      </w:r>
    </w:p>
    <w:p w:rsidR="00AA654F" w:rsidRPr="00525609" w:rsidRDefault="00B90416" w:rsidP="00AA654F">
      <w:pPr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525609">
        <w:rPr>
          <w:rFonts w:eastAsia="Times New Roman" w:cs="Times New Roman"/>
          <w:szCs w:val="28"/>
          <w:lang w:eastAsia="uk-UA"/>
        </w:rPr>
        <w:t>38,55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ставок МОП: робітник з комплексного о</w:t>
      </w:r>
      <w:r w:rsidR="000554A3" w:rsidRPr="00525609">
        <w:rPr>
          <w:rFonts w:eastAsia="Times New Roman" w:cs="Times New Roman"/>
          <w:szCs w:val="28"/>
          <w:lang w:eastAsia="uk-UA"/>
        </w:rPr>
        <w:t>бслуговування й ремонту будинків</w:t>
      </w:r>
      <w:r w:rsidR="00AA654F" w:rsidRPr="00525609">
        <w:rPr>
          <w:rFonts w:eastAsia="Times New Roman" w:cs="Times New Roman"/>
          <w:szCs w:val="28"/>
          <w:lang w:eastAsia="uk-UA"/>
        </w:rPr>
        <w:t xml:space="preserve"> (</w:t>
      </w:r>
      <w:r w:rsidRPr="00525609">
        <w:rPr>
          <w:rFonts w:eastAsia="Times New Roman" w:cs="Times New Roman"/>
          <w:szCs w:val="28"/>
          <w:lang w:eastAsia="uk-UA"/>
        </w:rPr>
        <w:t xml:space="preserve">5 </w:t>
      </w:r>
      <w:r w:rsidR="00AA654F" w:rsidRPr="00525609">
        <w:rPr>
          <w:rFonts w:eastAsia="Times New Roman" w:cs="Times New Roman"/>
          <w:szCs w:val="28"/>
          <w:lang w:eastAsia="uk-UA"/>
        </w:rPr>
        <w:t>став</w:t>
      </w:r>
      <w:r w:rsidRPr="00525609">
        <w:rPr>
          <w:rFonts w:eastAsia="Times New Roman" w:cs="Times New Roman"/>
          <w:szCs w:val="28"/>
          <w:lang w:eastAsia="uk-UA"/>
        </w:rPr>
        <w:t>ок</w:t>
      </w:r>
      <w:r w:rsidR="00AA654F" w:rsidRPr="00525609">
        <w:rPr>
          <w:rFonts w:eastAsia="Times New Roman" w:cs="Times New Roman"/>
          <w:szCs w:val="28"/>
          <w:lang w:eastAsia="uk-UA"/>
        </w:rPr>
        <w:t>), прибиральник службових приміщень (</w:t>
      </w:r>
      <w:r w:rsidRPr="00525609">
        <w:rPr>
          <w:rFonts w:eastAsia="Times New Roman" w:cs="Times New Roman"/>
          <w:szCs w:val="28"/>
          <w:lang w:eastAsia="uk-UA"/>
        </w:rPr>
        <w:t xml:space="preserve">10,8 ставок), костюмер (2 </w:t>
      </w:r>
      <w:r w:rsidR="00AA654F" w:rsidRPr="00525609">
        <w:rPr>
          <w:rFonts w:eastAsia="Times New Roman" w:cs="Times New Roman"/>
          <w:szCs w:val="28"/>
          <w:lang w:eastAsia="uk-UA"/>
        </w:rPr>
        <w:t>ставк</w:t>
      </w:r>
      <w:r w:rsidRPr="00525609">
        <w:rPr>
          <w:rFonts w:eastAsia="Times New Roman" w:cs="Times New Roman"/>
          <w:szCs w:val="28"/>
          <w:lang w:eastAsia="uk-UA"/>
        </w:rPr>
        <w:t>и</w:t>
      </w:r>
      <w:r w:rsidR="00AA654F" w:rsidRPr="00525609">
        <w:rPr>
          <w:rFonts w:eastAsia="Times New Roman" w:cs="Times New Roman"/>
          <w:szCs w:val="28"/>
          <w:lang w:eastAsia="uk-UA"/>
        </w:rPr>
        <w:t>), двірник (2,</w:t>
      </w:r>
      <w:r w:rsidRPr="00525609">
        <w:rPr>
          <w:rFonts w:eastAsia="Times New Roman" w:cs="Times New Roman"/>
          <w:szCs w:val="28"/>
          <w:lang w:eastAsia="uk-UA"/>
        </w:rPr>
        <w:t>2</w:t>
      </w:r>
      <w:r w:rsidR="00AA654F" w:rsidRPr="00525609">
        <w:rPr>
          <w:rFonts w:eastAsia="Times New Roman" w:cs="Times New Roman"/>
          <w:szCs w:val="28"/>
          <w:lang w:eastAsia="uk-UA"/>
        </w:rPr>
        <w:t>5 ставки), </w:t>
      </w:r>
      <w:r w:rsidR="000554A3" w:rsidRPr="00525609">
        <w:rPr>
          <w:rFonts w:eastAsia="Times New Roman" w:cs="Times New Roman"/>
          <w:szCs w:val="28"/>
          <w:lang w:eastAsia="uk-UA"/>
        </w:rPr>
        <w:t>сторож (15</w:t>
      </w:r>
      <w:r w:rsidRPr="00525609">
        <w:rPr>
          <w:rFonts w:eastAsia="Times New Roman" w:cs="Times New Roman"/>
          <w:szCs w:val="28"/>
          <w:lang w:eastAsia="uk-UA"/>
        </w:rPr>
        <w:t xml:space="preserve"> став</w:t>
      </w:r>
      <w:r w:rsidR="000554A3" w:rsidRPr="00525609">
        <w:rPr>
          <w:rFonts w:eastAsia="Times New Roman" w:cs="Times New Roman"/>
          <w:szCs w:val="28"/>
          <w:lang w:eastAsia="uk-UA"/>
        </w:rPr>
        <w:t>ок</w:t>
      </w:r>
      <w:r w:rsidRPr="00525609">
        <w:rPr>
          <w:rFonts w:eastAsia="Times New Roman" w:cs="Times New Roman"/>
          <w:szCs w:val="28"/>
          <w:lang w:eastAsia="uk-UA"/>
        </w:rPr>
        <w:t xml:space="preserve">), комірник </w:t>
      </w:r>
      <w:r w:rsidR="00E45237" w:rsidRPr="00525609">
        <w:rPr>
          <w:rFonts w:eastAsia="Times New Roman" w:cs="Times New Roman"/>
          <w:szCs w:val="28"/>
          <w:lang w:eastAsia="uk-UA"/>
        </w:rPr>
        <w:t xml:space="preserve">                         </w:t>
      </w:r>
      <w:r w:rsidR="000554A3" w:rsidRPr="00525609">
        <w:rPr>
          <w:rFonts w:eastAsia="Times New Roman" w:cs="Times New Roman"/>
          <w:szCs w:val="28"/>
          <w:lang w:eastAsia="uk-UA"/>
        </w:rPr>
        <w:t>(1,5 ставки</w:t>
      </w:r>
      <w:r w:rsidRPr="00525609">
        <w:rPr>
          <w:rFonts w:eastAsia="Times New Roman" w:cs="Times New Roman"/>
          <w:szCs w:val="28"/>
          <w:lang w:eastAsia="uk-UA"/>
        </w:rPr>
        <w:t>), водій (2 ставки).</w:t>
      </w:r>
    </w:p>
    <w:p w:rsidR="00AA654F" w:rsidRPr="00525609" w:rsidRDefault="00AA654F" w:rsidP="00AA654F">
      <w:pPr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525609">
        <w:rPr>
          <w:rFonts w:eastAsia="Times New Roman" w:cs="Times New Roman"/>
          <w:szCs w:val="28"/>
          <w:lang w:eastAsia="uk-UA"/>
        </w:rPr>
        <w:t xml:space="preserve">По тарифікації </w:t>
      </w:r>
      <w:r w:rsidR="00850B8A" w:rsidRPr="00525609">
        <w:rPr>
          <w:rFonts w:eastAsia="Times New Roman" w:cs="Times New Roman"/>
          <w:szCs w:val="28"/>
          <w:lang w:eastAsia="uk-UA"/>
        </w:rPr>
        <w:t>63,51</w:t>
      </w:r>
      <w:r w:rsidRPr="00525609">
        <w:rPr>
          <w:rFonts w:eastAsia="Times New Roman" w:cs="Times New Roman"/>
          <w:szCs w:val="28"/>
          <w:lang w:eastAsia="uk-UA"/>
        </w:rPr>
        <w:t xml:space="preserve"> ставок керівників гуртків.</w:t>
      </w:r>
    </w:p>
    <w:p w:rsidR="00AA654F" w:rsidRDefault="000554A3" w:rsidP="00AA654F">
      <w:pPr>
        <w:ind w:firstLine="0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          </w:t>
      </w:r>
      <w:r w:rsidR="00AA654F" w:rsidRPr="00752549">
        <w:rPr>
          <w:rFonts w:eastAsia="Times New Roman" w:cs="Times New Roman"/>
          <w:szCs w:val="28"/>
          <w:lang w:eastAsia="uk-UA"/>
        </w:rPr>
        <w:t xml:space="preserve">На початку навчального року адміністрацією закладу складений тарифікаційний список, в якому фіксується: освітній рівень педагогічного працівника, стаж роботи, тарифікаційний розряд, тижневе навантаження. </w:t>
      </w:r>
    </w:p>
    <w:p w:rsidR="000554A3" w:rsidRPr="00752549" w:rsidRDefault="000554A3" w:rsidP="00AA654F">
      <w:pPr>
        <w:ind w:firstLine="0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Cs w:val="28"/>
          <w:lang w:eastAsia="uk-UA"/>
        </w:rPr>
        <w:tab/>
      </w:r>
      <w:r w:rsidR="004F7E61">
        <w:rPr>
          <w:rFonts w:eastAsia="Times New Roman" w:cs="Times New Roman"/>
          <w:szCs w:val="28"/>
          <w:lang w:eastAsia="uk-UA"/>
        </w:rPr>
        <w:t>У закладі працює 147 працівників, з них вищу освіту мають 87  співробітників</w:t>
      </w:r>
      <w:r w:rsidR="00FE18B0">
        <w:rPr>
          <w:rFonts w:eastAsia="Times New Roman" w:cs="Times New Roman"/>
          <w:szCs w:val="28"/>
          <w:lang w:eastAsia="uk-UA"/>
        </w:rPr>
        <w:t>, с</w:t>
      </w:r>
      <w:r w:rsidR="004F7E61">
        <w:rPr>
          <w:rFonts w:eastAsia="Times New Roman" w:cs="Times New Roman"/>
          <w:szCs w:val="28"/>
          <w:lang w:eastAsia="uk-UA"/>
        </w:rPr>
        <w:t xml:space="preserve">таж </w:t>
      </w:r>
      <w:r w:rsidR="00FE18B0">
        <w:rPr>
          <w:rFonts w:eastAsia="Times New Roman" w:cs="Times New Roman"/>
          <w:szCs w:val="28"/>
          <w:lang w:eastAsia="uk-UA"/>
        </w:rPr>
        <w:t>роботі більше 20 років – 45 працівників, до 3 років – 15 працівників. У закладі працює 30  працівників чоловічої статі.</w:t>
      </w:r>
    </w:p>
    <w:p w:rsidR="008627AD" w:rsidRDefault="008627AD" w:rsidP="001136F1">
      <w:pPr>
        <w:pStyle w:val="has-text-align-center"/>
        <w:spacing w:before="72" w:beforeAutospacing="0" w:after="144" w:afterAutospacing="0"/>
        <w:jc w:val="center"/>
        <w:rPr>
          <w:rFonts w:eastAsiaTheme="minorHAnsi"/>
          <w:b/>
          <w:color w:val="111111"/>
          <w:sz w:val="28"/>
          <w:szCs w:val="28"/>
          <w:shd w:val="clear" w:color="auto" w:fill="FFFFFF"/>
          <w:lang w:eastAsia="en-US"/>
        </w:rPr>
      </w:pPr>
    </w:p>
    <w:p w:rsidR="001136F1" w:rsidRPr="007077A6" w:rsidRDefault="00F640A0" w:rsidP="001136F1">
      <w:pPr>
        <w:pStyle w:val="has-text-align-center"/>
        <w:spacing w:before="72" w:beforeAutospacing="0" w:after="144" w:afterAutospacing="0"/>
        <w:jc w:val="center"/>
        <w:rPr>
          <w:rFonts w:eastAsiaTheme="minorHAnsi"/>
          <w:b/>
          <w:color w:val="111111"/>
          <w:sz w:val="28"/>
          <w:szCs w:val="28"/>
          <w:shd w:val="clear" w:color="auto" w:fill="FFFFFF"/>
          <w:lang w:eastAsia="en-US"/>
        </w:rPr>
      </w:pPr>
      <w:r w:rsidRPr="007077A6">
        <w:rPr>
          <w:rFonts w:eastAsiaTheme="minorHAnsi"/>
          <w:b/>
          <w:color w:val="111111"/>
          <w:sz w:val="28"/>
          <w:szCs w:val="28"/>
          <w:shd w:val="clear" w:color="auto" w:fill="FFFFFF"/>
          <w:lang w:eastAsia="en-US"/>
        </w:rPr>
        <w:t xml:space="preserve">НАУКОВО-МЕТОДИЧНА РОБОТА </w:t>
      </w:r>
    </w:p>
    <w:p w:rsidR="006D26A8" w:rsidRDefault="006D26A8" w:rsidP="006D26A8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01B12">
        <w:rPr>
          <w:rFonts w:cs="Times New Roman"/>
          <w:szCs w:val="28"/>
          <w:lang w:eastAsia="uk-UA"/>
        </w:rPr>
        <w:t>Педагогічний колектив КПНЗ «Центр позашкільної роботи № 1» ДМР у 202</w:t>
      </w:r>
      <w:r>
        <w:rPr>
          <w:rFonts w:cs="Times New Roman"/>
          <w:szCs w:val="28"/>
          <w:lang w:eastAsia="uk-UA"/>
        </w:rPr>
        <w:t>3</w:t>
      </w:r>
      <w:r w:rsidRPr="00D01B12">
        <w:rPr>
          <w:rFonts w:cs="Times New Roman"/>
          <w:szCs w:val="28"/>
          <w:lang w:eastAsia="uk-UA"/>
        </w:rPr>
        <w:t xml:space="preserve"> році </w:t>
      </w:r>
      <w:r>
        <w:rPr>
          <w:rFonts w:cs="Times New Roman"/>
          <w:szCs w:val="28"/>
          <w:lang w:eastAsia="uk-UA"/>
        </w:rPr>
        <w:t xml:space="preserve">продовжив </w:t>
      </w:r>
      <w:r w:rsidRPr="00D01B12">
        <w:rPr>
          <w:rFonts w:cs="Times New Roman"/>
          <w:szCs w:val="28"/>
          <w:lang w:eastAsia="uk-UA"/>
        </w:rPr>
        <w:t xml:space="preserve">працювати над </w:t>
      </w:r>
      <w:r>
        <w:rPr>
          <w:rFonts w:cs="Times New Roman"/>
          <w:szCs w:val="28"/>
          <w:lang w:eastAsia="uk-UA"/>
        </w:rPr>
        <w:t>науково-методичною</w:t>
      </w:r>
      <w:r w:rsidRPr="00D01B12">
        <w:rPr>
          <w:rFonts w:cs="Times New Roman"/>
          <w:szCs w:val="28"/>
          <w:lang w:eastAsia="uk-UA"/>
        </w:rPr>
        <w:t xml:space="preserve"> проблемою «Формування компетентної особистості та інноваційного освітнього середовища через педагогічну майстерність керівника гуртка для розвитку і самореалізації кожного вихованця як громадянина України». Одним з пріоритетних було питання підвищення професійного рівня педагога через</w:t>
      </w:r>
      <w:r w:rsidRPr="00D01B12">
        <w:rPr>
          <w:rFonts w:eastAsia="Times New Roman" w:cs="Times New Roman"/>
          <w:szCs w:val="28"/>
          <w:lang w:eastAsia="ru-RU"/>
        </w:rPr>
        <w:t xml:space="preserve"> самоосвіту та самовдосконалення. Тому основне завдання організованих заходів – включити педагогів у процес вдосконалення особистої кваліфікації, перетворити на об’єкт цього вдосконалення. </w:t>
      </w:r>
    </w:p>
    <w:p w:rsidR="001136F1" w:rsidRPr="002D12A0" w:rsidRDefault="00E01FAA" w:rsidP="002D12A0">
      <w:pPr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7003C4">
        <w:rPr>
          <w:color w:val="111111"/>
          <w:szCs w:val="28"/>
          <w:shd w:val="clear" w:color="auto" w:fill="FFFFFF"/>
        </w:rPr>
        <w:lastRenderedPageBreak/>
        <w:t xml:space="preserve">Підвищенню та удосконаленню методичної майстерності педагогів завжди сприяє чергова атестація. </w:t>
      </w:r>
      <w:r w:rsidR="002D12A0" w:rsidRPr="001F3CC5">
        <w:rPr>
          <w:rFonts w:eastAsia="Times New Roman" w:cs="Times New Roman"/>
          <w:color w:val="000000"/>
          <w:szCs w:val="28"/>
          <w:lang w:eastAsia="uk-UA"/>
        </w:rPr>
        <w:t>Атестація  педпрацівників здійснювалася відповідно до перспективного плану атестації педагогічних кадрів. </w:t>
      </w:r>
      <w:r w:rsidRPr="007003C4">
        <w:rPr>
          <w:color w:val="111111"/>
          <w:szCs w:val="28"/>
          <w:shd w:val="clear" w:color="auto" w:fill="FFFFFF"/>
        </w:rPr>
        <w:t>Результати засвідчили, що рівень педагогічної майстерності педагогічних працівників значно підвищився. </w:t>
      </w:r>
      <w:r w:rsidR="001136F1" w:rsidRPr="007003C4">
        <w:rPr>
          <w:color w:val="111111"/>
          <w:szCs w:val="28"/>
          <w:shd w:val="clear" w:color="auto" w:fill="FFFFFF"/>
        </w:rPr>
        <w:t xml:space="preserve">У 2022-2023 </w:t>
      </w:r>
      <w:proofErr w:type="spellStart"/>
      <w:r w:rsidR="001136F1" w:rsidRPr="007003C4">
        <w:rPr>
          <w:color w:val="111111"/>
          <w:szCs w:val="28"/>
          <w:shd w:val="clear" w:color="auto" w:fill="FFFFFF"/>
        </w:rPr>
        <w:t>н.р</w:t>
      </w:r>
      <w:proofErr w:type="spellEnd"/>
      <w:r w:rsidR="001136F1" w:rsidRPr="007003C4">
        <w:rPr>
          <w:color w:val="111111"/>
          <w:szCs w:val="28"/>
          <w:shd w:val="clear" w:color="auto" w:fill="FFFFFF"/>
        </w:rPr>
        <w:t xml:space="preserve">. пройшли атестацію 14 педагогічних працівників. Чотири педагоги підтвердили педагогічне звання «керівник гуртка-методист», </w:t>
      </w:r>
      <w:r w:rsidR="00FF6150" w:rsidRPr="007003C4">
        <w:rPr>
          <w:color w:val="111111"/>
          <w:szCs w:val="28"/>
          <w:shd w:val="clear" w:color="auto" w:fill="FFFFFF"/>
        </w:rPr>
        <w:t>три</w:t>
      </w:r>
      <w:r w:rsidR="001136F1" w:rsidRPr="007003C4">
        <w:rPr>
          <w:color w:val="111111"/>
          <w:szCs w:val="28"/>
          <w:shd w:val="clear" w:color="auto" w:fill="FFFFFF"/>
        </w:rPr>
        <w:t xml:space="preserve"> – підвищили тарифний розряд керівника гуртка, </w:t>
      </w:r>
      <w:r w:rsidR="0050134A" w:rsidRPr="007003C4">
        <w:rPr>
          <w:color w:val="111111"/>
          <w:szCs w:val="28"/>
          <w:shd w:val="clear" w:color="auto" w:fill="FFFFFF"/>
        </w:rPr>
        <w:t>а 8 –</w:t>
      </w:r>
      <w:r w:rsidR="00FF6150" w:rsidRPr="007003C4">
        <w:rPr>
          <w:color w:val="111111"/>
          <w:szCs w:val="28"/>
          <w:shd w:val="clear" w:color="auto" w:fill="FFFFFF"/>
        </w:rPr>
        <w:t xml:space="preserve"> підтвердили від</w:t>
      </w:r>
      <w:r w:rsidR="000B5D94" w:rsidRPr="007003C4">
        <w:rPr>
          <w:color w:val="111111"/>
          <w:szCs w:val="28"/>
          <w:shd w:val="clear" w:color="auto" w:fill="FFFFFF"/>
        </w:rPr>
        <w:t>п</w:t>
      </w:r>
      <w:r w:rsidR="00FF6150" w:rsidRPr="007003C4">
        <w:rPr>
          <w:color w:val="111111"/>
          <w:szCs w:val="28"/>
          <w:shd w:val="clear" w:color="auto" w:fill="FFFFFF"/>
        </w:rPr>
        <w:t xml:space="preserve">овідність вже отриманим, </w:t>
      </w:r>
      <w:r w:rsidR="001136F1" w:rsidRPr="007003C4">
        <w:rPr>
          <w:color w:val="111111"/>
          <w:szCs w:val="28"/>
          <w:shd w:val="clear" w:color="auto" w:fill="FFFFFF"/>
        </w:rPr>
        <w:t xml:space="preserve">одному методисту було присвоєно кваліфікаційну категорію «спеціаліст першої категорії». </w:t>
      </w:r>
      <w:r w:rsidRPr="007003C4">
        <w:rPr>
          <w:color w:val="111111"/>
          <w:szCs w:val="28"/>
          <w:shd w:val="clear" w:color="auto" w:fill="FFFFFF"/>
        </w:rPr>
        <w:t xml:space="preserve"> Трьом  педагогам </w:t>
      </w:r>
      <w:r w:rsidR="007003C4">
        <w:rPr>
          <w:color w:val="111111"/>
          <w:szCs w:val="28"/>
          <w:shd w:val="clear" w:color="auto" w:fill="FFFFFF"/>
        </w:rPr>
        <w:t>була</w:t>
      </w:r>
      <w:r w:rsidRPr="007003C4">
        <w:rPr>
          <w:color w:val="111111"/>
          <w:szCs w:val="28"/>
          <w:shd w:val="clear" w:color="auto" w:fill="FFFFFF"/>
        </w:rPr>
        <w:t xml:space="preserve"> </w:t>
      </w:r>
      <w:r w:rsidR="007003C4">
        <w:rPr>
          <w:color w:val="111111"/>
          <w:szCs w:val="28"/>
          <w:shd w:val="clear" w:color="auto" w:fill="FFFFFF"/>
        </w:rPr>
        <w:t>перенесена</w:t>
      </w:r>
      <w:r w:rsidR="007003C4" w:rsidRPr="007003C4">
        <w:rPr>
          <w:color w:val="111111"/>
          <w:szCs w:val="28"/>
          <w:shd w:val="clear" w:color="auto" w:fill="FFFFFF"/>
        </w:rPr>
        <w:t xml:space="preserve"> </w:t>
      </w:r>
      <w:r w:rsidRPr="007003C4">
        <w:rPr>
          <w:color w:val="111111"/>
          <w:szCs w:val="28"/>
          <w:shd w:val="clear" w:color="auto" w:fill="FFFFFF"/>
        </w:rPr>
        <w:t xml:space="preserve">атестація у зв’язку з перебуванням за кордоном через воєнний стан, одному </w:t>
      </w:r>
      <w:r w:rsidR="007003C4">
        <w:rPr>
          <w:color w:val="111111"/>
          <w:szCs w:val="28"/>
          <w:shd w:val="clear" w:color="auto" w:fill="FFFFFF"/>
        </w:rPr>
        <w:t xml:space="preserve">– </w:t>
      </w:r>
      <w:r w:rsidRPr="007003C4">
        <w:rPr>
          <w:color w:val="111111"/>
          <w:szCs w:val="28"/>
          <w:shd w:val="clear" w:color="auto" w:fill="FFFFFF"/>
        </w:rPr>
        <w:t>через вступу до лав ТРО, двом –</w:t>
      </w:r>
      <w:r w:rsidR="00962D19" w:rsidRPr="007003C4">
        <w:rPr>
          <w:color w:val="111111"/>
          <w:szCs w:val="28"/>
          <w:shd w:val="clear" w:color="auto" w:fill="FFFFFF"/>
        </w:rPr>
        <w:t xml:space="preserve"> через декретну відпустку</w:t>
      </w:r>
      <w:r w:rsidRPr="007003C4">
        <w:rPr>
          <w:color w:val="111111"/>
          <w:szCs w:val="28"/>
          <w:shd w:val="clear" w:color="auto" w:fill="FFFFFF"/>
        </w:rPr>
        <w:t>.</w:t>
      </w:r>
    </w:p>
    <w:p w:rsidR="007003C4" w:rsidRPr="007003C4" w:rsidRDefault="007003C4" w:rsidP="00820C4D">
      <w:pPr>
        <w:pStyle w:val="aa"/>
        <w:widowControl w:val="0"/>
        <w:tabs>
          <w:tab w:val="left" w:pos="900"/>
        </w:tabs>
        <w:spacing w:after="0"/>
        <w:ind w:firstLine="540"/>
        <w:jc w:val="both"/>
        <w:rPr>
          <w:color w:val="111111"/>
          <w:szCs w:val="28"/>
          <w:shd w:val="clear" w:color="auto" w:fill="FFFFFF"/>
        </w:rPr>
      </w:pPr>
      <w:r w:rsidRPr="007003C4">
        <w:rPr>
          <w:color w:val="111111"/>
          <w:szCs w:val="28"/>
          <w:shd w:val="clear" w:color="auto" w:fill="FFFFFF"/>
        </w:rPr>
        <w:t xml:space="preserve">Протягом 2022-2023 навчального року педагогічні працівники </w:t>
      </w:r>
      <w:proofErr w:type="spellStart"/>
      <w:r w:rsidRPr="007003C4">
        <w:rPr>
          <w:color w:val="111111"/>
          <w:szCs w:val="28"/>
          <w:shd w:val="clear" w:color="auto" w:fill="FFFFFF"/>
        </w:rPr>
        <w:t>плідно</w:t>
      </w:r>
      <w:proofErr w:type="spellEnd"/>
      <w:r w:rsidRPr="007003C4">
        <w:rPr>
          <w:color w:val="111111"/>
          <w:szCs w:val="28"/>
          <w:shd w:val="clear" w:color="auto" w:fill="FFFFFF"/>
        </w:rPr>
        <w:t xml:space="preserve"> та творчо працювали над різними методичними темами, підвищенням свого фахового рівня. У 2022/2023 навчальному році план курсової перепідготовки виконаний. Курси підвищення кваліфікації пройшли всі педагогічні працівники згідно</w:t>
      </w:r>
      <w:r w:rsidR="00F57F44">
        <w:rPr>
          <w:color w:val="111111"/>
          <w:szCs w:val="28"/>
          <w:shd w:val="clear" w:color="auto" w:fill="FFFFFF"/>
        </w:rPr>
        <w:t xml:space="preserve"> з графіком.</w:t>
      </w:r>
      <w:r w:rsidRPr="007003C4">
        <w:rPr>
          <w:color w:val="111111"/>
          <w:szCs w:val="28"/>
          <w:shd w:val="clear" w:color="auto" w:fill="FFFFFF"/>
        </w:rPr>
        <w:t xml:space="preserve"> Педагоги закладу є постійними учасниками </w:t>
      </w:r>
      <w:proofErr w:type="spellStart"/>
      <w:r w:rsidRPr="007003C4">
        <w:rPr>
          <w:color w:val="111111"/>
          <w:szCs w:val="28"/>
          <w:shd w:val="clear" w:color="auto" w:fill="FFFFFF"/>
        </w:rPr>
        <w:t>вебінарів</w:t>
      </w:r>
      <w:proofErr w:type="spellEnd"/>
      <w:r w:rsidRPr="007003C4">
        <w:rPr>
          <w:color w:val="111111"/>
          <w:szCs w:val="28"/>
          <w:shd w:val="clear" w:color="auto" w:fill="FFFFFF"/>
        </w:rPr>
        <w:t>, семінарів, онлайн навчань, курсів та інтернет-конференцій, про що свідчать отримані сертифікати.</w:t>
      </w:r>
    </w:p>
    <w:p w:rsidR="00820C4D" w:rsidRPr="00820C4D" w:rsidRDefault="00820C4D" w:rsidP="00820C4D">
      <w:pPr>
        <w:pStyle w:val="aa"/>
        <w:widowControl w:val="0"/>
        <w:tabs>
          <w:tab w:val="left" w:pos="900"/>
        </w:tabs>
        <w:spacing w:after="0"/>
        <w:ind w:firstLine="540"/>
        <w:jc w:val="both"/>
        <w:rPr>
          <w:color w:val="111111"/>
          <w:szCs w:val="28"/>
          <w:shd w:val="clear" w:color="auto" w:fill="FFFFFF"/>
        </w:rPr>
      </w:pPr>
      <w:r w:rsidRPr="00820C4D">
        <w:rPr>
          <w:color w:val="111111"/>
          <w:szCs w:val="28"/>
          <w:shd w:val="clear" w:color="auto" w:fill="FFFFFF"/>
        </w:rPr>
        <w:t xml:space="preserve">Навчальні програми гуртків розроблені з урахуванням  вікових та індивідуальних особливостей вихованців, побудовані на принципах поступовості, доступності у навчально-виховній роботі, системності в організації роботи з виявлення та розвитку творчих здібностей вихованців. </w:t>
      </w:r>
    </w:p>
    <w:p w:rsidR="00820C4D" w:rsidRPr="00820C4D" w:rsidRDefault="00820C4D" w:rsidP="00820C4D">
      <w:pPr>
        <w:pStyle w:val="aa"/>
        <w:widowControl w:val="0"/>
        <w:tabs>
          <w:tab w:val="left" w:pos="900"/>
        </w:tabs>
        <w:spacing w:after="0"/>
        <w:ind w:firstLine="540"/>
        <w:jc w:val="both"/>
        <w:rPr>
          <w:color w:val="111111"/>
          <w:szCs w:val="28"/>
          <w:shd w:val="clear" w:color="auto" w:fill="FFFFFF"/>
        </w:rPr>
      </w:pPr>
      <w:r w:rsidRPr="00820C4D">
        <w:rPr>
          <w:color w:val="111111"/>
          <w:szCs w:val="28"/>
          <w:shd w:val="clear" w:color="auto" w:fill="FFFFFF"/>
        </w:rPr>
        <w:t xml:space="preserve">Програмна база закладу містить </w:t>
      </w:r>
      <w:r w:rsidR="00F57F44" w:rsidRPr="00820C4D">
        <w:rPr>
          <w:color w:val="111111"/>
          <w:szCs w:val="28"/>
          <w:shd w:val="clear" w:color="auto" w:fill="FFFFFF"/>
        </w:rPr>
        <w:t>94 чинні навчальні програми</w:t>
      </w:r>
      <w:r w:rsidRPr="00820C4D">
        <w:rPr>
          <w:color w:val="111111"/>
          <w:szCs w:val="28"/>
          <w:shd w:val="clear" w:color="auto" w:fill="FFFFFF"/>
        </w:rPr>
        <w:t>,</w:t>
      </w:r>
      <w:r w:rsidR="00F57F44">
        <w:rPr>
          <w:color w:val="111111"/>
          <w:szCs w:val="28"/>
          <w:shd w:val="clear" w:color="auto" w:fill="FFFFFF"/>
        </w:rPr>
        <w:t xml:space="preserve"> </w:t>
      </w:r>
      <w:r w:rsidRPr="00820C4D">
        <w:rPr>
          <w:color w:val="111111"/>
          <w:szCs w:val="28"/>
          <w:shd w:val="clear" w:color="auto" w:fill="FFFFFF"/>
        </w:rPr>
        <w:t>схвалені МОН Україн</w:t>
      </w:r>
      <w:r w:rsidR="00F57F44">
        <w:rPr>
          <w:color w:val="111111"/>
          <w:szCs w:val="28"/>
          <w:shd w:val="clear" w:color="auto" w:fill="FFFFFF"/>
        </w:rPr>
        <w:t>и,</w:t>
      </w:r>
      <w:r w:rsidRPr="00820C4D">
        <w:rPr>
          <w:color w:val="111111"/>
          <w:szCs w:val="28"/>
          <w:shd w:val="clear" w:color="auto" w:fill="FFFFFF"/>
        </w:rPr>
        <w:t xml:space="preserve"> та 21 </w:t>
      </w:r>
      <w:r w:rsidR="00F57F44">
        <w:rPr>
          <w:color w:val="111111"/>
          <w:szCs w:val="28"/>
          <w:shd w:val="clear" w:color="auto" w:fill="FFFFFF"/>
        </w:rPr>
        <w:t>авторську програму</w:t>
      </w:r>
      <w:r w:rsidRPr="00820C4D">
        <w:rPr>
          <w:color w:val="111111"/>
          <w:szCs w:val="28"/>
          <w:shd w:val="clear" w:color="auto" w:fill="FFFFFF"/>
        </w:rPr>
        <w:t xml:space="preserve">, </w:t>
      </w:r>
      <w:r w:rsidR="00F57F44">
        <w:rPr>
          <w:color w:val="111111"/>
          <w:szCs w:val="28"/>
          <w:shd w:val="clear" w:color="auto" w:fill="FFFFFF"/>
        </w:rPr>
        <w:t>розроблену</w:t>
      </w:r>
      <w:r w:rsidR="00F57F44" w:rsidRPr="00820C4D">
        <w:rPr>
          <w:color w:val="111111"/>
          <w:szCs w:val="28"/>
          <w:shd w:val="clear" w:color="auto" w:fill="FFFFFF"/>
        </w:rPr>
        <w:t xml:space="preserve"> педагогами закладу </w:t>
      </w:r>
      <w:r w:rsidR="00F57F44">
        <w:rPr>
          <w:color w:val="111111"/>
          <w:szCs w:val="28"/>
          <w:shd w:val="clear" w:color="auto" w:fill="FFFFFF"/>
        </w:rPr>
        <w:t>та затверджену в КЗВО «ДАНО» ДОР</w:t>
      </w:r>
      <w:r w:rsidRPr="00820C4D">
        <w:rPr>
          <w:color w:val="111111"/>
          <w:szCs w:val="28"/>
          <w:shd w:val="clear" w:color="auto" w:fill="FFFFFF"/>
        </w:rPr>
        <w:t xml:space="preserve">. </w:t>
      </w:r>
      <w:r>
        <w:rPr>
          <w:color w:val="111111"/>
          <w:szCs w:val="28"/>
          <w:shd w:val="clear" w:color="auto" w:fill="FFFFFF"/>
        </w:rPr>
        <w:t>Програми</w:t>
      </w:r>
      <w:r w:rsidR="00F57F44">
        <w:rPr>
          <w:color w:val="111111"/>
          <w:szCs w:val="28"/>
          <w:shd w:val="clear" w:color="auto" w:fill="FFFFFF"/>
        </w:rPr>
        <w:t xml:space="preserve">, за якими працюють педагоги, </w:t>
      </w:r>
      <w:r w:rsidRPr="00820C4D">
        <w:rPr>
          <w:color w:val="111111"/>
          <w:szCs w:val="28"/>
          <w:shd w:val="clear" w:color="auto" w:fill="FFFFFF"/>
        </w:rPr>
        <w:t xml:space="preserve"> схвалені та затверджені у КЗВО «Дніпровська академія неперервної освіти» ДОР,  </w:t>
      </w:r>
      <w:r w:rsidR="00F57F44">
        <w:rPr>
          <w:color w:val="111111"/>
          <w:szCs w:val="28"/>
          <w:shd w:val="clear" w:color="auto" w:fill="FFFFFF"/>
        </w:rPr>
        <w:t>міському методичному центрі</w:t>
      </w:r>
      <w:r w:rsidRPr="00820C4D">
        <w:rPr>
          <w:color w:val="111111"/>
          <w:szCs w:val="28"/>
          <w:shd w:val="clear" w:color="auto" w:fill="FFFFFF"/>
        </w:rPr>
        <w:t xml:space="preserve">, схвалені на педагогічній раді КПНЗ «ЦПР № 1» ДМР. </w:t>
      </w:r>
    </w:p>
    <w:p w:rsidR="00CA7D06" w:rsidRPr="00CA7D06" w:rsidRDefault="00CA7D06" w:rsidP="00CA7D06">
      <w:pPr>
        <w:jc w:val="both"/>
        <w:rPr>
          <w:color w:val="111111"/>
          <w:szCs w:val="28"/>
          <w:shd w:val="clear" w:color="auto" w:fill="FFFFFF"/>
        </w:rPr>
      </w:pPr>
      <w:r w:rsidRPr="00CA7D06">
        <w:rPr>
          <w:color w:val="111111"/>
          <w:szCs w:val="28"/>
          <w:shd w:val="clear" w:color="auto" w:fill="FFFFFF"/>
        </w:rPr>
        <w:t>Більшість програм має три рівні навчання (початковий, основний і вищий) та різну кількість років навчання. При цьому в кожній передбачається наступність у засвоєнні та розвитку знань і вмінь, здобутих вихованцями на попередніх рівнях навчання, організація творчих звітів, відкритих занять. Також ведеться робота з творчо обдарованими дітьми за програмами для творчих груп.</w:t>
      </w:r>
    </w:p>
    <w:p w:rsidR="001149CC" w:rsidRDefault="001149CC" w:rsidP="00470DD8">
      <w:pPr>
        <w:pStyle w:val="a5"/>
        <w:ind w:left="0" w:firstLine="708"/>
        <w:jc w:val="both"/>
        <w:textAlignment w:val="baseline"/>
        <w:rPr>
          <w:color w:val="111111"/>
          <w:szCs w:val="28"/>
          <w:shd w:val="clear" w:color="auto" w:fill="FFFFFF"/>
        </w:rPr>
      </w:pPr>
      <w:r w:rsidRPr="006E248B">
        <w:rPr>
          <w:color w:val="111111"/>
          <w:szCs w:val="28"/>
          <w:shd w:val="clear" w:color="auto" w:fill="FFFFFF"/>
        </w:rPr>
        <w:t xml:space="preserve">Організація освітньої діяльності здійснювалася за змішаною формою навчання. </w:t>
      </w:r>
    </w:p>
    <w:p w:rsidR="00827905" w:rsidRPr="00D93DCA" w:rsidRDefault="0018332D" w:rsidP="00CC14C6">
      <w:pPr>
        <w:jc w:val="both"/>
        <w:rPr>
          <w:rFonts w:cs="Times New Roman"/>
          <w:szCs w:val="28"/>
        </w:rPr>
      </w:pPr>
      <w:r w:rsidRPr="0018332D">
        <w:rPr>
          <w:rFonts w:cs="Times New Roman"/>
          <w:szCs w:val="28"/>
        </w:rPr>
        <w:t>У випадках дистанційного формату навчання вдалося організувати якісне навчання з використанням цифрових технологій, завдання вихованцям педагогами надавались систематично, відповідно</w:t>
      </w:r>
      <w:r w:rsidR="00BE38D7">
        <w:rPr>
          <w:rFonts w:cs="Times New Roman"/>
          <w:szCs w:val="28"/>
        </w:rPr>
        <w:t xml:space="preserve"> до календарно-тематичного планування</w:t>
      </w:r>
      <w:r w:rsidRPr="0018332D">
        <w:rPr>
          <w:rFonts w:cs="Times New Roman"/>
          <w:szCs w:val="28"/>
        </w:rPr>
        <w:t xml:space="preserve">, постійно підтримувався зворотній зв'язок з учасниками освітнього процесу. Адміністрація закладу координувала та здійснювала контроль за виконанням педагогами навчальних програм. Для здійснення обміну навчальним матеріалом з вихованцями застосовувались різноманітні  інтернет-платформи: </w:t>
      </w:r>
      <w:proofErr w:type="spellStart"/>
      <w:r w:rsidRPr="0018332D">
        <w:rPr>
          <w:rFonts w:cs="Times New Roman"/>
          <w:szCs w:val="28"/>
        </w:rPr>
        <w:t>Zoom</w:t>
      </w:r>
      <w:proofErr w:type="spellEnd"/>
      <w:r w:rsidRPr="0018332D">
        <w:rPr>
          <w:rFonts w:cs="Times New Roman"/>
          <w:szCs w:val="28"/>
        </w:rPr>
        <w:t xml:space="preserve">, </w:t>
      </w:r>
      <w:proofErr w:type="spellStart"/>
      <w:r w:rsidRPr="0018332D">
        <w:rPr>
          <w:rFonts w:cs="Times New Roman"/>
          <w:szCs w:val="28"/>
        </w:rPr>
        <w:t>Telegram</w:t>
      </w:r>
      <w:proofErr w:type="spellEnd"/>
      <w:r w:rsidRPr="0018332D">
        <w:rPr>
          <w:rFonts w:cs="Times New Roman"/>
          <w:szCs w:val="28"/>
        </w:rPr>
        <w:t xml:space="preserve">, </w:t>
      </w:r>
      <w:proofErr w:type="spellStart"/>
      <w:r w:rsidRPr="0018332D">
        <w:rPr>
          <w:rFonts w:cs="Times New Roman"/>
          <w:szCs w:val="28"/>
        </w:rPr>
        <w:t>Viber</w:t>
      </w:r>
      <w:proofErr w:type="spellEnd"/>
      <w:r w:rsidRPr="0018332D">
        <w:rPr>
          <w:rFonts w:cs="Times New Roman"/>
          <w:szCs w:val="28"/>
        </w:rPr>
        <w:t xml:space="preserve">, </w:t>
      </w:r>
      <w:proofErr w:type="spellStart"/>
      <w:r w:rsidRPr="0018332D">
        <w:rPr>
          <w:rFonts w:cs="Times New Roman"/>
          <w:szCs w:val="28"/>
        </w:rPr>
        <w:t>Facebook</w:t>
      </w:r>
      <w:proofErr w:type="spellEnd"/>
      <w:r w:rsidRPr="0018332D">
        <w:rPr>
          <w:rFonts w:cs="Times New Roman"/>
          <w:szCs w:val="28"/>
        </w:rPr>
        <w:t xml:space="preserve">, </w:t>
      </w:r>
      <w:r w:rsidRPr="0018332D">
        <w:rPr>
          <w:rFonts w:cs="Times New Roman"/>
          <w:szCs w:val="28"/>
          <w:shd w:val="clear" w:color="auto" w:fill="FFFFFF"/>
        </w:rPr>
        <w:t> </w:t>
      </w:r>
      <w:proofErr w:type="spellStart"/>
      <w:r w:rsidRPr="0018332D">
        <w:rPr>
          <w:rFonts w:cs="Times New Roman"/>
          <w:szCs w:val="28"/>
        </w:rPr>
        <w:t>WhatsApp</w:t>
      </w:r>
      <w:proofErr w:type="spellEnd"/>
      <w:r w:rsidRPr="0018332D">
        <w:rPr>
          <w:rFonts w:cs="Times New Roman"/>
          <w:szCs w:val="28"/>
        </w:rPr>
        <w:t xml:space="preserve">, </w:t>
      </w:r>
      <w:proofErr w:type="spellStart"/>
      <w:r w:rsidRPr="0018332D">
        <w:rPr>
          <w:rFonts w:cs="Times New Roman"/>
          <w:szCs w:val="28"/>
        </w:rPr>
        <w:t>Google</w:t>
      </w:r>
      <w:proofErr w:type="spellEnd"/>
      <w:r w:rsidRPr="0018332D">
        <w:rPr>
          <w:rFonts w:cs="Times New Roman"/>
          <w:szCs w:val="28"/>
        </w:rPr>
        <w:t xml:space="preserve">-форми, Skype, </w:t>
      </w:r>
      <w:proofErr w:type="spellStart"/>
      <w:r w:rsidRPr="0018332D">
        <w:rPr>
          <w:rFonts w:cs="Times New Roman"/>
          <w:szCs w:val="28"/>
        </w:rPr>
        <w:t>Instagram</w:t>
      </w:r>
      <w:proofErr w:type="spellEnd"/>
      <w:r w:rsidRPr="0018332D">
        <w:rPr>
          <w:rFonts w:cs="Times New Roman"/>
          <w:szCs w:val="28"/>
        </w:rPr>
        <w:t xml:space="preserve">, </w:t>
      </w:r>
      <w:proofErr w:type="spellStart"/>
      <w:r w:rsidRPr="0018332D">
        <w:rPr>
          <w:rFonts w:cs="Times New Roman"/>
          <w:szCs w:val="28"/>
        </w:rPr>
        <w:t>You</w:t>
      </w:r>
      <w:proofErr w:type="spellEnd"/>
      <w:r w:rsidRPr="0018332D">
        <w:rPr>
          <w:rFonts w:cs="Times New Roman"/>
          <w:szCs w:val="28"/>
        </w:rPr>
        <w:t xml:space="preserve"> </w:t>
      </w:r>
      <w:proofErr w:type="spellStart"/>
      <w:r w:rsidRPr="0018332D">
        <w:rPr>
          <w:rFonts w:cs="Times New Roman"/>
          <w:szCs w:val="28"/>
        </w:rPr>
        <w:t>Tube</w:t>
      </w:r>
      <w:proofErr w:type="spellEnd"/>
      <w:r w:rsidRPr="0018332D">
        <w:rPr>
          <w:rFonts w:cs="Times New Roman"/>
          <w:szCs w:val="28"/>
        </w:rPr>
        <w:t>, мобільний телефон  тощо.</w:t>
      </w:r>
      <w:r w:rsidR="00827905">
        <w:rPr>
          <w:rFonts w:cs="Times New Roman"/>
          <w:szCs w:val="28"/>
        </w:rPr>
        <w:t xml:space="preserve"> </w:t>
      </w:r>
      <w:r w:rsidR="00CC14C6" w:rsidRPr="00182ADC">
        <w:rPr>
          <w:szCs w:val="28"/>
        </w:rPr>
        <w:t xml:space="preserve">Вихованці гуртків та їх </w:t>
      </w:r>
      <w:r w:rsidR="00CC14C6" w:rsidRPr="00182ADC">
        <w:rPr>
          <w:szCs w:val="28"/>
        </w:rPr>
        <w:lastRenderedPageBreak/>
        <w:t xml:space="preserve">керівники були активними учасниками </w:t>
      </w:r>
      <w:proofErr w:type="spellStart"/>
      <w:r w:rsidR="00CC14C6" w:rsidRPr="00182ADC">
        <w:rPr>
          <w:szCs w:val="28"/>
        </w:rPr>
        <w:t>челенджів</w:t>
      </w:r>
      <w:proofErr w:type="spellEnd"/>
      <w:r w:rsidR="00CC14C6" w:rsidRPr="00182ADC">
        <w:rPr>
          <w:szCs w:val="28"/>
        </w:rPr>
        <w:t xml:space="preserve"> на соціальних сторінках </w:t>
      </w:r>
      <w:r w:rsidR="00CC14C6" w:rsidRPr="00182ADC">
        <w:rPr>
          <w:szCs w:val="28"/>
          <w:lang w:val="en-US"/>
        </w:rPr>
        <w:t>Instagram</w:t>
      </w:r>
      <w:r w:rsidR="00CC14C6" w:rsidRPr="00182ADC">
        <w:rPr>
          <w:szCs w:val="28"/>
        </w:rPr>
        <w:t xml:space="preserve"> та </w:t>
      </w:r>
      <w:r w:rsidR="00CC14C6" w:rsidRPr="00182ADC">
        <w:rPr>
          <w:szCs w:val="28"/>
          <w:lang w:val="en-US"/>
        </w:rPr>
        <w:t>Facebook</w:t>
      </w:r>
      <w:r w:rsidR="00CC14C6" w:rsidRPr="00182ADC">
        <w:rPr>
          <w:szCs w:val="28"/>
        </w:rPr>
        <w:t>.</w:t>
      </w:r>
      <w:r w:rsidR="00CC14C6">
        <w:rPr>
          <w:szCs w:val="28"/>
          <w:lang w:val="ru-RU"/>
        </w:rPr>
        <w:t xml:space="preserve"> </w:t>
      </w:r>
      <w:r w:rsidR="00827905" w:rsidRPr="00D01B12">
        <w:rPr>
          <w:rFonts w:cs="Times New Roman"/>
          <w:szCs w:val="28"/>
        </w:rPr>
        <w:t xml:space="preserve">З метою </w:t>
      </w:r>
      <w:r w:rsidR="00827905" w:rsidRPr="00D93DCA">
        <w:rPr>
          <w:rFonts w:cs="Times New Roman"/>
          <w:szCs w:val="28"/>
        </w:rPr>
        <w:t>створення електронної сторінки </w:t>
      </w:r>
      <w:hyperlink r:id="rId7" w:history="1">
        <w:r w:rsidR="00827905" w:rsidRPr="00D93DCA">
          <w:rPr>
            <w:rFonts w:cs="Times New Roman"/>
            <w:szCs w:val="28"/>
          </w:rPr>
          <w:t>«</w:t>
        </w:r>
        <w:proofErr w:type="spellStart"/>
        <w:r w:rsidR="00827905" w:rsidRPr="00D93DCA">
          <w:rPr>
            <w:rFonts w:cs="Times New Roman"/>
            <w:szCs w:val="28"/>
          </w:rPr>
          <w:t>Позашкілля</w:t>
        </w:r>
        <w:proofErr w:type="spellEnd"/>
        <w:r w:rsidR="00827905" w:rsidRPr="00D93DCA">
          <w:rPr>
            <w:rFonts w:cs="Times New Roman"/>
            <w:szCs w:val="28"/>
          </w:rPr>
          <w:t>: скарбничка досвіду»</w:t>
        </w:r>
      </w:hyperlink>
      <w:r w:rsidR="00827905">
        <w:rPr>
          <w:rFonts w:cs="Times New Roman"/>
          <w:szCs w:val="28"/>
        </w:rPr>
        <w:t xml:space="preserve">, </w:t>
      </w:r>
      <w:r w:rsidR="00827905" w:rsidRPr="00D01B12">
        <w:rPr>
          <w:rFonts w:cs="Times New Roman"/>
          <w:szCs w:val="28"/>
        </w:rPr>
        <w:t xml:space="preserve">популяризації кращого </w:t>
      </w:r>
      <w:r w:rsidR="00827905">
        <w:rPr>
          <w:rFonts w:cs="Times New Roman"/>
          <w:szCs w:val="28"/>
        </w:rPr>
        <w:t xml:space="preserve">педагогічного </w:t>
      </w:r>
      <w:r w:rsidR="00827905" w:rsidRPr="00827905">
        <w:rPr>
          <w:rFonts w:cs="Times New Roman"/>
          <w:szCs w:val="28"/>
        </w:rPr>
        <w:t>досвіду керівниками гуртків нашого закладу були надані матеріали для ДНУ «Інститут модернізації змісту освіти» з майст</w:t>
      </w:r>
      <w:r w:rsidR="00827905" w:rsidRPr="00D01B12">
        <w:rPr>
          <w:rFonts w:cs="Times New Roman"/>
          <w:szCs w:val="28"/>
        </w:rPr>
        <w:t xml:space="preserve">ер-класами, </w:t>
      </w:r>
      <w:proofErr w:type="spellStart"/>
      <w:r w:rsidR="00827905" w:rsidRPr="00D01B12">
        <w:rPr>
          <w:rFonts w:cs="Times New Roman"/>
          <w:szCs w:val="28"/>
        </w:rPr>
        <w:t>відеозаняттями</w:t>
      </w:r>
      <w:proofErr w:type="spellEnd"/>
      <w:r w:rsidR="00827905" w:rsidRPr="00D01B12">
        <w:rPr>
          <w:rFonts w:cs="Times New Roman"/>
          <w:szCs w:val="28"/>
        </w:rPr>
        <w:t xml:space="preserve"> </w:t>
      </w:r>
      <w:r w:rsidR="00827905" w:rsidRPr="00D93DCA">
        <w:rPr>
          <w:rFonts w:cs="Times New Roman"/>
          <w:szCs w:val="28"/>
        </w:rPr>
        <w:t>за всіма напрямами діяльності</w:t>
      </w:r>
      <w:r w:rsidR="00827905">
        <w:rPr>
          <w:rFonts w:cs="Times New Roman"/>
          <w:szCs w:val="28"/>
        </w:rPr>
        <w:t>.</w:t>
      </w:r>
      <w:r w:rsidR="00827905" w:rsidRPr="00D93DCA">
        <w:rPr>
          <w:rFonts w:cs="Times New Roman"/>
          <w:szCs w:val="28"/>
        </w:rPr>
        <w:t xml:space="preserve"> </w:t>
      </w:r>
    </w:p>
    <w:p w:rsidR="008C1DDF" w:rsidRPr="000A511D" w:rsidRDefault="006E248B" w:rsidP="008C1DDF">
      <w:pPr>
        <w:ind w:firstLine="426"/>
        <w:jc w:val="both"/>
        <w:rPr>
          <w:szCs w:val="28"/>
        </w:rPr>
      </w:pPr>
      <w:r w:rsidRPr="002E30BF">
        <w:rPr>
          <w:szCs w:val="28"/>
        </w:rPr>
        <w:t>Протягом навчального року педагогічні працівники і вихованці були активними учасниками освітніх конкурсів</w:t>
      </w:r>
      <w:r w:rsidR="008C1DDF" w:rsidRPr="002E30BF">
        <w:rPr>
          <w:szCs w:val="28"/>
        </w:rPr>
        <w:t xml:space="preserve">, </w:t>
      </w:r>
      <w:r w:rsidR="008C1DDF" w:rsidRPr="002E30BF">
        <w:t>фестивалів, виставок та інших різноманітних заходів й ділились своїм досвідом</w:t>
      </w:r>
      <w:r w:rsidRPr="002E30BF">
        <w:rPr>
          <w:szCs w:val="28"/>
        </w:rPr>
        <w:t xml:space="preserve">. 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 xml:space="preserve">Участь у Всеукраїнському конкурсі рукописів навчальної літератури для позашкільних навчальних закладів системи освіти (програми 13 гуртків народного художнього колективу Школа образотворчих мистецтв «Суцвіття» ). 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>Участь у обласній методичній виставці-конкурсі закладів позашкільної освіти «Використання проектних технологій у закладах позашкільної освіти області»</w:t>
      </w:r>
      <w:r w:rsidR="00DA743C">
        <w:rPr>
          <w:szCs w:val="28"/>
        </w:rPr>
        <w:t xml:space="preserve"> (надано 14 методичних розробок, які стали лідерами обласної методичної виставки-конкурсу)</w:t>
      </w:r>
      <w:r w:rsidRPr="002E30BF">
        <w:rPr>
          <w:szCs w:val="28"/>
        </w:rPr>
        <w:t>.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>П’ять кандидатів із семи стали володарями іменної стипендії міського голови активній молоді імені Олександра Поля.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 xml:space="preserve">Подання кандидатур двох вихованок гуртків нашого закладу на здобуття стипендії Президента України для молодих майстрів народного мистецтва (травень 2023 р. Очікуємо результатів восени). 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>Подання на  підтвердження почесного звання «Зразковий художній колектив» зразковому художньому колективу «Школа рукоділля» та хореографічному дитячому ансамблю «Візерунок» (очікуємо результатів засідання експертної комісії Міністерства освіти і науки України).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>Подання на присвоєння звання «Зразковий художній колектив» хореографічній студії сучасного танцю «UDANCE» (очікуємо результатів засідання експертної комісії Міністерства освіти і науки України).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>Організація та проведення міської дистанційної виставки домашніх тварин «Наші улюбленці» (жовтень-листопад 2022 р.).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>Організація та проведення міської дистанційної виставки-конкурсу «Зимова казка» в рамках Всеукраїнської природоохоронної акції «Не рубай ялинку» (грудень 2022 р.).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>Організація та проведення міського конкурсу «Мій домашній улюбленець» (вересень-квітень 2022 р.).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t>Виставка-прикрашання міської ради «Барви Великодня» (квітень 2023 р.).</w:t>
      </w:r>
    </w:p>
    <w:p w:rsidR="00FE79CF" w:rsidRPr="002E30B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  <w:rPr>
          <w:szCs w:val="28"/>
        </w:rPr>
      </w:pPr>
      <w:r w:rsidRPr="002E30BF">
        <w:rPr>
          <w:szCs w:val="28"/>
        </w:rPr>
        <w:lastRenderedPageBreak/>
        <w:t xml:space="preserve">Організація і проведення майстер-класів у </w:t>
      </w:r>
      <w:proofErr w:type="spellStart"/>
      <w:r w:rsidRPr="002E30BF">
        <w:rPr>
          <w:szCs w:val="28"/>
        </w:rPr>
        <w:t>шелтері</w:t>
      </w:r>
      <w:proofErr w:type="spellEnd"/>
      <w:r w:rsidRPr="002E30BF">
        <w:rPr>
          <w:szCs w:val="28"/>
        </w:rPr>
        <w:t xml:space="preserve"> (впродовж року).</w:t>
      </w:r>
    </w:p>
    <w:p w:rsidR="00FE79CF" w:rsidRDefault="00AC3A1F" w:rsidP="00A57969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</w:pPr>
      <w:r w:rsidRPr="00A57969">
        <w:t>Організація і проведення майстер-класів</w:t>
      </w:r>
      <w:r w:rsidR="00C35EB7">
        <w:t xml:space="preserve">, просвітницьких лекцій                            </w:t>
      </w:r>
      <w:r w:rsidRPr="00A57969">
        <w:t xml:space="preserve"> у гуманітарному </w:t>
      </w:r>
      <w:proofErr w:type="spellStart"/>
      <w:r w:rsidRPr="00A57969">
        <w:t>хабі</w:t>
      </w:r>
      <w:proofErr w:type="spellEnd"/>
      <w:r w:rsidRPr="00A57969">
        <w:t xml:space="preserve"> </w:t>
      </w:r>
      <w:r w:rsidR="00FB3214">
        <w:t xml:space="preserve">для ТПО </w:t>
      </w:r>
      <w:r w:rsidRPr="00A57969">
        <w:t>«</w:t>
      </w:r>
      <w:r w:rsidRPr="00A57969">
        <w:rPr>
          <w:lang w:val="en-US"/>
        </w:rPr>
        <w:t>Little</w:t>
      </w:r>
      <w:r w:rsidRPr="00A57969">
        <w:t xml:space="preserve"> </w:t>
      </w:r>
      <w:r w:rsidRPr="00A57969">
        <w:rPr>
          <w:lang w:val="en-US"/>
        </w:rPr>
        <w:t>Mariupol</w:t>
      </w:r>
      <w:r w:rsidRPr="00A57969">
        <w:t xml:space="preserve"> </w:t>
      </w:r>
      <w:r w:rsidRPr="00A57969">
        <w:rPr>
          <w:lang w:val="en-US"/>
        </w:rPr>
        <w:t>Dnipro</w:t>
      </w:r>
      <w:r w:rsidRPr="00A57969">
        <w:t>»</w:t>
      </w:r>
      <w:r w:rsidR="00FB3214">
        <w:t>, «</w:t>
      </w:r>
      <w:proofErr w:type="spellStart"/>
      <w:r w:rsidR="00FB3214">
        <w:t>ЯМаріуполь</w:t>
      </w:r>
      <w:proofErr w:type="spellEnd"/>
      <w:r w:rsidR="00FB3214">
        <w:t xml:space="preserve">» </w:t>
      </w:r>
      <w:r w:rsidRPr="00A57969">
        <w:t xml:space="preserve"> (впродовж року).</w:t>
      </w:r>
    </w:p>
    <w:p w:rsidR="00806C31" w:rsidRDefault="00261DCC" w:rsidP="00261DCC">
      <w:pPr>
        <w:pStyle w:val="a5"/>
        <w:numPr>
          <w:ilvl w:val="0"/>
          <w:numId w:val="17"/>
        </w:numPr>
        <w:tabs>
          <w:tab w:val="clear" w:pos="720"/>
        </w:tabs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06C31" w:rsidRPr="00806C31">
        <w:rPr>
          <w:rFonts w:cs="Times New Roman"/>
          <w:szCs w:val="28"/>
        </w:rPr>
        <w:t xml:space="preserve">Протягом </w:t>
      </w:r>
      <w:r w:rsidR="00AC3A1F">
        <w:rPr>
          <w:rFonts w:cs="Times New Roman"/>
          <w:szCs w:val="28"/>
        </w:rPr>
        <w:t>навчального</w:t>
      </w:r>
      <w:r w:rsidR="00806C31" w:rsidRPr="00806C31">
        <w:rPr>
          <w:rFonts w:cs="Times New Roman"/>
          <w:szCs w:val="28"/>
        </w:rPr>
        <w:t xml:space="preserve"> року керівники провели </w:t>
      </w:r>
      <w:r w:rsidR="00DA743C">
        <w:rPr>
          <w:rFonts w:cs="Times New Roman"/>
          <w:szCs w:val="28"/>
        </w:rPr>
        <w:t>67</w:t>
      </w:r>
      <w:r w:rsidR="00806C31" w:rsidRPr="00806C31">
        <w:rPr>
          <w:rFonts w:cs="Times New Roman"/>
          <w:szCs w:val="28"/>
        </w:rPr>
        <w:t xml:space="preserve"> майст</w:t>
      </w:r>
      <w:r w:rsidR="005F61FA">
        <w:rPr>
          <w:rFonts w:cs="Times New Roman"/>
          <w:szCs w:val="28"/>
        </w:rPr>
        <w:t>е</w:t>
      </w:r>
      <w:r w:rsidR="00806C31" w:rsidRPr="00806C31">
        <w:rPr>
          <w:rFonts w:cs="Times New Roman"/>
          <w:szCs w:val="28"/>
        </w:rPr>
        <w:t>р</w:t>
      </w:r>
      <w:r w:rsidR="005F61FA">
        <w:rPr>
          <w:rFonts w:cs="Times New Roman"/>
          <w:szCs w:val="28"/>
        </w:rPr>
        <w:t>-</w:t>
      </w:r>
      <w:r w:rsidR="00806C31" w:rsidRPr="00806C31">
        <w:rPr>
          <w:rFonts w:cs="Times New Roman"/>
          <w:szCs w:val="28"/>
        </w:rPr>
        <w:t>класів для тимчасово переміщених осіб  з петриківського роз</w:t>
      </w:r>
      <w:r w:rsidR="005F61FA">
        <w:rPr>
          <w:rFonts w:cs="Times New Roman"/>
          <w:szCs w:val="28"/>
        </w:rPr>
        <w:t>пису</w:t>
      </w:r>
      <w:r w:rsidR="00806C31" w:rsidRPr="00806C31">
        <w:rPr>
          <w:rFonts w:cs="Times New Roman"/>
          <w:szCs w:val="28"/>
        </w:rPr>
        <w:t>, по виготовленню ляльки-</w:t>
      </w:r>
      <w:proofErr w:type="spellStart"/>
      <w:r w:rsidR="00806C31" w:rsidRPr="00806C31">
        <w:rPr>
          <w:rFonts w:cs="Times New Roman"/>
          <w:szCs w:val="28"/>
        </w:rPr>
        <w:t>мотанки</w:t>
      </w:r>
      <w:proofErr w:type="spellEnd"/>
      <w:r w:rsidR="00806C31" w:rsidRPr="00806C31">
        <w:rPr>
          <w:rFonts w:cs="Times New Roman"/>
          <w:szCs w:val="28"/>
        </w:rPr>
        <w:t xml:space="preserve">,  з витинанки </w:t>
      </w:r>
      <w:r w:rsidR="005F61FA">
        <w:rPr>
          <w:rFonts w:cs="Times New Roman"/>
          <w:szCs w:val="28"/>
        </w:rPr>
        <w:t>тощо</w:t>
      </w:r>
      <w:r w:rsidR="00806C31" w:rsidRPr="00806C31">
        <w:rPr>
          <w:rFonts w:cs="Times New Roman"/>
          <w:szCs w:val="28"/>
        </w:rPr>
        <w:t>. За період навчального року керівники разом з дітьми  виготовили багато різноманітних поробок для продажу на благодійних ярмарках на підтримку ЗСУ. Загалом всього було проведено таких 7 благодійних ярмарок.</w:t>
      </w:r>
    </w:p>
    <w:p w:rsidR="00DA743C" w:rsidRDefault="00914D6B" w:rsidP="00DA743C">
      <w:pPr>
        <w:pStyle w:val="a5"/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Участь педагогів у майстер-класах та освітніх програмах складає 115 заходів.</w:t>
      </w:r>
    </w:p>
    <w:p w:rsidR="002821F1" w:rsidRPr="00914D6B" w:rsidRDefault="000C087A" w:rsidP="00A72EC1">
      <w:pPr>
        <w:pStyle w:val="a5"/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cs="Times New Roman"/>
          <w:szCs w:val="28"/>
        </w:rPr>
      </w:pPr>
      <w:r w:rsidRPr="00914D6B">
        <w:rPr>
          <w:rFonts w:cs="Times New Roman"/>
          <w:szCs w:val="28"/>
        </w:rPr>
        <w:t xml:space="preserve">Робота над </w:t>
      </w:r>
      <w:proofErr w:type="spellStart"/>
      <w:r w:rsidRPr="00914D6B">
        <w:rPr>
          <w:rFonts w:cs="Times New Roman"/>
          <w:szCs w:val="28"/>
        </w:rPr>
        <w:t>проєктом</w:t>
      </w:r>
      <w:proofErr w:type="spellEnd"/>
      <w:r w:rsidRPr="00914D6B">
        <w:rPr>
          <w:rFonts w:cs="Times New Roman"/>
          <w:szCs w:val="28"/>
        </w:rPr>
        <w:t xml:space="preserve"> по збереженню та популяризації вишивки Дніпропетровщини сумісно із історичним музеєм ім. Д. Яворницького.</w:t>
      </w:r>
    </w:p>
    <w:p w:rsidR="00FE79CF" w:rsidRPr="002E30BF" w:rsidRDefault="00A57969" w:rsidP="00A57969">
      <w:pPr>
        <w:numPr>
          <w:ilvl w:val="0"/>
          <w:numId w:val="17"/>
        </w:numPr>
        <w:tabs>
          <w:tab w:val="clear" w:pos="720"/>
          <w:tab w:val="num" w:pos="426"/>
        </w:tabs>
        <w:spacing w:line="312" w:lineRule="auto"/>
        <w:ind w:left="426" w:hanging="426"/>
        <w:jc w:val="both"/>
      </w:pPr>
      <w:r w:rsidRPr="00A57969">
        <w:t xml:space="preserve"> </w:t>
      </w:r>
      <w:r w:rsidR="00AC3A1F" w:rsidRPr="002E30BF">
        <w:t>Зйомка відеофільм</w:t>
      </w:r>
      <w:r w:rsidR="009C110F">
        <w:t>ів</w:t>
      </w:r>
      <w:r w:rsidR="00AC3A1F" w:rsidRPr="002E30BF">
        <w:t xml:space="preserve"> «Традиції Різдва»</w:t>
      </w:r>
      <w:r w:rsidR="00172CE1" w:rsidRPr="00172CE1">
        <w:t xml:space="preserve"> </w:t>
      </w:r>
      <w:r w:rsidR="00FD0DF9">
        <w:rPr>
          <w:lang w:val="ru-RU"/>
        </w:rPr>
        <w:t>для</w:t>
      </w:r>
      <w:r w:rsidR="00FD0DF9" w:rsidRPr="00FD0DF9">
        <w:rPr>
          <w:szCs w:val="28"/>
        </w:rPr>
        <w:t xml:space="preserve"> </w:t>
      </w:r>
      <w:r w:rsidR="00FD0DF9" w:rsidRPr="00182ADC">
        <w:rPr>
          <w:szCs w:val="28"/>
        </w:rPr>
        <w:t>телеканалу Дніпро ТВ</w:t>
      </w:r>
      <w:r w:rsidR="00FD0DF9" w:rsidRPr="002E30BF">
        <w:t xml:space="preserve"> </w:t>
      </w:r>
      <w:r w:rsidR="00FD0DF9">
        <w:rPr>
          <w:lang w:val="ru-RU"/>
        </w:rPr>
        <w:t xml:space="preserve">                        </w:t>
      </w:r>
      <w:r w:rsidR="00172CE1">
        <w:t>(3 відеоролики)</w:t>
      </w:r>
      <w:r w:rsidR="00AC3A1F" w:rsidRPr="002E30BF">
        <w:t xml:space="preserve"> (грудень 2022 р.)</w:t>
      </w:r>
      <w:r w:rsidR="0083280D">
        <w:t>.</w:t>
      </w:r>
      <w:r w:rsidR="009C110F">
        <w:t xml:space="preserve"> </w:t>
      </w:r>
    </w:p>
    <w:p w:rsidR="00FE79CF" w:rsidRDefault="00AC3A1F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</w:pPr>
      <w:r w:rsidRPr="002E30BF">
        <w:t>Зйомка відеофільму «Обереги для захисників»</w:t>
      </w:r>
      <w:r w:rsidR="00FD0DF9">
        <w:rPr>
          <w:lang w:val="ru-RU"/>
        </w:rPr>
        <w:t xml:space="preserve"> для</w:t>
      </w:r>
      <w:r w:rsidR="00FD0DF9" w:rsidRPr="00FD0DF9">
        <w:rPr>
          <w:szCs w:val="28"/>
        </w:rPr>
        <w:t xml:space="preserve"> </w:t>
      </w:r>
      <w:r w:rsidR="00FD0DF9" w:rsidRPr="00182ADC">
        <w:rPr>
          <w:szCs w:val="28"/>
        </w:rPr>
        <w:t>телеканалу Дніпро ТВ</w:t>
      </w:r>
      <w:r w:rsidRPr="002E30BF">
        <w:t xml:space="preserve"> (квітень 2022 р.).</w:t>
      </w:r>
    </w:p>
    <w:p w:rsidR="00C05498" w:rsidRPr="002E30BF" w:rsidRDefault="00C05498" w:rsidP="002E30BF">
      <w:pPr>
        <w:numPr>
          <w:ilvl w:val="0"/>
          <w:numId w:val="17"/>
        </w:numPr>
        <w:tabs>
          <w:tab w:val="clear" w:pos="720"/>
          <w:tab w:val="num" w:pos="567"/>
        </w:tabs>
        <w:spacing w:line="312" w:lineRule="auto"/>
        <w:ind w:left="425" w:hanging="425"/>
        <w:jc w:val="both"/>
      </w:pPr>
      <w:r>
        <w:t xml:space="preserve">Педагоги нашого закладу були запрошені до телестудій міста (було </w:t>
      </w:r>
      <w:proofErr w:type="spellStart"/>
      <w:r>
        <w:t>відзнято</w:t>
      </w:r>
      <w:proofErr w:type="spellEnd"/>
      <w:r>
        <w:t xml:space="preserve"> 18 </w:t>
      </w:r>
      <w:proofErr w:type="spellStart"/>
      <w:r>
        <w:t>відеосюжетів</w:t>
      </w:r>
      <w:proofErr w:type="spellEnd"/>
      <w:r>
        <w:t>).</w:t>
      </w:r>
    </w:p>
    <w:p w:rsidR="00102D04" w:rsidRPr="00102D04" w:rsidRDefault="00102D04" w:rsidP="00102D04">
      <w:pPr>
        <w:jc w:val="both"/>
        <w:rPr>
          <w:rFonts w:cs="Times New Roman"/>
          <w:szCs w:val="28"/>
        </w:rPr>
      </w:pPr>
      <w:r w:rsidRPr="00102D04">
        <w:rPr>
          <w:rFonts w:cs="Times New Roman"/>
          <w:szCs w:val="28"/>
        </w:rPr>
        <w:t xml:space="preserve">Використання інноваційних технологій у процесі вивчення педагогічної діяльності керівників гуртків дало змогу покращити зміст навчання, вдосконалити методи і форми навчання, активізувати та індивідуалізувати його. Більшість педагогів закладу володіють інформаційно-комунікаційними технологіями, заняття та виховні заходи проводять на високому рівні                           з використанням мультимедійної та комп’ютерної техніки. </w:t>
      </w:r>
    </w:p>
    <w:p w:rsidR="00BA16C1" w:rsidRPr="00290D4B" w:rsidRDefault="00BA16C1" w:rsidP="00BA16C1">
      <w:pPr>
        <w:ind w:firstLine="360"/>
        <w:jc w:val="both"/>
      </w:pPr>
      <w:r w:rsidRPr="00290D4B">
        <w:t xml:space="preserve">На підставі вищезазначеного, керуючись </w:t>
      </w:r>
      <w:r>
        <w:t>успішним виконанням завдань</w:t>
      </w:r>
      <w:r w:rsidRPr="00290D4B">
        <w:t>, які стоя</w:t>
      </w:r>
      <w:r>
        <w:t>ли</w:t>
      </w:r>
      <w:r w:rsidRPr="00290D4B">
        <w:t xml:space="preserve"> перед педагогічним колективом на </w:t>
      </w:r>
      <w:r>
        <w:t>2022-2023</w:t>
      </w:r>
      <w:r w:rsidR="00A460B4">
        <w:t xml:space="preserve"> </w:t>
      </w:r>
      <w:r w:rsidRPr="00290D4B">
        <w:t>навчальний рік</w:t>
      </w:r>
      <w:r w:rsidR="00914D6B">
        <w:t>,</w:t>
      </w:r>
      <w:r>
        <w:t xml:space="preserve"> можна зробити висновок, що </w:t>
      </w:r>
      <w:r w:rsidRPr="001F3CC5">
        <w:rPr>
          <w:rFonts w:eastAsia="Times New Roman" w:cs="Times New Roman"/>
          <w:color w:val="000000"/>
          <w:szCs w:val="28"/>
          <w:lang w:eastAsia="uk-UA"/>
        </w:rPr>
        <w:t>робота пе</w:t>
      </w:r>
      <w:r>
        <w:rPr>
          <w:rFonts w:eastAsia="Times New Roman" w:cs="Times New Roman"/>
          <w:color w:val="000000"/>
          <w:szCs w:val="28"/>
          <w:lang w:eastAsia="uk-UA"/>
        </w:rPr>
        <w:t xml:space="preserve">дагогічного колективу закладу </w:t>
      </w:r>
      <w:r w:rsidRPr="001F3CC5">
        <w:rPr>
          <w:rFonts w:eastAsia="Times New Roman" w:cs="Times New Roman"/>
          <w:color w:val="000000"/>
          <w:szCs w:val="28"/>
          <w:lang w:eastAsia="uk-UA"/>
        </w:rPr>
        <w:t xml:space="preserve">була </w:t>
      </w:r>
      <w:r>
        <w:rPr>
          <w:rFonts w:eastAsia="Times New Roman" w:cs="Times New Roman"/>
          <w:color w:val="000000"/>
          <w:szCs w:val="28"/>
          <w:lang w:eastAsia="uk-UA"/>
        </w:rPr>
        <w:t xml:space="preserve">продуктивною, відбулося </w:t>
      </w:r>
      <w:r w:rsidRPr="00290D4B">
        <w:t xml:space="preserve">вдосконалення роботи з педагогічними кадрами, підвищення рівня методичної роботи, підвищення фахового рівня педагогів, їх готовності до інноваційної діяльності з метою створення необхідних умов для всебічного розвитку вихованців, збереження та зміцнення їх здоров’я та соціальної адаптації, формування в них цілісної системи соціальних, загальних та творчих  </w:t>
      </w:r>
      <w:proofErr w:type="spellStart"/>
      <w:r w:rsidRPr="00290D4B">
        <w:t>компетентностей</w:t>
      </w:r>
      <w:proofErr w:type="spellEnd"/>
      <w:r w:rsidRPr="00290D4B">
        <w:t xml:space="preserve"> на основі особистісного підход</w:t>
      </w:r>
      <w:r>
        <w:t xml:space="preserve">у до потреб і можливостей дітей. </w:t>
      </w:r>
      <w:r w:rsidRPr="00290D4B">
        <w:t xml:space="preserve"> </w:t>
      </w:r>
    </w:p>
    <w:p w:rsidR="00102D04" w:rsidRPr="00102D04" w:rsidRDefault="00102D04" w:rsidP="00102D04">
      <w:pPr>
        <w:spacing w:line="360" w:lineRule="auto"/>
        <w:ind w:firstLine="426"/>
        <w:jc w:val="center"/>
        <w:rPr>
          <w:b/>
          <w:sz w:val="16"/>
          <w:szCs w:val="28"/>
        </w:rPr>
      </w:pPr>
    </w:p>
    <w:p w:rsidR="002E30BF" w:rsidRPr="00102D04" w:rsidRDefault="00102D04" w:rsidP="00102D04">
      <w:pPr>
        <w:spacing w:line="360" w:lineRule="auto"/>
        <w:ind w:firstLine="426"/>
        <w:jc w:val="center"/>
        <w:rPr>
          <w:b/>
          <w:szCs w:val="28"/>
        </w:rPr>
      </w:pPr>
      <w:r w:rsidRPr="00102D04">
        <w:rPr>
          <w:b/>
          <w:szCs w:val="28"/>
        </w:rPr>
        <w:t>ВИХОВНА РОБОТА</w:t>
      </w:r>
    </w:p>
    <w:p w:rsidR="0031287A" w:rsidRPr="00D01B12" w:rsidRDefault="0031287A" w:rsidP="0031287A">
      <w:pPr>
        <w:jc w:val="both"/>
        <w:rPr>
          <w:rFonts w:cs="Times New Roman"/>
          <w:szCs w:val="28"/>
        </w:rPr>
      </w:pPr>
      <w:r w:rsidRPr="00D01B12">
        <w:rPr>
          <w:rFonts w:cs="Times New Roman"/>
          <w:szCs w:val="28"/>
          <w:shd w:val="clear" w:color="auto" w:fill="FFFFFF"/>
        </w:rPr>
        <w:t>КПНЗ «Цен</w:t>
      </w:r>
      <w:r w:rsidR="006D303B">
        <w:rPr>
          <w:rFonts w:cs="Times New Roman"/>
          <w:szCs w:val="28"/>
          <w:shd w:val="clear" w:color="auto" w:fill="FFFFFF"/>
        </w:rPr>
        <w:t xml:space="preserve">тр позашкільної роботи № 1» ДМР </w:t>
      </w:r>
      <w:r w:rsidRPr="00D01B12">
        <w:rPr>
          <w:rFonts w:cs="Times New Roman"/>
          <w:szCs w:val="28"/>
          <w:shd w:val="clear" w:color="auto" w:fill="FFFFFF"/>
        </w:rPr>
        <w:t>– це центр для повноцінного відпочинку дітей, реалізації дитячих талантів й обдарувань, в якому п</w:t>
      </w:r>
      <w:r w:rsidRPr="00D01B12">
        <w:rPr>
          <w:rFonts w:cs="Times New Roman"/>
          <w:szCs w:val="28"/>
        </w:rPr>
        <w:t xml:space="preserve">озашкільна педагогіка – це педагогіка виховання вільної дитини, яка </w:t>
      </w:r>
      <w:r w:rsidRPr="00D01B12">
        <w:rPr>
          <w:rFonts w:cs="Times New Roman"/>
          <w:szCs w:val="28"/>
        </w:rPr>
        <w:lastRenderedPageBreak/>
        <w:t>будується на основі закону творчості, що передбачає залучення дітей до реальної співтворчості, інтелектуального діалогу, гармонізацію спілкування та успіх</w:t>
      </w:r>
      <w:r>
        <w:rPr>
          <w:rFonts w:cs="Times New Roman"/>
          <w:szCs w:val="28"/>
        </w:rPr>
        <w:t>у</w:t>
      </w:r>
      <w:r w:rsidRPr="00D01B12">
        <w:rPr>
          <w:rFonts w:cs="Times New Roman"/>
          <w:szCs w:val="28"/>
        </w:rPr>
        <w:t>.</w:t>
      </w:r>
    </w:p>
    <w:p w:rsidR="00F24D9A" w:rsidRPr="0018332D" w:rsidRDefault="00F24D9A" w:rsidP="00F24D9A">
      <w:pPr>
        <w:ind w:firstLine="567"/>
        <w:jc w:val="both"/>
        <w:rPr>
          <w:color w:val="111111"/>
          <w:szCs w:val="28"/>
          <w:shd w:val="clear" w:color="auto" w:fill="FFFFFF"/>
        </w:rPr>
      </w:pPr>
      <w:r w:rsidRPr="0018332D">
        <w:rPr>
          <w:color w:val="111111"/>
          <w:szCs w:val="28"/>
          <w:shd w:val="clear" w:color="auto" w:fill="FFFFFF"/>
        </w:rPr>
        <w:t xml:space="preserve">Колективом створені належні умови для адаптації вихованця у закладі позашкільної освіти. Педагоги КПНЗ «Центр позашкільної роботи № 1» ДМР спрямували виховний процес на морально-духовні та потенційні можливості виховання, створили умови для досягнення життєвого успіху особистості, розвитку її індивідуальних здібностей, здібностей до самореалізації, збереження психічного та фізичного здоров’я, активізували індивідуальну роботу з обдарованими та здібними дітьми, систематично та послідовно проводили роботу щодо підготовки вихованців до творчих конкурсів. </w:t>
      </w:r>
    </w:p>
    <w:p w:rsidR="0044571D" w:rsidRDefault="00200C6C" w:rsidP="0044571D">
      <w:pPr>
        <w:jc w:val="both"/>
        <w:rPr>
          <w:rFonts w:cs="Times New Roman"/>
          <w:szCs w:val="28"/>
        </w:rPr>
      </w:pPr>
      <w:r w:rsidRPr="00290D4B">
        <w:t xml:space="preserve">В умовах військових дій найбільшої актуальності набувають системи комунікації з дітьми, їхніми батьками, сім’ями, педагогами та запровадження нових актуальних форм роботи. </w:t>
      </w:r>
      <w:r w:rsidR="0044571D" w:rsidRPr="00D01B12">
        <w:rPr>
          <w:rFonts w:cs="Times New Roman"/>
          <w:szCs w:val="28"/>
        </w:rPr>
        <w:t>Особлива</w:t>
      </w:r>
      <w:r w:rsidR="00C44FA5">
        <w:rPr>
          <w:rFonts w:cs="Times New Roman"/>
          <w:szCs w:val="28"/>
        </w:rPr>
        <w:t xml:space="preserve"> </w:t>
      </w:r>
      <w:r w:rsidR="0044571D" w:rsidRPr="00D01B12">
        <w:rPr>
          <w:rFonts w:cs="Times New Roman"/>
          <w:szCs w:val="28"/>
        </w:rPr>
        <w:t xml:space="preserve">увага приділялась необхідності психологічної підтримки дітей, у тому числі після завершення навчального року. </w:t>
      </w:r>
      <w:r w:rsidR="001960F3">
        <w:rPr>
          <w:rFonts w:cs="Times New Roman"/>
          <w:szCs w:val="28"/>
        </w:rPr>
        <w:t xml:space="preserve">Тому </w:t>
      </w:r>
      <w:r w:rsidR="001E1B71">
        <w:rPr>
          <w:rFonts w:ascii="Times New Roman CYR" w:hAnsi="Times New Roman CYR" w:cs="Times New Roman CYR"/>
          <w:color w:val="000000"/>
          <w:szCs w:val="28"/>
        </w:rPr>
        <w:t xml:space="preserve">вжито всіх необхідних заходів для проведення оздоровчої кампанії </w:t>
      </w:r>
      <w:r w:rsidR="001960F3">
        <w:rPr>
          <w:rFonts w:ascii="Times New Roman CYR" w:hAnsi="Times New Roman CYR" w:cs="Times New Roman CYR"/>
          <w:color w:val="000000"/>
          <w:szCs w:val="28"/>
        </w:rPr>
        <w:t>і</w:t>
      </w:r>
      <w:r w:rsidR="001960F3" w:rsidRPr="001960F3">
        <w:rPr>
          <w:rFonts w:cs="Times New Roman"/>
          <w:szCs w:val="28"/>
        </w:rPr>
        <w:t xml:space="preserve"> організації фізкультурно-оздоровчої роботи під час літніх канікул </w:t>
      </w:r>
      <w:r w:rsidR="001E1B71" w:rsidRPr="001960F3">
        <w:rPr>
          <w:rFonts w:cs="Times New Roman"/>
          <w:szCs w:val="28"/>
        </w:rPr>
        <w:t xml:space="preserve">з урахуванням вимог безпечного перебування дітей. </w:t>
      </w:r>
      <w:r w:rsidR="00F36530">
        <w:rPr>
          <w:rFonts w:cs="Times New Roman"/>
          <w:szCs w:val="28"/>
        </w:rPr>
        <w:t>П</w:t>
      </w:r>
      <w:r w:rsidR="0044571D" w:rsidRPr="00D01B12">
        <w:rPr>
          <w:rFonts w:cs="Times New Roman"/>
          <w:szCs w:val="28"/>
        </w:rPr>
        <w:t xml:space="preserve">едагогами було успішно продовжено впровадження в практику нових </w:t>
      </w:r>
      <w:proofErr w:type="spellStart"/>
      <w:r w:rsidR="0044571D" w:rsidRPr="00D01B12">
        <w:rPr>
          <w:rFonts w:cs="Times New Roman"/>
          <w:szCs w:val="28"/>
        </w:rPr>
        <w:t>методик</w:t>
      </w:r>
      <w:proofErr w:type="spellEnd"/>
      <w:r w:rsidR="0044571D" w:rsidRPr="00D01B12">
        <w:rPr>
          <w:rFonts w:cs="Times New Roman"/>
          <w:szCs w:val="28"/>
        </w:rPr>
        <w:t xml:space="preserve"> роботи з вихованцями в </w:t>
      </w:r>
      <w:r w:rsidR="00FB4C09">
        <w:rPr>
          <w:rFonts w:cs="Times New Roman"/>
          <w:szCs w:val="28"/>
        </w:rPr>
        <w:t>літній період.</w:t>
      </w:r>
      <w:r w:rsidR="0044571D" w:rsidRPr="00D01B12">
        <w:rPr>
          <w:rFonts w:cs="Times New Roman"/>
          <w:szCs w:val="28"/>
        </w:rPr>
        <w:t xml:space="preserve"> </w:t>
      </w:r>
    </w:p>
    <w:p w:rsidR="00470DD8" w:rsidRDefault="00F24D9A" w:rsidP="00F24D9A">
      <w:pPr>
        <w:ind w:firstLine="567"/>
        <w:jc w:val="both"/>
        <w:rPr>
          <w:szCs w:val="28"/>
          <w:shd w:val="clear" w:color="auto" w:fill="FFFFFF"/>
        </w:rPr>
      </w:pPr>
      <w:r w:rsidRPr="0018332D">
        <w:rPr>
          <w:szCs w:val="28"/>
          <w:shd w:val="clear" w:color="auto" w:fill="FFFFFF"/>
        </w:rPr>
        <w:t xml:space="preserve">Педагогічний колектив активно працював із вихованцями щодо поводження в екстремальних ситуаціях, засвоєння правил поведінки під час повітряної тривоги, порядку дій при виявленні вибухонебезпечних та підозрілих предметів. </w:t>
      </w:r>
    </w:p>
    <w:p w:rsidR="00F24D9A" w:rsidRPr="0018332D" w:rsidRDefault="00F24D9A" w:rsidP="00F24D9A">
      <w:pPr>
        <w:ind w:firstLine="567"/>
        <w:jc w:val="both"/>
        <w:rPr>
          <w:szCs w:val="28"/>
          <w:shd w:val="clear" w:color="auto" w:fill="FFFFFF"/>
        </w:rPr>
      </w:pPr>
      <w:r w:rsidRPr="0018332D">
        <w:rPr>
          <w:szCs w:val="28"/>
          <w:shd w:val="clear" w:color="auto" w:fill="FFFFFF"/>
        </w:rPr>
        <w:t xml:space="preserve">Протягом 2022-2023 </w:t>
      </w:r>
      <w:proofErr w:type="spellStart"/>
      <w:r w:rsidRPr="0018332D">
        <w:rPr>
          <w:szCs w:val="28"/>
          <w:shd w:val="clear" w:color="auto" w:fill="FFFFFF"/>
        </w:rPr>
        <w:t>н.р</w:t>
      </w:r>
      <w:proofErr w:type="spellEnd"/>
      <w:r w:rsidRPr="0018332D">
        <w:rPr>
          <w:szCs w:val="28"/>
          <w:shd w:val="clear" w:color="auto" w:fill="FFFFFF"/>
        </w:rPr>
        <w:t xml:space="preserve">. КПНЗ «Центр позашкільної роботи № 1» ДМР активно співпрацював із представниками ДСНС, які проводили просвітницьку роботу серед співробітників та вихованців закладу. </w:t>
      </w:r>
    </w:p>
    <w:p w:rsidR="00BA5B99" w:rsidRPr="00470DD8" w:rsidRDefault="001960F3" w:rsidP="0018332D">
      <w:pPr>
        <w:ind w:left="-60"/>
        <w:jc w:val="both"/>
        <w:rPr>
          <w:rFonts w:cs="Times New Roman"/>
          <w:szCs w:val="28"/>
        </w:rPr>
      </w:pPr>
      <w:r w:rsidRPr="00D01B12">
        <w:rPr>
          <w:rFonts w:cs="Times New Roman"/>
          <w:szCs w:val="28"/>
        </w:rPr>
        <w:t>В умовах воєнної агресії російської федерації особлива увага приділялась національно-патріотичному вихованню гуртківців. Так керівники гуртків проводи</w:t>
      </w:r>
      <w:r w:rsidR="00DC4C4B">
        <w:rPr>
          <w:rFonts w:cs="Times New Roman"/>
          <w:szCs w:val="28"/>
        </w:rPr>
        <w:t>л</w:t>
      </w:r>
      <w:r w:rsidRPr="00D01B12">
        <w:rPr>
          <w:rFonts w:cs="Times New Roman"/>
          <w:szCs w:val="28"/>
        </w:rPr>
        <w:t>и конкурси, ігри та змагання, збільшили кількість цікавих заходів з висвітле</w:t>
      </w:r>
      <w:r w:rsidR="00CC2504">
        <w:rPr>
          <w:rFonts w:cs="Times New Roman"/>
          <w:szCs w:val="28"/>
        </w:rPr>
        <w:t>ння історії України та козацтва,</w:t>
      </w:r>
      <w:r w:rsidRPr="00D01B12">
        <w:rPr>
          <w:rFonts w:cs="Times New Roman"/>
          <w:szCs w:val="28"/>
        </w:rPr>
        <w:t xml:space="preserve"> організовували художні майстерні, </w:t>
      </w:r>
      <w:r w:rsidR="00DC4C4B">
        <w:rPr>
          <w:rFonts w:cs="Times New Roman"/>
          <w:szCs w:val="28"/>
        </w:rPr>
        <w:t>урочисту посвяту в козачата,</w:t>
      </w:r>
      <w:r w:rsidR="009A3C5F">
        <w:rPr>
          <w:rFonts w:cs="Times New Roman"/>
          <w:szCs w:val="28"/>
        </w:rPr>
        <w:t xml:space="preserve"> </w:t>
      </w:r>
      <w:r w:rsidRPr="00D01B12">
        <w:rPr>
          <w:rFonts w:cs="Times New Roman"/>
          <w:szCs w:val="28"/>
        </w:rPr>
        <w:t>заняття з історії культури України</w:t>
      </w:r>
      <w:r w:rsidR="00BA7DD4">
        <w:rPr>
          <w:rFonts w:cs="Times New Roman"/>
          <w:szCs w:val="28"/>
        </w:rPr>
        <w:t xml:space="preserve">, надавали у чати гуртків в  </w:t>
      </w:r>
      <w:r w:rsidR="00BA7DD4" w:rsidRPr="00D01B12">
        <w:rPr>
          <w:rFonts w:cs="Times New Roman"/>
          <w:szCs w:val="28"/>
        </w:rPr>
        <w:t>телеграм-канал</w:t>
      </w:r>
      <w:r w:rsidR="00BA7DD4">
        <w:rPr>
          <w:rFonts w:cs="Times New Roman"/>
          <w:szCs w:val="28"/>
        </w:rPr>
        <w:t>ах</w:t>
      </w:r>
      <w:r w:rsidR="00BA7DD4" w:rsidRPr="00D01B12">
        <w:rPr>
          <w:rFonts w:cs="Times New Roman"/>
          <w:szCs w:val="28"/>
        </w:rPr>
        <w:t xml:space="preserve"> навчальні матері</w:t>
      </w:r>
      <w:r w:rsidR="00BA7DD4">
        <w:rPr>
          <w:rFonts w:cs="Times New Roman"/>
          <w:szCs w:val="28"/>
        </w:rPr>
        <w:t>али, відео, методичні матеріали</w:t>
      </w:r>
      <w:r w:rsidR="00CC2504">
        <w:rPr>
          <w:rFonts w:cs="Times New Roman"/>
          <w:szCs w:val="28"/>
        </w:rPr>
        <w:t xml:space="preserve">, </w:t>
      </w:r>
      <w:r w:rsidR="00CC2504" w:rsidRPr="00D01B12">
        <w:rPr>
          <w:rFonts w:cs="Times New Roman"/>
          <w:szCs w:val="28"/>
        </w:rPr>
        <w:t>відео</w:t>
      </w:r>
      <w:r w:rsidR="005B5E9A">
        <w:rPr>
          <w:rFonts w:cs="Times New Roman"/>
          <w:szCs w:val="28"/>
        </w:rPr>
        <w:t xml:space="preserve">- та </w:t>
      </w:r>
      <w:proofErr w:type="spellStart"/>
      <w:r w:rsidR="005B5E9A">
        <w:rPr>
          <w:rFonts w:cs="Times New Roman"/>
          <w:szCs w:val="28"/>
        </w:rPr>
        <w:t>фото</w:t>
      </w:r>
      <w:r w:rsidR="00CC2504" w:rsidRPr="00D01B12">
        <w:rPr>
          <w:rFonts w:cs="Times New Roman"/>
          <w:szCs w:val="28"/>
        </w:rPr>
        <w:t>контенти</w:t>
      </w:r>
      <w:proofErr w:type="spellEnd"/>
      <w:r w:rsidR="00CC2504" w:rsidRPr="00D01B12">
        <w:rPr>
          <w:rFonts w:cs="Times New Roman"/>
          <w:szCs w:val="28"/>
        </w:rPr>
        <w:t xml:space="preserve"> з патріотичного виховання</w:t>
      </w:r>
      <w:r w:rsidRPr="00D01B12">
        <w:rPr>
          <w:rFonts w:cs="Times New Roman"/>
          <w:szCs w:val="28"/>
        </w:rPr>
        <w:t xml:space="preserve">. </w:t>
      </w:r>
      <w:r w:rsidR="00BD4D08">
        <w:rPr>
          <w:rFonts w:cs="Times New Roman"/>
          <w:szCs w:val="28"/>
        </w:rPr>
        <w:t xml:space="preserve">З великою зацікавленістю гуртківці брали </w:t>
      </w:r>
      <w:r w:rsidR="00BD4D08" w:rsidRPr="00A24F62">
        <w:t>участь у практичному курсі «</w:t>
      </w:r>
      <w:proofErr w:type="spellStart"/>
      <w:r w:rsidR="00BD4D08" w:rsidRPr="00A24F62">
        <w:t>Джавелін</w:t>
      </w:r>
      <w:proofErr w:type="spellEnd"/>
      <w:r w:rsidR="00BD4D08" w:rsidRPr="00A24F62">
        <w:t>»</w:t>
      </w:r>
      <w:r w:rsidR="00BD4D08">
        <w:t xml:space="preserve">. </w:t>
      </w:r>
      <w:r w:rsidR="00BD4D08" w:rsidRPr="00470DD8">
        <w:t>Незабутні в</w:t>
      </w:r>
      <w:r w:rsidR="005B5E9A" w:rsidRPr="00470DD8">
        <w:t xml:space="preserve">раження отримали </w:t>
      </w:r>
      <w:r w:rsidR="00020A99" w:rsidRPr="00470DD8">
        <w:t xml:space="preserve">40 </w:t>
      </w:r>
      <w:r w:rsidR="005B5E9A" w:rsidRPr="00470DD8">
        <w:t>діт</w:t>
      </w:r>
      <w:r w:rsidR="00020A99" w:rsidRPr="00470DD8">
        <w:t>ей</w:t>
      </w:r>
      <w:r w:rsidR="005B5E9A" w:rsidRPr="00470DD8">
        <w:t xml:space="preserve"> і педагоги</w:t>
      </w:r>
      <w:r w:rsidR="00BD4D08" w:rsidRPr="00470DD8">
        <w:t xml:space="preserve"> – учасники </w:t>
      </w:r>
      <w:r w:rsidR="00BD4D08" w:rsidRPr="00470DD8">
        <w:rPr>
          <w:szCs w:val="28"/>
        </w:rPr>
        <w:t xml:space="preserve">всеукраїнського обміну для дітей та молоді м. Дніпра, </w:t>
      </w:r>
      <w:r w:rsidR="00BD4D08" w:rsidRPr="00470DD8">
        <w:t xml:space="preserve"> від відвідування м. Коломиї.</w:t>
      </w:r>
    </w:p>
    <w:p w:rsidR="00BA5B99" w:rsidRDefault="00423E1A" w:rsidP="00423E1A">
      <w:pPr>
        <w:ind w:left="-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Наприклад,</w:t>
      </w:r>
      <w:r w:rsidR="00BA5B99">
        <w:rPr>
          <w:rFonts w:cs="Times New Roman"/>
          <w:szCs w:val="28"/>
        </w:rPr>
        <w:t xml:space="preserve"> з</w:t>
      </w:r>
      <w:r w:rsidR="00BA5B99" w:rsidRPr="00423E1A">
        <w:rPr>
          <w:rFonts w:cs="Times New Roman"/>
          <w:szCs w:val="28"/>
        </w:rPr>
        <w:t xml:space="preserve"> метою виховання в підростаючого покоління глибокої поваги та любові до Батьківщини, людської гідності, формування національної свідомості гуртківців, виховання у них почуття патріотизму та з нагоди відзначення Дня Соборності України у гуртках були проведені тематичні виховні годині «Велика злука – великі сподіва</w:t>
      </w:r>
      <w:r w:rsidR="00FB3214">
        <w:rPr>
          <w:rFonts w:cs="Times New Roman"/>
          <w:szCs w:val="28"/>
        </w:rPr>
        <w:t xml:space="preserve">ння», а у холі І поверху розташована </w:t>
      </w:r>
      <w:r w:rsidR="00BA5B99" w:rsidRPr="00423E1A">
        <w:rPr>
          <w:rFonts w:cs="Times New Roman"/>
          <w:szCs w:val="28"/>
        </w:rPr>
        <w:t xml:space="preserve"> карт</w:t>
      </w:r>
      <w:r w:rsidR="00FB3214">
        <w:rPr>
          <w:rFonts w:cs="Times New Roman"/>
          <w:szCs w:val="28"/>
        </w:rPr>
        <w:t>а</w:t>
      </w:r>
      <w:r w:rsidR="00BA5B99" w:rsidRPr="00423E1A">
        <w:rPr>
          <w:rFonts w:cs="Times New Roman"/>
          <w:szCs w:val="28"/>
        </w:rPr>
        <w:t xml:space="preserve"> України «Захід, схід – одна країна! Це – соборна Україна», де діти на серденьках синього та жовтого кольорів пишуть «Що для мене Україна» та розташовують їх на карті України.</w:t>
      </w:r>
    </w:p>
    <w:p w:rsidR="00CF2A38" w:rsidRPr="003925CF" w:rsidRDefault="0015572D" w:rsidP="00EC7B53">
      <w:pPr>
        <w:ind w:firstLine="708"/>
        <w:jc w:val="both"/>
        <w:rPr>
          <w:rFonts w:eastAsia="Times New Roman" w:cs="Times New Roman"/>
          <w:spacing w:val="-3"/>
          <w:szCs w:val="28"/>
          <w:lang w:eastAsia="ru-RU"/>
        </w:rPr>
      </w:pPr>
      <w:r w:rsidRPr="003925CF">
        <w:rPr>
          <w:rFonts w:eastAsia="Times New Roman" w:cs="Times New Roman"/>
          <w:szCs w:val="28"/>
          <w:lang w:eastAsia="ru-RU"/>
        </w:rPr>
        <w:lastRenderedPageBreak/>
        <w:t xml:space="preserve">Керівники гуртків співпрацювали з волонтерськими організаціями щодо надання підтримки </w:t>
      </w:r>
      <w:r w:rsidRPr="003925CF">
        <w:rPr>
          <w:rFonts w:eastAsia="Times New Roman" w:cs="Times New Roman"/>
          <w:spacing w:val="-3"/>
          <w:szCs w:val="28"/>
          <w:lang w:eastAsia="ru-RU"/>
        </w:rPr>
        <w:t xml:space="preserve">вихованцям із сімей, які перебувають у складних життєвих обставинах, із числа тимчасово переміщених осіб. Було 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 xml:space="preserve">організовано чергування з метою допомоги  ТПО на міському залізничному вокзалі та у </w:t>
      </w:r>
      <w:r w:rsidR="002212F2" w:rsidRPr="003925CF">
        <w:rPr>
          <w:rFonts w:eastAsia="Calibri"/>
        </w:rPr>
        <w:t>Координаційному штабі волонтерів Дніпра «Центр допомоги Матерям і Дітям»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>. Впродовж року педагоги закладу застосовували корекційні заняття та тренінги з дітьми тимчасово переміщених осіб (майстер-класи</w:t>
      </w:r>
      <w:r w:rsidR="00EC7B53" w:rsidRPr="003925CF">
        <w:rPr>
          <w:rFonts w:eastAsia="Times New Roman" w:cs="Times New Roman"/>
          <w:spacing w:val="-3"/>
          <w:szCs w:val="28"/>
          <w:lang w:eastAsia="ru-RU"/>
        </w:rPr>
        <w:t xml:space="preserve"> з петриківського розпису, вишивці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 xml:space="preserve">, </w:t>
      </w:r>
      <w:r w:rsidR="00EC7B53" w:rsidRPr="003925CF">
        <w:rPr>
          <w:rFonts w:eastAsia="Times New Roman" w:cs="Times New Roman"/>
          <w:spacing w:val="-3"/>
          <w:szCs w:val="28"/>
          <w:lang w:eastAsia="ru-RU"/>
        </w:rPr>
        <w:t>по виготовленню ляльки-</w:t>
      </w:r>
      <w:proofErr w:type="spellStart"/>
      <w:r w:rsidR="00EC7B53" w:rsidRPr="003925CF">
        <w:rPr>
          <w:rFonts w:eastAsia="Times New Roman" w:cs="Times New Roman"/>
          <w:spacing w:val="-3"/>
          <w:szCs w:val="28"/>
          <w:lang w:eastAsia="ru-RU"/>
        </w:rPr>
        <w:t>мотанки</w:t>
      </w:r>
      <w:proofErr w:type="spellEnd"/>
      <w:r w:rsidR="00EC7B53" w:rsidRPr="003925CF">
        <w:rPr>
          <w:rFonts w:eastAsia="Times New Roman" w:cs="Times New Roman"/>
          <w:spacing w:val="-3"/>
          <w:szCs w:val="28"/>
          <w:lang w:eastAsia="ru-RU"/>
        </w:rPr>
        <w:t xml:space="preserve">, з витинанки, 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>цікаві ігрові програми, терапія малюнком, ліпленням, виготовленням витинанок тощо</w:t>
      </w:r>
      <w:r w:rsidRPr="003925CF">
        <w:rPr>
          <w:rFonts w:eastAsia="Times New Roman" w:cs="Times New Roman"/>
          <w:spacing w:val="-3"/>
          <w:szCs w:val="28"/>
          <w:lang w:eastAsia="ru-RU"/>
        </w:rPr>
        <w:t xml:space="preserve"> з дітьми</w:t>
      </w:r>
      <w:r w:rsidR="00EC7B53" w:rsidRPr="003925CF">
        <w:rPr>
          <w:rFonts w:eastAsia="Times New Roman" w:cs="Times New Roman"/>
          <w:spacing w:val="-3"/>
          <w:szCs w:val="28"/>
          <w:lang w:eastAsia="ru-RU"/>
        </w:rPr>
        <w:t xml:space="preserve"> та дорослими</w:t>
      </w:r>
      <w:r w:rsidRPr="003925CF">
        <w:rPr>
          <w:rFonts w:eastAsia="Times New Roman" w:cs="Times New Roman"/>
          <w:spacing w:val="-3"/>
          <w:szCs w:val="28"/>
          <w:lang w:eastAsia="ru-RU"/>
        </w:rPr>
        <w:t>, які змушені були покинути свої домівки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 xml:space="preserve"> у </w:t>
      </w:r>
      <w:proofErr w:type="spellStart"/>
      <w:r w:rsidR="005F01A7" w:rsidRPr="003925CF">
        <w:rPr>
          <w:rFonts w:eastAsia="Times New Roman" w:cs="Times New Roman"/>
          <w:spacing w:val="-3"/>
          <w:szCs w:val="28"/>
          <w:lang w:eastAsia="ru-RU"/>
        </w:rPr>
        <w:t>шелтері</w:t>
      </w:r>
      <w:proofErr w:type="spellEnd"/>
      <w:r w:rsidRPr="003925CF">
        <w:rPr>
          <w:rFonts w:eastAsia="Times New Roman" w:cs="Times New Roman"/>
          <w:spacing w:val="-3"/>
          <w:szCs w:val="28"/>
          <w:lang w:eastAsia="ru-RU"/>
        </w:rPr>
        <w:t xml:space="preserve">, 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 xml:space="preserve">гуманітарному </w:t>
      </w:r>
      <w:proofErr w:type="spellStart"/>
      <w:r w:rsidR="005F01A7" w:rsidRPr="003925CF">
        <w:rPr>
          <w:rFonts w:eastAsia="Times New Roman" w:cs="Times New Roman"/>
          <w:spacing w:val="-3"/>
          <w:szCs w:val="28"/>
          <w:lang w:eastAsia="ru-RU"/>
        </w:rPr>
        <w:t>хабі</w:t>
      </w:r>
      <w:proofErr w:type="spellEnd"/>
      <w:r w:rsidR="005F01A7" w:rsidRPr="003925CF">
        <w:rPr>
          <w:rFonts w:eastAsia="Times New Roman" w:cs="Times New Roman"/>
          <w:spacing w:val="-3"/>
          <w:szCs w:val="28"/>
          <w:lang w:eastAsia="ru-RU"/>
        </w:rPr>
        <w:t xml:space="preserve"> «</w:t>
      </w:r>
      <w:r w:rsidR="005F01A7" w:rsidRPr="003925CF">
        <w:rPr>
          <w:rFonts w:eastAsia="Times New Roman" w:cs="Times New Roman"/>
          <w:spacing w:val="-3"/>
          <w:szCs w:val="28"/>
          <w:lang w:val="en-US" w:eastAsia="ru-RU"/>
        </w:rPr>
        <w:t>Little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 xml:space="preserve"> </w:t>
      </w:r>
      <w:r w:rsidR="005F01A7" w:rsidRPr="003925CF">
        <w:rPr>
          <w:rFonts w:eastAsia="Times New Roman" w:cs="Times New Roman"/>
          <w:spacing w:val="-3"/>
          <w:szCs w:val="28"/>
          <w:lang w:val="en-US" w:eastAsia="ru-RU"/>
        </w:rPr>
        <w:t>Mariupol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 xml:space="preserve"> </w:t>
      </w:r>
      <w:r w:rsidR="005F01A7" w:rsidRPr="003925CF">
        <w:rPr>
          <w:rFonts w:eastAsia="Times New Roman" w:cs="Times New Roman"/>
          <w:spacing w:val="-3"/>
          <w:szCs w:val="28"/>
          <w:lang w:val="en-US" w:eastAsia="ru-RU"/>
        </w:rPr>
        <w:t>Dnipro</w:t>
      </w:r>
      <w:r w:rsidR="005F01A7" w:rsidRPr="003925CF">
        <w:rPr>
          <w:rFonts w:eastAsia="Times New Roman" w:cs="Times New Roman"/>
          <w:spacing w:val="-3"/>
          <w:szCs w:val="28"/>
          <w:lang w:eastAsia="ru-RU"/>
        </w:rPr>
        <w:t>», «</w:t>
      </w:r>
      <w:proofErr w:type="spellStart"/>
      <w:r w:rsidR="005F01A7" w:rsidRPr="003925CF">
        <w:rPr>
          <w:rFonts w:eastAsia="Times New Roman" w:cs="Times New Roman"/>
          <w:spacing w:val="-3"/>
          <w:szCs w:val="28"/>
          <w:lang w:eastAsia="ru-RU"/>
        </w:rPr>
        <w:t>ЯМаріуполь</w:t>
      </w:r>
      <w:proofErr w:type="spellEnd"/>
      <w:r w:rsidR="005F01A7" w:rsidRPr="003925CF">
        <w:rPr>
          <w:rFonts w:eastAsia="Times New Roman" w:cs="Times New Roman"/>
          <w:spacing w:val="-3"/>
          <w:szCs w:val="28"/>
          <w:lang w:eastAsia="ru-RU"/>
        </w:rPr>
        <w:t>».</w:t>
      </w:r>
      <w:r w:rsidR="00EC7B53" w:rsidRPr="003925CF">
        <w:rPr>
          <w:rFonts w:eastAsia="Times New Roman" w:cs="Times New Roman"/>
          <w:spacing w:val="-3"/>
          <w:szCs w:val="28"/>
          <w:lang w:eastAsia="ru-RU"/>
        </w:rPr>
        <w:t xml:space="preserve"> </w:t>
      </w:r>
      <w:r w:rsidR="007F3CFF" w:rsidRPr="003925CF">
        <w:rPr>
          <w:rFonts w:eastAsia="Times New Roman" w:cs="Times New Roman"/>
          <w:spacing w:val="-3"/>
          <w:szCs w:val="28"/>
          <w:lang w:eastAsia="ru-RU"/>
        </w:rPr>
        <w:t xml:space="preserve"> Протягом навчального року керівники гуртків разом з дітьми  виготовляли багато різноманітних поробок для продажу на благодійних ярмарках на підтримку ЗСУ. Загалом всього було </w:t>
      </w:r>
      <w:r w:rsidR="00470DD8" w:rsidRPr="003925CF">
        <w:rPr>
          <w:rFonts w:eastAsia="Times New Roman" w:cs="Times New Roman"/>
          <w:spacing w:val="-3"/>
          <w:szCs w:val="28"/>
          <w:lang w:eastAsia="ru-RU"/>
        </w:rPr>
        <w:t xml:space="preserve">зібрано </w:t>
      </w:r>
      <w:r w:rsidR="002F4D1F">
        <w:rPr>
          <w:rFonts w:eastAsia="Times New Roman" w:cs="Times New Roman"/>
          <w:spacing w:val="-3"/>
          <w:szCs w:val="28"/>
          <w:lang w:eastAsia="ru-RU"/>
        </w:rPr>
        <w:t>33</w:t>
      </w:r>
      <w:r w:rsidR="003925CF" w:rsidRPr="003925CF">
        <w:rPr>
          <w:rFonts w:eastAsia="Times New Roman" w:cs="Times New Roman"/>
          <w:spacing w:val="-3"/>
          <w:szCs w:val="28"/>
          <w:lang w:eastAsia="ru-RU"/>
        </w:rPr>
        <w:t xml:space="preserve"> 000 </w:t>
      </w:r>
      <w:r w:rsidR="005B5E9A" w:rsidRPr="003925CF">
        <w:rPr>
          <w:rFonts w:eastAsia="Times New Roman" w:cs="Times New Roman"/>
          <w:spacing w:val="-3"/>
          <w:szCs w:val="28"/>
          <w:lang w:eastAsia="ru-RU"/>
        </w:rPr>
        <w:t>грн</w:t>
      </w:r>
      <w:r w:rsidR="003925CF" w:rsidRPr="003925CF">
        <w:rPr>
          <w:rFonts w:eastAsia="Times New Roman" w:cs="Times New Roman"/>
          <w:spacing w:val="-3"/>
          <w:szCs w:val="28"/>
          <w:lang w:eastAsia="ru-RU"/>
        </w:rPr>
        <w:t>.</w:t>
      </w:r>
    </w:p>
    <w:p w:rsidR="00B32B2A" w:rsidRPr="00B32B2A" w:rsidRDefault="0015572D" w:rsidP="00B32B2A">
      <w:pPr>
        <w:ind w:left="-60"/>
        <w:jc w:val="both"/>
        <w:rPr>
          <w:rFonts w:eastAsia="Times New Roman" w:cs="Times New Roman"/>
          <w:spacing w:val="-3"/>
          <w:szCs w:val="28"/>
          <w:lang w:eastAsia="ru-RU"/>
        </w:rPr>
      </w:pPr>
      <w:r w:rsidRPr="00352C79">
        <w:rPr>
          <w:rFonts w:eastAsia="Times New Roman" w:cs="Times New Roman"/>
          <w:spacing w:val="-3"/>
          <w:szCs w:val="28"/>
          <w:lang w:eastAsia="ru-RU"/>
        </w:rPr>
        <w:t xml:space="preserve">Неодноразово було організовано виконання дитячих художніх робіт та талісманів-оберегів для </w:t>
      </w:r>
      <w:r w:rsidRPr="0071591A">
        <w:rPr>
          <w:rFonts w:eastAsia="Times New Roman" w:cs="Times New Roman"/>
          <w:spacing w:val="-3"/>
          <w:szCs w:val="28"/>
          <w:lang w:eastAsia="ru-RU"/>
        </w:rPr>
        <w:t xml:space="preserve">підтримки захисників України та відправки їх воїнам Збройних Сил України, Національної гвардії України, територіальної оборони та добровільних військових формувань (вихованцями гуртків було виготовлено більше, </w:t>
      </w:r>
      <w:r w:rsidR="0071591A" w:rsidRPr="0071591A">
        <w:rPr>
          <w:rFonts w:eastAsia="Times New Roman" w:cs="Times New Roman"/>
          <w:spacing w:val="-3"/>
          <w:szCs w:val="28"/>
          <w:lang w:eastAsia="ru-RU"/>
        </w:rPr>
        <w:t>ніж  4 0</w:t>
      </w:r>
      <w:r w:rsidRPr="0071591A">
        <w:rPr>
          <w:rFonts w:eastAsia="Times New Roman" w:cs="Times New Roman"/>
          <w:spacing w:val="-3"/>
          <w:szCs w:val="28"/>
          <w:lang w:eastAsia="ru-RU"/>
        </w:rPr>
        <w:t>00 оберегів, ляльок-</w:t>
      </w:r>
      <w:proofErr w:type="spellStart"/>
      <w:r w:rsidRPr="0071591A">
        <w:rPr>
          <w:rFonts w:eastAsia="Times New Roman" w:cs="Times New Roman"/>
          <w:spacing w:val="-3"/>
          <w:szCs w:val="28"/>
          <w:lang w:eastAsia="ru-RU"/>
        </w:rPr>
        <w:t>мотанок</w:t>
      </w:r>
      <w:proofErr w:type="spellEnd"/>
      <w:r w:rsidRPr="0071591A">
        <w:rPr>
          <w:rFonts w:eastAsia="Times New Roman" w:cs="Times New Roman"/>
          <w:spacing w:val="-3"/>
          <w:szCs w:val="28"/>
          <w:lang w:eastAsia="ru-RU"/>
        </w:rPr>
        <w:t xml:space="preserve">, патріотичних браслетів, більше </w:t>
      </w:r>
      <w:r w:rsidR="0071591A" w:rsidRPr="0071591A">
        <w:rPr>
          <w:rFonts w:eastAsia="Times New Roman" w:cs="Times New Roman"/>
          <w:spacing w:val="-3"/>
          <w:szCs w:val="28"/>
          <w:lang w:eastAsia="ru-RU"/>
        </w:rPr>
        <w:t>1 000</w:t>
      </w:r>
      <w:r w:rsidRPr="0071591A">
        <w:rPr>
          <w:rFonts w:eastAsia="Times New Roman" w:cs="Times New Roman"/>
          <w:spacing w:val="-3"/>
          <w:szCs w:val="28"/>
          <w:lang w:eastAsia="ru-RU"/>
        </w:rPr>
        <w:t xml:space="preserve"> </w:t>
      </w:r>
      <w:proofErr w:type="spellStart"/>
      <w:r w:rsidRPr="0071591A">
        <w:rPr>
          <w:rFonts w:eastAsia="Times New Roman" w:cs="Times New Roman"/>
          <w:spacing w:val="-3"/>
          <w:szCs w:val="28"/>
          <w:lang w:eastAsia="ru-RU"/>
        </w:rPr>
        <w:t>дітячих</w:t>
      </w:r>
      <w:proofErr w:type="spellEnd"/>
      <w:r w:rsidRPr="0071591A">
        <w:rPr>
          <w:rFonts w:eastAsia="Times New Roman" w:cs="Times New Roman"/>
          <w:spacing w:val="-3"/>
          <w:szCs w:val="28"/>
          <w:lang w:eastAsia="ru-RU"/>
        </w:rPr>
        <w:t xml:space="preserve"> малюнків для наших захисників). Майже з перших днів війни на базі приміщень «Центру позашкільної роботи № 1» було організовано щоденне плетіння маскувальних сіток для потреб української армії </w:t>
      </w:r>
      <w:r w:rsidR="0071591A" w:rsidRPr="0071591A">
        <w:rPr>
          <w:rFonts w:eastAsia="Times New Roman" w:cs="Times New Roman"/>
          <w:spacing w:val="-3"/>
          <w:szCs w:val="28"/>
          <w:lang w:eastAsia="ru-RU"/>
        </w:rPr>
        <w:t>(128</w:t>
      </w:r>
      <w:r w:rsidRPr="0071591A">
        <w:rPr>
          <w:rFonts w:eastAsia="Times New Roman" w:cs="Times New Roman"/>
          <w:spacing w:val="-3"/>
          <w:szCs w:val="28"/>
          <w:lang w:eastAsia="ru-RU"/>
        </w:rPr>
        <w:t xml:space="preserve"> сіток)</w:t>
      </w:r>
      <w:r w:rsidR="00331D66" w:rsidRPr="0071591A">
        <w:rPr>
          <w:rFonts w:eastAsia="Times New Roman" w:cs="Times New Roman"/>
          <w:spacing w:val="-3"/>
          <w:szCs w:val="28"/>
          <w:lang w:eastAsia="ru-RU"/>
        </w:rPr>
        <w:t xml:space="preserve"> та виготовлення окопних свічок</w:t>
      </w:r>
      <w:r w:rsidR="009E18ED" w:rsidRPr="0071591A">
        <w:rPr>
          <w:rFonts w:eastAsia="Times New Roman" w:cs="Times New Roman"/>
          <w:spacing w:val="-3"/>
          <w:szCs w:val="28"/>
          <w:lang w:eastAsia="ru-RU"/>
        </w:rPr>
        <w:t xml:space="preserve"> для потреб ЗСУ</w:t>
      </w:r>
      <w:r w:rsidR="0002090A" w:rsidRPr="0071591A">
        <w:rPr>
          <w:rFonts w:eastAsia="Times New Roman" w:cs="Times New Roman"/>
          <w:spacing w:val="-3"/>
          <w:szCs w:val="28"/>
          <w:lang w:eastAsia="ru-RU"/>
        </w:rPr>
        <w:t xml:space="preserve">, </w:t>
      </w:r>
      <w:r w:rsidR="008C03A3" w:rsidRPr="0071591A">
        <w:t xml:space="preserve">пошиття спідньої білизни для захисників,  </w:t>
      </w:r>
      <w:r w:rsidR="0002090A" w:rsidRPr="0071591A">
        <w:rPr>
          <w:rFonts w:eastAsia="Times New Roman" w:cs="Times New Roman"/>
          <w:spacing w:val="-3"/>
          <w:szCs w:val="28"/>
          <w:lang w:eastAsia="ru-RU"/>
        </w:rPr>
        <w:t xml:space="preserve">передача гуманітарної допомоги </w:t>
      </w:r>
      <w:r w:rsidR="005B5E9A" w:rsidRPr="0071591A">
        <w:rPr>
          <w:rFonts w:eastAsia="Times New Roman" w:cs="Times New Roman"/>
          <w:spacing w:val="-3"/>
          <w:szCs w:val="28"/>
          <w:lang w:eastAsia="ru-RU"/>
        </w:rPr>
        <w:t>та лікарських засобів</w:t>
      </w:r>
      <w:r w:rsidR="0002090A" w:rsidRPr="0071591A">
        <w:rPr>
          <w:rFonts w:eastAsia="Times New Roman" w:cs="Times New Roman"/>
          <w:spacing w:val="-3"/>
          <w:szCs w:val="28"/>
          <w:lang w:eastAsia="ru-RU"/>
        </w:rPr>
        <w:t xml:space="preserve"> для воїнів ЗСУ</w:t>
      </w:r>
      <w:r w:rsidR="00620D66" w:rsidRPr="0071591A">
        <w:rPr>
          <w:rFonts w:eastAsia="Times New Roman" w:cs="Times New Roman"/>
          <w:spacing w:val="-3"/>
          <w:szCs w:val="28"/>
          <w:lang w:eastAsia="ru-RU"/>
        </w:rPr>
        <w:t xml:space="preserve">, які тримають стрій під </w:t>
      </w:r>
      <w:proofErr w:type="spellStart"/>
      <w:r w:rsidR="00620D66" w:rsidRPr="0071591A">
        <w:rPr>
          <w:rFonts w:eastAsia="Times New Roman" w:cs="Times New Roman"/>
          <w:spacing w:val="-3"/>
          <w:szCs w:val="28"/>
          <w:lang w:eastAsia="ru-RU"/>
        </w:rPr>
        <w:t>Бахмутом</w:t>
      </w:r>
      <w:proofErr w:type="spellEnd"/>
      <w:r w:rsidR="00267C00" w:rsidRPr="0071591A">
        <w:rPr>
          <w:rFonts w:eastAsia="Times New Roman" w:cs="Times New Roman"/>
          <w:spacing w:val="-3"/>
          <w:szCs w:val="28"/>
          <w:lang w:eastAsia="ru-RU"/>
        </w:rPr>
        <w:t>, збір</w:t>
      </w:r>
      <w:r w:rsidR="00267C00" w:rsidRPr="0071591A">
        <w:rPr>
          <w:sz w:val="24"/>
          <w:szCs w:val="24"/>
        </w:rPr>
        <w:t xml:space="preserve"> </w:t>
      </w:r>
      <w:r w:rsidR="00267C00" w:rsidRPr="0071591A">
        <w:rPr>
          <w:rFonts w:eastAsia="Times New Roman" w:cs="Times New Roman"/>
          <w:spacing w:val="-3"/>
          <w:szCs w:val="28"/>
          <w:lang w:eastAsia="ru-RU"/>
        </w:rPr>
        <w:t>гуманітарної допомоги та зимових</w:t>
      </w:r>
      <w:r w:rsidR="00267C00" w:rsidRPr="00267C00">
        <w:rPr>
          <w:rFonts w:eastAsia="Times New Roman" w:cs="Times New Roman"/>
          <w:spacing w:val="-3"/>
          <w:szCs w:val="28"/>
          <w:lang w:eastAsia="ru-RU"/>
        </w:rPr>
        <w:t xml:space="preserve"> речей для територіального центру</w:t>
      </w:r>
      <w:r w:rsidR="005B5E9A">
        <w:rPr>
          <w:rFonts w:eastAsia="Times New Roman" w:cs="Times New Roman"/>
          <w:spacing w:val="-3"/>
          <w:szCs w:val="28"/>
          <w:lang w:eastAsia="ru-RU"/>
        </w:rPr>
        <w:t xml:space="preserve"> та ВПО</w:t>
      </w:r>
      <w:r w:rsidR="00B32B2A">
        <w:rPr>
          <w:rFonts w:eastAsia="Times New Roman" w:cs="Times New Roman"/>
          <w:spacing w:val="-3"/>
          <w:szCs w:val="28"/>
          <w:lang w:eastAsia="ru-RU"/>
        </w:rPr>
        <w:t>,</w:t>
      </w:r>
      <w:r w:rsidR="00620D66">
        <w:rPr>
          <w:rFonts w:eastAsia="Times New Roman" w:cs="Times New Roman"/>
          <w:spacing w:val="-3"/>
          <w:szCs w:val="28"/>
          <w:lang w:eastAsia="ru-RU"/>
        </w:rPr>
        <w:t xml:space="preserve"> </w:t>
      </w:r>
      <w:r w:rsidR="00B32B2A" w:rsidRPr="00B32B2A">
        <w:rPr>
          <w:rFonts w:eastAsia="Times New Roman" w:cs="Times New Roman"/>
          <w:spacing w:val="-3"/>
          <w:szCs w:val="28"/>
          <w:lang w:eastAsia="ru-RU"/>
        </w:rPr>
        <w:t>допомога вихованців гуртка «Юні друзі природи» сумісно з Асоціацією захисту тварин притулку для тварин «Пегас»</w:t>
      </w:r>
      <w:r w:rsidR="00B32B2A">
        <w:rPr>
          <w:rFonts w:eastAsia="Times New Roman" w:cs="Times New Roman"/>
          <w:spacing w:val="-3"/>
          <w:szCs w:val="28"/>
          <w:lang w:eastAsia="ru-RU"/>
        </w:rPr>
        <w:t>.</w:t>
      </w:r>
    </w:p>
    <w:p w:rsidR="0015572D" w:rsidRPr="0037012C" w:rsidRDefault="00331D66" w:rsidP="009E173D">
      <w:pPr>
        <w:shd w:val="clear" w:color="auto" w:fill="FFFFFF"/>
        <w:spacing w:before="30"/>
        <w:ind w:firstLine="567"/>
        <w:jc w:val="both"/>
        <w:rPr>
          <w:rFonts w:eastAsia="Times New Roman" w:cs="Times New Roman"/>
          <w:spacing w:val="-3"/>
          <w:szCs w:val="28"/>
          <w:lang w:eastAsia="ru-RU"/>
        </w:rPr>
      </w:pPr>
      <w:r w:rsidRPr="00063135">
        <w:rPr>
          <w:rFonts w:eastAsia="Times New Roman" w:cs="Times New Roman"/>
          <w:spacing w:val="-3"/>
          <w:szCs w:val="28"/>
          <w:lang w:eastAsia="ru-RU"/>
        </w:rPr>
        <w:t>Цілодобово працювали Пункти Незламності на базі закладу</w:t>
      </w:r>
      <w:r w:rsidR="00063135" w:rsidRPr="00063135">
        <w:rPr>
          <w:rFonts w:eastAsia="Times New Roman" w:cs="Times New Roman"/>
          <w:spacing w:val="-3"/>
          <w:szCs w:val="28"/>
          <w:lang w:eastAsia="ru-RU"/>
        </w:rPr>
        <w:t>.</w:t>
      </w:r>
    </w:p>
    <w:p w:rsidR="0015572D" w:rsidRDefault="00352BE7" w:rsidP="005B5E9A">
      <w:pPr>
        <w:spacing w:line="0" w:lineRule="atLeast"/>
        <w:ind w:firstLine="567"/>
        <w:jc w:val="both"/>
        <w:rPr>
          <w:rFonts w:eastAsia="Times New Roman" w:cs="Times New Roman"/>
          <w:spacing w:val="-3"/>
          <w:szCs w:val="28"/>
          <w:lang w:eastAsia="ru-RU"/>
        </w:rPr>
      </w:pPr>
      <w:r w:rsidRPr="00663D30">
        <w:rPr>
          <w:rFonts w:eastAsia="Times New Roman" w:cs="Times New Roman"/>
          <w:spacing w:val="-3"/>
          <w:szCs w:val="28"/>
          <w:lang w:eastAsia="ru-RU"/>
        </w:rPr>
        <w:t xml:space="preserve">Педагоги </w:t>
      </w:r>
      <w:r w:rsidR="005B5E9A">
        <w:rPr>
          <w:rFonts w:eastAsia="Times New Roman" w:cs="Times New Roman"/>
          <w:spacing w:val="-3"/>
          <w:szCs w:val="28"/>
          <w:lang w:eastAsia="ru-RU"/>
        </w:rPr>
        <w:t>з</w:t>
      </w:r>
      <w:r w:rsidRPr="00663D30">
        <w:rPr>
          <w:rFonts w:eastAsia="Times New Roman" w:cs="Times New Roman"/>
          <w:spacing w:val="-3"/>
          <w:szCs w:val="28"/>
          <w:lang w:eastAsia="ru-RU"/>
        </w:rPr>
        <w:t xml:space="preserve"> вихованцями </w:t>
      </w:r>
      <w:r w:rsidR="00663D30" w:rsidRPr="00663D30">
        <w:rPr>
          <w:rFonts w:eastAsia="Times New Roman" w:cs="Times New Roman"/>
          <w:spacing w:val="-3"/>
          <w:szCs w:val="28"/>
          <w:lang w:eastAsia="ru-RU"/>
        </w:rPr>
        <w:t xml:space="preserve">військово-патріотичного гуртка «Юний скаут» займаються </w:t>
      </w:r>
      <w:r w:rsidR="0015572D" w:rsidRPr="00663D30">
        <w:rPr>
          <w:rFonts w:eastAsia="Times New Roman" w:cs="Times New Roman"/>
          <w:spacing w:val="-3"/>
          <w:szCs w:val="28"/>
          <w:lang w:eastAsia="ru-RU"/>
        </w:rPr>
        <w:t>волонтерськ</w:t>
      </w:r>
      <w:r w:rsidR="00663D30" w:rsidRPr="00663D30">
        <w:rPr>
          <w:rFonts w:eastAsia="Times New Roman" w:cs="Times New Roman"/>
          <w:spacing w:val="-3"/>
          <w:szCs w:val="28"/>
          <w:lang w:eastAsia="ru-RU"/>
        </w:rPr>
        <w:t>ою</w:t>
      </w:r>
      <w:r w:rsidR="0015572D" w:rsidRPr="00663D30">
        <w:rPr>
          <w:rFonts w:eastAsia="Times New Roman" w:cs="Times New Roman"/>
          <w:spacing w:val="-3"/>
          <w:szCs w:val="28"/>
          <w:lang w:eastAsia="ru-RU"/>
        </w:rPr>
        <w:t xml:space="preserve"> діяльніст</w:t>
      </w:r>
      <w:r w:rsidR="00663D30" w:rsidRPr="00663D30">
        <w:rPr>
          <w:rFonts w:eastAsia="Times New Roman" w:cs="Times New Roman"/>
          <w:spacing w:val="-3"/>
          <w:szCs w:val="28"/>
          <w:lang w:eastAsia="ru-RU"/>
        </w:rPr>
        <w:t>ю</w:t>
      </w:r>
      <w:r w:rsidR="0015572D" w:rsidRPr="00663D30">
        <w:rPr>
          <w:rFonts w:eastAsia="Times New Roman" w:cs="Times New Roman"/>
          <w:spacing w:val="-3"/>
          <w:szCs w:val="28"/>
          <w:lang w:eastAsia="ru-RU"/>
        </w:rPr>
        <w:t xml:space="preserve"> разом з </w:t>
      </w:r>
      <w:proofErr w:type="spellStart"/>
      <w:r w:rsidR="0015572D" w:rsidRPr="00663D30">
        <w:rPr>
          <w:rFonts w:eastAsia="Times New Roman" w:cs="Times New Roman"/>
          <w:spacing w:val="-3"/>
          <w:szCs w:val="28"/>
          <w:lang w:eastAsia="ru-RU"/>
        </w:rPr>
        <w:t>Kev</w:t>
      </w:r>
      <w:r w:rsidR="005463B4">
        <w:rPr>
          <w:rFonts w:eastAsia="Times New Roman" w:cs="Times New Roman"/>
          <w:spacing w:val="-3"/>
          <w:szCs w:val="28"/>
          <w:lang w:eastAsia="ru-RU"/>
        </w:rPr>
        <w:t>in</w:t>
      </w:r>
      <w:proofErr w:type="spellEnd"/>
      <w:r w:rsidR="005463B4">
        <w:rPr>
          <w:rFonts w:eastAsia="Times New Roman" w:cs="Times New Roman"/>
          <w:spacing w:val="-3"/>
          <w:szCs w:val="28"/>
          <w:lang w:eastAsia="ru-RU"/>
        </w:rPr>
        <w:t xml:space="preserve"> </w:t>
      </w:r>
      <w:proofErr w:type="spellStart"/>
      <w:r w:rsidR="005463B4">
        <w:rPr>
          <w:rFonts w:eastAsia="Times New Roman" w:cs="Times New Roman"/>
          <w:spacing w:val="-3"/>
          <w:szCs w:val="28"/>
          <w:lang w:eastAsia="ru-RU"/>
        </w:rPr>
        <w:t>Tzaddi</w:t>
      </w:r>
      <w:proofErr w:type="spellEnd"/>
      <w:r w:rsidR="005463B4">
        <w:rPr>
          <w:rFonts w:eastAsia="Times New Roman" w:cs="Times New Roman"/>
          <w:spacing w:val="-3"/>
          <w:szCs w:val="28"/>
          <w:lang w:eastAsia="ru-RU"/>
        </w:rPr>
        <w:t xml:space="preserve"> </w:t>
      </w:r>
      <w:proofErr w:type="spellStart"/>
      <w:r w:rsidR="005463B4">
        <w:rPr>
          <w:rFonts w:eastAsia="Times New Roman" w:cs="Times New Roman"/>
          <w:spacing w:val="-3"/>
          <w:szCs w:val="28"/>
          <w:lang w:eastAsia="ru-RU"/>
        </w:rPr>
        <w:t>Raison</w:t>
      </w:r>
      <w:proofErr w:type="spellEnd"/>
      <w:r w:rsidR="005463B4">
        <w:rPr>
          <w:rFonts w:eastAsia="Times New Roman" w:cs="Times New Roman"/>
          <w:spacing w:val="-3"/>
          <w:szCs w:val="28"/>
          <w:lang w:eastAsia="ru-RU"/>
        </w:rPr>
        <w:t xml:space="preserve"> та </w:t>
      </w:r>
      <w:proofErr w:type="spellStart"/>
      <w:r w:rsidR="005463B4">
        <w:rPr>
          <w:rFonts w:eastAsia="Times New Roman" w:cs="Times New Roman"/>
          <w:spacing w:val="-3"/>
          <w:szCs w:val="28"/>
          <w:lang w:eastAsia="ru-RU"/>
        </w:rPr>
        <w:t>Or</w:t>
      </w:r>
      <w:r w:rsidR="005B5E9A">
        <w:rPr>
          <w:rFonts w:eastAsia="Times New Roman" w:cs="Times New Roman"/>
          <w:spacing w:val="-3"/>
          <w:szCs w:val="28"/>
          <w:lang w:eastAsia="ru-RU"/>
        </w:rPr>
        <w:t>o</w:t>
      </w:r>
      <w:proofErr w:type="spellEnd"/>
      <w:r w:rsidR="005B5E9A">
        <w:rPr>
          <w:rFonts w:eastAsia="Times New Roman" w:cs="Times New Roman"/>
          <w:spacing w:val="-3"/>
          <w:szCs w:val="28"/>
          <w:lang w:eastAsia="ru-RU"/>
        </w:rPr>
        <w:t xml:space="preserve"> </w:t>
      </w:r>
      <w:proofErr w:type="spellStart"/>
      <w:r w:rsidR="005B5E9A">
        <w:rPr>
          <w:rFonts w:eastAsia="Times New Roman" w:cs="Times New Roman"/>
          <w:spacing w:val="-3"/>
          <w:szCs w:val="28"/>
          <w:lang w:eastAsia="ru-RU"/>
        </w:rPr>
        <w:t>Whitley</w:t>
      </w:r>
      <w:proofErr w:type="spellEnd"/>
      <w:r w:rsidR="005B5E9A">
        <w:rPr>
          <w:rFonts w:eastAsia="Times New Roman" w:cs="Times New Roman"/>
          <w:spacing w:val="-3"/>
          <w:szCs w:val="28"/>
          <w:lang w:eastAsia="ru-RU"/>
        </w:rPr>
        <w:t>. Адміністрація закладу</w:t>
      </w:r>
      <w:r w:rsidR="005463B4">
        <w:rPr>
          <w:rFonts w:eastAsia="Times New Roman" w:cs="Times New Roman"/>
          <w:spacing w:val="-3"/>
          <w:szCs w:val="28"/>
          <w:lang w:eastAsia="ru-RU"/>
        </w:rPr>
        <w:t xml:space="preserve"> надала допомогу в </w:t>
      </w:r>
      <w:r w:rsidR="0015572D" w:rsidRPr="005463B4">
        <w:rPr>
          <w:rFonts w:eastAsia="Times New Roman" w:cs="Times New Roman"/>
          <w:spacing w:val="-3"/>
          <w:szCs w:val="28"/>
          <w:lang w:eastAsia="ru-RU"/>
        </w:rPr>
        <w:t>організації видачі гуманітарної допомоги Благодійною Організацією «БФ «ССС» спільно з гуманітарною організацією CARE та Консорціумом Реагування (програма реалізується за фінансової підтримки Бюро гуманітарної допомоги USAID (ВНА)).</w:t>
      </w:r>
    </w:p>
    <w:p w:rsidR="00A47891" w:rsidRPr="00A47891" w:rsidRDefault="00A47891" w:rsidP="00A47891">
      <w:pPr>
        <w:pStyle w:val="a7"/>
        <w:autoSpaceDN w:val="0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 w:rsidRPr="00A47891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Під час воєнних дій скаутська організація СО «Скаути Дніпра» спільно з Національною Організацією Скаутів України організувала доставку гуманітарної допомоги від Word Organization of the Scout Movement. Партія гуманітарної допомоги від США та Словенії поїхала тим</w:t>
      </w:r>
      <w:r w:rsidR="00DB3C21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, хто найбільше цього потребує – </w:t>
      </w:r>
      <w:r w:rsidRPr="00A47891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біженцям, переселенцям, лікарням та дитячим будинкам.        </w:t>
      </w:r>
    </w:p>
    <w:p w:rsidR="00BC2A41" w:rsidRPr="00BC2A41" w:rsidRDefault="009F114B" w:rsidP="00BC2A41">
      <w:pPr>
        <w:spacing w:line="0" w:lineRule="atLeast"/>
        <w:jc w:val="both"/>
        <w:rPr>
          <w:rFonts w:eastAsia="Times New Roman" w:cs="Times New Roman"/>
          <w:spacing w:val="-3"/>
          <w:szCs w:val="28"/>
          <w:lang w:eastAsia="ru-RU"/>
        </w:rPr>
      </w:pPr>
      <w:r w:rsidRPr="00BC2A41">
        <w:rPr>
          <w:rFonts w:eastAsia="Times New Roman" w:cs="Times New Roman"/>
          <w:spacing w:val="-3"/>
          <w:szCs w:val="28"/>
          <w:lang w:eastAsia="ru-RU"/>
        </w:rPr>
        <w:t>На сьогодні наше Скаутське об'єднання активно залучає дітей як  з нашого міста</w:t>
      </w:r>
      <w:r w:rsidR="005B5E9A">
        <w:rPr>
          <w:rFonts w:eastAsia="Times New Roman" w:cs="Times New Roman"/>
          <w:spacing w:val="-3"/>
          <w:szCs w:val="28"/>
          <w:lang w:eastAsia="ru-RU"/>
        </w:rPr>
        <w:t>,</w:t>
      </w:r>
      <w:r w:rsidRPr="00BC2A41">
        <w:rPr>
          <w:rFonts w:eastAsia="Times New Roman" w:cs="Times New Roman"/>
          <w:spacing w:val="-3"/>
          <w:szCs w:val="28"/>
          <w:lang w:eastAsia="ru-RU"/>
        </w:rPr>
        <w:t xml:space="preserve"> так і дітей сімей ВПО в рамках реалізації скаутської програми.</w:t>
      </w:r>
      <w:r w:rsidRPr="00BC2A41">
        <w:rPr>
          <w:rFonts w:eastAsia="Times New Roman" w:cs="Times New Roman"/>
          <w:spacing w:val="-3"/>
          <w:szCs w:val="28"/>
          <w:lang w:eastAsia="ru-RU"/>
        </w:rPr>
        <w:br/>
        <w:t xml:space="preserve">Наразі Національна Організація Скаутів України реалізовує проект </w:t>
      </w:r>
      <w:proofErr w:type="spellStart"/>
      <w:r w:rsidRPr="00BC2A41">
        <w:rPr>
          <w:rFonts w:eastAsia="Times New Roman" w:cs="Times New Roman"/>
          <w:spacing w:val="-3"/>
          <w:szCs w:val="28"/>
          <w:lang w:eastAsia="ru-RU"/>
        </w:rPr>
        <w:t>UAct</w:t>
      </w:r>
      <w:proofErr w:type="spellEnd"/>
      <w:r w:rsidRPr="00BC2A41">
        <w:rPr>
          <w:rFonts w:eastAsia="Times New Roman" w:cs="Times New Roman"/>
          <w:spacing w:val="-3"/>
          <w:szCs w:val="28"/>
          <w:lang w:eastAsia="ru-RU"/>
        </w:rPr>
        <w:t xml:space="preserve"> з підтримки</w:t>
      </w:r>
      <w:r w:rsidR="005B5E9A">
        <w:rPr>
          <w:rFonts w:eastAsia="Times New Roman" w:cs="Times New Roman"/>
          <w:spacing w:val="-3"/>
          <w:szCs w:val="28"/>
          <w:lang w:eastAsia="ru-RU"/>
        </w:rPr>
        <w:t xml:space="preserve"> сімей біженців та переселенців</w:t>
      </w:r>
      <w:r w:rsidRPr="00BC2A41">
        <w:rPr>
          <w:rFonts w:eastAsia="Times New Roman" w:cs="Times New Roman"/>
          <w:spacing w:val="-3"/>
          <w:szCs w:val="28"/>
          <w:lang w:eastAsia="ru-RU"/>
        </w:rPr>
        <w:t xml:space="preserve"> шляхом зал</w:t>
      </w:r>
      <w:r w:rsidR="005B5E9A">
        <w:rPr>
          <w:rFonts w:eastAsia="Times New Roman" w:cs="Times New Roman"/>
          <w:spacing w:val="-3"/>
          <w:szCs w:val="28"/>
          <w:lang w:eastAsia="ru-RU"/>
        </w:rPr>
        <w:t xml:space="preserve">учення їх до груп Скаутів, і </w:t>
      </w:r>
      <w:r w:rsidRPr="00BC2A41">
        <w:rPr>
          <w:rFonts w:eastAsia="Times New Roman" w:cs="Times New Roman"/>
          <w:spacing w:val="-3"/>
          <w:szCs w:val="28"/>
          <w:lang w:eastAsia="ru-RU"/>
        </w:rPr>
        <w:t>Скаутськ</w:t>
      </w:r>
      <w:r w:rsidR="005B5E9A">
        <w:rPr>
          <w:rFonts w:eastAsia="Times New Roman" w:cs="Times New Roman"/>
          <w:spacing w:val="-3"/>
          <w:szCs w:val="28"/>
          <w:lang w:eastAsia="ru-RU"/>
        </w:rPr>
        <w:t>е</w:t>
      </w:r>
      <w:r w:rsidRPr="00BC2A41">
        <w:rPr>
          <w:rFonts w:eastAsia="Times New Roman" w:cs="Times New Roman"/>
          <w:spacing w:val="-3"/>
          <w:szCs w:val="28"/>
          <w:lang w:eastAsia="ru-RU"/>
        </w:rPr>
        <w:t xml:space="preserve"> об'єднання </w:t>
      </w:r>
      <w:r w:rsidR="005B5E9A">
        <w:rPr>
          <w:rFonts w:eastAsia="Times New Roman" w:cs="Times New Roman"/>
          <w:spacing w:val="-3"/>
          <w:szCs w:val="28"/>
          <w:lang w:eastAsia="ru-RU"/>
        </w:rPr>
        <w:t xml:space="preserve">нашого закладу </w:t>
      </w:r>
      <w:r w:rsidRPr="00BC2A41">
        <w:rPr>
          <w:rFonts w:eastAsia="Times New Roman" w:cs="Times New Roman"/>
          <w:spacing w:val="-3"/>
          <w:szCs w:val="28"/>
          <w:lang w:eastAsia="ru-RU"/>
        </w:rPr>
        <w:t>та групи наших Скаутів активно долучилися у цей проект.</w:t>
      </w:r>
      <w:r w:rsidR="00BC2A41" w:rsidRPr="00BC2A41">
        <w:rPr>
          <w:rFonts w:eastAsia="Times New Roman" w:cs="Times New Roman"/>
          <w:spacing w:val="-3"/>
          <w:szCs w:val="28"/>
          <w:lang w:eastAsia="ru-RU"/>
        </w:rPr>
        <w:t xml:space="preserve"> За активну волонтерську діяльність вихованка  </w:t>
      </w:r>
      <w:r w:rsidR="00BC2A41" w:rsidRPr="00BC2A41">
        <w:rPr>
          <w:rFonts w:eastAsia="Times New Roman" w:cs="Times New Roman"/>
          <w:spacing w:val="-3"/>
          <w:szCs w:val="28"/>
          <w:lang w:eastAsia="ru-RU"/>
        </w:rPr>
        <w:lastRenderedPageBreak/>
        <w:t xml:space="preserve">скаутського об`єднання </w:t>
      </w:r>
      <w:r w:rsidR="00F11DEE">
        <w:rPr>
          <w:rFonts w:eastAsia="Times New Roman" w:cs="Times New Roman"/>
          <w:spacing w:val="-3"/>
          <w:szCs w:val="28"/>
          <w:lang w:eastAsia="ru-RU"/>
        </w:rPr>
        <w:t xml:space="preserve">«Скаути Дніпра» Рогачова Поліна до Дня захисту дітей </w:t>
      </w:r>
      <w:r w:rsidR="00BC2A41" w:rsidRPr="00BC2A41">
        <w:rPr>
          <w:rFonts w:eastAsia="Times New Roman" w:cs="Times New Roman"/>
          <w:spacing w:val="-3"/>
          <w:szCs w:val="28"/>
          <w:lang w:eastAsia="ru-RU"/>
        </w:rPr>
        <w:t>була нагороджена Подякою міського голови.</w:t>
      </w:r>
    </w:p>
    <w:p w:rsidR="00A86472" w:rsidRPr="00A86472" w:rsidRDefault="00A86472" w:rsidP="00A86472">
      <w:pPr>
        <w:shd w:val="clear" w:color="auto" w:fill="FFFFFF"/>
        <w:ind w:firstLine="0"/>
        <w:jc w:val="both"/>
        <w:rPr>
          <w:rFonts w:eastAsia="Times New Roman" w:cs="Times New Roman"/>
          <w:szCs w:val="28"/>
          <w:lang w:eastAsia="uk-UA"/>
        </w:rPr>
      </w:pPr>
      <w:r w:rsidRPr="00A86472">
        <w:rPr>
          <w:rFonts w:eastAsia="Times New Roman" w:cs="Times New Roman"/>
          <w:szCs w:val="28"/>
          <w:lang w:eastAsia="uk-UA"/>
        </w:rPr>
        <w:t>        </w:t>
      </w:r>
      <w:r w:rsidR="00FB3214">
        <w:rPr>
          <w:rFonts w:eastAsia="Times New Roman" w:cs="Times New Roman"/>
          <w:szCs w:val="28"/>
          <w:lang w:eastAsia="uk-UA"/>
        </w:rPr>
        <w:t>Педагоги і в</w:t>
      </w:r>
      <w:r w:rsidRPr="00A86472">
        <w:rPr>
          <w:rFonts w:eastAsia="Times New Roman" w:cs="Times New Roman"/>
          <w:szCs w:val="28"/>
          <w:lang w:eastAsia="uk-UA"/>
        </w:rPr>
        <w:t xml:space="preserve">ихованці КПНЗ «Центр позашкільної роботи № 1» ДМР були активними </w:t>
      </w:r>
      <w:r w:rsidR="004F6087">
        <w:rPr>
          <w:rFonts w:eastAsia="Times New Roman" w:cs="Times New Roman"/>
          <w:szCs w:val="28"/>
          <w:lang w:eastAsia="uk-UA"/>
        </w:rPr>
        <w:t>організаторами</w:t>
      </w:r>
      <w:r w:rsidRPr="00A86472">
        <w:rPr>
          <w:rFonts w:eastAsia="Times New Roman" w:cs="Times New Roman"/>
          <w:szCs w:val="28"/>
          <w:lang w:eastAsia="uk-UA"/>
        </w:rPr>
        <w:t xml:space="preserve"> </w:t>
      </w:r>
      <w:r w:rsidR="008A2AD2">
        <w:rPr>
          <w:rFonts w:eastAsia="Times New Roman" w:cs="Times New Roman"/>
          <w:szCs w:val="28"/>
          <w:lang w:eastAsia="uk-UA"/>
        </w:rPr>
        <w:t>масових</w:t>
      </w:r>
      <w:r w:rsidRPr="00A86472">
        <w:rPr>
          <w:rFonts w:eastAsia="Times New Roman" w:cs="Times New Roman"/>
          <w:szCs w:val="28"/>
          <w:lang w:eastAsia="uk-UA"/>
        </w:rPr>
        <w:t xml:space="preserve"> міських заходів, в яких </w:t>
      </w:r>
      <w:r w:rsidR="008A2AD2">
        <w:rPr>
          <w:rFonts w:eastAsia="Times New Roman" w:cs="Times New Roman"/>
          <w:szCs w:val="28"/>
          <w:lang w:eastAsia="uk-UA"/>
        </w:rPr>
        <w:t>взяло</w:t>
      </w:r>
      <w:r w:rsidRPr="00A86472">
        <w:rPr>
          <w:rFonts w:eastAsia="Times New Roman" w:cs="Times New Roman"/>
          <w:szCs w:val="28"/>
          <w:lang w:eastAsia="uk-UA"/>
        </w:rPr>
        <w:t xml:space="preserve"> участь  </w:t>
      </w:r>
      <w:r w:rsidR="008A2AD2">
        <w:rPr>
          <w:rFonts w:eastAsia="Times New Roman" w:cs="Times New Roman"/>
          <w:szCs w:val="28"/>
          <w:lang w:eastAsia="uk-UA"/>
        </w:rPr>
        <w:t xml:space="preserve">близько 1000 </w:t>
      </w:r>
      <w:r w:rsidRPr="00A86472">
        <w:rPr>
          <w:rFonts w:eastAsia="Times New Roman" w:cs="Times New Roman"/>
          <w:szCs w:val="28"/>
          <w:lang w:eastAsia="uk-UA"/>
        </w:rPr>
        <w:t>вихованців:</w:t>
      </w:r>
    </w:p>
    <w:p w:rsidR="00FE79CF" w:rsidRPr="00A86472" w:rsidRDefault="00AC3A1F" w:rsidP="00CF29BE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jc w:val="both"/>
        <w:rPr>
          <w:rFonts w:eastAsia="Times New Roman" w:cs="Times New Roman"/>
          <w:szCs w:val="28"/>
          <w:lang w:val="ru-RU" w:eastAsia="uk-UA"/>
        </w:rPr>
      </w:pP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Організаці</w:t>
      </w:r>
      <w:r w:rsidR="00F11DEE">
        <w:rPr>
          <w:rFonts w:eastAsia="Times New Roman" w:cs="Times New Roman"/>
          <w:szCs w:val="28"/>
          <w:lang w:val="ru-RU" w:eastAsia="uk-UA"/>
        </w:rPr>
        <w:t>я</w:t>
      </w:r>
      <w:proofErr w:type="spellEnd"/>
      <w:r w:rsidR="00F11DEE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proofErr w:type="gramStart"/>
      <w:r w:rsidR="00F11DEE">
        <w:rPr>
          <w:rFonts w:eastAsia="Times New Roman" w:cs="Times New Roman"/>
          <w:szCs w:val="28"/>
          <w:lang w:val="ru-RU" w:eastAsia="uk-UA"/>
        </w:rPr>
        <w:t>м</w:t>
      </w:r>
      <w:proofErr w:type="gramEnd"/>
      <w:r w:rsidR="00F11DEE">
        <w:rPr>
          <w:rFonts w:eastAsia="Times New Roman" w:cs="Times New Roman"/>
          <w:szCs w:val="28"/>
          <w:lang w:val="ru-RU" w:eastAsia="uk-UA"/>
        </w:rPr>
        <w:t>іського</w:t>
      </w:r>
      <w:proofErr w:type="spellEnd"/>
      <w:r w:rsidR="00F11DEE">
        <w:rPr>
          <w:rFonts w:eastAsia="Times New Roman" w:cs="Times New Roman"/>
          <w:szCs w:val="28"/>
          <w:lang w:val="ru-RU" w:eastAsia="uk-UA"/>
        </w:rPr>
        <w:t xml:space="preserve"> заходу до </w:t>
      </w:r>
      <w:proofErr w:type="spellStart"/>
      <w:r w:rsidR="00F11DEE">
        <w:rPr>
          <w:rFonts w:eastAsia="Times New Roman" w:cs="Times New Roman"/>
          <w:szCs w:val="28"/>
          <w:lang w:val="ru-RU" w:eastAsia="uk-UA"/>
        </w:rPr>
        <w:t>Міжнародного</w:t>
      </w:r>
      <w:proofErr w:type="spellEnd"/>
      <w:r w:rsidR="00F11DEE">
        <w:rPr>
          <w:rFonts w:eastAsia="Times New Roman" w:cs="Times New Roman"/>
          <w:szCs w:val="28"/>
          <w:lang w:val="ru-RU" w:eastAsia="uk-UA"/>
        </w:rPr>
        <w:t xml:space="preserve"> дня</w:t>
      </w:r>
      <w:r w:rsidRPr="00A86472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захисту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> 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дітей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«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Щасливе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дитинство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>» (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червень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2023 р.).</w:t>
      </w:r>
    </w:p>
    <w:p w:rsidR="00FE79CF" w:rsidRPr="00A01FD9" w:rsidRDefault="00AC3A1F" w:rsidP="00CF29BE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jc w:val="both"/>
        <w:rPr>
          <w:rFonts w:eastAsia="Times New Roman" w:cs="Times New Roman"/>
          <w:szCs w:val="28"/>
          <w:lang w:val="ru-RU" w:eastAsia="uk-UA"/>
        </w:rPr>
      </w:pP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Організація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міського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заходу «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Від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proofErr w:type="gramStart"/>
      <w:r w:rsidRPr="00A86472">
        <w:rPr>
          <w:rFonts w:eastAsia="Times New Roman" w:cs="Times New Roman"/>
          <w:szCs w:val="28"/>
          <w:lang w:val="ru-RU" w:eastAsia="uk-UA"/>
        </w:rPr>
        <w:t>Р</w:t>
      </w:r>
      <w:proofErr w:type="gramEnd"/>
      <w:r w:rsidRPr="00A86472">
        <w:rPr>
          <w:rFonts w:eastAsia="Times New Roman" w:cs="Times New Roman"/>
          <w:szCs w:val="28"/>
          <w:lang w:val="ru-RU" w:eastAsia="uk-UA"/>
        </w:rPr>
        <w:t>іздва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до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Різдва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>» (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грудень-січень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2022-2023 р.).</w:t>
      </w:r>
    </w:p>
    <w:p w:rsidR="00FE79CF" w:rsidRPr="00A86472" w:rsidRDefault="00AC3A1F" w:rsidP="00CF29BE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jc w:val="both"/>
        <w:rPr>
          <w:rFonts w:eastAsia="Times New Roman" w:cs="Times New Roman"/>
          <w:szCs w:val="28"/>
          <w:lang w:val="ru-RU" w:eastAsia="uk-UA"/>
        </w:rPr>
      </w:pP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Організація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proofErr w:type="gramStart"/>
      <w:r w:rsidRPr="00A86472">
        <w:rPr>
          <w:rFonts w:eastAsia="Times New Roman" w:cs="Times New Roman"/>
          <w:szCs w:val="28"/>
          <w:lang w:val="ru-RU" w:eastAsia="uk-UA"/>
        </w:rPr>
        <w:t>м</w:t>
      </w:r>
      <w:proofErr w:type="gramEnd"/>
      <w:r w:rsidRPr="00A86472">
        <w:rPr>
          <w:rFonts w:eastAsia="Times New Roman" w:cs="Times New Roman"/>
          <w:szCs w:val="28"/>
          <w:lang w:val="ru-RU" w:eastAsia="uk-UA"/>
        </w:rPr>
        <w:t>іського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заходу «</w:t>
      </w:r>
      <w:proofErr w:type="spellStart"/>
      <w:r w:rsidR="00A01FD9" w:rsidRPr="00A01FD9">
        <w:rPr>
          <w:rFonts w:eastAsia="Times New Roman" w:cs="Times New Roman"/>
          <w:szCs w:val="28"/>
          <w:lang w:val="ru-RU" w:eastAsia="uk-UA"/>
        </w:rPr>
        <w:t>Колодій</w:t>
      </w:r>
      <w:proofErr w:type="spellEnd"/>
      <w:r w:rsidR="00A01FD9" w:rsidRPr="00A01FD9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r w:rsidR="00A01FD9" w:rsidRPr="00A01FD9">
        <w:rPr>
          <w:rFonts w:eastAsia="Times New Roman" w:cs="Times New Roman"/>
          <w:szCs w:val="28"/>
          <w:lang w:val="ru-RU" w:eastAsia="uk-UA"/>
        </w:rPr>
        <w:t>зустрічає</w:t>
      </w:r>
      <w:proofErr w:type="spellEnd"/>
      <w:r w:rsidR="00A01FD9" w:rsidRPr="00A01FD9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r w:rsidR="00A01FD9" w:rsidRPr="00A01FD9">
        <w:rPr>
          <w:rFonts w:eastAsia="Times New Roman" w:cs="Times New Roman"/>
          <w:szCs w:val="28"/>
          <w:lang w:val="ru-RU" w:eastAsia="uk-UA"/>
        </w:rPr>
        <w:t>друзів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>» (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лютий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2023 р.).</w:t>
      </w:r>
    </w:p>
    <w:p w:rsidR="001F776B" w:rsidRPr="001F776B" w:rsidRDefault="00AC3A1F" w:rsidP="001F776B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/>
        <w:jc w:val="both"/>
        <w:rPr>
          <w:rFonts w:eastAsia="Times New Roman" w:cs="Times New Roman"/>
          <w:szCs w:val="28"/>
          <w:lang w:val="ru-RU" w:eastAsia="uk-UA"/>
        </w:rPr>
      </w:pP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Організація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міського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заходу до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Всесвітнього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дня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вишиванки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«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Вишиванка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– символ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єдності</w:t>
      </w:r>
      <w:proofErr w:type="spellEnd"/>
      <w:r w:rsidRPr="00A86472">
        <w:rPr>
          <w:rFonts w:eastAsia="Times New Roman" w:cs="Times New Roman"/>
          <w:szCs w:val="28"/>
          <w:lang w:val="ru-RU" w:eastAsia="uk-UA"/>
        </w:rPr>
        <w:t xml:space="preserve"> </w:t>
      </w:r>
      <w:proofErr w:type="spellStart"/>
      <w:r w:rsidRPr="00A86472">
        <w:rPr>
          <w:rFonts w:eastAsia="Times New Roman" w:cs="Times New Roman"/>
          <w:szCs w:val="28"/>
          <w:lang w:val="ru-RU" w:eastAsia="uk-UA"/>
        </w:rPr>
        <w:t>українс</w:t>
      </w:r>
      <w:r w:rsidR="001F776B">
        <w:rPr>
          <w:rFonts w:eastAsia="Times New Roman" w:cs="Times New Roman"/>
          <w:szCs w:val="28"/>
          <w:lang w:val="ru-RU" w:eastAsia="uk-UA"/>
        </w:rPr>
        <w:t>ького</w:t>
      </w:r>
      <w:proofErr w:type="spellEnd"/>
      <w:r w:rsidR="001F776B">
        <w:rPr>
          <w:rFonts w:eastAsia="Times New Roman" w:cs="Times New Roman"/>
          <w:szCs w:val="28"/>
          <w:lang w:val="ru-RU" w:eastAsia="uk-UA"/>
        </w:rPr>
        <w:t xml:space="preserve"> народу» (</w:t>
      </w:r>
      <w:proofErr w:type="spellStart"/>
      <w:r w:rsidR="001F776B">
        <w:rPr>
          <w:rFonts w:eastAsia="Times New Roman" w:cs="Times New Roman"/>
          <w:szCs w:val="28"/>
          <w:lang w:val="ru-RU" w:eastAsia="uk-UA"/>
        </w:rPr>
        <w:t>травень</w:t>
      </w:r>
      <w:proofErr w:type="spellEnd"/>
      <w:r w:rsidR="001F776B">
        <w:rPr>
          <w:rFonts w:eastAsia="Times New Roman" w:cs="Times New Roman"/>
          <w:szCs w:val="28"/>
          <w:lang w:val="ru-RU" w:eastAsia="uk-UA"/>
        </w:rPr>
        <w:t xml:space="preserve"> 2023 р.), п</w:t>
      </w:r>
      <w:proofErr w:type="spellStart"/>
      <w:r w:rsidR="001F776B" w:rsidRPr="001F776B">
        <w:rPr>
          <w:color w:val="050505"/>
          <w:szCs w:val="28"/>
          <w:shd w:val="clear" w:color="auto" w:fill="FFFFFF"/>
        </w:rPr>
        <w:t>оказ</w:t>
      </w:r>
      <w:proofErr w:type="spellEnd"/>
      <w:r w:rsidR="001F776B" w:rsidRPr="001F776B">
        <w:rPr>
          <w:color w:val="050505"/>
          <w:szCs w:val="28"/>
          <w:shd w:val="clear" w:color="auto" w:fill="FFFFFF"/>
        </w:rPr>
        <w:t xml:space="preserve"> нов</w:t>
      </w:r>
      <w:r w:rsidR="00F11DEE">
        <w:rPr>
          <w:color w:val="050505"/>
          <w:szCs w:val="28"/>
          <w:shd w:val="clear" w:color="auto" w:fill="FFFFFF"/>
        </w:rPr>
        <w:t>их колекцій</w:t>
      </w:r>
      <w:r w:rsidR="001F776B" w:rsidRPr="001F776B">
        <w:rPr>
          <w:color w:val="050505"/>
          <w:szCs w:val="28"/>
          <w:shd w:val="clear" w:color="auto" w:fill="FFFFFF"/>
        </w:rPr>
        <w:t xml:space="preserve"> одягу «</w:t>
      </w:r>
      <w:proofErr w:type="gramStart"/>
      <w:r w:rsidR="001F776B" w:rsidRPr="001F776B">
        <w:rPr>
          <w:color w:val="050505"/>
          <w:szCs w:val="28"/>
          <w:shd w:val="clear" w:color="auto" w:fill="FFFFFF"/>
        </w:rPr>
        <w:t>З</w:t>
      </w:r>
      <w:proofErr w:type="gramEnd"/>
      <w:r w:rsidR="001F776B" w:rsidRPr="001F776B">
        <w:rPr>
          <w:color w:val="050505"/>
          <w:szCs w:val="28"/>
          <w:shd w:val="clear" w:color="auto" w:fill="FFFFFF"/>
        </w:rPr>
        <w:t xml:space="preserve"> Україною в серці» в національному стилі, яку </w:t>
      </w:r>
      <w:r w:rsidR="00F11DEE">
        <w:rPr>
          <w:color w:val="050505"/>
          <w:szCs w:val="28"/>
          <w:shd w:val="clear" w:color="auto" w:fill="FFFFFF"/>
        </w:rPr>
        <w:t>продемонстрували</w:t>
      </w:r>
      <w:r w:rsidR="001F776B" w:rsidRPr="001F776B">
        <w:rPr>
          <w:color w:val="050505"/>
          <w:szCs w:val="28"/>
          <w:shd w:val="clear" w:color="auto" w:fill="FFFFFF"/>
        </w:rPr>
        <w:t xml:space="preserve"> вихованці гуртк</w:t>
      </w:r>
      <w:r w:rsidR="00F11DEE">
        <w:rPr>
          <w:color w:val="050505"/>
          <w:szCs w:val="28"/>
          <w:shd w:val="clear" w:color="auto" w:fill="FFFFFF"/>
        </w:rPr>
        <w:t>ів</w:t>
      </w:r>
      <w:r w:rsidR="001F776B" w:rsidRPr="001F776B">
        <w:rPr>
          <w:color w:val="050505"/>
          <w:szCs w:val="28"/>
          <w:shd w:val="clear" w:color="auto" w:fill="FFFFFF"/>
        </w:rPr>
        <w:t xml:space="preserve"> театр</w:t>
      </w:r>
      <w:r w:rsidR="00F11DEE">
        <w:rPr>
          <w:color w:val="050505"/>
          <w:szCs w:val="28"/>
          <w:shd w:val="clear" w:color="auto" w:fill="FFFFFF"/>
        </w:rPr>
        <w:t>ів</w:t>
      </w:r>
      <w:r w:rsidR="001F776B" w:rsidRPr="001F776B">
        <w:rPr>
          <w:color w:val="050505"/>
          <w:szCs w:val="28"/>
          <w:shd w:val="clear" w:color="auto" w:fill="FFFFFF"/>
        </w:rPr>
        <w:t xml:space="preserve"> моди «Шарм»</w:t>
      </w:r>
      <w:r w:rsidR="00F11DEE">
        <w:rPr>
          <w:color w:val="050505"/>
          <w:szCs w:val="28"/>
          <w:shd w:val="clear" w:color="auto" w:fill="FFFFFF"/>
        </w:rPr>
        <w:t xml:space="preserve"> та «Графіті»</w:t>
      </w:r>
      <w:r w:rsidR="001F776B">
        <w:rPr>
          <w:color w:val="050505"/>
          <w:szCs w:val="28"/>
          <w:shd w:val="clear" w:color="auto" w:fill="FFFFFF"/>
        </w:rPr>
        <w:t>.</w:t>
      </w:r>
    </w:p>
    <w:p w:rsidR="00FB3214" w:rsidRPr="002E30BF" w:rsidRDefault="00FB3214" w:rsidP="00CF29BE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8"/>
        </w:rPr>
      </w:pPr>
      <w:r w:rsidRPr="002E30BF">
        <w:rPr>
          <w:szCs w:val="28"/>
        </w:rPr>
        <w:t>Організація міського заходу</w:t>
      </w:r>
      <w:r>
        <w:rPr>
          <w:szCs w:val="28"/>
        </w:rPr>
        <w:t xml:space="preserve"> – </w:t>
      </w:r>
      <w:r w:rsidRPr="002E30BF">
        <w:rPr>
          <w:szCs w:val="28"/>
        </w:rPr>
        <w:t>персональної виставки з витинанки Іващенко О.В. «Нескінченність світу та життя» (жовтень 2022 р.).</w:t>
      </w:r>
    </w:p>
    <w:p w:rsidR="00BF163C" w:rsidRDefault="00FB3214" w:rsidP="00BF163C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Організація міського заходу –</w:t>
      </w:r>
      <w:r w:rsidRPr="002E30BF">
        <w:rPr>
          <w:szCs w:val="28"/>
        </w:rPr>
        <w:t xml:space="preserve"> персональної виставки </w:t>
      </w:r>
      <w:proofErr w:type="spellStart"/>
      <w:r w:rsidRPr="002E30BF">
        <w:rPr>
          <w:szCs w:val="28"/>
        </w:rPr>
        <w:t>членкині</w:t>
      </w:r>
      <w:proofErr w:type="spellEnd"/>
      <w:r w:rsidRPr="002E30BF">
        <w:rPr>
          <w:szCs w:val="28"/>
        </w:rPr>
        <w:t xml:space="preserve"> </w:t>
      </w:r>
      <w:r w:rsidRPr="00001EF6">
        <w:rPr>
          <w:szCs w:val="28"/>
        </w:rPr>
        <w:t xml:space="preserve">Національної Спілки  майстрів народного мистецтва України Іващенко О.В. «Великдень </w:t>
      </w:r>
      <w:r w:rsidRPr="00965797">
        <w:rPr>
          <w:szCs w:val="28"/>
        </w:rPr>
        <w:t>2023» (квітень 2023 р.) та майстер-класів.</w:t>
      </w:r>
      <w:r w:rsidR="00BF163C">
        <w:rPr>
          <w:szCs w:val="28"/>
        </w:rPr>
        <w:t xml:space="preserve"> </w:t>
      </w:r>
      <w:r w:rsidR="00BF163C" w:rsidRPr="00BF163C">
        <w:rPr>
          <w:szCs w:val="28"/>
        </w:rPr>
        <w:t>На виставці було представлено: близько 300 писанок, об’єднаних у декоративні композиції; тематичні мереживні витинанки; книги про історію писанки.</w:t>
      </w:r>
    </w:p>
    <w:p w:rsidR="008C7F02" w:rsidRPr="008C7F02" w:rsidRDefault="008C7F02" w:rsidP="008C7F02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line="276" w:lineRule="auto"/>
        <w:ind w:hanging="720"/>
        <w:jc w:val="both"/>
        <w:textAlignment w:val="baseline"/>
        <w:rPr>
          <w:rFonts w:eastAsia="Times New Roman" w:cs="Times New Roman"/>
          <w:szCs w:val="28"/>
          <w:lang w:eastAsia="uk-UA"/>
        </w:rPr>
      </w:pPr>
      <w:r w:rsidRPr="008C7F02">
        <w:rPr>
          <w:rFonts w:eastAsia="Times New Roman" w:cs="Times New Roman"/>
          <w:szCs w:val="28"/>
          <w:lang w:eastAsia="uk-UA"/>
        </w:rPr>
        <w:t>Міський захід з нагоди святкування</w:t>
      </w:r>
      <w:r w:rsidRPr="008C7F02">
        <w:rPr>
          <w:sz w:val="24"/>
          <w:szCs w:val="24"/>
        </w:rPr>
        <w:t xml:space="preserve"> </w:t>
      </w:r>
      <w:r w:rsidRPr="008C7F02">
        <w:rPr>
          <w:rFonts w:eastAsia="Times New Roman" w:cs="Times New Roman"/>
          <w:szCs w:val="28"/>
          <w:lang w:eastAsia="uk-UA"/>
        </w:rPr>
        <w:t>Дня народження Лесі Українки в музеї «Літературне Придніпров’я» (лютий);</w:t>
      </w:r>
    </w:p>
    <w:p w:rsidR="000B6FA2" w:rsidRPr="00B5598D" w:rsidRDefault="000B6FA2" w:rsidP="00CF29BE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8"/>
        </w:rPr>
      </w:pPr>
      <w:r w:rsidRPr="00965797">
        <w:rPr>
          <w:rFonts w:eastAsia="Times New Roman" w:cs="Times New Roman"/>
          <w:szCs w:val="28"/>
          <w:lang w:eastAsia="uk-UA"/>
        </w:rPr>
        <w:t>Міський благодійний захід для дітей пільгових категорій (концертна програма) у метро ст. Вокзальна  (грудень</w:t>
      </w:r>
      <w:r w:rsidR="00F11DEE">
        <w:rPr>
          <w:rFonts w:eastAsia="Times New Roman" w:cs="Times New Roman"/>
          <w:szCs w:val="28"/>
          <w:lang w:eastAsia="uk-UA"/>
        </w:rPr>
        <w:t xml:space="preserve"> 2022 р.</w:t>
      </w:r>
      <w:r w:rsidRPr="00965797">
        <w:rPr>
          <w:rFonts w:eastAsia="Times New Roman" w:cs="Times New Roman"/>
          <w:szCs w:val="28"/>
          <w:lang w:eastAsia="uk-UA"/>
        </w:rPr>
        <w:t>).</w:t>
      </w:r>
    </w:p>
    <w:p w:rsidR="00D960DE" w:rsidRPr="00965797" w:rsidRDefault="00F11DEE" w:rsidP="00CF29BE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Персональні виставки</w:t>
      </w:r>
      <w:r w:rsidR="00D960DE">
        <w:rPr>
          <w:szCs w:val="28"/>
        </w:rPr>
        <w:t xml:space="preserve"> «</w:t>
      </w:r>
      <w:r w:rsidR="00D960DE" w:rsidRPr="00150158">
        <w:rPr>
          <w:szCs w:val="28"/>
        </w:rPr>
        <w:t>Стежки на полотні</w:t>
      </w:r>
      <w:r w:rsidR="00D960DE">
        <w:rPr>
          <w:szCs w:val="28"/>
        </w:rPr>
        <w:t>»</w:t>
      </w:r>
      <w:r w:rsidR="00D960DE" w:rsidRPr="003730A2">
        <w:rPr>
          <w:szCs w:val="28"/>
        </w:rPr>
        <w:t xml:space="preserve"> </w:t>
      </w:r>
      <w:proofErr w:type="spellStart"/>
      <w:r w:rsidR="00D960DE" w:rsidRPr="003730A2">
        <w:rPr>
          <w:szCs w:val="28"/>
        </w:rPr>
        <w:t>членкині</w:t>
      </w:r>
      <w:proofErr w:type="spellEnd"/>
      <w:r w:rsidR="00D960DE" w:rsidRPr="003730A2">
        <w:rPr>
          <w:szCs w:val="28"/>
        </w:rPr>
        <w:t xml:space="preserve"> Національної спілки майстрів народного мистецтва</w:t>
      </w:r>
      <w:r w:rsidR="00D960DE">
        <w:rPr>
          <w:szCs w:val="28"/>
        </w:rPr>
        <w:t xml:space="preserve"> С.П. Макаренко у </w:t>
      </w:r>
      <w:r>
        <w:rPr>
          <w:szCs w:val="28"/>
        </w:rPr>
        <w:t>музеях міст Західної України.</w:t>
      </w:r>
    </w:p>
    <w:p w:rsidR="000B6FA2" w:rsidRPr="000B6FA2" w:rsidRDefault="006F5A80" w:rsidP="00D960DE">
      <w:pPr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А також вихованці і педагоги були учасниками міських масових заходів та свят:</w:t>
      </w:r>
    </w:p>
    <w:p w:rsidR="000B6FA2" w:rsidRDefault="00F11DEE" w:rsidP="00CF29BE">
      <w:pPr>
        <w:numPr>
          <w:ilvl w:val="0"/>
          <w:numId w:val="19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м</w:t>
      </w:r>
      <w:r w:rsidR="000B6FA2" w:rsidRPr="00E77DC5">
        <w:rPr>
          <w:rFonts w:eastAsia="Times New Roman" w:cs="Times New Roman"/>
          <w:szCs w:val="28"/>
          <w:lang w:eastAsia="uk-UA"/>
        </w:rPr>
        <w:t>іське свято «День гарбуза»</w:t>
      </w:r>
      <w:r w:rsidR="009103E1" w:rsidRPr="00E77DC5">
        <w:rPr>
          <w:rFonts w:eastAsia="Times New Roman" w:cs="Times New Roman"/>
          <w:szCs w:val="28"/>
          <w:lang w:eastAsia="uk-UA"/>
        </w:rPr>
        <w:t xml:space="preserve"> (вересень)</w:t>
      </w:r>
      <w:r>
        <w:rPr>
          <w:rFonts w:eastAsia="Times New Roman" w:cs="Times New Roman"/>
          <w:szCs w:val="28"/>
          <w:lang w:eastAsia="uk-UA"/>
        </w:rPr>
        <w:t>;</w:t>
      </w:r>
    </w:p>
    <w:p w:rsidR="00DC5D97" w:rsidRPr="00E77DC5" w:rsidRDefault="00F11DEE" w:rsidP="00CF29BE">
      <w:pPr>
        <w:numPr>
          <w:ilvl w:val="0"/>
          <w:numId w:val="19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м</w:t>
      </w:r>
      <w:r w:rsidR="00DC5D97" w:rsidRPr="00E77DC5">
        <w:rPr>
          <w:rFonts w:eastAsia="Times New Roman" w:cs="Times New Roman"/>
          <w:szCs w:val="28"/>
          <w:lang w:eastAsia="uk-UA"/>
        </w:rPr>
        <w:t>іське свято «</w:t>
      </w:r>
      <w:r w:rsidR="00DC5D97">
        <w:rPr>
          <w:rFonts w:eastAsia="Times New Roman" w:cs="Times New Roman"/>
          <w:szCs w:val="28"/>
          <w:lang w:eastAsia="uk-UA"/>
        </w:rPr>
        <w:t>До Вербної неділі</w:t>
      </w:r>
      <w:r w:rsidR="00DC5D97" w:rsidRPr="00E77DC5">
        <w:rPr>
          <w:rFonts w:eastAsia="Times New Roman" w:cs="Times New Roman"/>
          <w:szCs w:val="28"/>
          <w:lang w:eastAsia="uk-UA"/>
        </w:rPr>
        <w:t>» (</w:t>
      </w:r>
      <w:r w:rsidR="00DC5D97">
        <w:rPr>
          <w:rFonts w:eastAsia="Times New Roman" w:cs="Times New Roman"/>
          <w:szCs w:val="28"/>
          <w:lang w:eastAsia="uk-UA"/>
        </w:rPr>
        <w:t>квітень</w:t>
      </w:r>
      <w:r>
        <w:rPr>
          <w:rFonts w:eastAsia="Times New Roman" w:cs="Times New Roman"/>
          <w:szCs w:val="28"/>
          <w:lang w:eastAsia="uk-UA"/>
        </w:rPr>
        <w:t>);</w:t>
      </w:r>
    </w:p>
    <w:p w:rsidR="00DC5D97" w:rsidRPr="00E77DC5" w:rsidRDefault="00FA64C6" w:rsidP="00CF29BE">
      <w:pPr>
        <w:numPr>
          <w:ilvl w:val="0"/>
          <w:numId w:val="19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zCs w:val="28"/>
          <w:lang w:eastAsia="uk-UA"/>
        </w:rPr>
      </w:pPr>
      <w:r w:rsidRPr="00FA64C6">
        <w:rPr>
          <w:rFonts w:eastAsia="Times New Roman" w:cs="Times New Roman"/>
          <w:szCs w:val="28"/>
          <w:lang w:eastAsia="uk-UA"/>
        </w:rPr>
        <w:t>міські екологічні акції «Чистий Дніпро», «Дніпро квітучий» та «Весняна толока»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="00DC5D97" w:rsidRPr="00E77DC5">
        <w:rPr>
          <w:rFonts w:eastAsia="Times New Roman" w:cs="Times New Roman"/>
          <w:szCs w:val="28"/>
          <w:lang w:eastAsia="uk-UA"/>
        </w:rPr>
        <w:t>(</w:t>
      </w:r>
      <w:r w:rsidR="00DC5D97">
        <w:rPr>
          <w:rFonts w:eastAsia="Times New Roman" w:cs="Times New Roman"/>
          <w:szCs w:val="28"/>
          <w:lang w:eastAsia="uk-UA"/>
        </w:rPr>
        <w:t>травен</w:t>
      </w:r>
      <w:r w:rsidR="00634F1F">
        <w:rPr>
          <w:rFonts w:eastAsia="Times New Roman" w:cs="Times New Roman"/>
          <w:szCs w:val="28"/>
          <w:lang w:eastAsia="uk-UA"/>
        </w:rPr>
        <w:t>ь);</w:t>
      </w:r>
    </w:p>
    <w:p w:rsidR="00B5513D" w:rsidRPr="00E77DC5" w:rsidRDefault="00F11DEE" w:rsidP="00CF29BE">
      <w:pPr>
        <w:numPr>
          <w:ilvl w:val="0"/>
          <w:numId w:val="19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м</w:t>
      </w:r>
      <w:r w:rsidR="00B5513D" w:rsidRPr="00E77DC5">
        <w:rPr>
          <w:rFonts w:eastAsia="Times New Roman" w:cs="Times New Roman"/>
          <w:szCs w:val="28"/>
          <w:lang w:eastAsia="uk-UA"/>
        </w:rPr>
        <w:t>іський захід «У ритмі України» європейський марафон – танцювальний флеш-</w:t>
      </w:r>
      <w:proofErr w:type="spellStart"/>
      <w:r w:rsidR="00B5513D" w:rsidRPr="00E77DC5">
        <w:rPr>
          <w:rFonts w:eastAsia="Times New Roman" w:cs="Times New Roman"/>
          <w:szCs w:val="28"/>
          <w:lang w:eastAsia="uk-UA"/>
        </w:rPr>
        <w:t>моб</w:t>
      </w:r>
      <w:proofErr w:type="spellEnd"/>
      <w:r w:rsidR="00B5513D" w:rsidRPr="00E77DC5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>метро ст. Вокзальна  (вересень);</w:t>
      </w:r>
    </w:p>
    <w:p w:rsidR="000B6FA2" w:rsidRPr="00E77DC5" w:rsidRDefault="00F11DEE" w:rsidP="00CF29BE">
      <w:pPr>
        <w:numPr>
          <w:ilvl w:val="0"/>
          <w:numId w:val="19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м</w:t>
      </w:r>
      <w:r w:rsidR="000B6FA2" w:rsidRPr="00E77DC5">
        <w:rPr>
          <w:rFonts w:eastAsia="Times New Roman" w:cs="Times New Roman"/>
          <w:szCs w:val="28"/>
          <w:lang w:eastAsia="uk-UA"/>
        </w:rPr>
        <w:t>іський захід та благодійний ярмарок на підтримку ЗСУ (жовтень)</w:t>
      </w:r>
      <w:r>
        <w:rPr>
          <w:rFonts w:eastAsia="Times New Roman" w:cs="Times New Roman"/>
          <w:szCs w:val="28"/>
          <w:lang w:eastAsia="uk-UA"/>
        </w:rPr>
        <w:t>;</w:t>
      </w:r>
    </w:p>
    <w:p w:rsidR="00F6296E" w:rsidRPr="00D80C6E" w:rsidRDefault="00F11DEE" w:rsidP="00D80C6E">
      <w:pPr>
        <w:numPr>
          <w:ilvl w:val="0"/>
          <w:numId w:val="19"/>
        </w:num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о</w:t>
      </w:r>
      <w:r w:rsidR="00D80C6E" w:rsidRPr="00016257">
        <w:rPr>
          <w:rFonts w:eastAsia="Times New Roman" w:cs="Times New Roman"/>
          <w:szCs w:val="28"/>
          <w:lang w:eastAsia="uk-UA"/>
        </w:rPr>
        <w:t>рганізація і проведення міського фестивалю «Збережемо Гідність та Свободу українського народу»</w:t>
      </w:r>
      <w:r w:rsidR="00D80C6E" w:rsidRPr="00D80C6E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>(листопад).</w:t>
      </w:r>
    </w:p>
    <w:p w:rsidR="00F32925" w:rsidRPr="00F32925" w:rsidRDefault="00F32925" w:rsidP="00764736">
      <w:pPr>
        <w:tabs>
          <w:tab w:val="left" w:pos="5580"/>
        </w:tabs>
        <w:ind w:firstLine="720"/>
        <w:jc w:val="both"/>
        <w:rPr>
          <w:sz w:val="18"/>
          <w:highlight w:val="yellow"/>
        </w:rPr>
      </w:pPr>
    </w:p>
    <w:p w:rsidR="0071591A" w:rsidRDefault="0071591A" w:rsidP="00CE7F8D">
      <w:pPr>
        <w:tabs>
          <w:tab w:val="left" w:pos="5580"/>
        </w:tabs>
        <w:ind w:firstLine="720"/>
        <w:jc w:val="center"/>
        <w:rPr>
          <w:b/>
        </w:rPr>
      </w:pPr>
    </w:p>
    <w:p w:rsidR="00CE7F8D" w:rsidRDefault="00F32925" w:rsidP="00CE7F8D">
      <w:pPr>
        <w:tabs>
          <w:tab w:val="left" w:pos="5580"/>
        </w:tabs>
        <w:ind w:firstLine="720"/>
        <w:jc w:val="center"/>
        <w:rPr>
          <w:b/>
        </w:rPr>
      </w:pPr>
      <w:r w:rsidRPr="00CE7F8D">
        <w:rPr>
          <w:b/>
        </w:rPr>
        <w:lastRenderedPageBreak/>
        <w:t>АНАЛІТИЧНА ДІЯЛЬНІСТЬ</w:t>
      </w:r>
    </w:p>
    <w:p w:rsidR="00F32925" w:rsidRPr="00CE7F8D" w:rsidRDefault="00F32925" w:rsidP="00CE7F8D">
      <w:pPr>
        <w:tabs>
          <w:tab w:val="left" w:pos="5580"/>
        </w:tabs>
        <w:ind w:firstLine="720"/>
        <w:jc w:val="center"/>
        <w:rPr>
          <w:b/>
        </w:rPr>
      </w:pPr>
      <w:r w:rsidRPr="00CE7F8D">
        <w:rPr>
          <w:b/>
        </w:rPr>
        <w:t>УЧАСНИКІВ ОСВІТНЬОГО ПРОЦЕСУ</w:t>
      </w:r>
    </w:p>
    <w:p w:rsidR="00F32925" w:rsidRPr="000A511D" w:rsidRDefault="00F32925" w:rsidP="00764736">
      <w:pPr>
        <w:tabs>
          <w:tab w:val="left" w:pos="5580"/>
        </w:tabs>
        <w:ind w:firstLine="720"/>
        <w:jc w:val="both"/>
        <w:rPr>
          <w:sz w:val="18"/>
        </w:rPr>
      </w:pPr>
    </w:p>
    <w:p w:rsidR="00764736" w:rsidRDefault="00764736" w:rsidP="00764736">
      <w:pPr>
        <w:tabs>
          <w:tab w:val="left" w:pos="5580"/>
        </w:tabs>
        <w:ind w:firstLine="720"/>
        <w:jc w:val="both"/>
      </w:pPr>
      <w:r w:rsidRPr="000A511D">
        <w:t xml:space="preserve">Особлива увага в нашому закладі позашкільної освіти приділяється організації дозвілля та відпочинку дітей і підлітків. Протягом року було проведено 538 </w:t>
      </w:r>
      <w:r w:rsidR="00735EB6" w:rsidRPr="000A511D">
        <w:t xml:space="preserve">масових </w:t>
      </w:r>
      <w:r w:rsidRPr="000A511D">
        <w:t xml:space="preserve">виховних заходи, а це – </w:t>
      </w:r>
      <w:r w:rsidR="00567F31">
        <w:t xml:space="preserve">заходи міського рівня, </w:t>
      </w:r>
      <w:r w:rsidRPr="000A511D">
        <w:t xml:space="preserve">виставки декоративно-прикладного та образотворчого мистецтв, </w:t>
      </w:r>
      <w:proofErr w:type="spellStart"/>
      <w:r w:rsidRPr="000A511D">
        <w:t>квести</w:t>
      </w:r>
      <w:proofErr w:type="spellEnd"/>
      <w:r w:rsidRPr="000A511D">
        <w:t xml:space="preserve">, тематичні свята, концертні програми та фестивалі тощо, за участю всього педагогічного колективу, в яких узяли участь </w:t>
      </w:r>
      <w:r w:rsidR="000A511D" w:rsidRPr="000A511D">
        <w:t>27270</w:t>
      </w:r>
      <w:r w:rsidRPr="000A511D">
        <w:t xml:space="preserve"> дітей.</w:t>
      </w:r>
      <w:r>
        <w:t xml:space="preserve"> </w:t>
      </w:r>
    </w:p>
    <w:p w:rsidR="003840AF" w:rsidRPr="00D01B12" w:rsidRDefault="003840AF" w:rsidP="003840AF">
      <w:pPr>
        <w:pStyle w:val="a8"/>
        <w:ind w:right="-6" w:firstLine="540"/>
        <w:jc w:val="both"/>
        <w:rPr>
          <w:szCs w:val="28"/>
          <w:u w:val="single"/>
        </w:rPr>
      </w:pPr>
      <w:r w:rsidRPr="00D93DCA">
        <w:rPr>
          <w:szCs w:val="28"/>
        </w:rPr>
        <w:t>Педагогічним колективом створено належні умови для</w:t>
      </w:r>
      <w:r w:rsidR="00567F31">
        <w:rPr>
          <w:szCs w:val="28"/>
        </w:rPr>
        <w:t xml:space="preserve"> адаптації вихованців  у нашому</w:t>
      </w:r>
      <w:r w:rsidRPr="00D93DCA">
        <w:rPr>
          <w:szCs w:val="28"/>
        </w:rPr>
        <w:t xml:space="preserve"> </w:t>
      </w:r>
      <w:r w:rsidR="00567F31">
        <w:rPr>
          <w:szCs w:val="28"/>
        </w:rPr>
        <w:t>закладі</w:t>
      </w:r>
      <w:r w:rsidRPr="00D01B12">
        <w:rPr>
          <w:szCs w:val="28"/>
        </w:rPr>
        <w:t xml:space="preserve">. </w:t>
      </w:r>
      <w:r w:rsidRPr="00D01B12">
        <w:rPr>
          <w:spacing w:val="-5"/>
          <w:szCs w:val="28"/>
        </w:rPr>
        <w:t xml:space="preserve">Педагоги </w:t>
      </w:r>
      <w:r w:rsidRPr="00D01B12">
        <w:rPr>
          <w:szCs w:val="28"/>
        </w:rPr>
        <w:t xml:space="preserve">спрямували </w:t>
      </w:r>
      <w:r w:rsidR="00567F31">
        <w:rPr>
          <w:szCs w:val="28"/>
        </w:rPr>
        <w:t>освітній</w:t>
      </w:r>
      <w:r w:rsidRPr="00D01B12">
        <w:rPr>
          <w:szCs w:val="28"/>
        </w:rPr>
        <w:t xml:space="preserve"> процес на найвищі морально-духовні та потенційні можливості виховання, створили умови для досягнення життєвого успіху особистості, розвитку її індивідуальних здібностей</w:t>
      </w:r>
      <w:r w:rsidRPr="00D01B12">
        <w:rPr>
          <w:spacing w:val="-3"/>
          <w:szCs w:val="28"/>
        </w:rPr>
        <w:t xml:space="preserve">, </w:t>
      </w:r>
      <w:r w:rsidR="00567F31">
        <w:rPr>
          <w:spacing w:val="-3"/>
          <w:szCs w:val="28"/>
        </w:rPr>
        <w:t>здатності</w:t>
      </w:r>
      <w:r w:rsidRPr="00D01B12">
        <w:rPr>
          <w:spacing w:val="-3"/>
          <w:szCs w:val="28"/>
        </w:rPr>
        <w:t xml:space="preserve"> до самореалізації,</w:t>
      </w:r>
      <w:r w:rsidRPr="00D01B12">
        <w:rPr>
          <w:i/>
          <w:szCs w:val="28"/>
        </w:rPr>
        <w:t xml:space="preserve"> </w:t>
      </w:r>
      <w:r w:rsidRPr="00D01B12">
        <w:rPr>
          <w:szCs w:val="28"/>
        </w:rPr>
        <w:t xml:space="preserve">активізували роботу з обдарованими  дітьми, систематично та послідовно проводили роботу щодо підготовки вихованців до творчих конкурсів, фестивалів, </w:t>
      </w:r>
      <w:r>
        <w:rPr>
          <w:szCs w:val="28"/>
        </w:rPr>
        <w:t xml:space="preserve">виставок, </w:t>
      </w:r>
      <w:r w:rsidRPr="00D01B12">
        <w:rPr>
          <w:szCs w:val="28"/>
        </w:rPr>
        <w:t>чемпіонатів і турнірів різних рівнів</w:t>
      </w:r>
      <w:r w:rsidR="00567F31">
        <w:rPr>
          <w:szCs w:val="28"/>
        </w:rPr>
        <w:t xml:space="preserve"> тощо</w:t>
      </w:r>
      <w:r w:rsidRPr="00D01B12">
        <w:rPr>
          <w:szCs w:val="28"/>
        </w:rPr>
        <w:t>.</w:t>
      </w:r>
    </w:p>
    <w:p w:rsidR="007F5D78" w:rsidRPr="00286321" w:rsidRDefault="005C5693" w:rsidP="004E74D2">
      <w:pPr>
        <w:ind w:firstLine="54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840AF">
        <w:rPr>
          <w:rFonts w:eastAsia="Times New Roman" w:cs="Times New Roman"/>
          <w:szCs w:val="28"/>
          <w:lang w:eastAsia="ru-RU"/>
        </w:rPr>
        <w:t>Педагогічні працівники закладу та їх вихованці брали активну участь у конкурсах, фестивалях, виставках та інших різноманітни</w:t>
      </w:r>
      <w:r w:rsidRPr="00CF29BE">
        <w:rPr>
          <w:rFonts w:eastAsia="Times New Roman" w:cs="Times New Roman"/>
          <w:szCs w:val="28"/>
          <w:lang w:eastAsia="ru-RU"/>
        </w:rPr>
        <w:t>х</w:t>
      </w:r>
      <w:r w:rsidR="00567F31">
        <w:rPr>
          <w:rFonts w:eastAsia="Times New Roman" w:cs="Times New Roman"/>
          <w:szCs w:val="28"/>
          <w:lang w:eastAsia="ru-RU"/>
        </w:rPr>
        <w:t xml:space="preserve"> заходах</w:t>
      </w:r>
      <w:r w:rsidR="007F5D78" w:rsidRPr="00286321">
        <w:rPr>
          <w:rFonts w:eastAsia="Times New Roman" w:cs="Times New Roman"/>
          <w:szCs w:val="28"/>
          <w:lang w:eastAsia="uk-UA"/>
        </w:rPr>
        <w:t xml:space="preserve">: у </w:t>
      </w:r>
      <w:r w:rsidR="00567F31" w:rsidRPr="00567F31">
        <w:rPr>
          <w:rFonts w:eastAsia="Times New Roman" w:cs="Times New Roman"/>
          <w:b/>
          <w:i/>
          <w:szCs w:val="28"/>
          <w:lang w:eastAsia="uk-UA"/>
        </w:rPr>
        <w:t>м</w:t>
      </w:r>
      <w:r w:rsidR="007F5D78" w:rsidRPr="00286321">
        <w:rPr>
          <w:rFonts w:eastAsia="Times New Roman" w:cs="Times New Roman"/>
          <w:b/>
          <w:i/>
          <w:szCs w:val="28"/>
          <w:lang w:eastAsia="uk-UA"/>
        </w:rPr>
        <w:t>іжнародних</w:t>
      </w:r>
      <w:r w:rsidR="00C93C1B">
        <w:rPr>
          <w:rFonts w:eastAsia="Times New Roman" w:cs="Times New Roman"/>
          <w:b/>
          <w:i/>
          <w:szCs w:val="28"/>
          <w:lang w:eastAsia="uk-UA"/>
        </w:rPr>
        <w:t xml:space="preserve"> </w:t>
      </w:r>
      <w:r w:rsidR="00C9751D" w:rsidRPr="00286321">
        <w:rPr>
          <w:rFonts w:eastAsia="Times New Roman" w:cs="Times New Roman"/>
          <w:b/>
          <w:i/>
          <w:szCs w:val="28"/>
          <w:lang w:eastAsia="uk-UA"/>
        </w:rPr>
        <w:t>– 196</w:t>
      </w:r>
      <w:r w:rsidR="00735EB6">
        <w:rPr>
          <w:rFonts w:eastAsia="Times New Roman" w:cs="Times New Roman"/>
          <w:b/>
          <w:i/>
          <w:szCs w:val="28"/>
          <w:lang w:eastAsia="uk-UA"/>
        </w:rPr>
        <w:t xml:space="preserve"> заходів</w:t>
      </w:r>
      <w:r w:rsidR="00567F31">
        <w:rPr>
          <w:rFonts w:eastAsia="Times New Roman" w:cs="Times New Roman"/>
          <w:b/>
          <w:i/>
          <w:szCs w:val="28"/>
          <w:lang w:eastAsia="uk-UA"/>
        </w:rPr>
        <w:t>;  в</w:t>
      </w:r>
      <w:r w:rsidR="007F5D78" w:rsidRPr="00286321">
        <w:rPr>
          <w:rFonts w:eastAsia="Times New Roman" w:cs="Times New Roman"/>
          <w:b/>
          <w:i/>
          <w:szCs w:val="28"/>
          <w:lang w:eastAsia="uk-UA"/>
        </w:rPr>
        <w:t>сеукраїнських</w:t>
      </w:r>
      <w:r w:rsidR="00C9751D" w:rsidRPr="00286321">
        <w:rPr>
          <w:rFonts w:eastAsia="Times New Roman" w:cs="Times New Roman"/>
          <w:b/>
          <w:i/>
          <w:szCs w:val="28"/>
          <w:lang w:eastAsia="uk-UA"/>
        </w:rPr>
        <w:t xml:space="preserve"> – </w:t>
      </w:r>
      <w:r w:rsidR="007F5D78" w:rsidRPr="00286321">
        <w:rPr>
          <w:rFonts w:eastAsia="Times New Roman" w:cs="Times New Roman"/>
          <w:b/>
          <w:i/>
          <w:szCs w:val="28"/>
          <w:lang w:eastAsia="uk-UA"/>
        </w:rPr>
        <w:t>2</w:t>
      </w:r>
      <w:r w:rsidR="00C9751D" w:rsidRPr="00286321">
        <w:rPr>
          <w:rFonts w:eastAsia="Times New Roman" w:cs="Times New Roman"/>
          <w:b/>
          <w:i/>
          <w:szCs w:val="28"/>
          <w:lang w:eastAsia="uk-UA"/>
        </w:rPr>
        <w:t>4</w:t>
      </w:r>
      <w:r w:rsidR="00EF6113">
        <w:rPr>
          <w:rFonts w:eastAsia="Times New Roman" w:cs="Times New Roman"/>
          <w:b/>
          <w:i/>
          <w:szCs w:val="28"/>
          <w:lang w:eastAsia="uk-UA"/>
        </w:rPr>
        <w:t>5</w:t>
      </w:r>
      <w:r w:rsidR="00735EB6">
        <w:rPr>
          <w:rFonts w:eastAsia="Times New Roman" w:cs="Times New Roman"/>
          <w:b/>
          <w:i/>
          <w:szCs w:val="28"/>
          <w:lang w:eastAsia="uk-UA"/>
        </w:rPr>
        <w:t>;</w:t>
      </w:r>
      <w:r w:rsidR="007F5D78" w:rsidRPr="00286321">
        <w:rPr>
          <w:rFonts w:eastAsia="Times New Roman" w:cs="Times New Roman"/>
          <w:b/>
          <w:i/>
          <w:szCs w:val="28"/>
          <w:lang w:eastAsia="uk-UA"/>
        </w:rPr>
        <w:t xml:space="preserve"> </w:t>
      </w:r>
      <w:r w:rsidR="00567F31">
        <w:rPr>
          <w:rFonts w:eastAsia="Times New Roman" w:cs="Times New Roman"/>
          <w:b/>
          <w:i/>
          <w:szCs w:val="28"/>
          <w:lang w:eastAsia="uk-UA"/>
        </w:rPr>
        <w:t>о</w:t>
      </w:r>
      <w:r w:rsidR="007F5D78" w:rsidRPr="00286321">
        <w:rPr>
          <w:rFonts w:eastAsia="Times New Roman" w:cs="Times New Roman"/>
          <w:b/>
          <w:i/>
          <w:szCs w:val="28"/>
          <w:lang w:eastAsia="uk-UA"/>
        </w:rPr>
        <w:t>бласних</w:t>
      </w:r>
      <w:r w:rsidR="00C9751D" w:rsidRPr="00286321">
        <w:rPr>
          <w:rFonts w:eastAsia="Times New Roman" w:cs="Times New Roman"/>
          <w:b/>
          <w:i/>
          <w:szCs w:val="28"/>
          <w:lang w:eastAsia="uk-UA"/>
        </w:rPr>
        <w:t xml:space="preserve"> – </w:t>
      </w:r>
      <w:r w:rsidR="00EF6113">
        <w:rPr>
          <w:rFonts w:eastAsia="Times New Roman" w:cs="Times New Roman"/>
          <w:b/>
          <w:i/>
          <w:szCs w:val="28"/>
          <w:lang w:eastAsia="uk-UA"/>
        </w:rPr>
        <w:t>8</w:t>
      </w:r>
      <w:r w:rsidR="00C9751D" w:rsidRPr="00286321">
        <w:rPr>
          <w:rFonts w:eastAsia="Times New Roman" w:cs="Times New Roman"/>
          <w:b/>
          <w:i/>
          <w:szCs w:val="28"/>
          <w:lang w:eastAsia="uk-UA"/>
        </w:rPr>
        <w:t xml:space="preserve">3; </w:t>
      </w:r>
      <w:r w:rsidR="00567F31">
        <w:rPr>
          <w:rFonts w:eastAsia="Times New Roman" w:cs="Times New Roman"/>
          <w:b/>
          <w:i/>
          <w:szCs w:val="28"/>
          <w:lang w:eastAsia="uk-UA"/>
        </w:rPr>
        <w:t>м</w:t>
      </w:r>
      <w:r w:rsidR="00C9751D" w:rsidRPr="00286321">
        <w:rPr>
          <w:rFonts w:eastAsia="Times New Roman" w:cs="Times New Roman"/>
          <w:b/>
          <w:i/>
          <w:szCs w:val="28"/>
          <w:lang w:eastAsia="uk-UA"/>
        </w:rPr>
        <w:t xml:space="preserve">іських – </w:t>
      </w:r>
      <w:r w:rsidR="00EF6113">
        <w:rPr>
          <w:rFonts w:eastAsia="Times New Roman" w:cs="Times New Roman"/>
          <w:b/>
          <w:i/>
          <w:szCs w:val="28"/>
          <w:lang w:eastAsia="uk-UA"/>
        </w:rPr>
        <w:t>134</w:t>
      </w:r>
      <w:r w:rsidR="00C9751D" w:rsidRPr="00286321">
        <w:rPr>
          <w:rFonts w:eastAsia="Times New Roman" w:cs="Times New Roman"/>
          <w:b/>
          <w:i/>
          <w:szCs w:val="28"/>
          <w:lang w:eastAsia="uk-UA"/>
        </w:rPr>
        <w:t xml:space="preserve">, </w:t>
      </w:r>
      <w:r w:rsidR="00567F31">
        <w:rPr>
          <w:rFonts w:eastAsia="Times New Roman" w:cs="Times New Roman"/>
          <w:b/>
          <w:i/>
          <w:szCs w:val="28"/>
          <w:lang w:eastAsia="uk-UA"/>
        </w:rPr>
        <w:t>р</w:t>
      </w:r>
      <w:r w:rsidR="00C9751D" w:rsidRPr="00286321">
        <w:rPr>
          <w:rFonts w:eastAsia="Times New Roman" w:cs="Times New Roman"/>
          <w:b/>
          <w:i/>
          <w:szCs w:val="28"/>
          <w:lang w:eastAsia="uk-UA"/>
        </w:rPr>
        <w:t>айонних – 23.</w:t>
      </w:r>
    </w:p>
    <w:p w:rsidR="007F5D78" w:rsidRPr="00286321" w:rsidRDefault="00325E13" w:rsidP="00735E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86321">
        <w:rPr>
          <w:rFonts w:eastAsia="Times New Roman" w:cs="Times New Roman"/>
          <w:szCs w:val="28"/>
          <w:lang w:eastAsia="uk-UA"/>
        </w:rPr>
        <w:t xml:space="preserve">  Загальна кількість призових місць </w:t>
      </w:r>
      <w:r w:rsidR="003C2D5C">
        <w:rPr>
          <w:rFonts w:eastAsia="Times New Roman" w:cs="Times New Roman"/>
          <w:b/>
          <w:i/>
          <w:szCs w:val="28"/>
          <w:lang w:eastAsia="uk-UA"/>
        </w:rPr>
        <w:t>987</w:t>
      </w:r>
      <w:r w:rsidRPr="00286321">
        <w:rPr>
          <w:rFonts w:eastAsia="Times New Roman" w:cs="Times New Roman"/>
          <w:szCs w:val="28"/>
          <w:lang w:eastAsia="uk-UA"/>
        </w:rPr>
        <w:t>.</w:t>
      </w:r>
      <w:r w:rsidR="00286321" w:rsidRPr="00286321">
        <w:rPr>
          <w:rFonts w:eastAsia="Times New Roman" w:cs="Times New Roman"/>
          <w:szCs w:val="28"/>
          <w:lang w:eastAsia="uk-UA"/>
        </w:rPr>
        <w:t xml:space="preserve"> З них: </w:t>
      </w:r>
      <w:r w:rsidR="00B8682E" w:rsidRPr="00286321">
        <w:rPr>
          <w:rFonts w:cs="Times New Roman"/>
          <w:b/>
          <w:i/>
          <w:szCs w:val="28"/>
        </w:rPr>
        <w:t xml:space="preserve">Гран-прі – </w:t>
      </w:r>
      <w:r w:rsidR="003C2D5C">
        <w:rPr>
          <w:rFonts w:cs="Times New Roman"/>
          <w:b/>
          <w:i/>
          <w:szCs w:val="28"/>
        </w:rPr>
        <w:t>54</w:t>
      </w:r>
      <w:r w:rsidR="00B8682E" w:rsidRPr="00286321">
        <w:rPr>
          <w:rFonts w:cs="Times New Roman"/>
          <w:b/>
          <w:i/>
          <w:szCs w:val="28"/>
        </w:rPr>
        <w:t xml:space="preserve">, </w:t>
      </w:r>
      <w:r w:rsidR="00735EB6">
        <w:rPr>
          <w:rFonts w:cs="Times New Roman"/>
          <w:b/>
          <w:i/>
          <w:szCs w:val="28"/>
        </w:rPr>
        <w:t xml:space="preserve">                   </w:t>
      </w:r>
      <w:r w:rsidR="00B8682E" w:rsidRPr="00286321">
        <w:rPr>
          <w:rFonts w:cs="Times New Roman"/>
          <w:b/>
          <w:i/>
          <w:szCs w:val="28"/>
        </w:rPr>
        <w:t xml:space="preserve">перших місць </w:t>
      </w:r>
      <w:r w:rsidR="005F2FAC" w:rsidRPr="00286321">
        <w:rPr>
          <w:rFonts w:cs="Times New Roman"/>
          <w:b/>
          <w:i/>
          <w:szCs w:val="28"/>
        </w:rPr>
        <w:t>–</w:t>
      </w:r>
      <w:r w:rsidR="00B8682E" w:rsidRPr="00286321">
        <w:rPr>
          <w:rFonts w:cs="Times New Roman"/>
          <w:b/>
          <w:i/>
          <w:szCs w:val="28"/>
        </w:rPr>
        <w:t xml:space="preserve"> </w:t>
      </w:r>
      <w:r w:rsidR="003C2D5C">
        <w:rPr>
          <w:rFonts w:cs="Times New Roman"/>
          <w:b/>
          <w:i/>
          <w:szCs w:val="28"/>
        </w:rPr>
        <w:t>563</w:t>
      </w:r>
      <w:r w:rsidR="00B8682E" w:rsidRPr="00286321">
        <w:rPr>
          <w:rFonts w:cs="Times New Roman"/>
          <w:b/>
          <w:i/>
          <w:szCs w:val="28"/>
        </w:rPr>
        <w:t xml:space="preserve">; других </w:t>
      </w:r>
      <w:r w:rsidR="007F5D78" w:rsidRPr="00286321">
        <w:rPr>
          <w:rFonts w:cs="Times New Roman"/>
          <w:b/>
          <w:i/>
          <w:szCs w:val="28"/>
        </w:rPr>
        <w:t>–</w:t>
      </w:r>
      <w:r w:rsidR="005F2FAC" w:rsidRPr="00286321">
        <w:rPr>
          <w:rFonts w:cs="Times New Roman"/>
          <w:b/>
          <w:i/>
          <w:szCs w:val="28"/>
        </w:rPr>
        <w:t xml:space="preserve"> </w:t>
      </w:r>
      <w:r w:rsidR="003C2D5C">
        <w:rPr>
          <w:rFonts w:cs="Times New Roman"/>
          <w:b/>
          <w:i/>
          <w:szCs w:val="28"/>
        </w:rPr>
        <w:t>240</w:t>
      </w:r>
      <w:r w:rsidR="00336D92" w:rsidRPr="00286321">
        <w:rPr>
          <w:rFonts w:cs="Times New Roman"/>
          <w:b/>
          <w:i/>
          <w:szCs w:val="28"/>
        </w:rPr>
        <w:t xml:space="preserve">; третіх – </w:t>
      </w:r>
      <w:r w:rsidR="003C2D5C">
        <w:rPr>
          <w:rFonts w:cs="Times New Roman"/>
          <w:b/>
          <w:i/>
          <w:szCs w:val="28"/>
        </w:rPr>
        <w:t>130</w:t>
      </w:r>
      <w:r w:rsidR="00B8682E" w:rsidRPr="00286321">
        <w:rPr>
          <w:rFonts w:cs="Times New Roman"/>
          <w:b/>
          <w:i/>
          <w:szCs w:val="28"/>
        </w:rPr>
        <w:t>.</w:t>
      </w:r>
      <w:r w:rsidR="0012011F" w:rsidRPr="00286321">
        <w:rPr>
          <w:rFonts w:cs="Times New Roman"/>
          <w:b/>
          <w:i/>
          <w:szCs w:val="28"/>
        </w:rPr>
        <w:t xml:space="preserve"> </w:t>
      </w:r>
      <w:r w:rsidR="007F5D78" w:rsidRPr="00286321">
        <w:rPr>
          <w:rFonts w:eastAsia="Times New Roman" w:cs="Times New Roman"/>
          <w:szCs w:val="28"/>
          <w:shd w:val="clear" w:color="auto" w:fill="FFFFFF"/>
          <w:lang w:eastAsia="uk-UA"/>
        </w:rPr>
        <w:t xml:space="preserve">Свою діяльність і здобутки </w:t>
      </w:r>
      <w:r w:rsidR="007F5D78" w:rsidRPr="001F3CC5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наш заклад висвітлював в електронних мережах (</w:t>
      </w:r>
      <w:proofErr w:type="spellStart"/>
      <w:r w:rsidR="007F5D78" w:rsidRPr="00516BD0">
        <w:rPr>
          <w:rFonts w:cs="Times New Roman"/>
          <w:szCs w:val="28"/>
        </w:rPr>
        <w:t>Facebook</w:t>
      </w:r>
      <w:proofErr w:type="spellEnd"/>
      <w:r w:rsidR="007F5D78" w:rsidRPr="00516BD0">
        <w:rPr>
          <w:rFonts w:cs="Times New Roman"/>
          <w:szCs w:val="28"/>
        </w:rPr>
        <w:t>,  </w:t>
      </w:r>
      <w:proofErr w:type="spellStart"/>
      <w:r w:rsidR="007F5D78" w:rsidRPr="00516BD0">
        <w:rPr>
          <w:rFonts w:cs="Times New Roman"/>
          <w:szCs w:val="28"/>
        </w:rPr>
        <w:t>Instagram</w:t>
      </w:r>
      <w:proofErr w:type="spellEnd"/>
      <w:r w:rsidR="007F5D78" w:rsidRPr="00516BD0">
        <w:rPr>
          <w:rFonts w:cs="Times New Roman"/>
          <w:szCs w:val="28"/>
        </w:rPr>
        <w:t xml:space="preserve">, </w:t>
      </w:r>
      <w:proofErr w:type="spellStart"/>
      <w:r w:rsidR="007F5D78" w:rsidRPr="00516BD0">
        <w:rPr>
          <w:rFonts w:cs="Times New Roman"/>
          <w:szCs w:val="28"/>
        </w:rPr>
        <w:t>YouТube</w:t>
      </w:r>
      <w:proofErr w:type="spellEnd"/>
      <w:r w:rsidR="007F5D78" w:rsidRPr="00516BD0">
        <w:rPr>
          <w:rFonts w:cs="Times New Roman"/>
          <w:szCs w:val="28"/>
        </w:rPr>
        <w:t xml:space="preserve">, </w:t>
      </w:r>
      <w:proofErr w:type="spellStart"/>
      <w:r w:rsidR="007F5D78" w:rsidRPr="00516BD0">
        <w:rPr>
          <w:rFonts w:cs="Times New Roman"/>
          <w:szCs w:val="28"/>
        </w:rPr>
        <w:t>Telegram</w:t>
      </w:r>
      <w:proofErr w:type="spellEnd"/>
      <w:r w:rsidR="007F5D78" w:rsidRPr="00516BD0">
        <w:rPr>
          <w:rFonts w:cs="Times New Roman"/>
          <w:szCs w:val="28"/>
        </w:rPr>
        <w:t>, тощо</w:t>
      </w:r>
      <w:r w:rsidR="00CE7F8D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),</w:t>
      </w:r>
      <w:r w:rsidR="007F5D78" w:rsidRPr="001F3CC5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 xml:space="preserve"> а </w:t>
      </w:r>
      <w:r w:rsidR="007F5D78" w:rsidRPr="00516BD0">
        <w:rPr>
          <w:rFonts w:cs="Times New Roman"/>
          <w:szCs w:val="28"/>
        </w:rPr>
        <w:t>також на  сайті закладу</w:t>
      </w:r>
      <w:r w:rsidR="007F5D78" w:rsidRPr="001F3CC5">
        <w:rPr>
          <w:rFonts w:eastAsia="Times New Roman" w:cs="Times New Roman"/>
          <w:color w:val="000000"/>
          <w:szCs w:val="28"/>
          <w:shd w:val="clear" w:color="auto" w:fill="FFFFFF"/>
          <w:lang w:eastAsia="uk-UA"/>
        </w:rPr>
        <w:t>.</w:t>
      </w:r>
    </w:p>
    <w:p w:rsidR="000D662C" w:rsidRDefault="0050731F" w:rsidP="005073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AE2F10" w:rsidRPr="0050731F">
        <w:rPr>
          <w:rFonts w:eastAsia="Times New Roman" w:cs="Times New Roman"/>
          <w:szCs w:val="28"/>
          <w:lang w:eastAsia="ru-RU"/>
        </w:rPr>
        <w:t xml:space="preserve">раховуючи суспільно-політичну ситуацію, що склалася в Україні, усе більшої актуальності набуває виховання в молодого покоління почуття патріотизму, відданості загальнодержавній справі зміцнення країни, активної громадянської позиції.  Саме тому ми пишаємося участю і перемогами наших вихованців </w:t>
      </w:r>
      <w:r w:rsidR="007145BE" w:rsidRPr="0050731F">
        <w:rPr>
          <w:rFonts w:eastAsia="Times New Roman" w:cs="Times New Roman"/>
          <w:szCs w:val="28"/>
          <w:lang w:eastAsia="ru-RU"/>
        </w:rPr>
        <w:t>у фестивалях</w:t>
      </w:r>
      <w:r w:rsidRPr="0050731F">
        <w:rPr>
          <w:rFonts w:eastAsia="Times New Roman" w:cs="Times New Roman"/>
          <w:szCs w:val="28"/>
          <w:lang w:eastAsia="ru-RU"/>
        </w:rPr>
        <w:t xml:space="preserve"> і конкурсах</w:t>
      </w:r>
      <w:r w:rsidR="007145BE" w:rsidRPr="0050731F">
        <w:rPr>
          <w:rFonts w:eastAsia="Times New Roman" w:cs="Times New Roman"/>
          <w:szCs w:val="28"/>
          <w:lang w:eastAsia="ru-RU"/>
        </w:rPr>
        <w:t xml:space="preserve">, які </w:t>
      </w:r>
      <w:r w:rsidRPr="0050731F">
        <w:rPr>
          <w:rFonts w:eastAsia="Times New Roman" w:cs="Times New Roman"/>
          <w:szCs w:val="28"/>
          <w:lang w:eastAsia="ru-RU"/>
        </w:rPr>
        <w:t>сприяють патріотичному вихо</w:t>
      </w:r>
      <w:r w:rsidR="00B35E6D">
        <w:rPr>
          <w:rFonts w:eastAsia="Times New Roman" w:cs="Times New Roman"/>
          <w:szCs w:val="28"/>
          <w:lang w:eastAsia="ru-RU"/>
        </w:rPr>
        <w:t>ванню гуртківців,</w:t>
      </w:r>
      <w:r w:rsidR="00857EEB">
        <w:rPr>
          <w:rFonts w:eastAsia="Times New Roman" w:cs="Times New Roman"/>
          <w:szCs w:val="28"/>
          <w:lang w:eastAsia="ru-RU"/>
        </w:rPr>
        <w:t xml:space="preserve"> таких як:</w:t>
      </w:r>
      <w:r w:rsidRPr="0050731F">
        <w:rPr>
          <w:rFonts w:eastAsia="Times New Roman" w:cs="Times New Roman"/>
          <w:szCs w:val="28"/>
          <w:lang w:eastAsia="ru-RU"/>
        </w:rPr>
        <w:t xml:space="preserve"> </w:t>
      </w:r>
    </w:p>
    <w:p w:rsidR="00913996" w:rsidRPr="00F5007B" w:rsidRDefault="0050731F" w:rsidP="0050731F">
      <w:pPr>
        <w:ind w:firstLine="567"/>
        <w:jc w:val="both"/>
      </w:pPr>
      <w:r w:rsidRPr="00F5007B">
        <w:rPr>
          <w:rFonts w:eastAsia="Times New Roman" w:cs="Times New Roman"/>
          <w:szCs w:val="28"/>
          <w:lang w:eastAsia="ru-RU"/>
        </w:rPr>
        <w:t>Всеукраїнськ</w:t>
      </w:r>
      <w:r w:rsidR="00857EEB" w:rsidRPr="00F5007B">
        <w:rPr>
          <w:rFonts w:eastAsia="Times New Roman" w:cs="Times New Roman"/>
          <w:szCs w:val="28"/>
          <w:lang w:eastAsia="ru-RU"/>
        </w:rPr>
        <w:t>ий</w:t>
      </w:r>
      <w:r w:rsidRPr="00F5007B">
        <w:rPr>
          <w:rFonts w:eastAsia="Times New Roman" w:cs="Times New Roman"/>
          <w:szCs w:val="28"/>
          <w:lang w:eastAsia="ru-RU"/>
        </w:rPr>
        <w:t xml:space="preserve"> відкрит</w:t>
      </w:r>
      <w:r w:rsidR="00857EEB" w:rsidRPr="00F5007B">
        <w:rPr>
          <w:rFonts w:eastAsia="Times New Roman" w:cs="Times New Roman"/>
          <w:szCs w:val="28"/>
          <w:lang w:eastAsia="ru-RU"/>
        </w:rPr>
        <w:t>ий</w:t>
      </w:r>
      <w:r w:rsidRPr="00F5007B">
        <w:rPr>
          <w:rFonts w:eastAsia="Times New Roman" w:cs="Times New Roman"/>
          <w:szCs w:val="28"/>
          <w:lang w:eastAsia="ru-RU"/>
        </w:rPr>
        <w:t xml:space="preserve"> літературно-музичн</w:t>
      </w:r>
      <w:r w:rsidR="00857EEB" w:rsidRPr="00F5007B">
        <w:rPr>
          <w:rFonts w:eastAsia="Times New Roman" w:cs="Times New Roman"/>
          <w:szCs w:val="28"/>
          <w:lang w:eastAsia="ru-RU"/>
        </w:rPr>
        <w:t>ий</w:t>
      </w:r>
      <w:r w:rsidRPr="00F5007B">
        <w:rPr>
          <w:rFonts w:eastAsia="Times New Roman" w:cs="Times New Roman"/>
          <w:szCs w:val="28"/>
          <w:lang w:eastAsia="ru-RU"/>
        </w:rPr>
        <w:t xml:space="preserve"> фестивал</w:t>
      </w:r>
      <w:r w:rsidR="00857EEB" w:rsidRPr="00F5007B">
        <w:rPr>
          <w:rFonts w:eastAsia="Times New Roman" w:cs="Times New Roman"/>
          <w:szCs w:val="28"/>
          <w:lang w:eastAsia="ru-RU"/>
        </w:rPr>
        <w:t>ь</w:t>
      </w:r>
      <w:r w:rsidRPr="00F5007B">
        <w:rPr>
          <w:rFonts w:eastAsia="Times New Roman" w:cs="Times New Roman"/>
          <w:szCs w:val="28"/>
          <w:lang w:eastAsia="ru-RU"/>
        </w:rPr>
        <w:t xml:space="preserve"> вшанування воїнів «Розстріляна молодість»</w:t>
      </w:r>
      <w:r w:rsidR="00060B76">
        <w:rPr>
          <w:rFonts w:eastAsia="Times New Roman" w:cs="Times New Roman"/>
          <w:szCs w:val="28"/>
          <w:lang w:eastAsia="ru-RU"/>
        </w:rPr>
        <w:t>,</w:t>
      </w:r>
      <w:r w:rsidRPr="00F5007B">
        <w:rPr>
          <w:rFonts w:eastAsia="Times New Roman" w:cs="Times New Roman"/>
          <w:szCs w:val="28"/>
          <w:lang w:eastAsia="ru-RU"/>
        </w:rPr>
        <w:t xml:space="preserve"> присвячен</w:t>
      </w:r>
      <w:r w:rsidR="00857EEB" w:rsidRPr="00F5007B">
        <w:rPr>
          <w:rFonts w:eastAsia="Times New Roman" w:cs="Times New Roman"/>
          <w:szCs w:val="28"/>
          <w:lang w:eastAsia="ru-RU"/>
        </w:rPr>
        <w:t>ий</w:t>
      </w:r>
      <w:r w:rsidRPr="00F5007B">
        <w:rPr>
          <w:rFonts w:eastAsia="Times New Roman" w:cs="Times New Roman"/>
          <w:szCs w:val="28"/>
          <w:lang w:eastAsia="ru-RU"/>
        </w:rPr>
        <w:t xml:space="preserve"> Дню Героїв Небесної Сотні, що був організований </w:t>
      </w:r>
      <w:r w:rsidR="007145BE" w:rsidRPr="00F5007B">
        <w:rPr>
          <w:rFonts w:eastAsia="Times New Roman" w:cs="Times New Roman"/>
          <w:szCs w:val="28"/>
          <w:lang w:eastAsia="ru-RU"/>
        </w:rPr>
        <w:t>за підтримки Міністерства освіти і науки України та Українського Державного центру</w:t>
      </w:r>
      <w:r w:rsidRPr="00F5007B">
        <w:rPr>
          <w:rFonts w:eastAsia="Times New Roman" w:cs="Times New Roman"/>
          <w:szCs w:val="28"/>
          <w:lang w:eastAsia="ru-RU"/>
        </w:rPr>
        <w:t xml:space="preserve"> позашкільної освіти</w:t>
      </w:r>
      <w:r w:rsidR="00857EEB" w:rsidRPr="00F5007B">
        <w:rPr>
          <w:rFonts w:eastAsia="Times New Roman" w:cs="Times New Roman"/>
          <w:szCs w:val="28"/>
          <w:lang w:eastAsia="ru-RU"/>
        </w:rPr>
        <w:t xml:space="preserve">, </w:t>
      </w:r>
      <w:r w:rsidR="00913996" w:rsidRPr="00F5007B">
        <w:rPr>
          <w:rFonts w:eastAsia="Times New Roman" w:cs="Times New Roman"/>
          <w:szCs w:val="28"/>
          <w:lang w:eastAsia="ru-RU"/>
        </w:rPr>
        <w:t>м</w:t>
      </w:r>
      <w:r w:rsidR="00752973" w:rsidRPr="00F5007B">
        <w:rPr>
          <w:rFonts w:eastAsia="Times New Roman" w:cs="Times New Roman"/>
          <w:szCs w:val="28"/>
          <w:lang w:eastAsia="ru-RU"/>
        </w:rPr>
        <w:t xml:space="preserve">іський конкурс «Собори наших душ», </w:t>
      </w:r>
      <w:r w:rsidR="00FA64C6" w:rsidRPr="00F5007B">
        <w:t>V Міжнародн</w:t>
      </w:r>
      <w:r w:rsidR="00913996" w:rsidRPr="00F5007B">
        <w:t>ий</w:t>
      </w:r>
      <w:r w:rsidR="00060B76">
        <w:t xml:space="preserve"> фестиваль-конкурс</w:t>
      </w:r>
      <w:r w:rsidR="00FA64C6" w:rsidRPr="00F5007B">
        <w:t xml:space="preserve"> «Я - творча Україна», </w:t>
      </w:r>
      <w:r w:rsidR="00591B27" w:rsidRPr="00F5007B">
        <w:t>Всеукраїнськ</w:t>
      </w:r>
      <w:r w:rsidR="00913996" w:rsidRPr="00F5007B">
        <w:t>ий</w:t>
      </w:r>
      <w:r w:rsidR="00591B27" w:rsidRPr="00F5007B">
        <w:t xml:space="preserve"> </w:t>
      </w:r>
      <w:proofErr w:type="spellStart"/>
      <w:r w:rsidR="00591B27" w:rsidRPr="00F5007B">
        <w:t>двотуров</w:t>
      </w:r>
      <w:r w:rsidR="00913996" w:rsidRPr="00F5007B">
        <w:t>ий</w:t>
      </w:r>
      <w:proofErr w:type="spellEnd"/>
      <w:r w:rsidR="00591B27" w:rsidRPr="00F5007B">
        <w:t xml:space="preserve"> конкурс майстрів та художників </w:t>
      </w:r>
      <w:r w:rsidR="00060B76">
        <w:t>«</w:t>
      </w:r>
      <w:r w:rsidR="00591B27" w:rsidRPr="00F5007B">
        <w:t xml:space="preserve">Мальовнича </w:t>
      </w:r>
      <w:r w:rsidR="00060B76">
        <w:t>Україна»</w:t>
      </w:r>
      <w:r w:rsidR="00591B27" w:rsidRPr="00F5007B">
        <w:t>, міськ</w:t>
      </w:r>
      <w:r w:rsidR="00913996" w:rsidRPr="00F5007B">
        <w:t>а</w:t>
      </w:r>
      <w:r w:rsidR="00591B27" w:rsidRPr="00F5007B">
        <w:t xml:space="preserve"> щорічн</w:t>
      </w:r>
      <w:r w:rsidR="00913996" w:rsidRPr="00F5007B">
        <w:t>а</w:t>
      </w:r>
      <w:r w:rsidR="00591B27" w:rsidRPr="00F5007B">
        <w:t xml:space="preserve"> вистав</w:t>
      </w:r>
      <w:r w:rsidR="00913996" w:rsidRPr="00F5007B">
        <w:t>ка</w:t>
      </w:r>
      <w:r w:rsidR="00591B27" w:rsidRPr="00F5007B">
        <w:t xml:space="preserve"> дитячої творчості «Мій рідний край, моя земля», Міжнародн</w:t>
      </w:r>
      <w:r w:rsidR="00913996" w:rsidRPr="00F5007B">
        <w:t>ий</w:t>
      </w:r>
      <w:r w:rsidR="00591B27" w:rsidRPr="00F5007B">
        <w:t xml:space="preserve"> фестивал</w:t>
      </w:r>
      <w:r w:rsidR="00913996" w:rsidRPr="00F5007B">
        <w:t>ь</w:t>
      </w:r>
      <w:r w:rsidR="00591B27" w:rsidRPr="00F5007B">
        <w:t>-конкурс талантів та творчості «Весняна феєрія у стилі «Українська весна»,  Всеукраїнськ</w:t>
      </w:r>
      <w:r w:rsidR="00913996" w:rsidRPr="00F5007B">
        <w:t>ий</w:t>
      </w:r>
      <w:r w:rsidR="00591B27" w:rsidRPr="00F5007B">
        <w:t xml:space="preserve"> патріотичн</w:t>
      </w:r>
      <w:r w:rsidR="00913996" w:rsidRPr="00F5007B">
        <w:t>ий</w:t>
      </w:r>
      <w:r w:rsidR="00591B27" w:rsidRPr="00F5007B">
        <w:t xml:space="preserve"> багатожанров</w:t>
      </w:r>
      <w:r w:rsidR="00913996" w:rsidRPr="00F5007B">
        <w:t>ий</w:t>
      </w:r>
      <w:r w:rsidR="00591B27" w:rsidRPr="00F5007B">
        <w:t xml:space="preserve"> конкурс мистецтв «Душа України», Всеукраїнськ</w:t>
      </w:r>
      <w:r w:rsidR="00913996" w:rsidRPr="00F5007B">
        <w:t>ий</w:t>
      </w:r>
      <w:r w:rsidR="00591B27" w:rsidRPr="00F5007B">
        <w:t xml:space="preserve"> конкурс дитяч</w:t>
      </w:r>
      <w:r w:rsidR="00060B76">
        <w:t>о-юнацької творчості, присвячени</w:t>
      </w:r>
      <w:r w:rsidR="00591B27" w:rsidRPr="00F5007B">
        <w:t>й пам’яті Марії Приймаченко «Чарівний світ українського мистецтва», міськ</w:t>
      </w:r>
      <w:r w:rsidR="00913996" w:rsidRPr="00F5007B">
        <w:t>а</w:t>
      </w:r>
      <w:r w:rsidR="00591B27" w:rsidRPr="00F5007B">
        <w:t xml:space="preserve"> вистав</w:t>
      </w:r>
      <w:r w:rsidR="00913996" w:rsidRPr="00F5007B">
        <w:t>ка-конкурс</w:t>
      </w:r>
      <w:r w:rsidR="00591B27" w:rsidRPr="00F5007B">
        <w:t xml:space="preserve"> «Мій рідний край, моя земля», </w:t>
      </w:r>
      <w:r w:rsidR="0013172D" w:rsidRPr="00F5007B">
        <w:t>Всеукраїнськ</w:t>
      </w:r>
      <w:r w:rsidR="00913996" w:rsidRPr="00F5007B">
        <w:t>ий</w:t>
      </w:r>
      <w:r w:rsidR="0013172D" w:rsidRPr="00F5007B">
        <w:t xml:space="preserve"> багатожанров</w:t>
      </w:r>
      <w:r w:rsidR="00913996" w:rsidRPr="00F5007B">
        <w:t>ий</w:t>
      </w:r>
      <w:r w:rsidR="0013172D" w:rsidRPr="00F5007B">
        <w:t xml:space="preserve"> фестивал</w:t>
      </w:r>
      <w:r w:rsidR="00913996" w:rsidRPr="00F5007B">
        <w:t>ь</w:t>
      </w:r>
      <w:r w:rsidR="0013172D" w:rsidRPr="00F5007B">
        <w:t xml:space="preserve"> «Все буде Україна!», </w:t>
      </w:r>
      <w:r w:rsidR="00B35E6D" w:rsidRPr="00F5007B">
        <w:t xml:space="preserve"> </w:t>
      </w:r>
      <w:r w:rsidR="00913996" w:rsidRPr="00F5007B">
        <w:t>Всеукраїнський</w:t>
      </w:r>
      <w:r w:rsidR="00B8671A" w:rsidRPr="00F5007B">
        <w:t xml:space="preserve"> </w:t>
      </w:r>
      <w:proofErr w:type="spellStart"/>
      <w:r w:rsidR="00B8671A" w:rsidRPr="00F5007B">
        <w:t>двотуров</w:t>
      </w:r>
      <w:r w:rsidR="00913996" w:rsidRPr="00F5007B">
        <w:t>ий</w:t>
      </w:r>
      <w:proofErr w:type="spellEnd"/>
      <w:r w:rsidR="00B8671A" w:rsidRPr="00F5007B">
        <w:t xml:space="preserve"> багатожанров</w:t>
      </w:r>
      <w:r w:rsidR="00913996" w:rsidRPr="00F5007B">
        <w:t>ий</w:t>
      </w:r>
      <w:r w:rsidR="00B8671A" w:rsidRPr="00F5007B">
        <w:t xml:space="preserve"> фестивал</w:t>
      </w:r>
      <w:r w:rsidR="00913996" w:rsidRPr="00F5007B">
        <w:t>ь-конкурс</w:t>
      </w:r>
      <w:r w:rsidR="00B8671A" w:rsidRPr="00F5007B">
        <w:t xml:space="preserve"> мистецтв </w:t>
      </w:r>
      <w:proofErr w:type="spellStart"/>
      <w:r w:rsidR="00B8671A" w:rsidRPr="00F5007B">
        <w:lastRenderedPageBreak/>
        <w:t>online</w:t>
      </w:r>
      <w:proofErr w:type="spellEnd"/>
      <w:r w:rsidR="00B8671A" w:rsidRPr="00F5007B">
        <w:t xml:space="preserve"> «Україна - моя Батьківщина», Міжнародн</w:t>
      </w:r>
      <w:r w:rsidR="00913996" w:rsidRPr="00F5007B">
        <w:t>ий</w:t>
      </w:r>
      <w:r w:rsidR="00B8671A" w:rsidRPr="00F5007B">
        <w:t xml:space="preserve"> фестивал</w:t>
      </w:r>
      <w:r w:rsidR="00913996" w:rsidRPr="00F5007B">
        <w:t>ь</w:t>
      </w:r>
      <w:r w:rsidR="00B8671A" w:rsidRPr="00F5007B">
        <w:t>-марафон української культури «Мистецька Сотня», Міжнародн</w:t>
      </w:r>
      <w:r w:rsidR="00913996" w:rsidRPr="00F5007B">
        <w:t>ий</w:t>
      </w:r>
      <w:r w:rsidR="00B8671A" w:rsidRPr="00F5007B">
        <w:t xml:space="preserve"> фестивал</w:t>
      </w:r>
      <w:r w:rsidR="00913996" w:rsidRPr="00F5007B">
        <w:t>ь</w:t>
      </w:r>
      <w:r w:rsidR="00B8671A" w:rsidRPr="00F5007B">
        <w:t xml:space="preserve"> творчості </w:t>
      </w:r>
      <w:r w:rsidR="00060B76">
        <w:t>«З весною до П</w:t>
      </w:r>
      <w:r w:rsidR="00B8671A" w:rsidRPr="00F5007B">
        <w:t xml:space="preserve">еремоги», </w:t>
      </w:r>
      <w:r w:rsidR="00913996" w:rsidRPr="00F5007B">
        <w:t>Міжнародний</w:t>
      </w:r>
      <w:r w:rsidR="00B8671A" w:rsidRPr="00F5007B">
        <w:t xml:space="preserve"> фестивал</w:t>
      </w:r>
      <w:r w:rsidR="00060B76">
        <w:t>ь-</w:t>
      </w:r>
      <w:r w:rsidR="00913996" w:rsidRPr="00F5007B">
        <w:t>конкурс</w:t>
      </w:r>
      <w:r w:rsidR="00B8671A" w:rsidRPr="00F5007B">
        <w:t xml:space="preserve"> образотворчого мистецтва </w:t>
      </w:r>
      <w:r w:rsidR="00913996" w:rsidRPr="00F5007B">
        <w:t>«</w:t>
      </w:r>
      <w:r w:rsidR="00B8671A" w:rsidRPr="00F5007B">
        <w:t>Світ без війни</w:t>
      </w:r>
      <w:r w:rsidR="00913996" w:rsidRPr="00F5007B">
        <w:t>»</w:t>
      </w:r>
      <w:r w:rsidR="00B8671A" w:rsidRPr="00F5007B">
        <w:t xml:space="preserve"> SOLOV ART, </w:t>
      </w:r>
      <w:r w:rsidR="00913996" w:rsidRPr="00F5007B">
        <w:t>Міжнародний</w:t>
      </w:r>
      <w:r w:rsidR="00060B76">
        <w:t xml:space="preserve"> </w:t>
      </w:r>
      <w:proofErr w:type="spellStart"/>
      <w:r w:rsidR="00060B76">
        <w:t>оф</w:t>
      </w:r>
      <w:r w:rsidR="00331D66" w:rsidRPr="00F5007B">
        <w:t>лайн</w:t>
      </w:r>
      <w:proofErr w:type="spellEnd"/>
      <w:r w:rsidR="00913996" w:rsidRPr="00F5007B">
        <w:t xml:space="preserve"> </w:t>
      </w:r>
      <w:r w:rsidR="00331D66" w:rsidRPr="00F5007B">
        <w:t>фестивал</w:t>
      </w:r>
      <w:r w:rsidR="00913996" w:rsidRPr="00F5007B">
        <w:t>ь</w:t>
      </w:r>
      <w:r w:rsidR="00331D66" w:rsidRPr="00F5007B">
        <w:t>-ко</w:t>
      </w:r>
      <w:r w:rsidR="00913996" w:rsidRPr="00F5007B">
        <w:t>нкурс</w:t>
      </w:r>
      <w:r w:rsidR="00060B76">
        <w:t xml:space="preserve"> «Музика кохання та П</w:t>
      </w:r>
      <w:r w:rsidR="00331D66" w:rsidRPr="00F5007B">
        <w:t>еремоги», Всеукраїнськ</w:t>
      </w:r>
      <w:r w:rsidR="00913996" w:rsidRPr="00F5007B">
        <w:t>ий</w:t>
      </w:r>
      <w:r w:rsidR="00331D66" w:rsidRPr="00F5007B">
        <w:t xml:space="preserve"> онлайн фестивал</w:t>
      </w:r>
      <w:r w:rsidR="00913996" w:rsidRPr="00F5007B">
        <w:t>ь</w:t>
      </w:r>
      <w:r w:rsidR="00331D66" w:rsidRPr="00F5007B">
        <w:t xml:space="preserve"> «Україна має талант»</w:t>
      </w:r>
      <w:r w:rsidR="00063135" w:rsidRPr="00F5007B">
        <w:t>, патріотично-культурн</w:t>
      </w:r>
      <w:r w:rsidR="00913996" w:rsidRPr="00F5007B">
        <w:t>ий</w:t>
      </w:r>
      <w:r w:rsidR="00063135" w:rsidRPr="00F5007B">
        <w:t xml:space="preserve"> зах</w:t>
      </w:r>
      <w:r w:rsidR="00913996" w:rsidRPr="00F5007B">
        <w:t>ід</w:t>
      </w:r>
      <w:r w:rsidR="00063135" w:rsidRPr="00F5007B">
        <w:t xml:space="preserve"> до Дня народження </w:t>
      </w:r>
      <w:r w:rsidR="00060B76">
        <w:t xml:space="preserve">                </w:t>
      </w:r>
      <w:r w:rsidR="00063135" w:rsidRPr="00F5007B">
        <w:t>Т.Г. Шевченка (парк ім. Т.Г. Шевченка);</w:t>
      </w:r>
      <w:r w:rsidR="00B8671A" w:rsidRPr="00F5007B">
        <w:t xml:space="preserve"> </w:t>
      </w:r>
      <w:r w:rsidR="004E20E8" w:rsidRPr="00F5007B">
        <w:t>дистанційн</w:t>
      </w:r>
      <w:r w:rsidR="00913996" w:rsidRPr="00F5007B">
        <w:t>ий</w:t>
      </w:r>
      <w:r w:rsidR="004E20E8" w:rsidRPr="00F5007B">
        <w:t xml:space="preserve"> Всеукраїнськ</w:t>
      </w:r>
      <w:r w:rsidR="00913996" w:rsidRPr="00F5007B">
        <w:t>ий</w:t>
      </w:r>
      <w:r w:rsidR="004E20E8" w:rsidRPr="00F5007B">
        <w:t xml:space="preserve"> </w:t>
      </w:r>
      <w:proofErr w:type="spellStart"/>
      <w:r w:rsidR="004E20E8" w:rsidRPr="00F5007B">
        <w:t>двотуров</w:t>
      </w:r>
      <w:r w:rsidR="00913996" w:rsidRPr="00F5007B">
        <w:t>ий</w:t>
      </w:r>
      <w:proofErr w:type="spellEnd"/>
      <w:r w:rsidR="00913996" w:rsidRPr="00F5007B">
        <w:t xml:space="preserve"> </w:t>
      </w:r>
      <w:r w:rsidR="004E20E8" w:rsidRPr="00F5007B">
        <w:t>конкурс мистецтв «Український розмай», дистанційн</w:t>
      </w:r>
      <w:r w:rsidR="00913996" w:rsidRPr="00F5007B">
        <w:t>ий</w:t>
      </w:r>
      <w:r w:rsidR="004E20E8" w:rsidRPr="00F5007B">
        <w:t xml:space="preserve"> </w:t>
      </w:r>
      <w:r w:rsidR="00060B76">
        <w:t xml:space="preserve">                           </w:t>
      </w:r>
      <w:r w:rsidR="004E20E8" w:rsidRPr="00F5007B">
        <w:t>VI благодійн</w:t>
      </w:r>
      <w:r w:rsidR="00913996" w:rsidRPr="00F5007B">
        <w:t>ий</w:t>
      </w:r>
      <w:r w:rsidR="004E20E8" w:rsidRPr="00F5007B">
        <w:t xml:space="preserve"> Всеукраїнськ</w:t>
      </w:r>
      <w:r w:rsidR="00913996" w:rsidRPr="00F5007B">
        <w:t>ий</w:t>
      </w:r>
      <w:r w:rsidR="004E20E8" w:rsidRPr="00F5007B">
        <w:t xml:space="preserve"> фестивал</w:t>
      </w:r>
      <w:r w:rsidR="00913996" w:rsidRPr="00F5007B">
        <w:t>ь-конкурс</w:t>
      </w:r>
      <w:r w:rsidR="004E20E8" w:rsidRPr="00F5007B">
        <w:t xml:space="preserve"> «Країна майбутнього»</w:t>
      </w:r>
      <w:r w:rsidR="00F443F1" w:rsidRPr="00F5007B">
        <w:t xml:space="preserve">, </w:t>
      </w:r>
      <w:r w:rsidR="001C7A7F" w:rsidRPr="00F5007B">
        <w:t>Всеукраїнськ</w:t>
      </w:r>
      <w:r w:rsidR="00913996" w:rsidRPr="00F5007B">
        <w:t>ий</w:t>
      </w:r>
      <w:r w:rsidR="001C7A7F" w:rsidRPr="00F5007B">
        <w:t xml:space="preserve"> фестивал</w:t>
      </w:r>
      <w:r w:rsidR="00913996" w:rsidRPr="00F5007B">
        <w:t>ь</w:t>
      </w:r>
      <w:r w:rsidR="001C7A7F" w:rsidRPr="00F5007B">
        <w:t xml:space="preserve">-конкурс «Моя Україна», </w:t>
      </w:r>
      <w:r w:rsidR="00F443F1" w:rsidRPr="00F5007B">
        <w:t>обласн</w:t>
      </w:r>
      <w:r w:rsidR="00913996" w:rsidRPr="00F5007B">
        <w:t>ий</w:t>
      </w:r>
      <w:r w:rsidR="00F443F1" w:rsidRPr="00F5007B">
        <w:t xml:space="preserve"> етап Всеукраїнського конкурсу «За нашу свободу»</w:t>
      </w:r>
      <w:r w:rsidR="00085751" w:rsidRPr="00F5007B">
        <w:t>, міськ</w:t>
      </w:r>
      <w:r w:rsidR="00913996" w:rsidRPr="00F5007B">
        <w:t>ий</w:t>
      </w:r>
      <w:r w:rsidR="00085751" w:rsidRPr="00F5007B">
        <w:t xml:space="preserve"> конкурс «На кращого юного майстра народних </w:t>
      </w:r>
      <w:proofErr w:type="spellStart"/>
      <w:r w:rsidR="00085751" w:rsidRPr="00F5007B">
        <w:t>ремесел</w:t>
      </w:r>
      <w:proofErr w:type="spellEnd"/>
      <w:r w:rsidR="00085751" w:rsidRPr="00F5007B">
        <w:t xml:space="preserve">», </w:t>
      </w:r>
      <w:r w:rsidR="00D80C6E" w:rsidRPr="00F5007B">
        <w:rPr>
          <w:lang w:val="en-US"/>
        </w:rPr>
        <w:t>VI</w:t>
      </w:r>
      <w:r w:rsidR="00D80C6E" w:rsidRPr="00F5007B">
        <w:t xml:space="preserve"> Відкрит</w:t>
      </w:r>
      <w:r w:rsidR="00913996" w:rsidRPr="00F5007B">
        <w:t>ий</w:t>
      </w:r>
      <w:r w:rsidR="00D80C6E" w:rsidRPr="00F5007B">
        <w:t xml:space="preserve"> дистанційн</w:t>
      </w:r>
      <w:r w:rsidR="00913996" w:rsidRPr="00F5007B">
        <w:t>ий</w:t>
      </w:r>
      <w:r w:rsidR="00D80C6E" w:rsidRPr="00F5007B">
        <w:t xml:space="preserve"> конкурс народно-сц</w:t>
      </w:r>
      <w:r w:rsidR="00913996" w:rsidRPr="00F5007B">
        <w:t>енічного танцю «Джерела надії», обласний конкурс «Я, родина, Україна», регіональний дистанційний фестиваль «Майбутнє України в долонях дитини», Всеукраїнський багатожанровий конкурс-дивертисмент «Новорічні дива в Україні», Всеукраїнський благодійний фестиваль дитячої та юнацької творчості «Ми з України» тощо.</w:t>
      </w:r>
    </w:p>
    <w:p w:rsidR="007145BE" w:rsidRPr="00F5007B" w:rsidRDefault="00913996" w:rsidP="0050731F">
      <w:pPr>
        <w:ind w:firstLine="567"/>
        <w:jc w:val="both"/>
      </w:pPr>
      <w:r w:rsidRPr="00F5007B">
        <w:t xml:space="preserve"> А також</w:t>
      </w:r>
      <w:r w:rsidR="004E20E8" w:rsidRPr="00F5007B">
        <w:t xml:space="preserve">  </w:t>
      </w:r>
      <w:r w:rsidR="00B5598D" w:rsidRPr="00F5007B">
        <w:t xml:space="preserve">проведення майстер-класів з вишивки керівником та вихованкою гуртка «Вишивка» в історико-архітектурному заповіднику «Кам’янець»,  </w:t>
      </w:r>
      <w:r w:rsidR="00060B76">
        <w:t xml:space="preserve">                       </w:t>
      </w:r>
      <w:r w:rsidR="00B5598D" w:rsidRPr="00F5007B">
        <w:t xml:space="preserve">в жіночому монастирі, майстерні «Хата на узвозі», наметовому містечку     </w:t>
      </w:r>
      <w:r w:rsidR="00060B76">
        <w:t xml:space="preserve">                 </w:t>
      </w:r>
      <w:r w:rsidR="00B5598D" w:rsidRPr="00F5007B">
        <w:t xml:space="preserve"> (м. Кам’янець-Подільський), участь у прямому ефірі телеканалу «</w:t>
      </w:r>
      <w:r w:rsidR="00B5598D" w:rsidRPr="00F5007B">
        <w:rPr>
          <w:lang w:val="en-US"/>
        </w:rPr>
        <w:t>SOS</w:t>
      </w:r>
      <w:r w:rsidR="00B5598D" w:rsidRPr="00F5007B">
        <w:t>: Ми поруч. Штаб громадянської оборони» про унікальність вишиванки та традиційний український костюм керівника та вихованки гуртка «Вишивка»</w:t>
      </w:r>
      <w:r w:rsidR="00060B76">
        <w:t xml:space="preserve">      </w:t>
      </w:r>
      <w:r w:rsidR="00B5598D" w:rsidRPr="00F5007B">
        <w:t xml:space="preserve"> (м. Кам’янець-Подільський), робота над </w:t>
      </w:r>
      <w:proofErr w:type="spellStart"/>
      <w:r w:rsidR="00B5598D" w:rsidRPr="00F5007B">
        <w:t>проєктом</w:t>
      </w:r>
      <w:proofErr w:type="spellEnd"/>
      <w:r w:rsidR="00B5598D" w:rsidRPr="00F5007B">
        <w:t xml:space="preserve"> по збереженню та популяризації вишивки Дніпропетровщини сумісно із історичним музеєм</w:t>
      </w:r>
      <w:r w:rsidR="00060B76">
        <w:t xml:space="preserve">               </w:t>
      </w:r>
      <w:r w:rsidR="00B5598D" w:rsidRPr="00F5007B">
        <w:t>ім. Д. Яворницького</w:t>
      </w:r>
      <w:r w:rsidR="007F3CFF" w:rsidRPr="00F5007B">
        <w:t xml:space="preserve"> тощо.</w:t>
      </w:r>
    </w:p>
    <w:p w:rsidR="00C3560D" w:rsidRDefault="00C3560D" w:rsidP="00C3560D">
      <w:pPr>
        <w:tabs>
          <w:tab w:val="left" w:pos="5580"/>
        </w:tabs>
        <w:jc w:val="both"/>
      </w:pPr>
      <w:r w:rsidRPr="00F5007B">
        <w:t>З метою створення умов для розвитку лідерських якостей підлітків</w:t>
      </w:r>
      <w:r w:rsidRPr="0035335F">
        <w:t xml:space="preserve">, залучення їх до вирішення соціально значущих та корисних для міської громади справ; сприяння розвитку учнівського самоврядування як активної форми громадянського виховання підлітків; надання методичної допомоги педагогам-організаторам, заступникам директорів з навчально-виховної роботи з питань організації учнівського самоврядування у навчальних закладах вже не один рік </w:t>
      </w:r>
      <w:proofErr w:type="spellStart"/>
      <w:r w:rsidRPr="0035335F">
        <w:t>плідно</w:t>
      </w:r>
      <w:proofErr w:type="spellEnd"/>
      <w:r w:rsidRPr="0035335F">
        <w:t xml:space="preserve"> працює та розвивається Асоціація молодіжних організацій Шевченківського району «Світ молоді».</w:t>
      </w:r>
      <w:r>
        <w:t xml:space="preserve"> </w:t>
      </w:r>
    </w:p>
    <w:p w:rsidR="00E40DC8" w:rsidRPr="00257405" w:rsidRDefault="00E40DC8" w:rsidP="00E40DC8">
      <w:pPr>
        <w:jc w:val="both"/>
        <w:rPr>
          <w:szCs w:val="28"/>
        </w:rPr>
      </w:pPr>
      <w:r w:rsidRPr="00257405">
        <w:rPr>
          <w:szCs w:val="28"/>
        </w:rPr>
        <w:t>Ще одне питання, якому керівники гуртків приділяють багато часу –  це робота з батьками, бо тільки завдяки суміс</w:t>
      </w:r>
      <w:r w:rsidR="00060B76">
        <w:rPr>
          <w:szCs w:val="28"/>
        </w:rPr>
        <w:t>ній праці керівників та батьків</w:t>
      </w:r>
      <w:r w:rsidRPr="00257405">
        <w:rPr>
          <w:szCs w:val="28"/>
        </w:rPr>
        <w:t xml:space="preserve"> результат буде більш плідним. Керівники гуртків всіма засобами </w:t>
      </w:r>
      <w:r w:rsidR="00060B76">
        <w:rPr>
          <w:szCs w:val="28"/>
        </w:rPr>
        <w:t>залучають</w:t>
      </w:r>
      <w:r w:rsidRPr="00257405">
        <w:rPr>
          <w:szCs w:val="28"/>
        </w:rPr>
        <w:t xml:space="preserve"> батьків до вирішення </w:t>
      </w:r>
      <w:r w:rsidR="00060B76">
        <w:rPr>
          <w:szCs w:val="28"/>
        </w:rPr>
        <w:t xml:space="preserve">навчально-виховних та </w:t>
      </w:r>
      <w:r w:rsidRPr="00257405">
        <w:rPr>
          <w:szCs w:val="28"/>
        </w:rPr>
        <w:t>господарчих п</w:t>
      </w:r>
      <w:r w:rsidR="00060B76">
        <w:rPr>
          <w:szCs w:val="28"/>
        </w:rPr>
        <w:t>итань</w:t>
      </w:r>
      <w:r w:rsidRPr="00257405">
        <w:rPr>
          <w:szCs w:val="28"/>
        </w:rPr>
        <w:t xml:space="preserve">. Тому за звітний період було проведено </w:t>
      </w:r>
      <w:r>
        <w:rPr>
          <w:szCs w:val="28"/>
        </w:rPr>
        <w:t>близько 200</w:t>
      </w:r>
      <w:r w:rsidRPr="00257405">
        <w:rPr>
          <w:szCs w:val="28"/>
        </w:rPr>
        <w:t xml:space="preserve"> батьківських зборів та багато індивідуальних бесід. </w:t>
      </w:r>
    </w:p>
    <w:p w:rsidR="00891DD3" w:rsidRDefault="00891DD3" w:rsidP="002B6C12">
      <w:pPr>
        <w:shd w:val="clear" w:color="auto" w:fill="FFFFFF"/>
        <w:jc w:val="center"/>
        <w:rPr>
          <w:rFonts w:cs="Times New Roman"/>
          <w:b/>
          <w:szCs w:val="28"/>
        </w:rPr>
      </w:pPr>
    </w:p>
    <w:p w:rsidR="002B6C12" w:rsidRPr="002B6C12" w:rsidRDefault="0071591A" w:rsidP="002B6C12">
      <w:pPr>
        <w:shd w:val="clear" w:color="auto" w:fill="FFFFFF"/>
        <w:jc w:val="center"/>
        <w:rPr>
          <w:rFonts w:cs="Times New Roman"/>
          <w:b/>
          <w:szCs w:val="28"/>
        </w:rPr>
      </w:pPr>
      <w:r w:rsidRPr="002B6C12">
        <w:rPr>
          <w:rFonts w:cs="Times New Roman"/>
          <w:b/>
          <w:szCs w:val="28"/>
        </w:rPr>
        <w:t>СПІВПРАЦЯ З ОРГАНІЗАЦІЯМИ</w:t>
      </w:r>
    </w:p>
    <w:p w:rsidR="002B6C12" w:rsidRDefault="002B6C12" w:rsidP="00C3560D">
      <w:pPr>
        <w:shd w:val="clear" w:color="auto" w:fill="FFFFFF"/>
        <w:jc w:val="both"/>
        <w:rPr>
          <w:rFonts w:cs="Times New Roman"/>
          <w:szCs w:val="28"/>
        </w:rPr>
      </w:pPr>
    </w:p>
    <w:p w:rsidR="002B6C12" w:rsidRDefault="002B6C12" w:rsidP="002B6C12">
      <w:pPr>
        <w:jc w:val="both"/>
      </w:pPr>
      <w:r>
        <w:t xml:space="preserve">КПНЗ </w:t>
      </w:r>
      <w:r w:rsidRPr="009F4939">
        <w:t xml:space="preserve"> «Центр позашкільної роботи № 1» </w:t>
      </w:r>
      <w:r>
        <w:t xml:space="preserve">ДМР </w:t>
      </w:r>
      <w:r w:rsidRPr="006E66E2">
        <w:t>протягом багатьох років</w:t>
      </w:r>
      <w:r>
        <w:t xml:space="preserve"> тісно співпрацює з: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lastRenderedPageBreak/>
        <w:t>«Центром позашкільної освіти» Дніпропетровської обласної ради;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 w:rsidRPr="00770111">
        <w:t>Дніпропетровськи</w:t>
      </w:r>
      <w:r>
        <w:t>м</w:t>
      </w:r>
      <w:r w:rsidRPr="00770111">
        <w:t xml:space="preserve"> обласни</w:t>
      </w:r>
      <w:r>
        <w:t>м</w:t>
      </w:r>
      <w:r w:rsidRPr="00770111">
        <w:t xml:space="preserve"> дитячо-юнацьки</w:t>
      </w:r>
      <w:r>
        <w:t>м</w:t>
      </w:r>
      <w:r w:rsidRPr="00770111">
        <w:t xml:space="preserve"> кіноцентр</w:t>
      </w:r>
      <w:r>
        <w:t>ом «Веснянка»;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>обласним українським товариством охорони природи;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>міським товариством охорони природи;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>обласним еколого-натуралістичним центром;</w:t>
      </w:r>
    </w:p>
    <w:p w:rsidR="002B6C12" w:rsidRPr="00230477" w:rsidRDefault="00163737" w:rsidP="002B6C12">
      <w:pPr>
        <w:pStyle w:val="a5"/>
        <w:numPr>
          <w:ilvl w:val="0"/>
          <w:numId w:val="15"/>
        </w:numPr>
        <w:ind w:left="709"/>
        <w:jc w:val="both"/>
      </w:pPr>
      <w:hyperlink r:id="rId8" w:history="1">
        <w:r w:rsidR="002B6C12">
          <w:t>д</w:t>
        </w:r>
        <w:r w:rsidR="002B6C12" w:rsidRPr="0094292A">
          <w:t>епартаментом парків та рекреації Дніпровської міської ради</w:t>
        </w:r>
      </w:hyperlink>
      <w:r w:rsidR="002B6C12" w:rsidRPr="0094292A">
        <w:t>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>д</w:t>
      </w:r>
      <w:r w:rsidRPr="0094292A">
        <w:t>епартаментом екології та здоров`я Дніпровської міської ради;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>благодійним товариством «Пегас»;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>міським акваріумом;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proofErr w:type="spellStart"/>
      <w:r>
        <w:t>зоомузеєм</w:t>
      </w:r>
      <w:proofErr w:type="spellEnd"/>
      <w:r>
        <w:t xml:space="preserve"> ДНУ;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 xml:space="preserve">кафедрою </w:t>
      </w:r>
      <w:proofErr w:type="spellStart"/>
      <w:r>
        <w:t>зоологіїї</w:t>
      </w:r>
      <w:proofErr w:type="spellEnd"/>
      <w:r>
        <w:t xml:space="preserve"> ДНУ;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>міською федерацією спортивного самбо;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r>
        <w:t>спортивними клубами України;</w:t>
      </w:r>
    </w:p>
    <w:p w:rsidR="002B6C12" w:rsidRDefault="002B6C12" w:rsidP="002B6C12">
      <w:pPr>
        <w:pStyle w:val="a5"/>
        <w:numPr>
          <w:ilvl w:val="0"/>
          <w:numId w:val="15"/>
        </w:numPr>
        <w:ind w:left="709"/>
        <w:jc w:val="both"/>
      </w:pPr>
      <w:proofErr w:type="spellStart"/>
      <w:r>
        <w:t>приватими</w:t>
      </w:r>
      <w:proofErr w:type="spellEnd"/>
      <w:r>
        <w:t xml:space="preserve"> притулками для тварин, зворушливим зоопарком.</w:t>
      </w:r>
    </w:p>
    <w:p w:rsidR="002B6C12" w:rsidRPr="000669BE" w:rsidRDefault="002B6C12" w:rsidP="002B6C12">
      <w:pPr>
        <w:jc w:val="both"/>
      </w:pPr>
      <w:r>
        <w:t xml:space="preserve">На базі закладу активно </w:t>
      </w:r>
      <w:r w:rsidRPr="0094292A">
        <w:t xml:space="preserve">продовжує свою діяльність міська громадська організація «Асоціація захисту </w:t>
      </w:r>
      <w:r w:rsidRPr="000669BE">
        <w:t>тварин».</w:t>
      </w:r>
    </w:p>
    <w:p w:rsidR="002B6C12" w:rsidRDefault="002B6C12" w:rsidP="002B6C12">
      <w:pPr>
        <w:jc w:val="both"/>
        <w:rPr>
          <w:rFonts w:cs="Times New Roman"/>
          <w:szCs w:val="28"/>
        </w:rPr>
      </w:pPr>
      <w:r w:rsidRPr="000669BE">
        <w:rPr>
          <w:rFonts w:cs="Times New Roman"/>
          <w:szCs w:val="28"/>
        </w:rPr>
        <w:t xml:space="preserve">Приділяється увага людям похилого віку та інвалідам:  до карантинних обмежень проводились концерти у Дніпропетровському міському територіальному центрі </w:t>
      </w:r>
      <w:r>
        <w:rPr>
          <w:rFonts w:cs="Times New Roman"/>
          <w:szCs w:val="28"/>
        </w:rPr>
        <w:t>соціального обслуговування.</w:t>
      </w:r>
      <w:r w:rsidRPr="00DB2EBB">
        <w:rPr>
          <w:rFonts w:cs="Times New Roman"/>
          <w:szCs w:val="28"/>
        </w:rPr>
        <w:t xml:space="preserve"> </w:t>
      </w:r>
    </w:p>
    <w:p w:rsidR="002B6C12" w:rsidRDefault="0090450E" w:rsidP="002B6C12">
      <w:pPr>
        <w:jc w:val="both"/>
      </w:pPr>
      <w:r w:rsidRPr="000477B0">
        <w:rPr>
          <w:color w:val="222222"/>
          <w:szCs w:val="28"/>
        </w:rPr>
        <w:t>Наше Скаутське об'єднання "Скаути Дніпра" Національної організації скаутів України, яке активно працює на базі Центру п</w:t>
      </w:r>
      <w:r w:rsidR="00060B76">
        <w:rPr>
          <w:color w:val="222222"/>
          <w:szCs w:val="28"/>
        </w:rPr>
        <w:t>озашкільної роботи  з 1993 року</w:t>
      </w:r>
      <w:r w:rsidRPr="000477B0">
        <w:rPr>
          <w:color w:val="222222"/>
          <w:szCs w:val="28"/>
        </w:rPr>
        <w:t xml:space="preserve"> та є членом Всеукраїнської молодіжної громадської організації "Національна </w:t>
      </w:r>
      <w:r w:rsidR="00060B76">
        <w:rPr>
          <w:color w:val="222222"/>
          <w:szCs w:val="28"/>
        </w:rPr>
        <w:t>організація скаутів України" та</w:t>
      </w:r>
      <w:r w:rsidRPr="000477B0">
        <w:rPr>
          <w:color w:val="222222"/>
          <w:szCs w:val="28"/>
        </w:rPr>
        <w:t xml:space="preserve"> відповідно Всесвітньої організації Скаутського Руху</w:t>
      </w:r>
      <w:r>
        <w:rPr>
          <w:color w:val="222222"/>
          <w:szCs w:val="28"/>
        </w:rPr>
        <w:t xml:space="preserve">. </w:t>
      </w:r>
      <w:r w:rsidR="002B6C12">
        <w:t>Організована співпраця скаутського об</w:t>
      </w:r>
      <w:r w:rsidR="002B6C12" w:rsidRPr="0057261C">
        <w:t>`</w:t>
      </w:r>
      <w:r w:rsidR="002B6C12">
        <w:t>єднання «Скаути Дніпра» регіонального представника Національно</w:t>
      </w:r>
      <w:r w:rsidR="00060B76">
        <w:t>ї організації Скаутів України (</w:t>
      </w:r>
      <w:r w:rsidR="002B6C12">
        <w:t xml:space="preserve">НОСУ) зі скаутами с. </w:t>
      </w:r>
      <w:proofErr w:type="spellStart"/>
      <w:r w:rsidR="002B6C12">
        <w:t>Обухівка</w:t>
      </w:r>
      <w:proofErr w:type="spellEnd"/>
      <w:r w:rsidR="002B6C12">
        <w:t xml:space="preserve">  – дитячим туристичним клубом «БАФ». Проводяться:  спільні тренінги, туристичні змагання із КП «Молодіжний центр міжнародного партнерства, позашкільної та неформальної освіти «</w:t>
      </w:r>
      <w:proofErr w:type="spellStart"/>
      <w:r w:rsidR="002B6C12">
        <w:t>Освіторіу</w:t>
      </w:r>
      <w:r w:rsidR="00060B76">
        <w:t>м</w:t>
      </w:r>
      <w:proofErr w:type="spellEnd"/>
      <w:r w:rsidR="00060B76">
        <w:t>» ДОР; акція «Світло Миру» з Ві</w:t>
      </w:r>
      <w:r w:rsidR="002B6C12">
        <w:t>флеєму.</w:t>
      </w:r>
      <w:r>
        <w:t xml:space="preserve"> </w:t>
      </w:r>
    </w:p>
    <w:p w:rsidR="002B6C12" w:rsidRDefault="002B6C12" w:rsidP="002B6C12">
      <w:pPr>
        <w:jc w:val="both"/>
        <w:rPr>
          <w:szCs w:val="28"/>
        </w:rPr>
      </w:pPr>
      <w:r>
        <w:rPr>
          <w:szCs w:val="28"/>
        </w:rPr>
        <w:t xml:space="preserve">Також </w:t>
      </w:r>
      <w:r w:rsidRPr="001F6D01">
        <w:rPr>
          <w:szCs w:val="28"/>
        </w:rPr>
        <w:t xml:space="preserve">керівники </w:t>
      </w:r>
      <w:r>
        <w:rPr>
          <w:szCs w:val="28"/>
        </w:rPr>
        <w:t xml:space="preserve">гуртків </w:t>
      </w:r>
      <w:r w:rsidRPr="001F6D01">
        <w:rPr>
          <w:szCs w:val="28"/>
        </w:rPr>
        <w:t xml:space="preserve"> </w:t>
      </w:r>
      <w:r w:rsidRPr="009F4939">
        <w:t>«Центр</w:t>
      </w:r>
      <w:r>
        <w:t>у</w:t>
      </w:r>
      <w:r w:rsidRPr="009F4939">
        <w:t xml:space="preserve"> позашкільної роботи № 1» </w:t>
      </w:r>
      <w:r w:rsidRPr="001F6D01">
        <w:rPr>
          <w:szCs w:val="28"/>
        </w:rPr>
        <w:t>співпрацю</w:t>
      </w:r>
      <w:r>
        <w:rPr>
          <w:szCs w:val="28"/>
        </w:rPr>
        <w:t xml:space="preserve">ють </w:t>
      </w:r>
      <w:r w:rsidR="005305AA">
        <w:rPr>
          <w:szCs w:val="28"/>
        </w:rPr>
        <w:t>з Дніпровським Будинком м</w:t>
      </w:r>
      <w:r w:rsidRPr="001F6D01">
        <w:rPr>
          <w:szCs w:val="28"/>
        </w:rPr>
        <w:t>ис</w:t>
      </w:r>
      <w:r>
        <w:rPr>
          <w:szCs w:val="28"/>
        </w:rPr>
        <w:t>тецтв, організовують виставки  у музеї «Літературне Придніпров</w:t>
      </w:r>
      <w:r w:rsidRPr="003E6191">
        <w:rPr>
          <w:szCs w:val="28"/>
        </w:rPr>
        <w:t>’</w:t>
      </w:r>
      <w:r>
        <w:rPr>
          <w:szCs w:val="28"/>
        </w:rPr>
        <w:t xml:space="preserve">я», </w:t>
      </w:r>
      <w:r w:rsidRPr="00FD4683">
        <w:rPr>
          <w:szCs w:val="28"/>
        </w:rPr>
        <w:t xml:space="preserve">Дніпропетровському </w:t>
      </w:r>
      <w:r>
        <w:rPr>
          <w:szCs w:val="28"/>
        </w:rPr>
        <w:t>художньому музеї</w:t>
      </w:r>
      <w:r w:rsidR="005305AA">
        <w:rPr>
          <w:szCs w:val="28"/>
        </w:rPr>
        <w:t xml:space="preserve"> та в музеях України</w:t>
      </w:r>
      <w:r>
        <w:rPr>
          <w:szCs w:val="28"/>
        </w:rPr>
        <w:t xml:space="preserve">. </w:t>
      </w:r>
    </w:p>
    <w:p w:rsidR="002B6C12" w:rsidRDefault="002B6C12" w:rsidP="002B6C12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</w:pPr>
      <w:r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>Товариські взаємовідносини маємо з нашим Дніпропетровським академічним театром опери та балету, драматичним театром ім. Горького та іншими організаціями.</w:t>
      </w:r>
    </w:p>
    <w:p w:rsidR="002B6C12" w:rsidRDefault="002B6C12" w:rsidP="002B6C12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</w:pPr>
      <w:r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>Особлива увага приділяється патріотичному вихованню. Тому тісно співпрацюємо з фондом ветеранів АТО Дніпропетровської та Харківської областей.</w:t>
      </w:r>
    </w:p>
    <w:p w:rsidR="002B6C12" w:rsidRPr="00F824FB" w:rsidRDefault="002B6C12" w:rsidP="002B6C12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</w:pPr>
      <w:r w:rsidRPr="009F4939">
        <w:t>«</w:t>
      </w:r>
      <w:r w:rsidRPr="00F824FB"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 xml:space="preserve">Центр позашкільної роботи № 1» виступає організатором і учасником у масштабних міських </w:t>
      </w:r>
      <w:proofErr w:type="gramStart"/>
      <w:r w:rsidRPr="00F824FB"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>заходах</w:t>
      </w:r>
      <w:proofErr w:type="gramEnd"/>
      <w:r w:rsidRPr="00F824FB"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 xml:space="preserve"> (до Дня міста,</w:t>
      </w:r>
      <w:r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 xml:space="preserve"> Дня </w:t>
      </w:r>
      <w:proofErr w:type="spellStart"/>
      <w:r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>Позашкілля</w:t>
      </w:r>
      <w:proofErr w:type="spellEnd"/>
      <w:r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>,</w:t>
      </w:r>
      <w:r w:rsidRPr="00F824FB"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305AA"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 xml:space="preserve">Дня вишиванки, </w:t>
      </w:r>
      <w:r w:rsidRPr="00F824FB"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>Великодніх</w:t>
      </w:r>
      <w:r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 xml:space="preserve"> та новорічних</w:t>
      </w:r>
      <w:r w:rsidRPr="00F824FB"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 xml:space="preserve"> свят,  </w:t>
      </w:r>
      <w:r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>тощо).</w:t>
      </w:r>
    </w:p>
    <w:p w:rsidR="002B6C12" w:rsidRDefault="002B6C12" w:rsidP="002B6C1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Протягом останніх двох років заклад був переможцем у громадському проекті Дніпра «Бюджет участі».</w:t>
      </w:r>
    </w:p>
    <w:p w:rsidR="002B6C12" w:rsidRPr="00FD15B9" w:rsidRDefault="002B6C12" w:rsidP="002B6C12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lang w:val="uk-UA"/>
        </w:rPr>
      </w:pPr>
      <w:r w:rsidRPr="00D128F9"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Керівники гуртків «Центру позашкільної роботи № 1» є членами Національної спілки хореографів України, </w:t>
      </w:r>
      <w:r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членами н</w:t>
      </w:r>
      <w:r w:rsidRPr="00D128F9"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аціональної Спілки  майстрів народного мистецтва України,  майстрами народної творчості</w:t>
      </w:r>
      <w:r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, відмінниками освіти, лауреат</w:t>
      </w:r>
      <w:r w:rsidRPr="00D128F9"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а</w:t>
      </w:r>
      <w:r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ми</w:t>
      </w:r>
      <w:r w:rsidRPr="00D128F9"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премії імені Тетяни Пати, членами Міжнародної ради танцю під егідою UNESCO (CID), заслуженими працівниками культури України,  які</w:t>
      </w:r>
      <w:r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зберігають</w:t>
      </w:r>
      <w:r w:rsidRPr="00D128F9"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та відновл</w:t>
      </w:r>
      <w:r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юють</w:t>
      </w:r>
      <w:r w:rsidRPr="00D128F9"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українськ</w:t>
      </w:r>
      <w:r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у</w:t>
      </w:r>
      <w:r w:rsidRPr="00D128F9"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культур</w:t>
      </w:r>
      <w:r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у</w:t>
      </w:r>
      <w:r w:rsidRPr="00D128F9"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та народн</w:t>
      </w:r>
      <w:r>
        <w:rPr>
          <w:rFonts w:eastAsiaTheme="minorHAnsi" w:cstheme="minorBidi"/>
          <w:b w:val="0"/>
          <w:bCs w:val="0"/>
          <w:color w:val="000000"/>
          <w:sz w:val="28"/>
          <w:szCs w:val="28"/>
          <w:lang w:val="uk-UA" w:eastAsia="en-US"/>
        </w:rPr>
        <w:t>і</w:t>
      </w:r>
      <w:r>
        <w:rPr>
          <w:b w:val="0"/>
          <w:bCs w:val="0"/>
          <w:color w:val="050505"/>
          <w:sz w:val="28"/>
          <w:szCs w:val="28"/>
          <w:shd w:val="clear" w:color="auto" w:fill="FFFFFF"/>
          <w:lang w:val="uk-UA"/>
        </w:rPr>
        <w:t xml:space="preserve"> традиції.</w:t>
      </w:r>
    </w:p>
    <w:p w:rsidR="00891DD3" w:rsidRDefault="00891DD3" w:rsidP="00891DD3">
      <w:pPr>
        <w:shd w:val="clear" w:color="auto" w:fill="FFFFFF"/>
        <w:jc w:val="both"/>
        <w:rPr>
          <w:rFonts w:cs="Times New Roman"/>
          <w:b/>
          <w:bCs/>
          <w:i/>
          <w:iCs/>
          <w:szCs w:val="28"/>
          <w:u w:val="single"/>
        </w:rPr>
      </w:pPr>
    </w:p>
    <w:p w:rsidR="00891DD3" w:rsidRDefault="00891DD3" w:rsidP="00891DD3">
      <w:pPr>
        <w:shd w:val="clear" w:color="auto" w:fill="FFFFFF"/>
        <w:jc w:val="center"/>
        <w:rPr>
          <w:rFonts w:cs="Times New Roman"/>
          <w:b/>
          <w:szCs w:val="28"/>
        </w:rPr>
      </w:pPr>
      <w:r w:rsidRPr="00891DD3">
        <w:rPr>
          <w:rFonts w:cs="Times New Roman"/>
          <w:b/>
          <w:szCs w:val="28"/>
        </w:rPr>
        <w:t>ФІНАНСОВО-ГОСПОДАРСЬКА ДІЯЛЬНІСТЬ</w:t>
      </w:r>
    </w:p>
    <w:p w:rsidR="00891DD3" w:rsidRPr="00891DD3" w:rsidRDefault="00891DD3" w:rsidP="00891DD3">
      <w:pPr>
        <w:shd w:val="clear" w:color="auto" w:fill="FFFFFF"/>
        <w:jc w:val="center"/>
        <w:rPr>
          <w:rFonts w:cs="Times New Roman"/>
          <w:b/>
          <w:szCs w:val="28"/>
        </w:rPr>
      </w:pPr>
    </w:p>
    <w:p w:rsidR="00EC46ED" w:rsidRDefault="00891DD3" w:rsidP="00891DD3">
      <w:pPr>
        <w:jc w:val="both"/>
        <w:rPr>
          <w:szCs w:val="28"/>
        </w:rPr>
      </w:pPr>
      <w:r>
        <w:rPr>
          <w:szCs w:val="28"/>
        </w:rPr>
        <w:t>Б</w:t>
      </w:r>
      <w:r w:rsidRPr="00ED72E0">
        <w:rPr>
          <w:szCs w:val="28"/>
        </w:rPr>
        <w:t xml:space="preserve">лагодійні </w:t>
      </w:r>
      <w:r>
        <w:rPr>
          <w:szCs w:val="28"/>
        </w:rPr>
        <w:t xml:space="preserve">батьківські </w:t>
      </w:r>
      <w:r w:rsidRPr="00ED72E0">
        <w:rPr>
          <w:szCs w:val="28"/>
        </w:rPr>
        <w:t>внески протягом навчального року використовувались цілеспрямовано та за призначенням</w:t>
      </w:r>
      <w:r>
        <w:rPr>
          <w:szCs w:val="28"/>
        </w:rPr>
        <w:t xml:space="preserve"> </w:t>
      </w:r>
      <w:r w:rsidRPr="00F750E6">
        <w:rPr>
          <w:szCs w:val="28"/>
        </w:rPr>
        <w:t>на покращення матеріально-технічної бази закладу та клубів за місцем проживання, а також для забезпечення гуртківців необхідним інвентарем.</w:t>
      </w:r>
      <w:r>
        <w:rPr>
          <w:szCs w:val="28"/>
        </w:rPr>
        <w:t xml:space="preserve"> </w:t>
      </w:r>
    </w:p>
    <w:p w:rsidR="00891DD3" w:rsidRPr="00891DD3" w:rsidRDefault="00891DD3" w:rsidP="00891DD3">
      <w:pPr>
        <w:jc w:val="both"/>
        <w:rPr>
          <w:bCs/>
          <w:szCs w:val="28"/>
        </w:rPr>
      </w:pPr>
      <w:r>
        <w:t>Н</w:t>
      </w:r>
      <w:r w:rsidRPr="002A490B">
        <w:t xml:space="preserve">а </w:t>
      </w:r>
      <w:r w:rsidRPr="00EC46ED">
        <w:rPr>
          <w:b/>
          <w:szCs w:val="28"/>
        </w:rPr>
        <w:t xml:space="preserve">позабюджетний </w:t>
      </w:r>
      <w:r w:rsidRPr="00EC46ED">
        <w:rPr>
          <w:b/>
        </w:rPr>
        <w:t>рахунок</w:t>
      </w:r>
      <w:r w:rsidRPr="002A490B">
        <w:t xml:space="preserve"> закладу протягом 2022/2023 н. р.</w:t>
      </w:r>
      <w:r>
        <w:t xml:space="preserve"> надійшло</w:t>
      </w:r>
      <w:r w:rsidRPr="00891DD3">
        <w:rPr>
          <w:szCs w:val="28"/>
        </w:rPr>
        <w:t>: 19 705,00 грн, з яких було придбано:</w:t>
      </w:r>
    </w:p>
    <w:p w:rsidR="00891DD3" w:rsidRPr="003720EF" w:rsidRDefault="00891DD3" w:rsidP="00891DD3">
      <w:pPr>
        <w:pStyle w:val="a5"/>
        <w:spacing w:line="276" w:lineRule="auto"/>
        <w:ind w:left="0"/>
        <w:jc w:val="both"/>
        <w:rPr>
          <w:bCs/>
          <w:szCs w:val="28"/>
        </w:rPr>
      </w:pPr>
      <w:r w:rsidRPr="003720EF">
        <w:rPr>
          <w:bCs/>
          <w:szCs w:val="28"/>
        </w:rPr>
        <w:t xml:space="preserve">Телевізор </w:t>
      </w:r>
      <w:r>
        <w:rPr>
          <w:bCs/>
          <w:szCs w:val="28"/>
        </w:rPr>
        <w:t>(</w:t>
      </w:r>
      <w:proofErr w:type="spellStart"/>
      <w:r w:rsidRPr="003720EF">
        <w:rPr>
          <w:bCs/>
          <w:szCs w:val="28"/>
        </w:rPr>
        <w:t>каб</w:t>
      </w:r>
      <w:proofErr w:type="spellEnd"/>
      <w:r w:rsidRPr="003720EF">
        <w:rPr>
          <w:bCs/>
          <w:szCs w:val="28"/>
        </w:rPr>
        <w:t>.</w:t>
      </w:r>
      <w:r>
        <w:rPr>
          <w:bCs/>
          <w:szCs w:val="28"/>
        </w:rPr>
        <w:t xml:space="preserve"> № 23) – 12 799 грн</w:t>
      </w:r>
      <w:r w:rsidR="009107D6">
        <w:rPr>
          <w:bCs/>
          <w:szCs w:val="28"/>
        </w:rPr>
        <w:t>.</w:t>
      </w:r>
    </w:p>
    <w:p w:rsidR="00891DD3" w:rsidRDefault="00891DD3" w:rsidP="00891DD3">
      <w:pPr>
        <w:spacing w:line="276" w:lineRule="auto"/>
        <w:jc w:val="both"/>
        <w:rPr>
          <w:szCs w:val="28"/>
        </w:rPr>
      </w:pPr>
      <w:r>
        <w:rPr>
          <w:szCs w:val="28"/>
        </w:rPr>
        <w:t>Шафа 7000 грн</w:t>
      </w:r>
      <w:r w:rsidR="009107D6">
        <w:rPr>
          <w:szCs w:val="28"/>
        </w:rPr>
        <w:t>.</w:t>
      </w:r>
    </w:p>
    <w:p w:rsidR="009107D6" w:rsidRDefault="009107D6" w:rsidP="009107D6">
      <w:pPr>
        <w:spacing w:line="276" w:lineRule="auto"/>
        <w:jc w:val="both"/>
        <w:rPr>
          <w:szCs w:val="28"/>
        </w:rPr>
      </w:pPr>
      <w:r>
        <w:rPr>
          <w:szCs w:val="28"/>
        </w:rPr>
        <w:t>Компресор автомобільний – 1</w:t>
      </w:r>
      <w:r w:rsidR="00F40D46">
        <w:rPr>
          <w:szCs w:val="28"/>
        </w:rPr>
        <w:t xml:space="preserve"> </w:t>
      </w:r>
      <w:r>
        <w:rPr>
          <w:szCs w:val="28"/>
        </w:rPr>
        <w:t>860 грн.</w:t>
      </w:r>
    </w:p>
    <w:p w:rsidR="00891DD3" w:rsidRDefault="00891DD3" w:rsidP="00891DD3">
      <w:pPr>
        <w:spacing w:line="276" w:lineRule="auto"/>
        <w:jc w:val="both"/>
        <w:rPr>
          <w:szCs w:val="28"/>
        </w:rPr>
      </w:pPr>
      <w:r>
        <w:rPr>
          <w:szCs w:val="28"/>
        </w:rPr>
        <w:t>Туфлі хореографічні жіночі червоні, 3 пари – 4 650 грн</w:t>
      </w:r>
      <w:r w:rsidR="009107D6">
        <w:rPr>
          <w:szCs w:val="28"/>
        </w:rPr>
        <w:t>.</w:t>
      </w:r>
    </w:p>
    <w:p w:rsidR="00891DD3" w:rsidRDefault="00891DD3" w:rsidP="00891DD3">
      <w:pPr>
        <w:spacing w:line="276" w:lineRule="auto"/>
        <w:jc w:val="both"/>
        <w:rPr>
          <w:szCs w:val="28"/>
        </w:rPr>
      </w:pPr>
      <w:r>
        <w:rPr>
          <w:szCs w:val="28"/>
        </w:rPr>
        <w:t>Апарат для приготування солодкої вати – 7 044 грн</w:t>
      </w:r>
      <w:r w:rsidR="009107D6">
        <w:rPr>
          <w:szCs w:val="28"/>
        </w:rPr>
        <w:t>.</w:t>
      </w:r>
    </w:p>
    <w:p w:rsidR="00891DD3" w:rsidRPr="003720EF" w:rsidRDefault="00891DD3" w:rsidP="00891DD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Колонка акустична (гурток </w:t>
      </w:r>
      <w:r>
        <w:rPr>
          <w:szCs w:val="28"/>
          <w:lang w:val="en-US"/>
        </w:rPr>
        <w:t>Soul</w:t>
      </w:r>
      <w:r w:rsidRPr="003720EF">
        <w:rPr>
          <w:szCs w:val="28"/>
        </w:rPr>
        <w:t xml:space="preserve"> – </w:t>
      </w:r>
      <w:r>
        <w:rPr>
          <w:szCs w:val="28"/>
          <w:lang w:val="en-US"/>
        </w:rPr>
        <w:t>Made</w:t>
      </w:r>
      <w:r w:rsidRPr="003720EF">
        <w:rPr>
          <w:szCs w:val="28"/>
        </w:rPr>
        <w:t xml:space="preserve">) – 859 </w:t>
      </w:r>
      <w:r>
        <w:rPr>
          <w:szCs w:val="28"/>
        </w:rPr>
        <w:t>грн</w:t>
      </w:r>
      <w:r w:rsidR="009107D6">
        <w:rPr>
          <w:szCs w:val="28"/>
        </w:rPr>
        <w:t>.</w:t>
      </w:r>
    </w:p>
    <w:p w:rsidR="00891DD3" w:rsidRDefault="00891DD3" w:rsidP="00891DD3">
      <w:pPr>
        <w:spacing w:line="276" w:lineRule="auto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PowerBank</w:t>
      </w:r>
      <w:proofErr w:type="spellEnd"/>
      <w:r w:rsidRPr="00891DD3">
        <w:rPr>
          <w:szCs w:val="28"/>
        </w:rPr>
        <w:t xml:space="preserve"> </w:t>
      </w:r>
      <w:r>
        <w:rPr>
          <w:szCs w:val="28"/>
        </w:rPr>
        <w:t xml:space="preserve">(гурток </w:t>
      </w:r>
      <w:r>
        <w:rPr>
          <w:szCs w:val="28"/>
          <w:lang w:val="en-US"/>
        </w:rPr>
        <w:t>Soul</w:t>
      </w:r>
      <w:r w:rsidR="00676B14">
        <w:rPr>
          <w:szCs w:val="28"/>
        </w:rPr>
        <w:t>-</w:t>
      </w:r>
      <w:r>
        <w:rPr>
          <w:szCs w:val="28"/>
          <w:lang w:val="en-US"/>
        </w:rPr>
        <w:t>Made</w:t>
      </w:r>
      <w:r w:rsidRPr="00891DD3">
        <w:rPr>
          <w:szCs w:val="28"/>
        </w:rPr>
        <w:t xml:space="preserve">) – 819 </w:t>
      </w:r>
      <w:r>
        <w:rPr>
          <w:szCs w:val="28"/>
        </w:rPr>
        <w:t>грн</w:t>
      </w:r>
      <w:r w:rsidR="009107D6">
        <w:rPr>
          <w:szCs w:val="28"/>
        </w:rPr>
        <w:t>.</w:t>
      </w:r>
      <w:proofErr w:type="gramEnd"/>
    </w:p>
    <w:p w:rsidR="00891DD3" w:rsidRDefault="00891DD3" w:rsidP="00891DD3">
      <w:pPr>
        <w:spacing w:line="276" w:lineRule="auto"/>
        <w:jc w:val="both"/>
        <w:rPr>
          <w:szCs w:val="28"/>
        </w:rPr>
      </w:pPr>
      <w:r>
        <w:rPr>
          <w:szCs w:val="28"/>
        </w:rPr>
        <w:t>Світлодіодні лампи, 1 шт.</w:t>
      </w:r>
    </w:p>
    <w:p w:rsidR="00891DD3" w:rsidRDefault="00891DD3" w:rsidP="00891DD3">
      <w:pPr>
        <w:spacing w:line="276" w:lineRule="auto"/>
        <w:jc w:val="both"/>
        <w:rPr>
          <w:szCs w:val="28"/>
        </w:rPr>
      </w:pPr>
      <w:r>
        <w:rPr>
          <w:szCs w:val="28"/>
        </w:rPr>
        <w:t>Жалюзі (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24)</w:t>
      </w:r>
    </w:p>
    <w:p w:rsidR="002B6C12" w:rsidRDefault="00A52907" w:rsidP="00672347">
      <w:pPr>
        <w:shd w:val="clear" w:color="auto" w:fill="FFFFFF"/>
        <w:ind w:firstLine="993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</w:t>
      </w:r>
      <w:r w:rsidR="00676B14" w:rsidRPr="004174A1">
        <w:rPr>
          <w:rFonts w:cs="Times New Roman"/>
          <w:b/>
          <w:szCs w:val="28"/>
        </w:rPr>
        <w:t>а кошти департаменту молодіжної політики та націо</w:t>
      </w:r>
      <w:r w:rsidR="0046383D" w:rsidRPr="004174A1">
        <w:rPr>
          <w:rFonts w:cs="Times New Roman"/>
          <w:b/>
          <w:szCs w:val="28"/>
        </w:rPr>
        <w:t>нально-патріотичного виховання</w:t>
      </w:r>
      <w:r w:rsidR="0046383D">
        <w:rPr>
          <w:rFonts w:cs="Times New Roman"/>
          <w:szCs w:val="28"/>
        </w:rPr>
        <w:t xml:space="preserve"> було придбано:</w:t>
      </w:r>
    </w:p>
    <w:p w:rsidR="00676B14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50 л</w:t>
      </w:r>
      <w:r w:rsidR="00676B14">
        <w:rPr>
          <w:szCs w:val="28"/>
        </w:rPr>
        <w:t>іхтарі</w:t>
      </w:r>
      <w:r>
        <w:rPr>
          <w:szCs w:val="28"/>
        </w:rPr>
        <w:t>в</w:t>
      </w:r>
      <w:r w:rsidR="00676B14">
        <w:rPr>
          <w:szCs w:val="28"/>
        </w:rPr>
        <w:t xml:space="preserve"> – 17</w:t>
      </w:r>
      <w:r w:rsidR="00F40D46">
        <w:rPr>
          <w:szCs w:val="28"/>
        </w:rPr>
        <w:t xml:space="preserve"> </w:t>
      </w:r>
      <w:r w:rsidR="00676B14">
        <w:rPr>
          <w:szCs w:val="28"/>
        </w:rPr>
        <w:t xml:space="preserve">500 </w:t>
      </w:r>
      <w:r>
        <w:rPr>
          <w:szCs w:val="28"/>
        </w:rPr>
        <w:t>грн</w:t>
      </w:r>
      <w:r w:rsidR="009107D6">
        <w:rPr>
          <w:szCs w:val="28"/>
        </w:rPr>
        <w:t>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Канцтовари – 10</w:t>
      </w:r>
      <w:r w:rsidR="00F40D46">
        <w:rPr>
          <w:szCs w:val="28"/>
        </w:rPr>
        <w:t xml:space="preserve"> </w:t>
      </w:r>
      <w:r>
        <w:rPr>
          <w:szCs w:val="28"/>
        </w:rPr>
        <w:t>512 грн</w:t>
      </w:r>
      <w:r w:rsidR="009107D6">
        <w:rPr>
          <w:szCs w:val="28"/>
        </w:rPr>
        <w:t>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Канцтовари – 10</w:t>
      </w:r>
      <w:r w:rsidR="00F40D46">
        <w:rPr>
          <w:szCs w:val="28"/>
        </w:rPr>
        <w:t xml:space="preserve"> </w:t>
      </w:r>
      <w:r>
        <w:rPr>
          <w:szCs w:val="28"/>
        </w:rPr>
        <w:t>400 грн</w:t>
      </w:r>
      <w:r w:rsidR="009107D6">
        <w:rPr>
          <w:szCs w:val="28"/>
        </w:rPr>
        <w:t>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Стільці «</w:t>
      </w:r>
      <w:proofErr w:type="spellStart"/>
      <w:r>
        <w:rPr>
          <w:szCs w:val="28"/>
        </w:rPr>
        <w:t>Аскона</w:t>
      </w:r>
      <w:proofErr w:type="spellEnd"/>
      <w:r>
        <w:rPr>
          <w:szCs w:val="28"/>
        </w:rPr>
        <w:t>», 27 од. – 20</w:t>
      </w:r>
      <w:r w:rsidR="00F40D46">
        <w:rPr>
          <w:szCs w:val="28"/>
        </w:rPr>
        <w:t xml:space="preserve"> </w:t>
      </w:r>
      <w:r>
        <w:rPr>
          <w:szCs w:val="28"/>
        </w:rPr>
        <w:t>898 грн.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Миючі та дезінфікуючи засоби – 11</w:t>
      </w:r>
      <w:r w:rsidR="00F40D46">
        <w:rPr>
          <w:szCs w:val="28"/>
        </w:rPr>
        <w:t xml:space="preserve"> </w:t>
      </w:r>
      <w:r>
        <w:rPr>
          <w:szCs w:val="28"/>
        </w:rPr>
        <w:t>917 грн</w:t>
      </w:r>
      <w:r w:rsidR="009107D6">
        <w:rPr>
          <w:szCs w:val="28"/>
        </w:rPr>
        <w:t>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Миючі та дезінфікуючи засоби – 21</w:t>
      </w:r>
      <w:r w:rsidR="00F40D46">
        <w:rPr>
          <w:szCs w:val="28"/>
        </w:rPr>
        <w:t xml:space="preserve"> </w:t>
      </w:r>
      <w:r>
        <w:rPr>
          <w:szCs w:val="28"/>
        </w:rPr>
        <w:t>000 грн</w:t>
      </w:r>
      <w:r w:rsidR="009107D6">
        <w:rPr>
          <w:szCs w:val="28"/>
        </w:rPr>
        <w:t>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Оснащено</w:t>
      </w:r>
      <w:proofErr w:type="spellEnd"/>
      <w:r>
        <w:rPr>
          <w:szCs w:val="28"/>
        </w:rPr>
        <w:t xml:space="preserve"> укриття на вул. </w:t>
      </w:r>
      <w:proofErr w:type="spellStart"/>
      <w:r>
        <w:rPr>
          <w:szCs w:val="28"/>
        </w:rPr>
        <w:t>Новосільна</w:t>
      </w:r>
      <w:proofErr w:type="spellEnd"/>
      <w:r>
        <w:rPr>
          <w:szCs w:val="28"/>
        </w:rPr>
        <w:t>, 19 А – 89</w:t>
      </w:r>
      <w:r w:rsidR="00F40D46">
        <w:rPr>
          <w:szCs w:val="28"/>
        </w:rPr>
        <w:t xml:space="preserve"> </w:t>
      </w:r>
      <w:r>
        <w:rPr>
          <w:szCs w:val="28"/>
        </w:rPr>
        <w:t>972 грн</w:t>
      </w:r>
      <w:r w:rsidR="009107D6">
        <w:rPr>
          <w:szCs w:val="28"/>
        </w:rPr>
        <w:t>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Відремонтована теп</w:t>
      </w:r>
      <w:r w:rsidR="005305AA">
        <w:rPr>
          <w:szCs w:val="28"/>
        </w:rPr>
        <w:t xml:space="preserve">лотраса на вул. </w:t>
      </w:r>
      <w:proofErr w:type="spellStart"/>
      <w:r w:rsidR="005305AA">
        <w:rPr>
          <w:szCs w:val="28"/>
        </w:rPr>
        <w:t>Новосільна</w:t>
      </w:r>
      <w:proofErr w:type="spellEnd"/>
      <w:r w:rsidR="005305AA">
        <w:rPr>
          <w:szCs w:val="28"/>
        </w:rPr>
        <w:t>, 19</w:t>
      </w:r>
      <w:r>
        <w:rPr>
          <w:szCs w:val="28"/>
        </w:rPr>
        <w:t>А – 40</w:t>
      </w:r>
      <w:r w:rsidR="00F40D46">
        <w:rPr>
          <w:szCs w:val="28"/>
        </w:rPr>
        <w:t xml:space="preserve"> </w:t>
      </w:r>
      <w:r>
        <w:rPr>
          <w:szCs w:val="28"/>
        </w:rPr>
        <w:t>483 грн</w:t>
      </w:r>
      <w:r w:rsidR="009107D6">
        <w:rPr>
          <w:szCs w:val="28"/>
        </w:rPr>
        <w:t>.</w:t>
      </w:r>
      <w:r w:rsidR="00672347">
        <w:rPr>
          <w:szCs w:val="28"/>
        </w:rPr>
        <w:t>+49</w:t>
      </w:r>
      <w:r w:rsidR="00F40D46">
        <w:rPr>
          <w:szCs w:val="28"/>
        </w:rPr>
        <w:t xml:space="preserve"> </w:t>
      </w:r>
      <w:r w:rsidR="00672347">
        <w:rPr>
          <w:szCs w:val="28"/>
        </w:rPr>
        <w:t>870 грн</w:t>
      </w:r>
      <w:r w:rsidR="009107D6">
        <w:rPr>
          <w:szCs w:val="28"/>
        </w:rPr>
        <w:t>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Зроблена </w:t>
      </w:r>
      <w:r w:rsidR="00EC46ED">
        <w:rPr>
          <w:szCs w:val="28"/>
        </w:rPr>
        <w:t>від</w:t>
      </w:r>
      <w:r w:rsidR="005305AA">
        <w:rPr>
          <w:szCs w:val="28"/>
        </w:rPr>
        <w:t xml:space="preserve">мостка на вул. </w:t>
      </w:r>
      <w:proofErr w:type="spellStart"/>
      <w:r w:rsidR="005305AA">
        <w:rPr>
          <w:szCs w:val="28"/>
        </w:rPr>
        <w:t>Новосільна</w:t>
      </w:r>
      <w:proofErr w:type="spellEnd"/>
      <w:r w:rsidR="005305AA">
        <w:rPr>
          <w:szCs w:val="28"/>
        </w:rPr>
        <w:t>, 19</w:t>
      </w:r>
      <w:r>
        <w:rPr>
          <w:szCs w:val="28"/>
        </w:rPr>
        <w:t>А – 99</w:t>
      </w:r>
      <w:r w:rsidR="00F40D46">
        <w:rPr>
          <w:szCs w:val="28"/>
        </w:rPr>
        <w:t xml:space="preserve"> </w:t>
      </w:r>
      <w:r>
        <w:rPr>
          <w:szCs w:val="28"/>
        </w:rPr>
        <w:t>899 грн</w:t>
      </w:r>
      <w:r w:rsidR="009107D6">
        <w:rPr>
          <w:szCs w:val="28"/>
        </w:rPr>
        <w:t>.</w:t>
      </w:r>
    </w:p>
    <w:p w:rsidR="009107D6" w:rsidRDefault="009107D6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Ремонт каналізації на вул. </w:t>
      </w:r>
      <w:proofErr w:type="spellStart"/>
      <w:r>
        <w:rPr>
          <w:szCs w:val="28"/>
        </w:rPr>
        <w:t>Новосільна</w:t>
      </w:r>
      <w:proofErr w:type="spellEnd"/>
      <w:r w:rsidR="00EC46ED">
        <w:rPr>
          <w:szCs w:val="28"/>
        </w:rPr>
        <w:t>, 19А</w:t>
      </w:r>
      <w:r>
        <w:rPr>
          <w:szCs w:val="28"/>
        </w:rPr>
        <w:t xml:space="preserve"> – 39</w:t>
      </w:r>
      <w:r w:rsidR="00F40D46">
        <w:rPr>
          <w:szCs w:val="28"/>
        </w:rPr>
        <w:t xml:space="preserve"> </w:t>
      </w:r>
      <w:r>
        <w:rPr>
          <w:szCs w:val="28"/>
        </w:rPr>
        <w:t>500 грн.</w:t>
      </w:r>
    </w:p>
    <w:p w:rsidR="0046383D" w:rsidRDefault="0046383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Виконана промивка систем опалення – </w:t>
      </w:r>
      <w:r w:rsidR="009107D6">
        <w:rPr>
          <w:szCs w:val="28"/>
        </w:rPr>
        <w:t>19</w:t>
      </w:r>
      <w:r w:rsidR="00F40D46">
        <w:rPr>
          <w:szCs w:val="28"/>
        </w:rPr>
        <w:t xml:space="preserve"> </w:t>
      </w:r>
      <w:r w:rsidR="009107D6">
        <w:rPr>
          <w:szCs w:val="28"/>
        </w:rPr>
        <w:t xml:space="preserve">895 </w:t>
      </w:r>
      <w:r>
        <w:rPr>
          <w:szCs w:val="28"/>
        </w:rPr>
        <w:t>грн</w:t>
      </w:r>
      <w:r w:rsidR="005305AA">
        <w:rPr>
          <w:szCs w:val="28"/>
        </w:rPr>
        <w:t>.</w:t>
      </w:r>
    </w:p>
    <w:p w:rsidR="009107D6" w:rsidRDefault="009107D6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Придбання лавочок в укриття – 32</w:t>
      </w:r>
      <w:r w:rsidR="00F40D46">
        <w:rPr>
          <w:szCs w:val="28"/>
        </w:rPr>
        <w:t xml:space="preserve"> </w:t>
      </w:r>
      <w:r>
        <w:rPr>
          <w:szCs w:val="28"/>
        </w:rPr>
        <w:t>725 грн.</w:t>
      </w:r>
    </w:p>
    <w:p w:rsidR="00EC46ED" w:rsidRDefault="00EC46ED" w:rsidP="00672347">
      <w:pPr>
        <w:spacing w:line="276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Дооблаштування</w:t>
      </w:r>
      <w:proofErr w:type="spellEnd"/>
      <w:r>
        <w:rPr>
          <w:szCs w:val="28"/>
        </w:rPr>
        <w:t xml:space="preserve"> найпростішого укриття 450 000 грн.</w:t>
      </w:r>
    </w:p>
    <w:p w:rsidR="00EC46ED" w:rsidRDefault="00EC46ED" w:rsidP="0067234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Вентиляційна система – 33</w:t>
      </w:r>
      <w:r w:rsidR="00F40D46">
        <w:rPr>
          <w:szCs w:val="28"/>
        </w:rPr>
        <w:t xml:space="preserve"> </w:t>
      </w:r>
      <w:r>
        <w:rPr>
          <w:szCs w:val="28"/>
        </w:rPr>
        <w:t>000 грн.</w:t>
      </w:r>
    </w:p>
    <w:p w:rsidR="005305AA" w:rsidRPr="009107D6" w:rsidRDefault="00CF1B53" w:rsidP="00CF1B53">
      <w:pPr>
        <w:spacing w:line="276" w:lineRule="auto"/>
        <w:ind w:firstLine="851"/>
        <w:jc w:val="both"/>
        <w:rPr>
          <w:b/>
          <w:szCs w:val="28"/>
        </w:rPr>
      </w:pPr>
      <w:r>
        <w:rPr>
          <w:b/>
          <w:szCs w:val="28"/>
        </w:rPr>
        <w:t>Отримано від фізичних осіб грантів та дарунків на суму 280 508 грн.</w:t>
      </w:r>
    </w:p>
    <w:p w:rsidR="00513D77" w:rsidRDefault="00140C2A" w:rsidP="009107D6">
      <w:pPr>
        <w:shd w:val="clear" w:color="auto" w:fill="FFFFFF"/>
        <w:jc w:val="both"/>
        <w:rPr>
          <w:b/>
        </w:rPr>
      </w:pPr>
      <w:r>
        <w:rPr>
          <w:b/>
        </w:rPr>
        <w:t xml:space="preserve">    </w:t>
      </w:r>
      <w:r w:rsidR="00EC46ED">
        <w:rPr>
          <w:b/>
        </w:rPr>
        <w:t>Міська рада</w:t>
      </w:r>
      <w:r w:rsidR="009107D6">
        <w:rPr>
          <w:b/>
        </w:rPr>
        <w:t xml:space="preserve">: </w:t>
      </w:r>
    </w:p>
    <w:p w:rsidR="009107D6" w:rsidRDefault="009107D6" w:rsidP="00EC46ED">
      <w:pPr>
        <w:shd w:val="clear" w:color="auto" w:fill="FFFFFF"/>
        <w:ind w:firstLine="567"/>
        <w:jc w:val="both"/>
      </w:pPr>
      <w:r w:rsidRPr="009107D6">
        <w:t>Генератори 6 од.</w:t>
      </w:r>
    </w:p>
    <w:p w:rsidR="004174A1" w:rsidRPr="004174A1" w:rsidRDefault="00140C2A" w:rsidP="009107D6">
      <w:pPr>
        <w:shd w:val="clear" w:color="auto" w:fill="FFFFFF"/>
        <w:jc w:val="both"/>
        <w:rPr>
          <w:b/>
        </w:rPr>
      </w:pPr>
      <w:r>
        <w:rPr>
          <w:b/>
        </w:rPr>
        <w:t xml:space="preserve">    </w:t>
      </w:r>
      <w:r w:rsidR="004174A1" w:rsidRPr="004174A1">
        <w:rPr>
          <w:b/>
        </w:rPr>
        <w:t xml:space="preserve">Кошти з </w:t>
      </w:r>
      <w:r w:rsidR="00EC46ED">
        <w:rPr>
          <w:b/>
        </w:rPr>
        <w:t>г</w:t>
      </w:r>
      <w:r w:rsidR="004174A1" w:rsidRPr="004174A1">
        <w:rPr>
          <w:b/>
        </w:rPr>
        <w:t>о</w:t>
      </w:r>
      <w:r w:rsidR="00EC46ED">
        <w:rPr>
          <w:b/>
        </w:rPr>
        <w:t>с</w:t>
      </w:r>
      <w:r w:rsidR="004174A1" w:rsidRPr="004174A1">
        <w:rPr>
          <w:b/>
        </w:rPr>
        <w:t>прозрахункової діяльності</w:t>
      </w:r>
      <w:r w:rsidR="00EC46ED">
        <w:rPr>
          <w:b/>
        </w:rPr>
        <w:t xml:space="preserve"> у сумі 686 726 грн.:</w:t>
      </w:r>
    </w:p>
    <w:p w:rsidR="004174A1" w:rsidRDefault="004174A1" w:rsidP="00EC46ED">
      <w:pPr>
        <w:shd w:val="clear" w:color="auto" w:fill="FFFFFF"/>
        <w:ind w:firstLine="567"/>
        <w:jc w:val="both"/>
      </w:pPr>
      <w:r>
        <w:t>Придбання стільців в укриття – 19</w:t>
      </w:r>
      <w:r w:rsidR="00F40D46">
        <w:t xml:space="preserve"> </w:t>
      </w:r>
      <w:r>
        <w:t>350 грн.</w:t>
      </w:r>
    </w:p>
    <w:p w:rsidR="004174A1" w:rsidRDefault="00140C2A" w:rsidP="00EC46ED">
      <w:pPr>
        <w:shd w:val="clear" w:color="auto" w:fill="FFFFFF"/>
        <w:ind w:firstLine="567"/>
        <w:jc w:val="both"/>
      </w:pPr>
      <w:r>
        <w:t>Придбання лічильника теплової енергії – 60</w:t>
      </w:r>
      <w:r w:rsidR="00F40D46">
        <w:t xml:space="preserve"> </w:t>
      </w:r>
      <w:r>
        <w:t>000 грн.</w:t>
      </w:r>
    </w:p>
    <w:p w:rsidR="00140C2A" w:rsidRDefault="00781551" w:rsidP="00EC46ED">
      <w:pPr>
        <w:shd w:val="clear" w:color="auto" w:fill="FFFFFF"/>
        <w:ind w:firstLine="567"/>
        <w:jc w:val="both"/>
      </w:pPr>
      <w:r>
        <w:t>Придбання палива – 40</w:t>
      </w:r>
      <w:r w:rsidR="00F40D46">
        <w:t xml:space="preserve"> </w:t>
      </w:r>
      <w:r>
        <w:t>000 грн.</w:t>
      </w:r>
    </w:p>
    <w:p w:rsidR="00781551" w:rsidRDefault="00781551" w:rsidP="00EC46ED">
      <w:pPr>
        <w:shd w:val="clear" w:color="auto" w:fill="FFFFFF"/>
        <w:ind w:firstLine="567"/>
        <w:jc w:val="both"/>
      </w:pPr>
      <w:r>
        <w:t>Придбання комп’ютерної техніки – 64</w:t>
      </w:r>
      <w:r w:rsidR="00F40D46">
        <w:t xml:space="preserve"> </w:t>
      </w:r>
      <w:r>
        <w:t>620 грн</w:t>
      </w:r>
      <w:r w:rsidR="00F40D46">
        <w:t>.</w:t>
      </w:r>
    </w:p>
    <w:p w:rsidR="00781551" w:rsidRDefault="00781551" w:rsidP="00EC46ED">
      <w:pPr>
        <w:shd w:val="clear" w:color="auto" w:fill="FFFFFF"/>
        <w:ind w:firstLine="567"/>
        <w:jc w:val="both"/>
      </w:pPr>
      <w:r>
        <w:t>Придбання світлодіодних ламп – 99</w:t>
      </w:r>
      <w:r w:rsidR="00F40D46">
        <w:t xml:space="preserve"> </w:t>
      </w:r>
      <w:r>
        <w:t>899 грн.</w:t>
      </w:r>
      <w:r w:rsidR="00F40D46">
        <w:t xml:space="preserve"> </w:t>
      </w:r>
    </w:p>
    <w:p w:rsidR="00F40D46" w:rsidRPr="00F40D46" w:rsidRDefault="00F40D46" w:rsidP="00EC46ED">
      <w:pPr>
        <w:shd w:val="clear" w:color="auto" w:fill="FFFFFF"/>
        <w:ind w:firstLine="567"/>
        <w:jc w:val="both"/>
        <w:rPr>
          <w:b/>
        </w:rPr>
      </w:pPr>
      <w:r w:rsidRPr="00F40D46">
        <w:rPr>
          <w:b/>
        </w:rPr>
        <w:t xml:space="preserve">       Проводимо:</w:t>
      </w:r>
    </w:p>
    <w:p w:rsidR="00F40D46" w:rsidRPr="00D01B12" w:rsidRDefault="00F40D46" w:rsidP="00F40D46">
      <w:pPr>
        <w:jc w:val="both"/>
        <w:rPr>
          <w:rFonts w:cs="Times New Roman"/>
          <w:szCs w:val="28"/>
          <w:lang w:val="ru-RU"/>
        </w:rPr>
      </w:pPr>
      <w:r w:rsidRPr="001C7A7F">
        <w:rPr>
          <w:rFonts w:cs="Times New Roman"/>
          <w:szCs w:val="28"/>
          <w:lang w:val="ru-RU"/>
        </w:rPr>
        <w:t xml:space="preserve">- </w:t>
      </w:r>
      <w:proofErr w:type="spellStart"/>
      <w:r w:rsidRPr="001C7A7F">
        <w:rPr>
          <w:rFonts w:cs="Times New Roman"/>
          <w:szCs w:val="28"/>
          <w:lang w:val="ru-RU"/>
        </w:rPr>
        <w:t>к</w:t>
      </w:r>
      <w:r w:rsidRPr="00D01B12">
        <w:rPr>
          <w:rFonts w:cs="Times New Roman"/>
          <w:szCs w:val="28"/>
          <w:lang w:val="ru-RU"/>
        </w:rPr>
        <w:t>осметичні</w:t>
      </w:r>
      <w:proofErr w:type="spellEnd"/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r w:rsidRPr="00D01B12">
        <w:rPr>
          <w:rFonts w:cs="Times New Roman"/>
          <w:szCs w:val="28"/>
          <w:lang w:val="ru-RU"/>
        </w:rPr>
        <w:t>ремонти</w:t>
      </w:r>
      <w:proofErr w:type="spellEnd"/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r w:rsidRPr="00D01B12">
        <w:rPr>
          <w:rFonts w:cs="Times New Roman"/>
          <w:szCs w:val="28"/>
          <w:lang w:val="ru-RU"/>
        </w:rPr>
        <w:t>рекреацій</w:t>
      </w:r>
      <w:proofErr w:type="spellEnd"/>
      <w:r w:rsidRPr="00D01B12">
        <w:rPr>
          <w:rFonts w:cs="Times New Roman"/>
          <w:szCs w:val="28"/>
          <w:lang w:val="ru-RU"/>
        </w:rPr>
        <w:t xml:space="preserve"> та </w:t>
      </w:r>
      <w:proofErr w:type="spellStart"/>
      <w:r w:rsidRPr="00D01B12">
        <w:rPr>
          <w:rFonts w:cs="Times New Roman"/>
          <w:szCs w:val="28"/>
          <w:lang w:val="ru-RU"/>
        </w:rPr>
        <w:t>навчальних</w:t>
      </w:r>
      <w:proofErr w:type="spellEnd"/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r w:rsidRPr="00D01B12">
        <w:rPr>
          <w:rFonts w:cs="Times New Roman"/>
          <w:szCs w:val="28"/>
          <w:lang w:val="ru-RU"/>
        </w:rPr>
        <w:t>кабінетів</w:t>
      </w:r>
      <w:proofErr w:type="spellEnd"/>
      <w:r w:rsidRPr="00D01B12">
        <w:rPr>
          <w:rFonts w:cs="Times New Roman"/>
          <w:szCs w:val="28"/>
          <w:lang w:val="ru-RU"/>
        </w:rPr>
        <w:t xml:space="preserve"> закладу і </w:t>
      </w:r>
      <w:proofErr w:type="spellStart"/>
      <w:r w:rsidRPr="00D01B12">
        <w:rPr>
          <w:rFonts w:cs="Times New Roman"/>
          <w:szCs w:val="28"/>
          <w:lang w:val="ru-RU"/>
        </w:rPr>
        <w:t>клубі</w:t>
      </w:r>
      <w:proofErr w:type="gramStart"/>
      <w:r w:rsidRPr="00D01B12">
        <w:rPr>
          <w:rFonts w:cs="Times New Roman"/>
          <w:szCs w:val="28"/>
          <w:lang w:val="ru-RU"/>
        </w:rPr>
        <w:t>в</w:t>
      </w:r>
      <w:proofErr w:type="spellEnd"/>
      <w:proofErr w:type="gramEnd"/>
      <w:r w:rsidRPr="00D01B12">
        <w:rPr>
          <w:rFonts w:cs="Times New Roman"/>
          <w:szCs w:val="28"/>
          <w:lang w:val="ru-RU"/>
        </w:rPr>
        <w:t xml:space="preserve"> за </w:t>
      </w:r>
      <w:proofErr w:type="spellStart"/>
      <w:r w:rsidRPr="00D01B12">
        <w:rPr>
          <w:rFonts w:cs="Times New Roman"/>
          <w:szCs w:val="28"/>
          <w:lang w:val="ru-RU"/>
        </w:rPr>
        <w:t>місцем</w:t>
      </w:r>
      <w:proofErr w:type="spellEnd"/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r w:rsidRPr="00D01B12">
        <w:rPr>
          <w:rFonts w:cs="Times New Roman"/>
          <w:szCs w:val="28"/>
          <w:lang w:val="ru-RU"/>
        </w:rPr>
        <w:t>проживання</w:t>
      </w:r>
      <w:proofErr w:type="spellEnd"/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укриття</w:t>
      </w:r>
      <w:proofErr w:type="spellEnd"/>
      <w:r w:rsidRPr="00D01B12">
        <w:rPr>
          <w:rFonts w:cs="Times New Roman"/>
          <w:szCs w:val="28"/>
          <w:lang w:val="ru-RU"/>
        </w:rPr>
        <w:t>;</w:t>
      </w:r>
    </w:p>
    <w:p w:rsidR="00F40D46" w:rsidRPr="00D01B12" w:rsidRDefault="00F40D46" w:rsidP="00F40D46">
      <w:pPr>
        <w:jc w:val="both"/>
        <w:rPr>
          <w:rFonts w:cs="Times New Roman"/>
          <w:szCs w:val="28"/>
          <w:lang w:val="ru-RU"/>
        </w:rPr>
      </w:pPr>
      <w:r w:rsidRPr="00D01B12">
        <w:rPr>
          <w:rFonts w:cs="Times New Roman"/>
          <w:szCs w:val="28"/>
          <w:lang w:val="ru-RU"/>
        </w:rPr>
        <w:t xml:space="preserve">- </w:t>
      </w:r>
      <w:r w:rsidRPr="00D01B12">
        <w:rPr>
          <w:rFonts w:cs="Times New Roman"/>
          <w:bCs/>
          <w:szCs w:val="28"/>
        </w:rPr>
        <w:t>заміна вікон,</w:t>
      </w:r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r w:rsidRPr="00D01B12">
        <w:rPr>
          <w:rFonts w:cs="Times New Roman"/>
          <w:szCs w:val="28"/>
          <w:lang w:val="ru-RU"/>
        </w:rPr>
        <w:t>утеплення</w:t>
      </w:r>
      <w:proofErr w:type="spellEnd"/>
      <w:r w:rsidRPr="00D01B12">
        <w:rPr>
          <w:rFonts w:cs="Times New Roman"/>
          <w:szCs w:val="28"/>
          <w:lang w:val="ru-RU"/>
        </w:rPr>
        <w:t xml:space="preserve"> та ремонт </w:t>
      </w:r>
      <w:proofErr w:type="spellStart"/>
      <w:r w:rsidRPr="00D01B12">
        <w:rPr>
          <w:rFonts w:cs="Times New Roman"/>
          <w:szCs w:val="28"/>
          <w:lang w:val="ru-RU"/>
        </w:rPr>
        <w:t>зовнішніх</w:t>
      </w:r>
      <w:proofErr w:type="spellEnd"/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r w:rsidRPr="00D01B12">
        <w:rPr>
          <w:rFonts w:cs="Times New Roman"/>
          <w:szCs w:val="28"/>
          <w:lang w:val="ru-RU"/>
        </w:rPr>
        <w:t>відкосів</w:t>
      </w:r>
      <w:proofErr w:type="spellEnd"/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D01B12">
        <w:rPr>
          <w:rFonts w:cs="Times New Roman"/>
          <w:szCs w:val="28"/>
          <w:lang w:val="ru-RU"/>
        </w:rPr>
        <w:t>в</w:t>
      </w:r>
      <w:proofErr w:type="gramEnd"/>
      <w:r w:rsidRPr="00D01B12">
        <w:rPr>
          <w:rFonts w:cs="Times New Roman"/>
          <w:szCs w:val="28"/>
          <w:lang w:val="ru-RU"/>
        </w:rPr>
        <w:t>ікон</w:t>
      </w:r>
      <w:proofErr w:type="spellEnd"/>
      <w:r w:rsidRPr="00D01B12">
        <w:rPr>
          <w:rFonts w:cs="Times New Roman"/>
          <w:szCs w:val="28"/>
          <w:lang w:val="ru-RU"/>
        </w:rPr>
        <w:t>;</w:t>
      </w:r>
    </w:p>
    <w:p w:rsidR="00F40D46" w:rsidRPr="00D01B12" w:rsidRDefault="00F40D46" w:rsidP="00F40D46">
      <w:pPr>
        <w:jc w:val="both"/>
        <w:rPr>
          <w:rFonts w:cs="Times New Roman"/>
          <w:szCs w:val="28"/>
          <w:lang w:val="ru-RU"/>
        </w:rPr>
      </w:pPr>
      <w:r w:rsidRPr="00D01B12">
        <w:rPr>
          <w:rFonts w:cs="Times New Roman"/>
          <w:szCs w:val="28"/>
          <w:lang w:val="ru-RU"/>
        </w:rPr>
        <w:t xml:space="preserve">- </w:t>
      </w:r>
      <w:proofErr w:type="spellStart"/>
      <w:r>
        <w:rPr>
          <w:rFonts w:cs="Times New Roman"/>
          <w:szCs w:val="28"/>
          <w:lang w:val="ru-RU"/>
        </w:rPr>
        <w:t>заміна</w:t>
      </w:r>
      <w:proofErr w:type="spellEnd"/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r w:rsidRPr="00D01B12">
        <w:rPr>
          <w:rFonts w:cs="Times New Roman"/>
          <w:szCs w:val="28"/>
          <w:lang w:val="ru-RU"/>
        </w:rPr>
        <w:t>покриття</w:t>
      </w:r>
      <w:proofErr w:type="spellEnd"/>
      <w:r w:rsidRPr="00D01B12">
        <w:rPr>
          <w:rFonts w:cs="Times New Roman"/>
          <w:szCs w:val="28"/>
          <w:lang w:val="ru-RU"/>
        </w:rPr>
        <w:t xml:space="preserve"> для </w:t>
      </w:r>
      <w:proofErr w:type="spellStart"/>
      <w:proofErr w:type="gramStart"/>
      <w:r w:rsidRPr="00D01B12">
        <w:rPr>
          <w:rFonts w:cs="Times New Roman"/>
          <w:szCs w:val="28"/>
          <w:lang w:val="ru-RU"/>
        </w:rPr>
        <w:t>п</w:t>
      </w:r>
      <w:proofErr w:type="gramEnd"/>
      <w:r w:rsidRPr="00D01B12">
        <w:rPr>
          <w:rFonts w:cs="Times New Roman"/>
          <w:szCs w:val="28"/>
          <w:lang w:val="ru-RU"/>
        </w:rPr>
        <w:t>ідлоги</w:t>
      </w:r>
      <w:proofErr w:type="spellEnd"/>
      <w:r w:rsidRPr="00D01B12">
        <w:rPr>
          <w:rFonts w:cs="Times New Roman"/>
          <w:szCs w:val="28"/>
          <w:lang w:val="ru-RU"/>
        </w:rPr>
        <w:t xml:space="preserve"> у </w:t>
      </w:r>
      <w:proofErr w:type="spellStart"/>
      <w:r w:rsidRPr="00D01B12">
        <w:rPr>
          <w:rFonts w:cs="Times New Roman"/>
          <w:szCs w:val="28"/>
          <w:lang w:val="ru-RU"/>
        </w:rPr>
        <w:t>навчальні</w:t>
      </w:r>
      <w:proofErr w:type="spellEnd"/>
      <w:r w:rsidRPr="00D01B12">
        <w:rPr>
          <w:rFonts w:cs="Times New Roman"/>
          <w:szCs w:val="28"/>
          <w:lang w:val="ru-RU"/>
        </w:rPr>
        <w:t xml:space="preserve"> </w:t>
      </w:r>
      <w:proofErr w:type="spellStart"/>
      <w:r w:rsidRPr="00D01B12">
        <w:rPr>
          <w:rFonts w:cs="Times New Roman"/>
          <w:szCs w:val="28"/>
          <w:lang w:val="ru-RU"/>
        </w:rPr>
        <w:t>кабінети</w:t>
      </w:r>
      <w:proofErr w:type="spellEnd"/>
      <w:r w:rsidRPr="00D01B12">
        <w:rPr>
          <w:rFonts w:cs="Times New Roman"/>
          <w:szCs w:val="28"/>
          <w:lang w:val="ru-RU"/>
        </w:rPr>
        <w:t>;</w:t>
      </w:r>
    </w:p>
    <w:p w:rsidR="00F40D46" w:rsidRDefault="00F40D46" w:rsidP="00F40D46">
      <w:pPr>
        <w:jc w:val="both"/>
        <w:rPr>
          <w:rFonts w:cs="Times New Roman"/>
          <w:bCs/>
          <w:szCs w:val="28"/>
        </w:rPr>
      </w:pPr>
      <w:r w:rsidRPr="00D01B12">
        <w:rPr>
          <w:rFonts w:cs="Times New Roman"/>
          <w:bCs/>
          <w:szCs w:val="28"/>
        </w:rPr>
        <w:t>- ремонт зовнішніх стін будівлі закладу та огорожі;</w:t>
      </w:r>
    </w:p>
    <w:p w:rsidR="00F40D46" w:rsidRPr="00D01B12" w:rsidRDefault="00F40D46" w:rsidP="00F40D46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bCs/>
          <w:szCs w:val="28"/>
        </w:rPr>
        <w:t>- ремонт даху;</w:t>
      </w:r>
    </w:p>
    <w:p w:rsidR="00F40D46" w:rsidRDefault="00F40D46" w:rsidP="00F40D46">
      <w:pPr>
        <w:jc w:val="both"/>
        <w:rPr>
          <w:rFonts w:cs="Times New Roman"/>
          <w:szCs w:val="28"/>
          <w:lang w:val="ru-RU"/>
        </w:rPr>
      </w:pPr>
      <w:r w:rsidRPr="00D01B12">
        <w:rPr>
          <w:rFonts w:cs="Times New Roman"/>
          <w:szCs w:val="28"/>
          <w:lang w:val="ru-RU"/>
        </w:rPr>
        <w:t xml:space="preserve">- участь </w:t>
      </w:r>
      <w:r>
        <w:rPr>
          <w:rFonts w:cs="Times New Roman"/>
          <w:szCs w:val="28"/>
          <w:lang w:val="ru-RU"/>
        </w:rPr>
        <w:t xml:space="preserve">у </w:t>
      </w:r>
      <w:proofErr w:type="spellStart"/>
      <w:proofErr w:type="gramStart"/>
      <w:r>
        <w:rPr>
          <w:rFonts w:cs="Times New Roman"/>
          <w:szCs w:val="28"/>
          <w:lang w:val="ru-RU"/>
        </w:rPr>
        <w:t>соц</w:t>
      </w:r>
      <w:proofErr w:type="gramEnd"/>
      <w:r>
        <w:rPr>
          <w:rFonts w:cs="Times New Roman"/>
          <w:szCs w:val="28"/>
          <w:lang w:val="ru-RU"/>
        </w:rPr>
        <w:t>іальному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проєкті</w:t>
      </w:r>
      <w:proofErr w:type="spellEnd"/>
      <w:r>
        <w:rPr>
          <w:rFonts w:cs="Times New Roman"/>
          <w:szCs w:val="28"/>
          <w:lang w:val="ru-RU"/>
        </w:rPr>
        <w:t xml:space="preserve"> – «Бюджет </w:t>
      </w:r>
      <w:proofErr w:type="spellStart"/>
      <w:r>
        <w:rPr>
          <w:rFonts w:cs="Times New Roman"/>
          <w:szCs w:val="28"/>
          <w:lang w:val="ru-RU"/>
        </w:rPr>
        <w:t>участі</w:t>
      </w:r>
      <w:proofErr w:type="spellEnd"/>
      <w:r>
        <w:rPr>
          <w:rFonts w:cs="Times New Roman"/>
          <w:szCs w:val="28"/>
          <w:lang w:val="ru-RU"/>
        </w:rPr>
        <w:t xml:space="preserve">» (за </w:t>
      </w:r>
      <w:proofErr w:type="spellStart"/>
      <w:r>
        <w:rPr>
          <w:rFonts w:cs="Times New Roman"/>
          <w:szCs w:val="28"/>
          <w:lang w:val="ru-RU"/>
        </w:rPr>
        <w:t>можливості</w:t>
      </w:r>
      <w:proofErr w:type="spellEnd"/>
      <w:r>
        <w:rPr>
          <w:rFonts w:cs="Times New Roman"/>
          <w:szCs w:val="28"/>
          <w:lang w:val="ru-RU"/>
        </w:rPr>
        <w:t>).</w:t>
      </w:r>
    </w:p>
    <w:p w:rsidR="00F40D46" w:rsidRPr="00F40D46" w:rsidRDefault="00F40D46" w:rsidP="00EC46ED">
      <w:pPr>
        <w:shd w:val="clear" w:color="auto" w:fill="FFFFFF"/>
        <w:ind w:firstLine="567"/>
        <w:jc w:val="both"/>
        <w:rPr>
          <w:lang w:val="ru-RU"/>
        </w:rPr>
      </w:pPr>
    </w:p>
    <w:p w:rsidR="00781551" w:rsidRDefault="00781551" w:rsidP="009107D6">
      <w:pPr>
        <w:shd w:val="clear" w:color="auto" w:fill="FFFFFF"/>
        <w:jc w:val="both"/>
      </w:pPr>
      <w:r>
        <w:t xml:space="preserve"> </w:t>
      </w:r>
    </w:p>
    <w:p w:rsidR="002B6C12" w:rsidRPr="00CE7F8D" w:rsidRDefault="00CE7F8D" w:rsidP="002B6C12">
      <w:pPr>
        <w:shd w:val="clear" w:color="auto" w:fill="FFFFFF"/>
        <w:jc w:val="center"/>
        <w:rPr>
          <w:b/>
        </w:rPr>
      </w:pPr>
      <w:r w:rsidRPr="00CE7F8D">
        <w:rPr>
          <w:b/>
        </w:rPr>
        <w:t xml:space="preserve">ЗАВДАННЯ НА 2023-2024 </w:t>
      </w:r>
      <w:proofErr w:type="spellStart"/>
      <w:r w:rsidRPr="00CE7F8D">
        <w:rPr>
          <w:b/>
        </w:rPr>
        <w:t>н.р</w:t>
      </w:r>
      <w:proofErr w:type="spellEnd"/>
      <w:r w:rsidRPr="00CE7F8D">
        <w:rPr>
          <w:b/>
        </w:rPr>
        <w:t>.</w:t>
      </w:r>
    </w:p>
    <w:p w:rsidR="002B6C12" w:rsidRPr="00C3560D" w:rsidRDefault="002B6C12" w:rsidP="00C3560D">
      <w:pPr>
        <w:shd w:val="clear" w:color="auto" w:fill="FFFFFF"/>
        <w:jc w:val="both"/>
        <w:rPr>
          <w:rFonts w:cs="Times New Roman"/>
          <w:szCs w:val="28"/>
        </w:rPr>
      </w:pPr>
    </w:p>
    <w:p w:rsidR="003567B3" w:rsidRPr="00D01B12" w:rsidRDefault="003567B3" w:rsidP="00336D92">
      <w:pPr>
        <w:jc w:val="both"/>
        <w:rPr>
          <w:color w:val="000000"/>
          <w:szCs w:val="28"/>
        </w:rPr>
      </w:pPr>
      <w:r w:rsidRPr="00D93DCA">
        <w:rPr>
          <w:color w:val="000000"/>
          <w:szCs w:val="28"/>
          <w:u w:val="single"/>
        </w:rPr>
        <w:t>У наступному 202</w:t>
      </w:r>
      <w:r w:rsidR="001C7A7F">
        <w:rPr>
          <w:color w:val="000000"/>
          <w:szCs w:val="28"/>
          <w:u w:val="single"/>
        </w:rPr>
        <w:t>3</w:t>
      </w:r>
      <w:r w:rsidRPr="00D93DCA">
        <w:rPr>
          <w:color w:val="000000"/>
          <w:szCs w:val="28"/>
          <w:u w:val="single"/>
        </w:rPr>
        <w:t>-202</w:t>
      </w:r>
      <w:r w:rsidR="001C7A7F">
        <w:rPr>
          <w:color w:val="000000"/>
          <w:szCs w:val="28"/>
          <w:u w:val="single"/>
        </w:rPr>
        <w:t>4</w:t>
      </w:r>
      <w:r w:rsidRPr="00D93DCA">
        <w:rPr>
          <w:color w:val="000000"/>
          <w:szCs w:val="28"/>
          <w:u w:val="single"/>
        </w:rPr>
        <w:t xml:space="preserve"> навчальному році</w:t>
      </w:r>
      <w:r w:rsidRPr="00D01B12">
        <w:rPr>
          <w:color w:val="000000"/>
          <w:szCs w:val="28"/>
        </w:rPr>
        <w:t xml:space="preserve"> заклад будуватиме свою роботу на основі аналізу роботи за минулий 202</w:t>
      </w:r>
      <w:r w:rsidR="001C7A7F">
        <w:rPr>
          <w:color w:val="000000"/>
          <w:szCs w:val="28"/>
        </w:rPr>
        <w:t>2</w:t>
      </w:r>
      <w:r w:rsidRPr="00D01B12">
        <w:rPr>
          <w:color w:val="000000"/>
          <w:szCs w:val="28"/>
        </w:rPr>
        <w:t>-202</w:t>
      </w:r>
      <w:r w:rsidR="001C7A7F">
        <w:rPr>
          <w:color w:val="000000"/>
          <w:szCs w:val="28"/>
        </w:rPr>
        <w:t>3</w:t>
      </w:r>
      <w:r w:rsidRPr="00D01B12">
        <w:rPr>
          <w:color w:val="000000"/>
          <w:szCs w:val="28"/>
        </w:rPr>
        <w:t xml:space="preserve"> </w:t>
      </w:r>
      <w:proofErr w:type="spellStart"/>
      <w:r w:rsidRPr="00D01B12">
        <w:rPr>
          <w:color w:val="000000"/>
          <w:szCs w:val="28"/>
        </w:rPr>
        <w:t>н.р</w:t>
      </w:r>
      <w:proofErr w:type="spellEnd"/>
      <w:r w:rsidRPr="00D01B12">
        <w:rPr>
          <w:color w:val="000000"/>
          <w:szCs w:val="28"/>
        </w:rPr>
        <w:t xml:space="preserve">. і ставить перед собою наступні </w:t>
      </w:r>
      <w:r w:rsidRPr="00D93DCA">
        <w:rPr>
          <w:color w:val="000000"/>
          <w:szCs w:val="28"/>
          <w:u w:val="single"/>
        </w:rPr>
        <w:t>завдання: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формування у дітей високих патріотичних почуттів, любові до рідного краю, його культури, звичаїв та обрядів, виховання національної свідомості;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надання можливості вихованцям гуртків здобувати допрофесійну освіту відповідно до здібностей, уподобань та інтересів дітей</w:t>
      </w:r>
      <w:r w:rsidR="005305AA">
        <w:rPr>
          <w:sz w:val="28"/>
          <w:szCs w:val="28"/>
        </w:rPr>
        <w:t>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удосконалення системи управління закладом, системи методичної роботи;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розвиток учнівського самоврядування у районі;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оволодіння педагогами сучасними освітніми технологіями;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</w:t>
      </w:r>
      <w:r w:rsidR="005305AA">
        <w:rPr>
          <w:sz w:val="28"/>
          <w:szCs w:val="28"/>
        </w:rPr>
        <w:t xml:space="preserve"> </w:t>
      </w:r>
      <w:r w:rsidRPr="00D01B12">
        <w:rPr>
          <w:sz w:val="28"/>
          <w:szCs w:val="28"/>
        </w:rPr>
        <w:t>підвищення ефективності роботи з дітьми різного рівня навченості, продовження роботи зі здібними та обдарованими дітьми, впровадження інклюзивного навчання;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забезпечення прав громадян на здобуття позашкільної освіти в умовах сучасності;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 xml:space="preserve">- впровадження комп’ютерних технологій та використання сучасних інформаційно-комунікаційних технологій для формування ключових </w:t>
      </w:r>
      <w:proofErr w:type="spellStart"/>
      <w:r w:rsidRPr="00D01B12">
        <w:rPr>
          <w:sz w:val="28"/>
          <w:szCs w:val="28"/>
        </w:rPr>
        <w:t>компетентностей</w:t>
      </w:r>
      <w:proofErr w:type="spellEnd"/>
      <w:r w:rsidRPr="00D01B12">
        <w:rPr>
          <w:sz w:val="28"/>
          <w:szCs w:val="28"/>
        </w:rPr>
        <w:t xml:space="preserve"> гуртківців;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виховання компетентної всебічно розвиненої особистості;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формування успішної особистості кожного вихованця;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lastRenderedPageBreak/>
        <w:t xml:space="preserve">- складання авторських навчальних програм із позашкільної освіти, що відповідають вимогам часу; 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 розширення мережі гуртків за попитом сучасності;</w:t>
      </w:r>
    </w:p>
    <w:p w:rsidR="003567B3" w:rsidRPr="00D01B12" w:rsidRDefault="005305AA" w:rsidP="005305AA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7B3" w:rsidRPr="00D01B12">
        <w:rPr>
          <w:sz w:val="28"/>
          <w:szCs w:val="28"/>
        </w:rPr>
        <w:t xml:space="preserve">проведення майстер-класів із видів народних </w:t>
      </w:r>
      <w:proofErr w:type="spellStart"/>
      <w:r w:rsidR="003567B3" w:rsidRPr="00D01B12">
        <w:rPr>
          <w:sz w:val="28"/>
          <w:szCs w:val="28"/>
        </w:rPr>
        <w:t>ремесел</w:t>
      </w:r>
      <w:proofErr w:type="spellEnd"/>
      <w:r w:rsidR="003567B3" w:rsidRPr="00D01B12">
        <w:rPr>
          <w:sz w:val="28"/>
          <w:szCs w:val="28"/>
        </w:rPr>
        <w:t xml:space="preserve"> під час проведення районних, міських заходів;</w:t>
      </w:r>
    </w:p>
    <w:p w:rsidR="0071591A" w:rsidRPr="001C7A7F" w:rsidRDefault="003567B3" w:rsidP="0071591A">
      <w:pPr>
        <w:ind w:left="709" w:firstLine="0"/>
        <w:jc w:val="both"/>
        <w:rPr>
          <w:rFonts w:cs="Times New Roman"/>
          <w:szCs w:val="28"/>
        </w:rPr>
      </w:pPr>
      <w:r w:rsidRPr="00D01B12">
        <w:rPr>
          <w:szCs w:val="28"/>
        </w:rPr>
        <w:t xml:space="preserve">- </w:t>
      </w:r>
      <w:r w:rsidR="002921E1" w:rsidRPr="00D01B12">
        <w:rPr>
          <w:szCs w:val="28"/>
        </w:rPr>
        <w:t>у</w:t>
      </w:r>
      <w:r w:rsidR="002921E1" w:rsidRPr="00D01B12">
        <w:rPr>
          <w:bCs/>
          <w:color w:val="242320"/>
          <w:szCs w:val="28"/>
          <w:lang w:eastAsia="ru-RU"/>
        </w:rPr>
        <w:t>часть творч</w:t>
      </w:r>
      <w:r w:rsidR="005305AA">
        <w:rPr>
          <w:bCs/>
          <w:color w:val="242320"/>
          <w:szCs w:val="28"/>
          <w:lang w:eastAsia="ru-RU"/>
        </w:rPr>
        <w:t>и</w:t>
      </w:r>
      <w:r w:rsidR="002921E1" w:rsidRPr="00D01B12">
        <w:rPr>
          <w:bCs/>
          <w:color w:val="242320"/>
          <w:szCs w:val="28"/>
          <w:lang w:eastAsia="ru-RU"/>
        </w:rPr>
        <w:t>х колективів в міських, обласних, всеукраїнських конкурсах та фестивалях</w:t>
      </w:r>
      <w:r w:rsidR="0071591A">
        <w:rPr>
          <w:bCs/>
          <w:color w:val="242320"/>
          <w:szCs w:val="28"/>
          <w:lang w:eastAsia="ru-RU"/>
        </w:rPr>
        <w:t xml:space="preserve">, </w:t>
      </w:r>
      <w:proofErr w:type="spellStart"/>
      <w:r w:rsidR="0071591A" w:rsidRPr="001C7A7F">
        <w:rPr>
          <w:rFonts w:cs="Times New Roman"/>
          <w:szCs w:val="28"/>
          <w:lang w:val="ru-RU"/>
        </w:rPr>
        <w:t>виставках</w:t>
      </w:r>
      <w:proofErr w:type="spellEnd"/>
      <w:r w:rsidR="0071591A" w:rsidRPr="001C7A7F">
        <w:rPr>
          <w:rFonts w:cs="Times New Roman"/>
          <w:szCs w:val="28"/>
          <w:lang w:val="ru-RU"/>
        </w:rPr>
        <w:t xml:space="preserve">, </w:t>
      </w:r>
      <w:proofErr w:type="spellStart"/>
      <w:r w:rsidR="0071591A" w:rsidRPr="001C7A7F">
        <w:rPr>
          <w:rFonts w:cs="Times New Roman"/>
          <w:szCs w:val="28"/>
          <w:lang w:val="ru-RU"/>
        </w:rPr>
        <w:t>челенджах</w:t>
      </w:r>
      <w:proofErr w:type="spellEnd"/>
      <w:r w:rsidR="0071591A" w:rsidRPr="001C7A7F">
        <w:rPr>
          <w:rFonts w:cs="Times New Roman"/>
          <w:szCs w:val="28"/>
          <w:lang w:val="ru-RU"/>
        </w:rPr>
        <w:t xml:space="preserve">, </w:t>
      </w:r>
      <w:proofErr w:type="spellStart"/>
      <w:r w:rsidR="0071591A" w:rsidRPr="001C7A7F">
        <w:rPr>
          <w:rFonts w:cs="Times New Roman"/>
          <w:szCs w:val="28"/>
          <w:lang w:val="ru-RU"/>
        </w:rPr>
        <w:t>флешмобах</w:t>
      </w:r>
      <w:proofErr w:type="spellEnd"/>
      <w:r w:rsidR="0071591A" w:rsidRPr="001C7A7F">
        <w:rPr>
          <w:rFonts w:cs="Times New Roman"/>
          <w:szCs w:val="28"/>
          <w:lang w:val="ru-RU"/>
        </w:rPr>
        <w:t xml:space="preserve"> </w:t>
      </w:r>
      <w:proofErr w:type="spellStart"/>
      <w:r w:rsidR="0071591A" w:rsidRPr="001C7A7F">
        <w:rPr>
          <w:rFonts w:cs="Times New Roman"/>
          <w:szCs w:val="28"/>
          <w:lang w:val="ru-RU"/>
        </w:rPr>
        <w:t>тощо</w:t>
      </w:r>
      <w:proofErr w:type="spellEnd"/>
      <w:r w:rsidR="0071591A">
        <w:rPr>
          <w:rFonts w:cs="Times New Roman"/>
          <w:szCs w:val="28"/>
          <w:lang w:val="ru-RU"/>
        </w:rPr>
        <w:t>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участь у Всеукраїнському конкурсі «Джерело творчості»;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участь у Всеукраїнському конкурсі рукописів навчальної літератури для позашкільних навчальних закладів системи освіти;</w:t>
      </w:r>
    </w:p>
    <w:p w:rsidR="003567B3" w:rsidRPr="00D01B12" w:rsidRDefault="003567B3" w:rsidP="003567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B12">
        <w:rPr>
          <w:sz w:val="28"/>
          <w:szCs w:val="28"/>
        </w:rPr>
        <w:t>- подання документів на підтвердження звання «</w:t>
      </w:r>
      <w:r w:rsidR="001C7A7F">
        <w:rPr>
          <w:sz w:val="28"/>
          <w:szCs w:val="28"/>
        </w:rPr>
        <w:t>Народн</w:t>
      </w:r>
      <w:r w:rsidRPr="00D01B12">
        <w:rPr>
          <w:sz w:val="28"/>
          <w:szCs w:val="28"/>
        </w:rPr>
        <w:t>ий художній колектив»</w:t>
      </w:r>
      <w:r w:rsidR="001C7A7F">
        <w:rPr>
          <w:sz w:val="28"/>
          <w:szCs w:val="28"/>
        </w:rPr>
        <w:t xml:space="preserve"> народним художнім колективам </w:t>
      </w:r>
      <w:r w:rsidRPr="00D01B12">
        <w:rPr>
          <w:sz w:val="28"/>
          <w:szCs w:val="28"/>
        </w:rPr>
        <w:t xml:space="preserve"> </w:t>
      </w:r>
      <w:r w:rsidR="001C7A7F" w:rsidRPr="001C7A7F">
        <w:rPr>
          <w:sz w:val="28"/>
          <w:szCs w:val="28"/>
        </w:rPr>
        <w:t xml:space="preserve">вокальна </w:t>
      </w:r>
      <w:proofErr w:type="spellStart"/>
      <w:r w:rsidR="001C7A7F" w:rsidRPr="001C7A7F">
        <w:rPr>
          <w:sz w:val="28"/>
          <w:szCs w:val="28"/>
        </w:rPr>
        <w:t>кавер</w:t>
      </w:r>
      <w:proofErr w:type="spellEnd"/>
      <w:r w:rsidR="001C7A7F" w:rsidRPr="001C7A7F">
        <w:rPr>
          <w:sz w:val="28"/>
          <w:szCs w:val="28"/>
        </w:rPr>
        <w:t>-студія «</w:t>
      </w:r>
      <w:proofErr w:type="spellStart"/>
      <w:r w:rsidR="001C7A7F" w:rsidRPr="001C7A7F">
        <w:rPr>
          <w:sz w:val="28"/>
          <w:szCs w:val="28"/>
        </w:rPr>
        <w:t>Soul-Made</w:t>
      </w:r>
      <w:proofErr w:type="spellEnd"/>
      <w:r w:rsidR="001C7A7F" w:rsidRPr="001C7A7F">
        <w:rPr>
          <w:sz w:val="28"/>
          <w:szCs w:val="28"/>
        </w:rPr>
        <w:t>»</w:t>
      </w:r>
      <w:r w:rsidR="001C7A7F">
        <w:rPr>
          <w:sz w:val="28"/>
          <w:szCs w:val="28"/>
        </w:rPr>
        <w:t xml:space="preserve"> і </w:t>
      </w:r>
      <w:r w:rsidR="001C7A7F" w:rsidRPr="001C7A7F">
        <w:rPr>
          <w:sz w:val="28"/>
          <w:szCs w:val="28"/>
        </w:rPr>
        <w:t>театральна студія «Інженю</w:t>
      </w:r>
      <w:r w:rsidR="001C7A7F">
        <w:rPr>
          <w:sz w:val="28"/>
          <w:szCs w:val="28"/>
        </w:rPr>
        <w:t>»;</w:t>
      </w:r>
    </w:p>
    <w:p w:rsidR="002921E1" w:rsidRPr="001C7A7F" w:rsidRDefault="003567B3" w:rsidP="001C7A7F">
      <w:pPr>
        <w:jc w:val="both"/>
        <w:rPr>
          <w:rFonts w:cs="Times New Roman"/>
          <w:szCs w:val="28"/>
          <w:lang w:val="ru-RU"/>
        </w:rPr>
      </w:pPr>
      <w:r w:rsidRPr="00D01B12">
        <w:rPr>
          <w:szCs w:val="28"/>
        </w:rPr>
        <w:t>-</w:t>
      </w:r>
      <w:r w:rsidR="005305AA">
        <w:rPr>
          <w:szCs w:val="28"/>
        </w:rPr>
        <w:t xml:space="preserve"> </w:t>
      </w:r>
      <w:proofErr w:type="spellStart"/>
      <w:r w:rsidRPr="001C7A7F">
        <w:rPr>
          <w:rFonts w:cs="Times New Roman"/>
          <w:szCs w:val="28"/>
          <w:lang w:val="ru-RU"/>
        </w:rPr>
        <w:t>поповнення</w:t>
      </w:r>
      <w:proofErr w:type="spellEnd"/>
      <w:r w:rsidRPr="001C7A7F">
        <w:rPr>
          <w:rFonts w:cs="Times New Roman"/>
          <w:szCs w:val="28"/>
          <w:lang w:val="ru-RU"/>
        </w:rPr>
        <w:t xml:space="preserve"> </w:t>
      </w:r>
      <w:proofErr w:type="spellStart"/>
      <w:r w:rsidRPr="001C7A7F">
        <w:rPr>
          <w:rFonts w:cs="Times New Roman"/>
          <w:szCs w:val="28"/>
          <w:lang w:val="ru-RU"/>
        </w:rPr>
        <w:t>навчально</w:t>
      </w:r>
      <w:proofErr w:type="spellEnd"/>
      <w:r w:rsidRPr="001C7A7F">
        <w:rPr>
          <w:rFonts w:cs="Times New Roman"/>
          <w:szCs w:val="28"/>
          <w:lang w:val="ru-RU"/>
        </w:rPr>
        <w:t>-</w:t>
      </w:r>
      <w:r w:rsidR="005305AA">
        <w:rPr>
          <w:rFonts w:cs="Times New Roman"/>
          <w:szCs w:val="28"/>
          <w:lang w:val="ru-RU"/>
        </w:rPr>
        <w:t xml:space="preserve">методичного </w:t>
      </w:r>
      <w:proofErr w:type="spellStart"/>
      <w:r w:rsidR="005305AA">
        <w:rPr>
          <w:rFonts w:cs="Times New Roman"/>
          <w:szCs w:val="28"/>
          <w:lang w:val="ru-RU"/>
        </w:rPr>
        <w:t>оснащення</w:t>
      </w:r>
      <w:proofErr w:type="spellEnd"/>
      <w:r w:rsidR="005305AA">
        <w:rPr>
          <w:rFonts w:cs="Times New Roman"/>
          <w:szCs w:val="28"/>
          <w:lang w:val="ru-RU"/>
        </w:rPr>
        <w:t xml:space="preserve"> та </w:t>
      </w:r>
      <w:proofErr w:type="spellStart"/>
      <w:r w:rsidR="005305AA">
        <w:rPr>
          <w:rFonts w:cs="Times New Roman"/>
          <w:szCs w:val="28"/>
          <w:lang w:val="ru-RU"/>
        </w:rPr>
        <w:t>покраще</w:t>
      </w:r>
      <w:r w:rsidRPr="001C7A7F">
        <w:rPr>
          <w:rFonts w:cs="Times New Roman"/>
          <w:szCs w:val="28"/>
          <w:lang w:val="ru-RU"/>
        </w:rPr>
        <w:t>ння</w:t>
      </w:r>
      <w:proofErr w:type="spellEnd"/>
      <w:r w:rsidRPr="001C7A7F">
        <w:rPr>
          <w:rFonts w:cs="Times New Roman"/>
          <w:szCs w:val="28"/>
          <w:lang w:val="ru-RU"/>
        </w:rPr>
        <w:t xml:space="preserve"> </w:t>
      </w:r>
      <w:proofErr w:type="spellStart"/>
      <w:r w:rsidRPr="001C7A7F">
        <w:rPr>
          <w:rFonts w:cs="Times New Roman"/>
          <w:szCs w:val="28"/>
          <w:lang w:val="ru-RU"/>
        </w:rPr>
        <w:t>матеріально-технічної</w:t>
      </w:r>
      <w:proofErr w:type="spellEnd"/>
      <w:r w:rsidRPr="001C7A7F">
        <w:rPr>
          <w:rFonts w:cs="Times New Roman"/>
          <w:szCs w:val="28"/>
          <w:lang w:val="ru-RU"/>
        </w:rPr>
        <w:t xml:space="preserve"> </w:t>
      </w:r>
      <w:proofErr w:type="spellStart"/>
      <w:r w:rsidRPr="001C7A7F">
        <w:rPr>
          <w:rFonts w:cs="Times New Roman"/>
          <w:szCs w:val="28"/>
          <w:lang w:val="ru-RU"/>
        </w:rPr>
        <w:t>бази</w:t>
      </w:r>
      <w:proofErr w:type="spellEnd"/>
      <w:r w:rsidRPr="001C7A7F">
        <w:rPr>
          <w:rFonts w:cs="Times New Roman"/>
          <w:szCs w:val="28"/>
          <w:lang w:val="ru-RU"/>
        </w:rPr>
        <w:t xml:space="preserve"> закладу</w:t>
      </w:r>
      <w:r w:rsidR="002921E1" w:rsidRPr="001C7A7F">
        <w:rPr>
          <w:rFonts w:cs="Times New Roman"/>
          <w:szCs w:val="28"/>
          <w:lang w:val="ru-RU"/>
        </w:rPr>
        <w:t>;</w:t>
      </w:r>
    </w:p>
    <w:p w:rsidR="00CF2A38" w:rsidRDefault="001C7A7F" w:rsidP="001C7A7F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- </w:t>
      </w:r>
      <w:proofErr w:type="spellStart"/>
      <w:r>
        <w:rPr>
          <w:rFonts w:cs="Times New Roman"/>
          <w:szCs w:val="28"/>
          <w:lang w:val="ru-RU"/>
        </w:rPr>
        <w:t>з</w:t>
      </w:r>
      <w:r w:rsidR="007F3CFF" w:rsidRPr="001C7A7F">
        <w:rPr>
          <w:rFonts w:cs="Times New Roman"/>
          <w:szCs w:val="28"/>
          <w:lang w:val="ru-RU"/>
        </w:rPr>
        <w:t>йомка</w:t>
      </w:r>
      <w:proofErr w:type="spellEnd"/>
      <w:r w:rsidR="007F3CFF" w:rsidRPr="001C7A7F">
        <w:rPr>
          <w:rFonts w:cs="Times New Roman"/>
          <w:szCs w:val="28"/>
          <w:lang w:val="ru-RU"/>
        </w:rPr>
        <w:t xml:space="preserve"> та </w:t>
      </w:r>
      <w:proofErr w:type="spellStart"/>
      <w:r w:rsidR="007F3CFF" w:rsidRPr="001C7A7F">
        <w:rPr>
          <w:rFonts w:cs="Times New Roman"/>
          <w:szCs w:val="28"/>
          <w:lang w:val="ru-RU"/>
        </w:rPr>
        <w:t>презентація</w:t>
      </w:r>
      <w:proofErr w:type="spellEnd"/>
      <w:r w:rsidR="007F3CFF" w:rsidRPr="001C7A7F">
        <w:rPr>
          <w:rFonts w:cs="Times New Roman"/>
          <w:szCs w:val="28"/>
          <w:lang w:val="ru-RU"/>
        </w:rPr>
        <w:t xml:space="preserve"> </w:t>
      </w:r>
      <w:proofErr w:type="spellStart"/>
      <w:r w:rsidR="007F3CFF" w:rsidRPr="001C7A7F">
        <w:rPr>
          <w:rFonts w:cs="Times New Roman"/>
          <w:szCs w:val="28"/>
          <w:lang w:val="ru-RU"/>
        </w:rPr>
        <w:t>відеомайстер-класі</w:t>
      </w:r>
      <w:proofErr w:type="gramStart"/>
      <w:r w:rsidR="007F3CFF" w:rsidRPr="001C7A7F">
        <w:rPr>
          <w:rFonts w:cs="Times New Roman"/>
          <w:szCs w:val="28"/>
          <w:lang w:val="ru-RU"/>
        </w:rPr>
        <w:t>в</w:t>
      </w:r>
      <w:proofErr w:type="spellEnd"/>
      <w:proofErr w:type="gramEnd"/>
      <w:r>
        <w:rPr>
          <w:rFonts w:cs="Times New Roman"/>
          <w:szCs w:val="28"/>
        </w:rPr>
        <w:t>;</w:t>
      </w:r>
    </w:p>
    <w:p w:rsidR="0071591A" w:rsidRDefault="0071591A" w:rsidP="001C7A7F">
      <w:pPr>
        <w:ind w:left="709" w:firstLine="0"/>
        <w:jc w:val="both"/>
        <w:rPr>
          <w:rFonts w:eastAsia="Times New Roman" w:cs="Times New Roman"/>
          <w:spacing w:val="-3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3925CF">
        <w:rPr>
          <w:rFonts w:eastAsia="Times New Roman" w:cs="Times New Roman"/>
          <w:szCs w:val="28"/>
          <w:lang w:eastAsia="ru-RU"/>
        </w:rPr>
        <w:t>співпрац</w:t>
      </w:r>
      <w:r>
        <w:rPr>
          <w:rFonts w:eastAsia="Times New Roman" w:cs="Times New Roman"/>
          <w:szCs w:val="28"/>
          <w:lang w:eastAsia="ru-RU"/>
        </w:rPr>
        <w:t>я</w:t>
      </w:r>
      <w:r w:rsidRPr="003925CF">
        <w:rPr>
          <w:rFonts w:eastAsia="Times New Roman" w:cs="Times New Roman"/>
          <w:szCs w:val="28"/>
          <w:lang w:eastAsia="ru-RU"/>
        </w:rPr>
        <w:t xml:space="preserve"> з волонтерськими організаціями щодо надання підтримки </w:t>
      </w:r>
      <w:r w:rsidRPr="003925CF">
        <w:rPr>
          <w:rFonts w:eastAsia="Times New Roman" w:cs="Times New Roman"/>
          <w:spacing w:val="-3"/>
          <w:szCs w:val="28"/>
          <w:lang w:eastAsia="ru-RU"/>
        </w:rPr>
        <w:t>вихованцям із сімей, які перебувають у складних життєвих обставинах, із ч</w:t>
      </w:r>
      <w:r>
        <w:rPr>
          <w:rFonts w:eastAsia="Times New Roman" w:cs="Times New Roman"/>
          <w:spacing w:val="-3"/>
          <w:szCs w:val="28"/>
          <w:lang w:eastAsia="ru-RU"/>
        </w:rPr>
        <w:t>исла тимчасово переміщених осіб;</w:t>
      </w:r>
      <w:r w:rsidR="00CF1B53">
        <w:rPr>
          <w:rFonts w:eastAsia="Times New Roman" w:cs="Times New Roman"/>
          <w:spacing w:val="-3"/>
          <w:szCs w:val="28"/>
          <w:lang w:eastAsia="ru-RU"/>
        </w:rPr>
        <w:t xml:space="preserve"> </w:t>
      </w:r>
    </w:p>
    <w:p w:rsidR="00CF1B53" w:rsidRDefault="00CF1B53" w:rsidP="001C7A7F">
      <w:pPr>
        <w:ind w:left="709" w:firstLine="0"/>
        <w:jc w:val="both"/>
        <w:rPr>
          <w:rFonts w:eastAsia="Times New Roman" w:cs="Times New Roman"/>
          <w:spacing w:val="-3"/>
          <w:szCs w:val="28"/>
          <w:lang w:eastAsia="ru-RU"/>
        </w:rPr>
      </w:pPr>
      <w:r>
        <w:rPr>
          <w:rFonts w:eastAsia="Times New Roman" w:cs="Times New Roman"/>
          <w:spacing w:val="-3"/>
          <w:szCs w:val="28"/>
          <w:lang w:eastAsia="ru-RU"/>
        </w:rPr>
        <w:t>- проведення майстер-класів для дітей ВПО;</w:t>
      </w:r>
    </w:p>
    <w:p w:rsidR="00CF1B53" w:rsidRDefault="00CF1B53" w:rsidP="001C7A7F">
      <w:pPr>
        <w:ind w:left="709" w:firstLine="0"/>
        <w:jc w:val="both"/>
        <w:rPr>
          <w:rFonts w:eastAsia="Times New Roman" w:cs="Times New Roman"/>
          <w:spacing w:val="-3"/>
          <w:szCs w:val="28"/>
          <w:lang w:eastAsia="ru-RU"/>
        </w:rPr>
      </w:pPr>
      <w:r>
        <w:rPr>
          <w:rFonts w:eastAsia="Times New Roman" w:cs="Times New Roman"/>
          <w:spacing w:val="-3"/>
          <w:szCs w:val="28"/>
          <w:lang w:eastAsia="ru-RU"/>
        </w:rPr>
        <w:t>- плетіння сіток, виготовлення окопних свічок;</w:t>
      </w:r>
    </w:p>
    <w:p w:rsidR="00CF1B53" w:rsidRPr="001C7A7F" w:rsidRDefault="00CF1B53" w:rsidP="001C7A7F">
      <w:pPr>
        <w:ind w:left="709" w:firstLine="0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3"/>
          <w:szCs w:val="28"/>
          <w:lang w:eastAsia="ru-RU"/>
        </w:rPr>
        <w:t xml:space="preserve">- фінансова підтримка воїнів ЗСУ, проведення благодійних заходів; </w:t>
      </w:r>
    </w:p>
    <w:p w:rsidR="00F40D46" w:rsidRDefault="001C7A7F" w:rsidP="001C7A7F">
      <w:pPr>
        <w:ind w:left="709" w:firstLine="0"/>
        <w:jc w:val="both"/>
        <w:rPr>
          <w:rFonts w:cs="Times New Roman"/>
          <w:szCs w:val="28"/>
        </w:rPr>
      </w:pPr>
      <w:r w:rsidRPr="0071591A">
        <w:rPr>
          <w:rFonts w:cs="Times New Roman"/>
          <w:szCs w:val="28"/>
        </w:rPr>
        <w:t xml:space="preserve">- </w:t>
      </w:r>
      <w:r w:rsidRPr="003A76D5">
        <w:rPr>
          <w:rFonts w:cs="Times New Roman"/>
          <w:szCs w:val="28"/>
        </w:rPr>
        <w:t xml:space="preserve"> р</w:t>
      </w:r>
      <w:r w:rsidR="007F3CFF" w:rsidRPr="003A76D5">
        <w:rPr>
          <w:rFonts w:cs="Times New Roman"/>
          <w:szCs w:val="28"/>
        </w:rPr>
        <w:t xml:space="preserve">озвиток </w:t>
      </w:r>
      <w:proofErr w:type="spellStart"/>
      <w:r w:rsidR="007F3CFF" w:rsidRPr="003A76D5">
        <w:rPr>
          <w:rFonts w:cs="Times New Roman"/>
          <w:szCs w:val="28"/>
        </w:rPr>
        <w:t>соцмереж</w:t>
      </w:r>
      <w:proofErr w:type="spellEnd"/>
      <w:r w:rsidR="007F3CFF" w:rsidRPr="003A76D5">
        <w:rPr>
          <w:rFonts w:cs="Times New Roman"/>
          <w:szCs w:val="28"/>
        </w:rPr>
        <w:t xml:space="preserve"> закладу</w:t>
      </w:r>
      <w:r w:rsidR="00F40D46">
        <w:rPr>
          <w:rFonts w:cs="Times New Roman"/>
          <w:szCs w:val="28"/>
        </w:rPr>
        <w:t>;</w:t>
      </w:r>
    </w:p>
    <w:p w:rsidR="003416E7" w:rsidRDefault="00F40D46" w:rsidP="001C7A7F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поповнення матеріальної бази навчального закладу</w:t>
      </w:r>
      <w:r w:rsidR="003416E7">
        <w:rPr>
          <w:rFonts w:cs="Times New Roman"/>
          <w:szCs w:val="28"/>
        </w:rPr>
        <w:t>;</w:t>
      </w:r>
    </w:p>
    <w:p w:rsidR="003416E7" w:rsidRDefault="003416E7" w:rsidP="001C7A7F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перебудова та ремонтні роботи першого поверху будівлі н</w:t>
      </w:r>
      <w:r w:rsidR="0071591A">
        <w:rPr>
          <w:rFonts w:cs="Times New Roman"/>
          <w:szCs w:val="28"/>
        </w:rPr>
        <w:t xml:space="preserve">а вул. </w:t>
      </w:r>
      <w:proofErr w:type="spellStart"/>
      <w:r w:rsidR="0071591A">
        <w:rPr>
          <w:rFonts w:cs="Times New Roman"/>
          <w:szCs w:val="28"/>
        </w:rPr>
        <w:t>Новосільна</w:t>
      </w:r>
      <w:proofErr w:type="spellEnd"/>
      <w:r w:rsidR="0071591A">
        <w:rPr>
          <w:rFonts w:cs="Times New Roman"/>
          <w:szCs w:val="28"/>
        </w:rPr>
        <w:t>, 19А разом з М</w:t>
      </w:r>
      <w:r>
        <w:rPr>
          <w:rFonts w:cs="Times New Roman"/>
          <w:szCs w:val="28"/>
        </w:rPr>
        <w:t>олодіжною радою Дніпра;</w:t>
      </w:r>
    </w:p>
    <w:p w:rsidR="00CF2A38" w:rsidRPr="001C7A7F" w:rsidRDefault="0071591A" w:rsidP="001C7A7F">
      <w:pPr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416E7">
        <w:rPr>
          <w:rFonts w:cs="Times New Roman"/>
          <w:szCs w:val="28"/>
        </w:rPr>
        <w:t xml:space="preserve"> ремонтні роботи</w:t>
      </w:r>
      <w:r w:rsidR="007F3CFF" w:rsidRPr="003A76D5">
        <w:rPr>
          <w:rFonts w:cs="Times New Roman"/>
          <w:szCs w:val="28"/>
        </w:rPr>
        <w:t>.</w:t>
      </w:r>
    </w:p>
    <w:p w:rsidR="006B23F7" w:rsidRDefault="00CF6032" w:rsidP="006B23F7">
      <w:pPr>
        <w:ind w:firstLine="540"/>
        <w:jc w:val="both"/>
        <w:rPr>
          <w:rFonts w:cs="Times New Roman"/>
          <w:szCs w:val="28"/>
        </w:rPr>
      </w:pPr>
      <w:r w:rsidRPr="00D01B12">
        <w:rPr>
          <w:rFonts w:cs="Times New Roman"/>
          <w:color w:val="000000"/>
          <w:szCs w:val="28"/>
        </w:rPr>
        <w:t>Підводячи підсумки роботи закладу за навчальний рік</w:t>
      </w:r>
      <w:r w:rsidR="005305AA">
        <w:rPr>
          <w:rFonts w:cs="Times New Roman"/>
          <w:color w:val="000000"/>
          <w:szCs w:val="28"/>
        </w:rPr>
        <w:t>,</w:t>
      </w:r>
      <w:r w:rsidRPr="00D01B12">
        <w:rPr>
          <w:rFonts w:cs="Times New Roman"/>
          <w:color w:val="000000"/>
          <w:szCs w:val="28"/>
        </w:rPr>
        <w:t xml:space="preserve"> можна сказати, що навчальні плани гуртків та відділів виконано в повному обсязі, контингент дітей збережено (діти, які були вимушені виїхати за кордон та в інші області країни</w:t>
      </w:r>
      <w:r w:rsidR="005305AA">
        <w:rPr>
          <w:rFonts w:cs="Times New Roman"/>
          <w:color w:val="000000"/>
          <w:szCs w:val="28"/>
        </w:rPr>
        <w:t>,</w:t>
      </w:r>
      <w:r w:rsidRPr="00D01B12">
        <w:rPr>
          <w:rFonts w:cs="Times New Roman"/>
          <w:color w:val="000000"/>
          <w:szCs w:val="28"/>
        </w:rPr>
        <w:t xml:space="preserve"> </w:t>
      </w:r>
      <w:r w:rsidR="003A76D5">
        <w:rPr>
          <w:rFonts w:cs="Times New Roman"/>
          <w:color w:val="000000"/>
          <w:szCs w:val="28"/>
        </w:rPr>
        <w:t xml:space="preserve">частково </w:t>
      </w:r>
      <w:r w:rsidRPr="00D01B12">
        <w:rPr>
          <w:rFonts w:cs="Times New Roman"/>
          <w:color w:val="000000"/>
          <w:szCs w:val="28"/>
        </w:rPr>
        <w:t>планують до 01 вересня 202</w:t>
      </w:r>
      <w:r w:rsidR="003A76D5">
        <w:rPr>
          <w:rFonts w:cs="Times New Roman"/>
          <w:color w:val="000000"/>
          <w:szCs w:val="28"/>
        </w:rPr>
        <w:t>3</w:t>
      </w:r>
      <w:r w:rsidRPr="00D01B12">
        <w:rPr>
          <w:rFonts w:cs="Times New Roman"/>
          <w:color w:val="000000"/>
          <w:szCs w:val="28"/>
        </w:rPr>
        <w:t xml:space="preserve"> р. повернутись до навчання у гуртках). </w:t>
      </w:r>
      <w:r w:rsidR="006B23F7" w:rsidRPr="00D01B12">
        <w:rPr>
          <w:rFonts w:cs="Times New Roman"/>
          <w:szCs w:val="28"/>
        </w:rPr>
        <w:t>Протягом 202</w:t>
      </w:r>
      <w:r w:rsidR="003A76D5">
        <w:rPr>
          <w:rFonts w:cs="Times New Roman"/>
          <w:szCs w:val="28"/>
        </w:rPr>
        <w:t>2</w:t>
      </w:r>
      <w:r w:rsidRPr="00D01B12">
        <w:rPr>
          <w:rFonts w:cs="Times New Roman"/>
          <w:szCs w:val="28"/>
        </w:rPr>
        <w:t>-202</w:t>
      </w:r>
      <w:r w:rsidR="003A76D5">
        <w:rPr>
          <w:rFonts w:cs="Times New Roman"/>
          <w:szCs w:val="28"/>
        </w:rPr>
        <w:t>3</w:t>
      </w:r>
      <w:r w:rsidR="006B23F7" w:rsidRPr="00D01B12">
        <w:rPr>
          <w:rFonts w:cs="Times New Roman"/>
          <w:szCs w:val="28"/>
        </w:rPr>
        <w:t xml:space="preserve"> рок</w:t>
      </w:r>
      <w:r w:rsidRPr="00D01B12">
        <w:rPr>
          <w:rFonts w:cs="Times New Roman"/>
          <w:szCs w:val="28"/>
        </w:rPr>
        <w:t>ів</w:t>
      </w:r>
      <w:r w:rsidR="006B23F7" w:rsidRPr="00D01B12">
        <w:rPr>
          <w:rFonts w:cs="Times New Roman"/>
          <w:szCs w:val="28"/>
        </w:rPr>
        <w:t xml:space="preserve"> в Комунальному позашкільному навчальному закладі «Центр позашкільної роботи № 1» Дніпровської міської ради продовжувався активний процес реформування, перебудови, пошуку нових форм і методів творчого розвитку, навчання і виховання дітей та молоді, залучення їх до активної діяльності з вивчення вітчизняної та світової культури й мистецтв, створювалися належні умови для творчого, інтелектуального, духовного і фізичного розвитку наших вихованців, організовувалося цікаве змістовне дозвілля для вихованців як </w:t>
      </w:r>
      <w:proofErr w:type="spellStart"/>
      <w:r w:rsidR="006B23F7" w:rsidRPr="00D01B12">
        <w:rPr>
          <w:rFonts w:cs="Times New Roman"/>
          <w:szCs w:val="28"/>
        </w:rPr>
        <w:t>офлайн</w:t>
      </w:r>
      <w:proofErr w:type="spellEnd"/>
      <w:r w:rsidR="005305AA">
        <w:rPr>
          <w:rFonts w:cs="Times New Roman"/>
          <w:szCs w:val="28"/>
        </w:rPr>
        <w:t>,</w:t>
      </w:r>
      <w:r w:rsidR="006B23F7" w:rsidRPr="00D01B12">
        <w:rPr>
          <w:rFonts w:cs="Times New Roman"/>
          <w:szCs w:val="28"/>
        </w:rPr>
        <w:t xml:space="preserve"> так </w:t>
      </w:r>
      <w:r w:rsidR="00F14DF5">
        <w:rPr>
          <w:rFonts w:cs="Times New Roman"/>
          <w:szCs w:val="28"/>
        </w:rPr>
        <w:t>й</w:t>
      </w:r>
      <w:r w:rsidR="006B23F7" w:rsidRPr="00D01B12">
        <w:rPr>
          <w:rFonts w:cs="Times New Roman"/>
          <w:szCs w:val="28"/>
        </w:rPr>
        <w:t xml:space="preserve"> дистанційно.</w:t>
      </w:r>
      <w:r w:rsidRPr="00D01B12">
        <w:rPr>
          <w:rFonts w:cs="Times New Roman"/>
          <w:szCs w:val="28"/>
        </w:rPr>
        <w:t xml:space="preserve"> </w:t>
      </w:r>
    </w:p>
    <w:p w:rsidR="00327025" w:rsidRPr="003A76D5" w:rsidRDefault="00327025" w:rsidP="006B23F7">
      <w:pPr>
        <w:ind w:firstLine="540"/>
        <w:jc w:val="both"/>
        <w:rPr>
          <w:rFonts w:ascii="Montserrat" w:hAnsi="Montserrat"/>
          <w:color w:val="000000"/>
          <w:spacing w:val="2"/>
        </w:rPr>
      </w:pPr>
      <w:r w:rsidRPr="003A76D5">
        <w:rPr>
          <w:rFonts w:ascii="Montserrat" w:hAnsi="Montserrat"/>
          <w:color w:val="000000"/>
          <w:spacing w:val="2"/>
        </w:rPr>
        <w:t xml:space="preserve">Основною метою у вихованні здобувачів освіти у 2022-2023 навчальному році було продовження формування громадянина, патріота, </w:t>
      </w:r>
      <w:proofErr w:type="spellStart"/>
      <w:r w:rsidRPr="003A76D5">
        <w:rPr>
          <w:rFonts w:ascii="Montserrat" w:hAnsi="Montserrat"/>
          <w:color w:val="000000"/>
          <w:spacing w:val="2"/>
        </w:rPr>
        <w:t>інтелектуально</w:t>
      </w:r>
      <w:proofErr w:type="spellEnd"/>
      <w:r w:rsidRPr="003A76D5">
        <w:rPr>
          <w:rFonts w:ascii="Montserrat" w:hAnsi="Montserrat"/>
          <w:color w:val="000000"/>
          <w:spacing w:val="2"/>
        </w:rPr>
        <w:t xml:space="preserve"> розвиненої, духовно і морально зрілої особистості, готової протистояти ворогам Батьківщини та асоціальним впливам, вміння вирішувати особисті проблеми, творити себе і оточуючий світ.</w:t>
      </w:r>
    </w:p>
    <w:p w:rsidR="0064237E" w:rsidRPr="003A76D5" w:rsidRDefault="0064237E" w:rsidP="0064237E">
      <w:pPr>
        <w:tabs>
          <w:tab w:val="left" w:pos="5580"/>
        </w:tabs>
        <w:ind w:firstLine="720"/>
        <w:jc w:val="both"/>
      </w:pPr>
      <w:r w:rsidRPr="003A76D5">
        <w:lastRenderedPageBreak/>
        <w:t xml:space="preserve">Протягом 2022-2023 </w:t>
      </w:r>
      <w:proofErr w:type="spellStart"/>
      <w:r w:rsidRPr="003A76D5">
        <w:t>н.р</w:t>
      </w:r>
      <w:proofErr w:type="spellEnd"/>
      <w:r w:rsidRPr="003A76D5">
        <w:t>. педагогічні працівники КПНЗ «Центр позашкільної роботи № 1» ДМР значну увагу приділяли залученню до гурткової роботи дітей із соціально незахищених категорій (із малозабезпечених та багатодітних сімей, дітей-сиріт, дітей, які залишилися без батьківської опіки, дітей з особливими освітніми потребами, дітей, які опинилися у складних життєвих обставинах, дітей, батьки яких служать в лавах ЗСУ та є вимушеними переселен</w:t>
      </w:r>
      <w:r w:rsidR="00772CB1">
        <w:t>ц</w:t>
      </w:r>
      <w:r w:rsidRPr="003A76D5">
        <w:t xml:space="preserve">ями із зони бойових дій тощо). </w:t>
      </w:r>
    </w:p>
    <w:p w:rsidR="0064237E" w:rsidRPr="003A76D5" w:rsidRDefault="0064237E" w:rsidP="0064237E">
      <w:pPr>
        <w:tabs>
          <w:tab w:val="left" w:pos="5580"/>
        </w:tabs>
        <w:ind w:firstLine="540"/>
        <w:jc w:val="both"/>
      </w:pPr>
      <w:r w:rsidRPr="003A76D5">
        <w:t xml:space="preserve">Батьки почувають себе спокійно тому, що впевнені – їхніх дітей навчають і виховують досвідчені педагоги. Адже до складу педагогічних працівників нашого закладу позашкільної освіти входять висококваліфіковані спеціалісти різних галузей освіти, культури, мистецтв  та спорту, що сприяє визначенню стратегічних напрямків розвитку позашкільної освіти   і виховання відповідно до соціальних, культурних, </w:t>
      </w:r>
      <w:proofErr w:type="spellStart"/>
      <w:r w:rsidRPr="003A76D5">
        <w:t>дозвіллєвих</w:t>
      </w:r>
      <w:proofErr w:type="spellEnd"/>
      <w:r w:rsidRPr="003A76D5">
        <w:t xml:space="preserve"> умов життєдіяльності  і життєтворчості дітей Шевченківського району.</w:t>
      </w:r>
    </w:p>
    <w:p w:rsidR="0064237E" w:rsidRDefault="0064237E" w:rsidP="0064237E">
      <w:pPr>
        <w:tabs>
          <w:tab w:val="left" w:pos="5580"/>
        </w:tabs>
        <w:ind w:firstLine="540"/>
        <w:jc w:val="both"/>
      </w:pPr>
      <w:r w:rsidRPr="00720F86">
        <w:t xml:space="preserve">Все це стало можливим завдяки сприятливому психологічному мікроклімату, створеному педагогічними працівниками нашого закладу. Вихованці почували себе в </w:t>
      </w:r>
      <w:proofErr w:type="spellStart"/>
      <w:r w:rsidRPr="00720F86">
        <w:t>емоційно</w:t>
      </w:r>
      <w:proofErr w:type="spellEnd"/>
      <w:r w:rsidRPr="00720F86">
        <w:t>-комфортних умовах, що сприяло розкриттю їх творчого й духовного потенціалу.</w:t>
      </w:r>
    </w:p>
    <w:p w:rsidR="0064237E" w:rsidRDefault="0064237E" w:rsidP="0064237E">
      <w:pPr>
        <w:jc w:val="both"/>
        <w:rPr>
          <w:sz w:val="16"/>
        </w:rPr>
      </w:pPr>
    </w:p>
    <w:p w:rsidR="0064237E" w:rsidRPr="00D01B12" w:rsidRDefault="0064237E" w:rsidP="006B23F7">
      <w:pPr>
        <w:ind w:firstLine="540"/>
        <w:jc w:val="both"/>
        <w:rPr>
          <w:rFonts w:cs="Times New Roman"/>
          <w:szCs w:val="28"/>
        </w:rPr>
      </w:pPr>
    </w:p>
    <w:sectPr w:rsidR="0064237E" w:rsidRPr="00D01B12" w:rsidSect="00E452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F241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683C8B"/>
    <w:multiLevelType w:val="multilevel"/>
    <w:tmpl w:val="BDB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958AC"/>
    <w:multiLevelType w:val="multilevel"/>
    <w:tmpl w:val="07A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73348"/>
    <w:multiLevelType w:val="hybridMultilevel"/>
    <w:tmpl w:val="21EE21E4"/>
    <w:lvl w:ilvl="0" w:tplc="A754E90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5E6AEB"/>
    <w:multiLevelType w:val="multilevel"/>
    <w:tmpl w:val="0E263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3642C"/>
    <w:multiLevelType w:val="multilevel"/>
    <w:tmpl w:val="54B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40C6C"/>
    <w:multiLevelType w:val="hybridMultilevel"/>
    <w:tmpl w:val="85D00A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71E0"/>
    <w:multiLevelType w:val="hybridMultilevel"/>
    <w:tmpl w:val="3E8CD1F4"/>
    <w:lvl w:ilvl="0" w:tplc="3EE06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3ED323B"/>
    <w:multiLevelType w:val="multilevel"/>
    <w:tmpl w:val="A05E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A6E4C"/>
    <w:multiLevelType w:val="hybridMultilevel"/>
    <w:tmpl w:val="74E88B36"/>
    <w:lvl w:ilvl="0" w:tplc="1318E2DA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0F3"/>
    <w:multiLevelType w:val="hybridMultilevel"/>
    <w:tmpl w:val="F4DAFCF8"/>
    <w:lvl w:ilvl="0" w:tplc="5B4CD0A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3BB7628"/>
    <w:multiLevelType w:val="multilevel"/>
    <w:tmpl w:val="7F8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03121"/>
    <w:multiLevelType w:val="multilevel"/>
    <w:tmpl w:val="1D26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9020A"/>
    <w:multiLevelType w:val="hybridMultilevel"/>
    <w:tmpl w:val="13F4F94A"/>
    <w:lvl w:ilvl="0" w:tplc="8DF459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42B84"/>
    <w:multiLevelType w:val="hybridMultilevel"/>
    <w:tmpl w:val="4B5EB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14F51"/>
    <w:multiLevelType w:val="hybridMultilevel"/>
    <w:tmpl w:val="294CCACA"/>
    <w:lvl w:ilvl="0" w:tplc="1318E2DA">
      <w:start w:val="1"/>
      <w:numFmt w:val="bullet"/>
      <w:lvlText w:val="-"/>
      <w:lvlJc w:val="left"/>
      <w:pPr>
        <w:ind w:left="1429" w:hanging="360"/>
      </w:pPr>
      <w:rPr>
        <w:rFonts w:ascii="Microsoft PhagsPa" w:hAnsi="Microsoft PhagsPa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A4758C"/>
    <w:multiLevelType w:val="hybridMultilevel"/>
    <w:tmpl w:val="B422067E"/>
    <w:lvl w:ilvl="0" w:tplc="822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A6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43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C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0F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4F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EB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D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9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F0240"/>
    <w:multiLevelType w:val="hybridMultilevel"/>
    <w:tmpl w:val="1C7285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A0943"/>
    <w:multiLevelType w:val="hybridMultilevel"/>
    <w:tmpl w:val="459E2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ED6B8F"/>
    <w:multiLevelType w:val="hybridMultilevel"/>
    <w:tmpl w:val="4300B5D8"/>
    <w:lvl w:ilvl="0" w:tplc="1318E2DA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25954"/>
    <w:multiLevelType w:val="hybridMultilevel"/>
    <w:tmpl w:val="BD8E878A"/>
    <w:lvl w:ilvl="0" w:tplc="C890B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87F1D"/>
    <w:multiLevelType w:val="hybridMultilevel"/>
    <w:tmpl w:val="F3D01E38"/>
    <w:lvl w:ilvl="0" w:tplc="ED6876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515D8"/>
    <w:multiLevelType w:val="hybridMultilevel"/>
    <w:tmpl w:val="68167E3C"/>
    <w:lvl w:ilvl="0" w:tplc="230E41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C7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23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C1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4F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60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02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CD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40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242F9"/>
    <w:multiLevelType w:val="hybridMultilevel"/>
    <w:tmpl w:val="23944AD4"/>
    <w:lvl w:ilvl="0" w:tplc="3F027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85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08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8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C5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0F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4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4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09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AF4C3C"/>
    <w:multiLevelType w:val="hybridMultilevel"/>
    <w:tmpl w:val="DBFCDDDE"/>
    <w:lvl w:ilvl="0" w:tplc="22848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22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49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4B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3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48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EB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AA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0B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31B46"/>
    <w:multiLevelType w:val="hybridMultilevel"/>
    <w:tmpl w:val="ED7EB338"/>
    <w:lvl w:ilvl="0" w:tplc="ED76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4C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C0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02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0F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29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21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8A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C5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B0911"/>
    <w:multiLevelType w:val="hybridMultilevel"/>
    <w:tmpl w:val="E20472D8"/>
    <w:lvl w:ilvl="0" w:tplc="57442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4B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0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0A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C6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42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4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6C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77332"/>
    <w:multiLevelType w:val="hybridMultilevel"/>
    <w:tmpl w:val="2774F452"/>
    <w:lvl w:ilvl="0" w:tplc="884C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24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61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67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D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06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4F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63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6C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E7932"/>
    <w:multiLevelType w:val="hybridMultilevel"/>
    <w:tmpl w:val="7032C1B8"/>
    <w:lvl w:ilvl="0" w:tplc="2A266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64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D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64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F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62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C5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E4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23"/>
  </w:num>
  <w:num w:numId="6">
    <w:abstractNumId w:val="16"/>
  </w:num>
  <w:num w:numId="7">
    <w:abstractNumId w:val="4"/>
  </w:num>
  <w:num w:numId="8">
    <w:abstractNumId w:val="10"/>
  </w:num>
  <w:num w:numId="9">
    <w:abstractNumId w:val="3"/>
  </w:num>
  <w:num w:numId="10">
    <w:abstractNumId w:val="20"/>
  </w:num>
  <w:num w:numId="11">
    <w:abstractNumId w:val="7"/>
  </w:num>
  <w:num w:numId="12">
    <w:abstractNumId w:val="14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24"/>
  </w:num>
  <w:num w:numId="18">
    <w:abstractNumId w:val="25"/>
  </w:num>
  <w:num w:numId="19">
    <w:abstractNumId w:val="11"/>
  </w:num>
  <w:num w:numId="20">
    <w:abstractNumId w:val="26"/>
  </w:num>
  <w:num w:numId="21">
    <w:abstractNumId w:val="13"/>
  </w:num>
  <w:num w:numId="22">
    <w:abstractNumId w:val="28"/>
  </w:num>
  <w:num w:numId="23">
    <w:abstractNumId w:val="22"/>
  </w:num>
  <w:num w:numId="24">
    <w:abstractNumId w:val="21"/>
  </w:num>
  <w:num w:numId="25">
    <w:abstractNumId w:val="27"/>
  </w:num>
  <w:num w:numId="26">
    <w:abstractNumId w:val="9"/>
  </w:num>
  <w:num w:numId="27">
    <w:abstractNumId w:val="19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E0"/>
    <w:rsid w:val="000015B0"/>
    <w:rsid w:val="00001EF6"/>
    <w:rsid w:val="000048F5"/>
    <w:rsid w:val="00016257"/>
    <w:rsid w:val="0002090A"/>
    <w:rsid w:val="00020A99"/>
    <w:rsid w:val="000320C0"/>
    <w:rsid w:val="00040C23"/>
    <w:rsid w:val="00046B6B"/>
    <w:rsid w:val="000554A3"/>
    <w:rsid w:val="000560AB"/>
    <w:rsid w:val="00060B76"/>
    <w:rsid w:val="00062278"/>
    <w:rsid w:val="00063135"/>
    <w:rsid w:val="00072C2B"/>
    <w:rsid w:val="00081968"/>
    <w:rsid w:val="0008265D"/>
    <w:rsid w:val="00085751"/>
    <w:rsid w:val="000942D2"/>
    <w:rsid w:val="000A188C"/>
    <w:rsid w:val="000A511D"/>
    <w:rsid w:val="000B34D1"/>
    <w:rsid w:val="000B5D94"/>
    <w:rsid w:val="000B6FA2"/>
    <w:rsid w:val="000C087A"/>
    <w:rsid w:val="000C69D9"/>
    <w:rsid w:val="000D053F"/>
    <w:rsid w:val="000D662C"/>
    <w:rsid w:val="000E3055"/>
    <w:rsid w:val="000E4253"/>
    <w:rsid w:val="00102D04"/>
    <w:rsid w:val="00110FFA"/>
    <w:rsid w:val="00112D16"/>
    <w:rsid w:val="001136F1"/>
    <w:rsid w:val="001149CC"/>
    <w:rsid w:val="0012011F"/>
    <w:rsid w:val="001274CF"/>
    <w:rsid w:val="0013172D"/>
    <w:rsid w:val="00137082"/>
    <w:rsid w:val="00140C2A"/>
    <w:rsid w:val="0015572D"/>
    <w:rsid w:val="00163737"/>
    <w:rsid w:val="00167137"/>
    <w:rsid w:val="00172CE1"/>
    <w:rsid w:val="00172D20"/>
    <w:rsid w:val="00174E21"/>
    <w:rsid w:val="001815F4"/>
    <w:rsid w:val="0018332D"/>
    <w:rsid w:val="001940E5"/>
    <w:rsid w:val="00195418"/>
    <w:rsid w:val="001960F3"/>
    <w:rsid w:val="001C47B2"/>
    <w:rsid w:val="001C50FC"/>
    <w:rsid w:val="001C7A7F"/>
    <w:rsid w:val="001D7085"/>
    <w:rsid w:val="001E01D6"/>
    <w:rsid w:val="001E1B71"/>
    <w:rsid w:val="001E461C"/>
    <w:rsid w:val="001E57CA"/>
    <w:rsid w:val="001F0921"/>
    <w:rsid w:val="001F6591"/>
    <w:rsid w:val="001F776B"/>
    <w:rsid w:val="00200C6C"/>
    <w:rsid w:val="00201CEB"/>
    <w:rsid w:val="002212F2"/>
    <w:rsid w:val="0022322E"/>
    <w:rsid w:val="002314A0"/>
    <w:rsid w:val="00261DCC"/>
    <w:rsid w:val="0026542A"/>
    <w:rsid w:val="00267C00"/>
    <w:rsid w:val="002821F1"/>
    <w:rsid w:val="00286321"/>
    <w:rsid w:val="00287F50"/>
    <w:rsid w:val="0029005E"/>
    <w:rsid w:val="002916A9"/>
    <w:rsid w:val="002921E1"/>
    <w:rsid w:val="002B6C12"/>
    <w:rsid w:val="002D12A0"/>
    <w:rsid w:val="002E1C9E"/>
    <w:rsid w:val="002E30BF"/>
    <w:rsid w:val="002E40B0"/>
    <w:rsid w:val="002F0B08"/>
    <w:rsid w:val="002F44A7"/>
    <w:rsid w:val="002F4D1F"/>
    <w:rsid w:val="0031287A"/>
    <w:rsid w:val="00317491"/>
    <w:rsid w:val="00324C8B"/>
    <w:rsid w:val="00325E13"/>
    <w:rsid w:val="0032651F"/>
    <w:rsid w:val="00327025"/>
    <w:rsid w:val="00331D66"/>
    <w:rsid w:val="00336D92"/>
    <w:rsid w:val="003416E7"/>
    <w:rsid w:val="003525F9"/>
    <w:rsid w:val="00352BE7"/>
    <w:rsid w:val="00352C79"/>
    <w:rsid w:val="0035335F"/>
    <w:rsid w:val="003567B3"/>
    <w:rsid w:val="00357B1D"/>
    <w:rsid w:val="0037012C"/>
    <w:rsid w:val="003840AF"/>
    <w:rsid w:val="003924FF"/>
    <w:rsid w:val="003925CF"/>
    <w:rsid w:val="003A22F8"/>
    <w:rsid w:val="003A6040"/>
    <w:rsid w:val="003A76D5"/>
    <w:rsid w:val="003B68F0"/>
    <w:rsid w:val="003C2D5C"/>
    <w:rsid w:val="003C515D"/>
    <w:rsid w:val="003E5ED1"/>
    <w:rsid w:val="003F18EF"/>
    <w:rsid w:val="00415E58"/>
    <w:rsid w:val="00416F42"/>
    <w:rsid w:val="004174A1"/>
    <w:rsid w:val="00423E1A"/>
    <w:rsid w:val="00442AFF"/>
    <w:rsid w:val="0044571D"/>
    <w:rsid w:val="004548B7"/>
    <w:rsid w:val="00455639"/>
    <w:rsid w:val="0046383D"/>
    <w:rsid w:val="00466796"/>
    <w:rsid w:val="00470DD8"/>
    <w:rsid w:val="00471E1B"/>
    <w:rsid w:val="00475EE4"/>
    <w:rsid w:val="00477124"/>
    <w:rsid w:val="0048351F"/>
    <w:rsid w:val="00494CEC"/>
    <w:rsid w:val="004B542B"/>
    <w:rsid w:val="004C7CAD"/>
    <w:rsid w:val="004D3330"/>
    <w:rsid w:val="004D7C8E"/>
    <w:rsid w:val="004E20E8"/>
    <w:rsid w:val="004E74D2"/>
    <w:rsid w:val="004F4665"/>
    <w:rsid w:val="004F6087"/>
    <w:rsid w:val="004F7E61"/>
    <w:rsid w:val="0050134A"/>
    <w:rsid w:val="00502D6B"/>
    <w:rsid w:val="00506D04"/>
    <w:rsid w:val="0050731F"/>
    <w:rsid w:val="00510AEA"/>
    <w:rsid w:val="00513D77"/>
    <w:rsid w:val="00516BD0"/>
    <w:rsid w:val="005248F4"/>
    <w:rsid w:val="00525609"/>
    <w:rsid w:val="005305AA"/>
    <w:rsid w:val="00541E72"/>
    <w:rsid w:val="0054277D"/>
    <w:rsid w:val="00544E9E"/>
    <w:rsid w:val="005463B4"/>
    <w:rsid w:val="0054683A"/>
    <w:rsid w:val="005541BD"/>
    <w:rsid w:val="00567F31"/>
    <w:rsid w:val="005725CF"/>
    <w:rsid w:val="00591B27"/>
    <w:rsid w:val="005A3B70"/>
    <w:rsid w:val="005B5E9A"/>
    <w:rsid w:val="005C330D"/>
    <w:rsid w:val="005C5693"/>
    <w:rsid w:val="005E3EFC"/>
    <w:rsid w:val="005F01A7"/>
    <w:rsid w:val="005F2FAC"/>
    <w:rsid w:val="005F61FA"/>
    <w:rsid w:val="0061442E"/>
    <w:rsid w:val="00620D66"/>
    <w:rsid w:val="006236AE"/>
    <w:rsid w:val="00630E9C"/>
    <w:rsid w:val="00632A49"/>
    <w:rsid w:val="00634F1F"/>
    <w:rsid w:val="00641D6D"/>
    <w:rsid w:val="0064237E"/>
    <w:rsid w:val="0064299E"/>
    <w:rsid w:val="0064395E"/>
    <w:rsid w:val="00654F9A"/>
    <w:rsid w:val="006612D6"/>
    <w:rsid w:val="00663D30"/>
    <w:rsid w:val="00672347"/>
    <w:rsid w:val="00675A36"/>
    <w:rsid w:val="00676B14"/>
    <w:rsid w:val="00684B02"/>
    <w:rsid w:val="00692F65"/>
    <w:rsid w:val="00693D76"/>
    <w:rsid w:val="006B23F7"/>
    <w:rsid w:val="006B42B0"/>
    <w:rsid w:val="006C0546"/>
    <w:rsid w:val="006C1FCE"/>
    <w:rsid w:val="006C3155"/>
    <w:rsid w:val="006D26A8"/>
    <w:rsid w:val="006D303B"/>
    <w:rsid w:val="006E248B"/>
    <w:rsid w:val="006E74B7"/>
    <w:rsid w:val="006F2251"/>
    <w:rsid w:val="006F5A80"/>
    <w:rsid w:val="007003C4"/>
    <w:rsid w:val="00703AC1"/>
    <w:rsid w:val="007063F7"/>
    <w:rsid w:val="007077A6"/>
    <w:rsid w:val="007145BE"/>
    <w:rsid w:val="0071591A"/>
    <w:rsid w:val="00720F86"/>
    <w:rsid w:val="00723BCB"/>
    <w:rsid w:val="00733108"/>
    <w:rsid w:val="00735EB6"/>
    <w:rsid w:val="007418F6"/>
    <w:rsid w:val="00752549"/>
    <w:rsid w:val="00752973"/>
    <w:rsid w:val="00764736"/>
    <w:rsid w:val="00770F03"/>
    <w:rsid w:val="00772CB1"/>
    <w:rsid w:val="00781551"/>
    <w:rsid w:val="00792D92"/>
    <w:rsid w:val="007966A8"/>
    <w:rsid w:val="007C298F"/>
    <w:rsid w:val="007C540B"/>
    <w:rsid w:val="007C754B"/>
    <w:rsid w:val="007D595A"/>
    <w:rsid w:val="007D70AD"/>
    <w:rsid w:val="007D717D"/>
    <w:rsid w:val="007E5250"/>
    <w:rsid w:val="007E6EF5"/>
    <w:rsid w:val="007F3CFF"/>
    <w:rsid w:val="007F5476"/>
    <w:rsid w:val="007F5D78"/>
    <w:rsid w:val="00804CD8"/>
    <w:rsid w:val="00806C31"/>
    <w:rsid w:val="00820C4D"/>
    <w:rsid w:val="00826F61"/>
    <w:rsid w:val="00827905"/>
    <w:rsid w:val="0083280D"/>
    <w:rsid w:val="008364B0"/>
    <w:rsid w:val="00850B8A"/>
    <w:rsid w:val="00857EEB"/>
    <w:rsid w:val="008627AD"/>
    <w:rsid w:val="008773CA"/>
    <w:rsid w:val="008804D5"/>
    <w:rsid w:val="00885F90"/>
    <w:rsid w:val="00891DD3"/>
    <w:rsid w:val="008A2AD2"/>
    <w:rsid w:val="008B1803"/>
    <w:rsid w:val="008C03A3"/>
    <w:rsid w:val="008C1DDF"/>
    <w:rsid w:val="008C513F"/>
    <w:rsid w:val="008C7F02"/>
    <w:rsid w:val="008D4D0B"/>
    <w:rsid w:val="008E2263"/>
    <w:rsid w:val="008E2838"/>
    <w:rsid w:val="008F7BC1"/>
    <w:rsid w:val="0090450E"/>
    <w:rsid w:val="0090774E"/>
    <w:rsid w:val="009103E1"/>
    <w:rsid w:val="009107D6"/>
    <w:rsid w:val="00913243"/>
    <w:rsid w:val="00913996"/>
    <w:rsid w:val="00914D6B"/>
    <w:rsid w:val="009200C8"/>
    <w:rsid w:val="009208CC"/>
    <w:rsid w:val="0092590E"/>
    <w:rsid w:val="009274F0"/>
    <w:rsid w:val="009509E3"/>
    <w:rsid w:val="00955393"/>
    <w:rsid w:val="00962D19"/>
    <w:rsid w:val="00965797"/>
    <w:rsid w:val="00974A66"/>
    <w:rsid w:val="009A3C5F"/>
    <w:rsid w:val="009B4BD2"/>
    <w:rsid w:val="009B4BD3"/>
    <w:rsid w:val="009B5375"/>
    <w:rsid w:val="009B79F9"/>
    <w:rsid w:val="009C110F"/>
    <w:rsid w:val="009C4902"/>
    <w:rsid w:val="009E173D"/>
    <w:rsid w:val="009E18ED"/>
    <w:rsid w:val="009F014A"/>
    <w:rsid w:val="009F114B"/>
    <w:rsid w:val="009F56CE"/>
    <w:rsid w:val="00A01FD9"/>
    <w:rsid w:val="00A05156"/>
    <w:rsid w:val="00A24AA2"/>
    <w:rsid w:val="00A30ED7"/>
    <w:rsid w:val="00A460B4"/>
    <w:rsid w:val="00A47891"/>
    <w:rsid w:val="00A52907"/>
    <w:rsid w:val="00A57969"/>
    <w:rsid w:val="00A671F2"/>
    <w:rsid w:val="00A72760"/>
    <w:rsid w:val="00A72EC1"/>
    <w:rsid w:val="00A77650"/>
    <w:rsid w:val="00A83088"/>
    <w:rsid w:val="00A86472"/>
    <w:rsid w:val="00A935C7"/>
    <w:rsid w:val="00A94077"/>
    <w:rsid w:val="00AA17DC"/>
    <w:rsid w:val="00AA654F"/>
    <w:rsid w:val="00AB5375"/>
    <w:rsid w:val="00AC3A1F"/>
    <w:rsid w:val="00AE2F10"/>
    <w:rsid w:val="00B05D6D"/>
    <w:rsid w:val="00B10909"/>
    <w:rsid w:val="00B15BA5"/>
    <w:rsid w:val="00B1684C"/>
    <w:rsid w:val="00B3199A"/>
    <w:rsid w:val="00B32B12"/>
    <w:rsid w:val="00B32B2A"/>
    <w:rsid w:val="00B35E6D"/>
    <w:rsid w:val="00B53232"/>
    <w:rsid w:val="00B5513D"/>
    <w:rsid w:val="00B5598D"/>
    <w:rsid w:val="00B57585"/>
    <w:rsid w:val="00B8671A"/>
    <w:rsid w:val="00B8682E"/>
    <w:rsid w:val="00B90416"/>
    <w:rsid w:val="00BA16C1"/>
    <w:rsid w:val="00BA5B99"/>
    <w:rsid w:val="00BA7DD4"/>
    <w:rsid w:val="00BB1210"/>
    <w:rsid w:val="00BB51B7"/>
    <w:rsid w:val="00BC2A41"/>
    <w:rsid w:val="00BC6EBA"/>
    <w:rsid w:val="00BC76CC"/>
    <w:rsid w:val="00BD4D08"/>
    <w:rsid w:val="00BD5342"/>
    <w:rsid w:val="00BE38D7"/>
    <w:rsid w:val="00BE5178"/>
    <w:rsid w:val="00BF163C"/>
    <w:rsid w:val="00C029A7"/>
    <w:rsid w:val="00C05498"/>
    <w:rsid w:val="00C17947"/>
    <w:rsid w:val="00C264E3"/>
    <w:rsid w:val="00C3560D"/>
    <w:rsid w:val="00C35EB7"/>
    <w:rsid w:val="00C44FA5"/>
    <w:rsid w:val="00C717D3"/>
    <w:rsid w:val="00C82F42"/>
    <w:rsid w:val="00C93C1B"/>
    <w:rsid w:val="00C95CA7"/>
    <w:rsid w:val="00C9751D"/>
    <w:rsid w:val="00C97C67"/>
    <w:rsid w:val="00CA7C0B"/>
    <w:rsid w:val="00CA7D06"/>
    <w:rsid w:val="00CB6AFA"/>
    <w:rsid w:val="00CC14C6"/>
    <w:rsid w:val="00CC2504"/>
    <w:rsid w:val="00CD0B0B"/>
    <w:rsid w:val="00CE7F8D"/>
    <w:rsid w:val="00CF167C"/>
    <w:rsid w:val="00CF1B53"/>
    <w:rsid w:val="00CF29BE"/>
    <w:rsid w:val="00CF2A38"/>
    <w:rsid w:val="00CF6032"/>
    <w:rsid w:val="00D01B12"/>
    <w:rsid w:val="00D035EE"/>
    <w:rsid w:val="00D06B9A"/>
    <w:rsid w:val="00D377C8"/>
    <w:rsid w:val="00D52E32"/>
    <w:rsid w:val="00D622BA"/>
    <w:rsid w:val="00D63972"/>
    <w:rsid w:val="00D649F4"/>
    <w:rsid w:val="00D726DE"/>
    <w:rsid w:val="00D80C6E"/>
    <w:rsid w:val="00D879B5"/>
    <w:rsid w:val="00D93DCA"/>
    <w:rsid w:val="00D960DE"/>
    <w:rsid w:val="00DA0C78"/>
    <w:rsid w:val="00DA743C"/>
    <w:rsid w:val="00DB3C21"/>
    <w:rsid w:val="00DC1A6B"/>
    <w:rsid w:val="00DC4C4B"/>
    <w:rsid w:val="00DC5D97"/>
    <w:rsid w:val="00DC5EAB"/>
    <w:rsid w:val="00DD174D"/>
    <w:rsid w:val="00DD216D"/>
    <w:rsid w:val="00DD77CD"/>
    <w:rsid w:val="00DF2190"/>
    <w:rsid w:val="00E01FAA"/>
    <w:rsid w:val="00E149F3"/>
    <w:rsid w:val="00E23439"/>
    <w:rsid w:val="00E2504F"/>
    <w:rsid w:val="00E2722F"/>
    <w:rsid w:val="00E2772D"/>
    <w:rsid w:val="00E309E5"/>
    <w:rsid w:val="00E30B68"/>
    <w:rsid w:val="00E40DC8"/>
    <w:rsid w:val="00E45237"/>
    <w:rsid w:val="00E4755B"/>
    <w:rsid w:val="00E511A9"/>
    <w:rsid w:val="00E528D5"/>
    <w:rsid w:val="00E62C95"/>
    <w:rsid w:val="00E65D61"/>
    <w:rsid w:val="00E6652F"/>
    <w:rsid w:val="00E72089"/>
    <w:rsid w:val="00E734D8"/>
    <w:rsid w:val="00E756A1"/>
    <w:rsid w:val="00E77DC5"/>
    <w:rsid w:val="00EA7B7B"/>
    <w:rsid w:val="00EB10C0"/>
    <w:rsid w:val="00EC1457"/>
    <w:rsid w:val="00EC46ED"/>
    <w:rsid w:val="00EC7B53"/>
    <w:rsid w:val="00ED51F0"/>
    <w:rsid w:val="00EE0E11"/>
    <w:rsid w:val="00EE7408"/>
    <w:rsid w:val="00EF6113"/>
    <w:rsid w:val="00F11BDB"/>
    <w:rsid w:val="00F11DEE"/>
    <w:rsid w:val="00F14DF5"/>
    <w:rsid w:val="00F24D9A"/>
    <w:rsid w:val="00F27708"/>
    <w:rsid w:val="00F32925"/>
    <w:rsid w:val="00F36530"/>
    <w:rsid w:val="00F40D46"/>
    <w:rsid w:val="00F443F1"/>
    <w:rsid w:val="00F5007B"/>
    <w:rsid w:val="00F516D9"/>
    <w:rsid w:val="00F57F44"/>
    <w:rsid w:val="00F6296E"/>
    <w:rsid w:val="00F640A0"/>
    <w:rsid w:val="00F71B4F"/>
    <w:rsid w:val="00F86058"/>
    <w:rsid w:val="00F91498"/>
    <w:rsid w:val="00FA5D89"/>
    <w:rsid w:val="00FA64C6"/>
    <w:rsid w:val="00FB3214"/>
    <w:rsid w:val="00FB4C09"/>
    <w:rsid w:val="00FC7FB9"/>
    <w:rsid w:val="00FD0DF9"/>
    <w:rsid w:val="00FE18B0"/>
    <w:rsid w:val="00FE79CF"/>
    <w:rsid w:val="00FF3CE0"/>
    <w:rsid w:val="00FF47E7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C12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CE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776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5ED1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E5ED1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E5ED1"/>
    <w:pPr>
      <w:widowControl w:val="0"/>
      <w:shd w:val="clear" w:color="auto" w:fill="FFFFFF"/>
      <w:spacing w:line="276" w:lineRule="auto"/>
      <w:ind w:firstLine="0"/>
    </w:pPr>
    <w:rPr>
      <w:rFonts w:eastAsia="Times New Roman" w:cs="Times New Roman"/>
      <w:szCs w:val="28"/>
    </w:rPr>
  </w:style>
  <w:style w:type="character" w:customStyle="1" w:styleId="apple-converted-space">
    <w:name w:val="apple-converted-space"/>
    <w:basedOn w:val="a0"/>
    <w:rsid w:val="00ED51F0"/>
  </w:style>
  <w:style w:type="character" w:customStyle="1" w:styleId="fontstyle01">
    <w:name w:val="fontstyle01"/>
    <w:rsid w:val="004548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3525F9"/>
    <w:pPr>
      <w:ind w:firstLine="0"/>
    </w:pPr>
    <w:rPr>
      <w:rFonts w:ascii="Calibri" w:eastAsia="Calibri" w:hAnsi="Calibri" w:cs="Times New Roman"/>
      <w:sz w:val="22"/>
      <w:lang w:val="ru-RU"/>
    </w:rPr>
  </w:style>
  <w:style w:type="paragraph" w:styleId="a8">
    <w:name w:val="Body Text Indent"/>
    <w:basedOn w:val="a"/>
    <w:link w:val="a9"/>
    <w:rsid w:val="00770F03"/>
    <w:pPr>
      <w:ind w:firstLine="7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70F03"/>
    <w:rPr>
      <w:rFonts w:eastAsia="Times New Roman" w:cs="Times New Roman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23439"/>
    <w:pPr>
      <w:spacing w:after="120"/>
    </w:pPr>
  </w:style>
  <w:style w:type="character" w:customStyle="1" w:styleId="ab">
    <w:name w:val="Основной текст Знак"/>
    <w:basedOn w:val="a0"/>
    <w:link w:val="aa"/>
    <w:rsid w:val="00E23439"/>
  </w:style>
  <w:style w:type="character" w:styleId="ac">
    <w:name w:val="Strong"/>
    <w:basedOn w:val="a0"/>
    <w:uiPriority w:val="22"/>
    <w:qFormat/>
    <w:rsid w:val="001960F3"/>
    <w:rPr>
      <w:b/>
      <w:bCs/>
    </w:rPr>
  </w:style>
  <w:style w:type="character" w:styleId="ad">
    <w:name w:val="Emphasis"/>
    <w:basedOn w:val="a0"/>
    <w:uiPriority w:val="20"/>
    <w:qFormat/>
    <w:rsid w:val="007145BE"/>
    <w:rPr>
      <w:i/>
      <w:iCs/>
    </w:rPr>
  </w:style>
  <w:style w:type="table" w:styleId="ae">
    <w:name w:val="Table Grid"/>
    <w:basedOn w:val="a1"/>
    <w:uiPriority w:val="59"/>
    <w:rsid w:val="00EC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E6EF5"/>
  </w:style>
  <w:style w:type="paragraph" w:customStyle="1" w:styleId="has-text-align-center">
    <w:name w:val="has-text-align-center"/>
    <w:basedOn w:val="a"/>
    <w:rsid w:val="001136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paragraph" w:customStyle="1" w:styleId="has-black-color">
    <w:name w:val="has-black-color"/>
    <w:basedOn w:val="a"/>
    <w:rsid w:val="001136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time">
    <w:name w:val="time"/>
    <w:basedOn w:val="a0"/>
    <w:rsid w:val="00BA5B99"/>
  </w:style>
  <w:style w:type="character" w:customStyle="1" w:styleId="i18n">
    <w:name w:val="i18n"/>
    <w:basedOn w:val="a0"/>
    <w:rsid w:val="00BA5B99"/>
  </w:style>
  <w:style w:type="character" w:customStyle="1" w:styleId="30">
    <w:name w:val="Заголовок 3 Знак"/>
    <w:basedOn w:val="a0"/>
    <w:link w:val="3"/>
    <w:uiPriority w:val="9"/>
    <w:rsid w:val="002B6C12"/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af">
    <w:basedOn w:val="a"/>
    <w:next w:val="af0"/>
    <w:link w:val="af1"/>
    <w:qFormat/>
    <w:rsid w:val="009B4BD2"/>
    <w:pPr>
      <w:tabs>
        <w:tab w:val="left" w:pos="5103"/>
      </w:tabs>
      <w:ind w:firstLine="0"/>
      <w:jc w:val="center"/>
    </w:pPr>
    <w:rPr>
      <w:rFonts w:ascii="Times New Roman CYR" w:hAnsi="Times New Roman CYR"/>
      <w:b/>
      <w:lang w:val="ru-RU"/>
    </w:rPr>
  </w:style>
  <w:style w:type="character" w:customStyle="1" w:styleId="af1">
    <w:name w:val="Заголовок Знак"/>
    <w:link w:val="af"/>
    <w:rsid w:val="009B4BD2"/>
    <w:rPr>
      <w:rFonts w:ascii="Times New Roman CYR" w:hAnsi="Times New Roman CYR"/>
      <w:b/>
      <w:lang w:val="ru-RU"/>
    </w:rPr>
  </w:style>
  <w:style w:type="paragraph" w:styleId="af0">
    <w:name w:val="Title"/>
    <w:basedOn w:val="a"/>
    <w:next w:val="a"/>
    <w:link w:val="af2"/>
    <w:uiPriority w:val="10"/>
    <w:qFormat/>
    <w:rsid w:val="009B4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0"/>
    <w:uiPriority w:val="10"/>
    <w:rsid w:val="009B4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C12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CE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776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5ED1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E5ED1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E5ED1"/>
    <w:pPr>
      <w:widowControl w:val="0"/>
      <w:shd w:val="clear" w:color="auto" w:fill="FFFFFF"/>
      <w:spacing w:line="276" w:lineRule="auto"/>
      <w:ind w:firstLine="0"/>
    </w:pPr>
    <w:rPr>
      <w:rFonts w:eastAsia="Times New Roman" w:cs="Times New Roman"/>
      <w:szCs w:val="28"/>
    </w:rPr>
  </w:style>
  <w:style w:type="character" w:customStyle="1" w:styleId="apple-converted-space">
    <w:name w:val="apple-converted-space"/>
    <w:basedOn w:val="a0"/>
    <w:rsid w:val="00ED51F0"/>
  </w:style>
  <w:style w:type="character" w:customStyle="1" w:styleId="fontstyle01">
    <w:name w:val="fontstyle01"/>
    <w:rsid w:val="004548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3525F9"/>
    <w:pPr>
      <w:ind w:firstLine="0"/>
    </w:pPr>
    <w:rPr>
      <w:rFonts w:ascii="Calibri" w:eastAsia="Calibri" w:hAnsi="Calibri" w:cs="Times New Roman"/>
      <w:sz w:val="22"/>
      <w:lang w:val="ru-RU"/>
    </w:rPr>
  </w:style>
  <w:style w:type="paragraph" w:styleId="a8">
    <w:name w:val="Body Text Indent"/>
    <w:basedOn w:val="a"/>
    <w:link w:val="a9"/>
    <w:rsid w:val="00770F03"/>
    <w:pPr>
      <w:ind w:firstLine="7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70F03"/>
    <w:rPr>
      <w:rFonts w:eastAsia="Times New Roman" w:cs="Times New Roman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23439"/>
    <w:pPr>
      <w:spacing w:after="120"/>
    </w:pPr>
  </w:style>
  <w:style w:type="character" w:customStyle="1" w:styleId="ab">
    <w:name w:val="Основной текст Знак"/>
    <w:basedOn w:val="a0"/>
    <w:link w:val="aa"/>
    <w:rsid w:val="00E23439"/>
  </w:style>
  <w:style w:type="character" w:styleId="ac">
    <w:name w:val="Strong"/>
    <w:basedOn w:val="a0"/>
    <w:uiPriority w:val="22"/>
    <w:qFormat/>
    <w:rsid w:val="001960F3"/>
    <w:rPr>
      <w:b/>
      <w:bCs/>
    </w:rPr>
  </w:style>
  <w:style w:type="character" w:styleId="ad">
    <w:name w:val="Emphasis"/>
    <w:basedOn w:val="a0"/>
    <w:uiPriority w:val="20"/>
    <w:qFormat/>
    <w:rsid w:val="007145BE"/>
    <w:rPr>
      <w:i/>
      <w:iCs/>
    </w:rPr>
  </w:style>
  <w:style w:type="table" w:styleId="ae">
    <w:name w:val="Table Grid"/>
    <w:basedOn w:val="a1"/>
    <w:uiPriority w:val="59"/>
    <w:rsid w:val="00EC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E6EF5"/>
  </w:style>
  <w:style w:type="paragraph" w:customStyle="1" w:styleId="has-text-align-center">
    <w:name w:val="has-text-align-center"/>
    <w:basedOn w:val="a"/>
    <w:rsid w:val="001136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paragraph" w:customStyle="1" w:styleId="has-black-color">
    <w:name w:val="has-black-color"/>
    <w:basedOn w:val="a"/>
    <w:rsid w:val="001136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time">
    <w:name w:val="time"/>
    <w:basedOn w:val="a0"/>
    <w:rsid w:val="00BA5B99"/>
  </w:style>
  <w:style w:type="character" w:customStyle="1" w:styleId="i18n">
    <w:name w:val="i18n"/>
    <w:basedOn w:val="a0"/>
    <w:rsid w:val="00BA5B99"/>
  </w:style>
  <w:style w:type="character" w:customStyle="1" w:styleId="30">
    <w:name w:val="Заголовок 3 Знак"/>
    <w:basedOn w:val="a0"/>
    <w:link w:val="3"/>
    <w:uiPriority w:val="9"/>
    <w:rsid w:val="002B6C12"/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af">
    <w:basedOn w:val="a"/>
    <w:next w:val="af0"/>
    <w:link w:val="af1"/>
    <w:qFormat/>
    <w:rsid w:val="009B4BD2"/>
    <w:pPr>
      <w:tabs>
        <w:tab w:val="left" w:pos="5103"/>
      </w:tabs>
      <w:ind w:firstLine="0"/>
      <w:jc w:val="center"/>
    </w:pPr>
    <w:rPr>
      <w:rFonts w:ascii="Times New Roman CYR" w:hAnsi="Times New Roman CYR"/>
      <w:b/>
      <w:lang w:val="ru-RU"/>
    </w:rPr>
  </w:style>
  <w:style w:type="character" w:customStyle="1" w:styleId="af1">
    <w:name w:val="Заголовок Знак"/>
    <w:link w:val="af"/>
    <w:rsid w:val="009B4BD2"/>
    <w:rPr>
      <w:rFonts w:ascii="Times New Roman CYR" w:hAnsi="Times New Roman CYR"/>
      <w:b/>
      <w:lang w:val="ru-RU"/>
    </w:rPr>
  </w:style>
  <w:style w:type="paragraph" w:styleId="af0">
    <w:name w:val="Title"/>
    <w:basedOn w:val="a"/>
    <w:next w:val="a"/>
    <w:link w:val="af2"/>
    <w:uiPriority w:val="10"/>
    <w:qFormat/>
    <w:rsid w:val="009B4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0"/>
    <w:uiPriority w:val="10"/>
    <w:rsid w:val="009B4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mr.parks/?__cft__%5b0%5d=AZUecOiMjI7rDk1oO1xm2Obif5ltA6nHVSujv3uCAnDqXaLhvnY7PZy6c22P-Pus6G9dMsV9iW9D5gVKDpcK1M_AfTHGFAPyMb1xuOvH8PPb8uM1anMtcfCtItqXbUUA6T5bAgiYN-Kek7VH2kRV2O7ckhuwIacgfLQdf1uhXun_waZZOaQjyeBZATiROS2amI8&amp;__tn__=-UC%2CP-y-R" TargetMode="External"/><Relationship Id="rId3" Type="http://schemas.openxmlformats.org/officeDocument/2006/relationships/styles" Target="styles.xml"/><Relationship Id="rId7" Type="http://schemas.openxmlformats.org/officeDocument/2006/relationships/hyperlink" Target="https://imzo.gov.ua/osvita/pozashkilna-osvita-ta-vihovna-robota/pozashkillia-skarbnychka-dosvi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3BEB-61A4-4A60-9C8D-135F4A74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17</Pages>
  <Words>26985</Words>
  <Characters>15382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404</cp:revision>
  <dcterms:created xsi:type="dcterms:W3CDTF">2022-06-15T12:01:00Z</dcterms:created>
  <dcterms:modified xsi:type="dcterms:W3CDTF">2023-08-15T07:08:00Z</dcterms:modified>
</cp:coreProperties>
</file>