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0A" w:rsidRPr="008633BE" w:rsidRDefault="00E53B0A" w:rsidP="00E53B0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33BE">
        <w:rPr>
          <w:rFonts w:ascii="Times New Roman" w:eastAsia="Times New Roman" w:hAnsi="Times New Roman" w:cs="Times New Roman"/>
          <w:b/>
          <w:bCs/>
          <w:sz w:val="24"/>
          <w:szCs w:val="24"/>
        </w:rPr>
        <w:t>ТЕХНІЧНА СПЕЦИФІКАЦІЯ ДО ПРЕДМЕТА ЗАКУПІВЛІ</w:t>
      </w:r>
    </w:p>
    <w:p w:rsidR="00E53B0A" w:rsidRPr="008633BE" w:rsidRDefault="00E53B0A" w:rsidP="00E53B0A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53B0A" w:rsidRPr="008219A6" w:rsidRDefault="00E53B0A" w:rsidP="00E53B0A">
      <w:pPr>
        <w:keepNext/>
        <w:spacing w:line="240" w:lineRule="auto"/>
        <w:jc w:val="center"/>
        <w:outlineLvl w:val="5"/>
        <w:rPr>
          <w:rFonts w:ascii="Times New Roman" w:hAnsi="Times New Roman" w:cs="Times New Roman"/>
          <w:b/>
        </w:rPr>
      </w:pPr>
      <w:r w:rsidRPr="008219A6">
        <w:rPr>
          <w:rFonts w:ascii="Times New Roman" w:hAnsi="Times New Roman" w:cs="Times New Roman"/>
          <w:b/>
        </w:rPr>
        <w:t>Плівка, проявник, фіксаж</w:t>
      </w:r>
    </w:p>
    <w:p w:rsidR="00E53B0A" w:rsidRDefault="00E53B0A" w:rsidP="00E53B0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1F4">
        <w:rPr>
          <w:rFonts w:ascii="Times New Roman" w:hAnsi="Times New Roman" w:cs="Times New Roman"/>
        </w:rPr>
        <w:t xml:space="preserve"> </w:t>
      </w:r>
      <w:r w:rsidRPr="005B21F4">
        <w:rPr>
          <w:rFonts w:ascii="Times New Roman" w:hAnsi="Times New Roman" w:cs="Times New Roman"/>
          <w:b/>
        </w:rPr>
        <w:t xml:space="preserve"> Код  </w:t>
      </w:r>
      <w:proofErr w:type="spellStart"/>
      <w:r w:rsidRPr="005B21F4">
        <w:rPr>
          <w:rFonts w:ascii="Times New Roman" w:hAnsi="Times New Roman" w:cs="Times New Roman"/>
          <w:b/>
        </w:rPr>
        <w:t>ДК</w:t>
      </w:r>
      <w:proofErr w:type="spellEnd"/>
      <w:r w:rsidRPr="005B21F4">
        <w:rPr>
          <w:rFonts w:ascii="Times New Roman" w:hAnsi="Times New Roman" w:cs="Times New Roman"/>
          <w:b/>
        </w:rPr>
        <w:t xml:space="preserve"> 021:2015 - </w:t>
      </w:r>
      <w:r w:rsidRPr="005B21F4">
        <w:rPr>
          <w:rFonts w:ascii="Times New Roman" w:hAnsi="Times New Roman" w:cs="Times New Roman"/>
          <w:b/>
          <w:bCs/>
        </w:rPr>
        <w:t>24930000-2</w:t>
      </w:r>
      <w:r w:rsidRPr="005B21F4">
        <w:rPr>
          <w:rFonts w:ascii="Times New Roman" w:hAnsi="Times New Roman" w:cs="Times New Roman"/>
        </w:rPr>
        <w:t xml:space="preserve"> </w:t>
      </w:r>
      <w:proofErr w:type="spellStart"/>
      <w:r w:rsidRPr="005B21F4">
        <w:rPr>
          <w:rFonts w:ascii="Times New Roman" w:hAnsi="Times New Roman" w:cs="Times New Roman"/>
          <w:b/>
          <w:bCs/>
        </w:rPr>
        <w:t>Фотохімікати</w:t>
      </w:r>
      <w:proofErr w:type="spellEnd"/>
      <w:r w:rsidRPr="005B21F4">
        <w:rPr>
          <w:rFonts w:ascii="Times New Roman" w:hAnsi="Times New Roman" w:cs="Times New Roman"/>
          <w:b/>
          <w:bCs/>
        </w:rPr>
        <w:t xml:space="preserve">  </w:t>
      </w:r>
    </w:p>
    <w:p w:rsidR="00E53B0A" w:rsidRPr="00BB5DF4" w:rsidRDefault="00E53B0A" w:rsidP="00E53B0A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8633B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</w:t>
      </w:r>
    </w:p>
    <w:p w:rsidR="00E53B0A" w:rsidRPr="005B21F4" w:rsidRDefault="00E53B0A" w:rsidP="00E53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lang w:eastAsia="ru-RU"/>
        </w:rPr>
      </w:pPr>
      <w:r w:rsidRPr="005B21F4">
        <w:rPr>
          <w:rFonts w:ascii="Times New Roman" w:eastAsia="Times New Roman" w:hAnsi="Times New Roman" w:cs="Times New Roman"/>
          <w:b/>
          <w:spacing w:val="7"/>
          <w:lang w:eastAsia="ru-RU"/>
        </w:rPr>
        <w:t>СПЕЦИФІКАЦІЯ</w:t>
      </w:r>
    </w:p>
    <w:p w:rsidR="00E53B0A" w:rsidRPr="005B21F4" w:rsidRDefault="00E53B0A" w:rsidP="00E53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lang w:eastAsia="ru-RU"/>
        </w:rPr>
      </w:pPr>
    </w:p>
    <w:p w:rsidR="00E53B0A" w:rsidRPr="005B21F4" w:rsidRDefault="00E53B0A" w:rsidP="00E53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jc w:val="center"/>
        <w:tblInd w:w="-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7"/>
        <w:gridCol w:w="1236"/>
        <w:gridCol w:w="4928"/>
        <w:gridCol w:w="1418"/>
        <w:gridCol w:w="1272"/>
      </w:tblGrid>
      <w:tr w:rsidR="00E53B0A" w:rsidRPr="005B21F4" w:rsidTr="00FA4822">
        <w:trPr>
          <w:trHeight w:val="1001"/>
          <w:jc w:val="center"/>
        </w:trPr>
        <w:tc>
          <w:tcPr>
            <w:tcW w:w="457" w:type="dxa"/>
            <w:vAlign w:val="center"/>
          </w:tcPr>
          <w:p w:rsidR="00E53B0A" w:rsidRPr="005B21F4" w:rsidRDefault="00E53B0A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  <w:p w:rsidR="00E53B0A" w:rsidRPr="005B21F4" w:rsidRDefault="00E53B0A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B21F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№</w:t>
            </w:r>
          </w:p>
          <w:p w:rsidR="00E53B0A" w:rsidRPr="005B21F4" w:rsidRDefault="00E53B0A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5B21F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п\</w:t>
            </w:r>
            <w:proofErr w:type="gramStart"/>
            <w:r w:rsidRPr="005B21F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1236" w:type="dxa"/>
            <w:tcBorders>
              <w:left w:val="single" w:sz="4" w:space="0" w:color="auto"/>
            </w:tcBorders>
            <w:vAlign w:val="center"/>
          </w:tcPr>
          <w:p w:rsidR="00E53B0A" w:rsidRPr="005B21F4" w:rsidRDefault="00E53B0A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  <w:p w:rsidR="00E53B0A" w:rsidRPr="005B21F4" w:rsidRDefault="00E53B0A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B21F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ДК</w:t>
            </w:r>
          </w:p>
          <w:p w:rsidR="00E53B0A" w:rsidRPr="005B21F4" w:rsidRDefault="00E53B0A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B21F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021:2015</w:t>
            </w:r>
          </w:p>
        </w:tc>
        <w:tc>
          <w:tcPr>
            <w:tcW w:w="4928" w:type="dxa"/>
            <w:vAlign w:val="center"/>
          </w:tcPr>
          <w:p w:rsidR="00E53B0A" w:rsidRPr="005B21F4" w:rsidRDefault="00E53B0A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  <w:p w:rsidR="00E53B0A" w:rsidRPr="005B21F4" w:rsidRDefault="00E53B0A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5B21F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Назва</w:t>
            </w:r>
            <w:proofErr w:type="spellEnd"/>
            <w:r w:rsidRPr="005B21F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товару</w:t>
            </w:r>
          </w:p>
        </w:tc>
        <w:tc>
          <w:tcPr>
            <w:tcW w:w="1418" w:type="dxa"/>
            <w:vAlign w:val="center"/>
          </w:tcPr>
          <w:p w:rsidR="00E53B0A" w:rsidRPr="005B21F4" w:rsidRDefault="00E53B0A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  <w:p w:rsidR="00E53B0A" w:rsidRPr="005B21F4" w:rsidRDefault="00E53B0A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5B21F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Одиниця</w:t>
            </w:r>
            <w:proofErr w:type="spellEnd"/>
            <w:r w:rsidRPr="005B21F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5B21F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виміру</w:t>
            </w:r>
            <w:proofErr w:type="spellEnd"/>
          </w:p>
        </w:tc>
        <w:tc>
          <w:tcPr>
            <w:tcW w:w="1272" w:type="dxa"/>
            <w:vAlign w:val="center"/>
          </w:tcPr>
          <w:p w:rsidR="00E53B0A" w:rsidRPr="005B21F4" w:rsidRDefault="00E53B0A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  <w:p w:rsidR="00E53B0A" w:rsidRPr="005B21F4" w:rsidRDefault="00E53B0A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5B21F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Кількість</w:t>
            </w:r>
            <w:proofErr w:type="spellEnd"/>
          </w:p>
        </w:tc>
      </w:tr>
      <w:tr w:rsidR="00E53B0A" w:rsidRPr="005B21F4" w:rsidTr="00FA4822">
        <w:trPr>
          <w:trHeight w:val="570"/>
          <w:jc w:val="center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0A" w:rsidRPr="005B21F4" w:rsidRDefault="00E53B0A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B0A" w:rsidRPr="005B21F4" w:rsidRDefault="00E53B0A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5B2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24931000-9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0A" w:rsidRPr="005B21F4" w:rsidRDefault="00E53B0A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53B0A" w:rsidRPr="005B21F4" w:rsidRDefault="00E53B0A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B2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Фотопластинки, </w:t>
            </w:r>
            <w:proofErr w:type="spellStart"/>
            <w:r w:rsidRPr="005B2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фотоплівка</w:t>
            </w:r>
            <w:proofErr w:type="spellEnd"/>
            <w:r w:rsidRPr="005B2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Pr="005B2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B2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синя(30х40 см № 100)</w:t>
            </w:r>
          </w:p>
          <w:p w:rsidR="00E53B0A" w:rsidRPr="005B21F4" w:rsidRDefault="00E53B0A" w:rsidP="00FA4822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0A" w:rsidRPr="005B21F4" w:rsidRDefault="00E53B0A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5B2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0A" w:rsidRPr="005B21F4" w:rsidRDefault="00E53B0A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B2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53B0A" w:rsidRPr="005B21F4" w:rsidTr="00FA4822">
        <w:trPr>
          <w:trHeight w:val="570"/>
          <w:jc w:val="center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0A" w:rsidRPr="005B21F4" w:rsidRDefault="00E53B0A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B0A" w:rsidRPr="005B21F4" w:rsidRDefault="00E53B0A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5B2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24931000-9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0A" w:rsidRPr="005B21F4" w:rsidRDefault="00E53B0A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53B0A" w:rsidRPr="005B21F4" w:rsidRDefault="00E53B0A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B2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Фотопластинки, </w:t>
            </w:r>
            <w:proofErr w:type="spellStart"/>
            <w:r w:rsidRPr="005B2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фотоплівка</w:t>
            </w:r>
            <w:proofErr w:type="spellEnd"/>
            <w:r w:rsidRPr="005B2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Pr="005B2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B2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синя(</w:t>
            </w:r>
            <w:r w:rsidRPr="005B2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proofErr w:type="spellStart"/>
            <w:r w:rsidRPr="005B2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</w:t>
            </w:r>
            <w:proofErr w:type="spellEnd"/>
            <w:r w:rsidRPr="005B2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B2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 см № 100)</w:t>
            </w:r>
          </w:p>
          <w:p w:rsidR="00E53B0A" w:rsidRPr="005B21F4" w:rsidRDefault="00E53B0A" w:rsidP="00FA4822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0A" w:rsidRPr="005B21F4" w:rsidRDefault="00E53B0A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5B2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0A" w:rsidRPr="005B21F4" w:rsidRDefault="00E53B0A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53B0A" w:rsidRPr="005B21F4" w:rsidTr="00FA4822">
        <w:trPr>
          <w:trHeight w:val="570"/>
          <w:jc w:val="center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0A" w:rsidRPr="005B21F4" w:rsidRDefault="00E53B0A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B0A" w:rsidRPr="005B21F4" w:rsidRDefault="00E53B0A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5B2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24931000-9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0A" w:rsidRPr="005B21F4" w:rsidRDefault="00E53B0A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53B0A" w:rsidRPr="005B21F4" w:rsidRDefault="00E53B0A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B2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Фотопластинки, </w:t>
            </w:r>
            <w:proofErr w:type="spellStart"/>
            <w:r w:rsidRPr="005B2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фотоплівка</w:t>
            </w:r>
            <w:proofErr w:type="spellEnd"/>
            <w:r w:rsidRPr="005B2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Pr="005B2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B2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синя(</w:t>
            </w:r>
            <w:r w:rsidRPr="005B2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proofErr w:type="spellStart"/>
            <w:r w:rsidRPr="005B2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</w:t>
            </w:r>
            <w:proofErr w:type="spellEnd"/>
            <w:r w:rsidRPr="005B2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5B2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см № 100)</w:t>
            </w:r>
          </w:p>
          <w:p w:rsidR="00E53B0A" w:rsidRPr="005B21F4" w:rsidRDefault="00E53B0A" w:rsidP="00FA4822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0A" w:rsidRPr="005B21F4" w:rsidRDefault="00E53B0A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5B2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0A" w:rsidRPr="005B21F4" w:rsidRDefault="00E53B0A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53B0A" w:rsidRPr="005B21F4" w:rsidTr="00FA4822">
        <w:trPr>
          <w:trHeight w:val="570"/>
          <w:jc w:val="center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0A" w:rsidRPr="005B21F4" w:rsidRDefault="00E53B0A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B0A" w:rsidRPr="005B21F4" w:rsidRDefault="00E53B0A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24931230-0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0A" w:rsidRPr="005B21F4" w:rsidRDefault="00E53B0A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Проявники</w:t>
            </w:r>
            <w:proofErr w:type="spellEnd"/>
            <w:r w:rsidRPr="005B2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для </w:t>
            </w:r>
            <w:proofErr w:type="spellStart"/>
            <w:r w:rsidRPr="005B2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рентгенівських</w:t>
            </w:r>
            <w:proofErr w:type="spellEnd"/>
            <w:r w:rsidRPr="005B2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proofErr w:type="gramStart"/>
            <w:r w:rsidRPr="005B2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пл</w:t>
            </w:r>
            <w:proofErr w:type="gramEnd"/>
            <w:r w:rsidRPr="005B2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івок</w:t>
            </w:r>
            <w:proofErr w:type="spellEnd"/>
            <w:r w:rsidRPr="005B2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3 л. ( на 15 л. </w:t>
            </w:r>
            <w:proofErr w:type="spellStart"/>
            <w:r w:rsidRPr="005B2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розчину</w:t>
            </w:r>
            <w:proofErr w:type="spellEnd"/>
            <w:r w:rsidRPr="005B2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0A" w:rsidRPr="005B21F4" w:rsidRDefault="00E53B0A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каністри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0A" w:rsidRPr="005B21F4" w:rsidRDefault="00E53B0A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5B2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53B0A" w:rsidRPr="005B21F4" w:rsidTr="00FA4822">
        <w:trPr>
          <w:trHeight w:val="570"/>
          <w:jc w:val="center"/>
        </w:trPr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E53B0A" w:rsidRPr="005B21F4" w:rsidRDefault="00E53B0A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3B0A" w:rsidRPr="005B21F4" w:rsidRDefault="00E53B0A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24931230-0</w:t>
            </w:r>
          </w:p>
        </w:tc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:rsidR="00E53B0A" w:rsidRPr="005B21F4" w:rsidRDefault="00E53B0A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Фіксажі</w:t>
            </w:r>
            <w:proofErr w:type="spellEnd"/>
            <w:r w:rsidRPr="005B2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B2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рентгенологічні</w:t>
            </w:r>
            <w:proofErr w:type="spellEnd"/>
            <w:r w:rsidRPr="005B2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3 л. </w:t>
            </w:r>
            <w:proofErr w:type="gramStart"/>
            <w:r w:rsidRPr="005B2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( </w:t>
            </w:r>
            <w:proofErr w:type="gramEnd"/>
            <w:r w:rsidRPr="005B2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на 15 л. </w:t>
            </w:r>
            <w:proofErr w:type="spellStart"/>
            <w:r w:rsidRPr="005B2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розчину</w:t>
            </w:r>
            <w:proofErr w:type="spellEnd"/>
            <w:r w:rsidRPr="005B2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53B0A" w:rsidRPr="005B21F4" w:rsidRDefault="00E53B0A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каністри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E53B0A" w:rsidRPr="005B21F4" w:rsidRDefault="00E53B0A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5B2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</w:tbl>
    <w:p w:rsidR="00E53B0A" w:rsidRPr="005B21F4" w:rsidRDefault="00E53B0A" w:rsidP="00E53B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53B0A" w:rsidRPr="005B21F4" w:rsidRDefault="00E53B0A" w:rsidP="00E53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B21F4">
        <w:rPr>
          <w:rFonts w:ascii="Times New Roman" w:eastAsia="Times New Roman" w:hAnsi="Times New Roman" w:cs="Times New Roman"/>
          <w:b/>
          <w:lang w:eastAsia="ru-RU"/>
        </w:rPr>
        <w:t>Технічні вимоги предмета закупівлі:</w:t>
      </w:r>
    </w:p>
    <w:p w:rsidR="00E53B0A" w:rsidRPr="005B21F4" w:rsidRDefault="00E53B0A" w:rsidP="00E53B0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E53B0A" w:rsidRPr="005B21F4" w:rsidRDefault="00E53B0A" w:rsidP="00E53B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5B21F4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Характеристики </w:t>
      </w:r>
      <w:proofErr w:type="spellStart"/>
      <w:proofErr w:type="gramStart"/>
      <w:r w:rsidRPr="005B21F4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пл</w:t>
      </w:r>
      <w:proofErr w:type="gramEnd"/>
      <w:r w:rsidRPr="005B21F4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івки</w:t>
      </w:r>
      <w:proofErr w:type="spellEnd"/>
      <w:r w:rsidRPr="005B21F4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:</w:t>
      </w:r>
    </w:p>
    <w:p w:rsidR="00E53B0A" w:rsidRPr="005B21F4" w:rsidRDefault="00E53B0A" w:rsidP="00E53B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22"/>
        <w:gridCol w:w="4938"/>
      </w:tblGrid>
      <w:tr w:rsidR="00E53B0A" w:rsidRPr="005B21F4" w:rsidTr="00FA4822">
        <w:trPr>
          <w:trHeight w:hRule="exact" w:val="331"/>
          <w:jc w:val="center"/>
        </w:trPr>
        <w:tc>
          <w:tcPr>
            <w:tcW w:w="4922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53B0A" w:rsidRPr="005B21F4" w:rsidRDefault="00E53B0A" w:rsidP="00FA4822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pacing w:val="1"/>
                <w:lang w:val="ru-RU" w:eastAsia="ru-RU"/>
              </w:rPr>
            </w:pPr>
            <w:proofErr w:type="spellStart"/>
            <w:r w:rsidRPr="005B21F4">
              <w:rPr>
                <w:rFonts w:ascii="Times New Roman" w:eastAsia="Times New Roman" w:hAnsi="Times New Roman" w:cs="Times New Roman"/>
                <w:color w:val="000000"/>
                <w:spacing w:val="1"/>
                <w:lang w:val="ru-RU" w:eastAsia="ru-RU"/>
              </w:rPr>
              <w:t>Чутливість</w:t>
            </w:r>
            <w:proofErr w:type="spellEnd"/>
            <w:r w:rsidRPr="005B21F4">
              <w:rPr>
                <w:rFonts w:ascii="Times New Roman" w:eastAsia="Times New Roman" w:hAnsi="Times New Roman" w:cs="Times New Roman"/>
                <w:color w:val="000000"/>
                <w:spacing w:val="1"/>
                <w:lang w:val="ru-RU" w:eastAsia="ru-RU"/>
              </w:rPr>
              <w:t>, So,$5</w:t>
            </w:r>
            <w:proofErr w:type="gramStart"/>
            <w:r w:rsidRPr="005B21F4">
              <w:rPr>
                <w:rFonts w:ascii="Times New Roman" w:eastAsia="Times New Roman" w:hAnsi="Times New Roman" w:cs="Times New Roman"/>
                <w:color w:val="000000"/>
                <w:spacing w:val="1"/>
                <w:lang w:val="ru-RU" w:eastAsia="ru-RU"/>
              </w:rPr>
              <w:t>р</w:t>
            </w:r>
            <w:r w:rsidRPr="005B21F4">
              <w:rPr>
                <w:rFonts w:ascii="Times New Roman" w:eastAsia="Times New Roman" w:hAnsi="Times New Roman" w:cs="Times New Roman"/>
                <w:color w:val="000000"/>
                <w:spacing w:val="1"/>
                <w:vertAlign w:val="superscript"/>
                <w:lang w:val="ru-RU" w:eastAsia="ru-RU"/>
              </w:rPr>
              <w:t>-</w:t>
            </w:r>
            <w:proofErr w:type="gramEnd"/>
            <w:r w:rsidRPr="005B21F4">
              <w:rPr>
                <w:rFonts w:ascii="Times New Roman" w:eastAsia="Times New Roman" w:hAnsi="Times New Roman" w:cs="Times New Roman"/>
                <w:color w:val="000000"/>
                <w:spacing w:val="1"/>
                <w:vertAlign w:val="superscript"/>
                <w:lang w:val="ru-RU" w:eastAsia="ru-RU"/>
              </w:rPr>
              <w:t>'</w:t>
            </w:r>
            <w:r w:rsidRPr="005B21F4">
              <w:rPr>
                <w:rFonts w:ascii="Times New Roman" w:eastAsia="Times New Roman" w:hAnsi="Times New Roman" w:cs="Times New Roman"/>
                <w:color w:val="000000"/>
                <w:spacing w:val="1"/>
                <w:lang w:val="ru-RU" w:eastAsia="ru-RU"/>
              </w:rPr>
              <w:t xml:space="preserve">, </w:t>
            </w:r>
            <w:proofErr w:type="spellStart"/>
            <w:r w:rsidRPr="005B21F4">
              <w:rPr>
                <w:rFonts w:ascii="Times New Roman" w:eastAsia="Times New Roman" w:hAnsi="Times New Roman" w:cs="Times New Roman"/>
                <w:color w:val="000000"/>
                <w:spacing w:val="1"/>
                <w:lang w:val="ru-RU" w:eastAsia="ru-RU"/>
              </w:rPr>
              <w:t>залежно</w:t>
            </w:r>
            <w:proofErr w:type="spellEnd"/>
            <w:r w:rsidRPr="005B21F4">
              <w:rPr>
                <w:rFonts w:ascii="Times New Roman" w:eastAsia="Times New Roman" w:hAnsi="Times New Roman" w:cs="Times New Roman"/>
                <w:color w:val="000000"/>
                <w:spacing w:val="1"/>
                <w:lang w:val="ru-RU" w:eastAsia="ru-RU"/>
              </w:rPr>
              <w:t xml:space="preserve"> </w:t>
            </w:r>
            <w:proofErr w:type="spellStart"/>
            <w:r w:rsidRPr="005B21F4">
              <w:rPr>
                <w:rFonts w:ascii="Times New Roman" w:eastAsia="Times New Roman" w:hAnsi="Times New Roman" w:cs="Times New Roman"/>
                <w:color w:val="000000"/>
                <w:spacing w:val="1"/>
                <w:lang w:val="ru-RU" w:eastAsia="ru-RU"/>
              </w:rPr>
              <w:t>від</w:t>
            </w:r>
            <w:proofErr w:type="spellEnd"/>
            <w:r w:rsidRPr="005B21F4">
              <w:rPr>
                <w:rFonts w:ascii="Times New Roman" w:eastAsia="Times New Roman" w:hAnsi="Times New Roman" w:cs="Times New Roman"/>
                <w:color w:val="000000"/>
                <w:spacing w:val="1"/>
                <w:lang w:val="ru-RU" w:eastAsia="ru-RU"/>
              </w:rPr>
              <w:t xml:space="preserve"> типу </w:t>
            </w:r>
            <w:proofErr w:type="spellStart"/>
            <w:r w:rsidRPr="005B21F4">
              <w:rPr>
                <w:rFonts w:ascii="Times New Roman" w:eastAsia="Times New Roman" w:hAnsi="Times New Roman" w:cs="Times New Roman"/>
                <w:color w:val="000000"/>
                <w:spacing w:val="1"/>
                <w:lang w:val="ru-RU" w:eastAsia="ru-RU"/>
              </w:rPr>
              <w:t>екрану</w:t>
            </w:r>
            <w:proofErr w:type="spellEnd"/>
          </w:p>
        </w:tc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:rsidR="00E53B0A" w:rsidRPr="005B21F4" w:rsidRDefault="00E53B0A" w:rsidP="00FA4822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pacing w:val="-8"/>
                <w:lang w:val="ru-RU" w:eastAsia="ru-RU"/>
              </w:rPr>
            </w:pPr>
            <w:r w:rsidRPr="005B21F4">
              <w:rPr>
                <w:rFonts w:ascii="Times New Roman" w:eastAsia="Times New Roman" w:hAnsi="Times New Roman" w:cs="Times New Roman"/>
                <w:color w:val="000000"/>
                <w:spacing w:val="-8"/>
                <w:lang w:val="ru-RU" w:eastAsia="ru-RU"/>
              </w:rPr>
              <w:t>1000 - 1400</w:t>
            </w:r>
          </w:p>
        </w:tc>
      </w:tr>
      <w:tr w:rsidR="00E53B0A" w:rsidRPr="005B21F4" w:rsidTr="00FA4822">
        <w:trPr>
          <w:trHeight w:hRule="exact" w:val="306"/>
          <w:jc w:val="center"/>
        </w:trPr>
        <w:tc>
          <w:tcPr>
            <w:tcW w:w="4922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53B0A" w:rsidRPr="005B21F4" w:rsidRDefault="00E53B0A" w:rsidP="00FA4822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B2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Середній</w:t>
            </w:r>
            <w:proofErr w:type="spellEnd"/>
            <w:r w:rsidRPr="005B2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B2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градіснт</w:t>
            </w:r>
            <w:proofErr w:type="spellEnd"/>
            <w:r w:rsidRPr="005B2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не </w:t>
            </w:r>
            <w:proofErr w:type="spellStart"/>
            <w:r w:rsidRPr="005B2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менш</w:t>
            </w:r>
            <w:proofErr w:type="spellEnd"/>
          </w:p>
        </w:tc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:rsidR="00E53B0A" w:rsidRPr="005B21F4" w:rsidRDefault="00E53B0A" w:rsidP="00FA4822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B2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2,4</w:t>
            </w:r>
          </w:p>
        </w:tc>
      </w:tr>
      <w:tr w:rsidR="00E53B0A" w:rsidRPr="005B21F4" w:rsidTr="00FA4822">
        <w:trPr>
          <w:trHeight w:hRule="exact" w:val="303"/>
          <w:jc w:val="center"/>
        </w:trPr>
        <w:tc>
          <w:tcPr>
            <w:tcW w:w="4922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53B0A" w:rsidRPr="005B21F4" w:rsidRDefault="00E53B0A" w:rsidP="00FA4822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proofErr w:type="gramStart"/>
            <w:r w:rsidRPr="005B2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Щ</w:t>
            </w:r>
            <w:proofErr w:type="gramEnd"/>
            <w:r w:rsidRPr="005B2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ільність</w:t>
            </w:r>
            <w:proofErr w:type="spellEnd"/>
            <w:r w:rsidRPr="005B2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B2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вуалі</w:t>
            </w:r>
            <w:proofErr w:type="spellEnd"/>
            <w:r w:rsidRPr="005B2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6, не </w:t>
            </w:r>
            <w:proofErr w:type="spellStart"/>
            <w:r w:rsidRPr="005B2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більше</w:t>
            </w:r>
            <w:proofErr w:type="spellEnd"/>
          </w:p>
        </w:tc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:rsidR="00E53B0A" w:rsidRPr="005B21F4" w:rsidRDefault="00E53B0A" w:rsidP="00FA4822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B2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0,1</w:t>
            </w:r>
          </w:p>
        </w:tc>
      </w:tr>
      <w:tr w:rsidR="00E53B0A" w:rsidRPr="005B21F4" w:rsidTr="00FA4822">
        <w:trPr>
          <w:trHeight w:hRule="exact" w:val="288"/>
          <w:jc w:val="center"/>
        </w:trPr>
        <w:tc>
          <w:tcPr>
            <w:tcW w:w="9860" w:type="dxa"/>
            <w:gridSpan w:val="2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:rsidR="00E53B0A" w:rsidRPr="005B21F4" w:rsidRDefault="00E53B0A" w:rsidP="00FA4822">
            <w:pPr>
              <w:tabs>
                <w:tab w:val="right" w:pos="5296"/>
              </w:tabs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pacing w:val="-10"/>
                <w:lang w:val="ru-RU" w:eastAsia="ru-RU"/>
              </w:rPr>
            </w:pPr>
            <w:proofErr w:type="spellStart"/>
            <w:r w:rsidRPr="005B21F4">
              <w:rPr>
                <w:rFonts w:ascii="Times New Roman" w:eastAsia="Times New Roman" w:hAnsi="Times New Roman" w:cs="Times New Roman"/>
                <w:color w:val="000000"/>
                <w:spacing w:val="-10"/>
                <w:lang w:val="ru-RU" w:eastAsia="ru-RU"/>
              </w:rPr>
              <w:t>Вмі</w:t>
            </w:r>
            <w:proofErr w:type="gramStart"/>
            <w:r w:rsidRPr="005B21F4">
              <w:rPr>
                <w:rFonts w:ascii="Times New Roman" w:eastAsia="Times New Roman" w:hAnsi="Times New Roman" w:cs="Times New Roman"/>
                <w:color w:val="000000"/>
                <w:spacing w:val="-10"/>
                <w:lang w:val="ru-RU" w:eastAsia="ru-RU"/>
              </w:rPr>
              <w:t>ст</w:t>
            </w:r>
            <w:proofErr w:type="spellEnd"/>
            <w:proofErr w:type="gramEnd"/>
            <w:r w:rsidRPr="005B21F4">
              <w:rPr>
                <w:rFonts w:ascii="Times New Roman" w:eastAsia="Times New Roman" w:hAnsi="Times New Roman" w:cs="Times New Roman"/>
                <w:color w:val="000000"/>
                <w:spacing w:val="-10"/>
                <w:lang w:val="ru-RU" w:eastAsia="ru-RU"/>
              </w:rPr>
              <w:t xml:space="preserve"> </w:t>
            </w:r>
            <w:proofErr w:type="spellStart"/>
            <w:r w:rsidRPr="005B21F4">
              <w:rPr>
                <w:rFonts w:ascii="Times New Roman" w:eastAsia="Times New Roman" w:hAnsi="Times New Roman" w:cs="Times New Roman"/>
                <w:color w:val="000000"/>
                <w:spacing w:val="-10"/>
                <w:lang w:val="ru-RU" w:eastAsia="ru-RU"/>
              </w:rPr>
              <w:t>срібла</w:t>
            </w:r>
            <w:proofErr w:type="spellEnd"/>
            <w:r w:rsidRPr="005B21F4">
              <w:rPr>
                <w:rFonts w:ascii="Times New Roman" w:eastAsia="Times New Roman" w:hAnsi="Times New Roman" w:cs="Times New Roman"/>
                <w:color w:val="000000"/>
                <w:spacing w:val="-10"/>
                <w:lang w:val="ru-RU" w:eastAsia="ru-RU"/>
              </w:rPr>
              <w:t>, г/м</w:t>
            </w:r>
            <w:r w:rsidRPr="005B21F4">
              <w:rPr>
                <w:rFonts w:ascii="Times New Roman" w:eastAsia="Times New Roman" w:hAnsi="Times New Roman" w:cs="Times New Roman"/>
                <w:color w:val="000000"/>
                <w:spacing w:val="-10"/>
                <w:w w:val="110"/>
                <w:vertAlign w:val="superscript"/>
                <w:lang w:val="ru-RU" w:eastAsia="ru-RU"/>
              </w:rPr>
              <w:t>2</w:t>
            </w:r>
            <w:r w:rsidRPr="005B21F4">
              <w:rPr>
                <w:rFonts w:ascii="Times New Roman" w:eastAsia="Times New Roman" w:hAnsi="Times New Roman" w:cs="Times New Roman"/>
                <w:color w:val="000000"/>
                <w:spacing w:val="-10"/>
                <w:lang w:val="ru-RU" w:eastAsia="ru-RU"/>
              </w:rPr>
              <w:tab/>
            </w:r>
            <w:r w:rsidRPr="005B2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4,2</w:t>
            </w:r>
          </w:p>
        </w:tc>
      </w:tr>
    </w:tbl>
    <w:p w:rsidR="00E53B0A" w:rsidRPr="005B21F4" w:rsidRDefault="00E53B0A" w:rsidP="00E53B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E53B0A" w:rsidRPr="005B21F4" w:rsidRDefault="00E53B0A" w:rsidP="00E53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0A" w:rsidRPr="005B21F4" w:rsidRDefault="00E53B0A" w:rsidP="00E53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21F4">
        <w:rPr>
          <w:rFonts w:ascii="Times New Roman" w:eastAsia="Times New Roman" w:hAnsi="Times New Roman" w:cs="Times New Roman"/>
          <w:color w:val="000000"/>
          <w:sz w:val="27"/>
          <w:szCs w:val="27"/>
        </w:rPr>
        <w:t>3берігання:</w:t>
      </w:r>
    </w:p>
    <w:p w:rsidR="00E53B0A" w:rsidRPr="005B21F4" w:rsidRDefault="00E53B0A" w:rsidP="00E53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21F4">
        <w:rPr>
          <w:rFonts w:ascii="Times New Roman" w:eastAsia="Times New Roman" w:hAnsi="Times New Roman" w:cs="Times New Roman"/>
          <w:color w:val="000000"/>
          <w:sz w:val="27"/>
          <w:szCs w:val="27"/>
        </w:rPr>
        <w:t>Необроб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 w:rsidRPr="005B21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ену рентгенівську плівку необхідно зберігати при температурі не вище 21° С, відносній вологості 40-60%. Оберігати від іонізуючого опромінення та від впливу хімікатів. Строк зберігання — 24 місяця з дати виготовлення. Даний виріб задовольняє вимогам стандарту якості, що </w:t>
      </w:r>
      <w:proofErr w:type="spellStart"/>
      <w:r w:rsidRPr="005B21F4">
        <w:rPr>
          <w:rFonts w:ascii="Times New Roman" w:eastAsia="Times New Roman" w:hAnsi="Times New Roman" w:cs="Times New Roman"/>
          <w:color w:val="000000"/>
          <w:sz w:val="27"/>
          <w:szCs w:val="27"/>
        </w:rPr>
        <w:t>застосовуеться</w:t>
      </w:r>
      <w:proofErr w:type="spellEnd"/>
      <w:r w:rsidRPr="005B21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виготовленні виробу медичного призначення І50 13485.</w:t>
      </w:r>
    </w:p>
    <w:p w:rsidR="00E53B0A" w:rsidRPr="005B21F4" w:rsidRDefault="00E53B0A" w:rsidP="00E53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5B21F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Проявник для ручної обробки рентгенівської плівки</w:t>
      </w:r>
    </w:p>
    <w:p w:rsidR="00E53B0A" w:rsidRPr="005B21F4" w:rsidRDefault="00E53B0A" w:rsidP="00E53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21F4">
        <w:rPr>
          <w:rFonts w:ascii="Times New Roman" w:eastAsia="Times New Roman" w:hAnsi="Times New Roman" w:cs="Times New Roman"/>
          <w:color w:val="000000"/>
          <w:sz w:val="27"/>
          <w:szCs w:val="27"/>
        </w:rPr>
        <w:t>1. Наявність листа з інструкцією по застосуванню.</w:t>
      </w:r>
    </w:p>
    <w:p w:rsidR="00E53B0A" w:rsidRPr="005B21F4" w:rsidRDefault="00E53B0A" w:rsidP="00E53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21F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2. Призначений для ручної обробки плівки.</w:t>
      </w:r>
    </w:p>
    <w:p w:rsidR="00E53B0A" w:rsidRPr="005B21F4" w:rsidRDefault="00E53B0A" w:rsidP="00E53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21F4">
        <w:rPr>
          <w:rFonts w:ascii="Times New Roman" w:eastAsia="Times New Roman" w:hAnsi="Times New Roman" w:cs="Times New Roman"/>
          <w:color w:val="000000"/>
          <w:sz w:val="27"/>
          <w:szCs w:val="27"/>
        </w:rPr>
        <w:t>3. Екологічна чиста упаковка.</w:t>
      </w:r>
    </w:p>
    <w:p w:rsidR="00E53B0A" w:rsidRPr="005B21F4" w:rsidRDefault="00E53B0A" w:rsidP="00E53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21F4">
        <w:rPr>
          <w:rFonts w:ascii="Times New Roman" w:eastAsia="Times New Roman" w:hAnsi="Times New Roman" w:cs="Times New Roman"/>
          <w:color w:val="000000"/>
          <w:sz w:val="27"/>
          <w:szCs w:val="27"/>
        </w:rPr>
        <w:t>4. Одна каністра проявника призначена для приготування 15 л робочого розчину</w:t>
      </w:r>
    </w:p>
    <w:p w:rsidR="00E53B0A" w:rsidRPr="005B21F4" w:rsidRDefault="00E53B0A" w:rsidP="00E53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21F4">
        <w:rPr>
          <w:rFonts w:ascii="Times New Roman" w:eastAsia="Times New Roman" w:hAnsi="Times New Roman" w:cs="Times New Roman"/>
          <w:color w:val="000000"/>
          <w:sz w:val="27"/>
          <w:szCs w:val="27"/>
        </w:rPr>
        <w:t>5. З метою безпечного використання ємкості і з проявником та фіксажем повинні відрізнятися кольором кришечок, синій – для фіксажу, червоний – для проявника.</w:t>
      </w:r>
    </w:p>
    <w:p w:rsidR="00E53B0A" w:rsidRPr="005B21F4" w:rsidRDefault="00E53B0A" w:rsidP="00E53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21F4">
        <w:rPr>
          <w:rFonts w:ascii="Times New Roman" w:eastAsia="Times New Roman" w:hAnsi="Times New Roman" w:cs="Times New Roman"/>
          <w:color w:val="000000"/>
          <w:sz w:val="27"/>
          <w:szCs w:val="27"/>
        </w:rPr>
        <w:t>6.Термін зберігання не більше 12 місяців</w:t>
      </w:r>
    </w:p>
    <w:p w:rsidR="00E53B0A" w:rsidRPr="005B21F4" w:rsidRDefault="00E53B0A" w:rsidP="00E53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5B21F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Фіксаж для ручної обробки рентгенівської плівки</w:t>
      </w:r>
    </w:p>
    <w:p w:rsidR="00E53B0A" w:rsidRPr="005B21F4" w:rsidRDefault="00E53B0A" w:rsidP="00E53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21F4">
        <w:rPr>
          <w:rFonts w:ascii="Times New Roman" w:eastAsia="Times New Roman" w:hAnsi="Times New Roman" w:cs="Times New Roman"/>
          <w:color w:val="000000"/>
          <w:sz w:val="27"/>
          <w:szCs w:val="27"/>
        </w:rPr>
        <w:t>1. Наявність листа з інструкцією по застосуванню.</w:t>
      </w:r>
    </w:p>
    <w:p w:rsidR="00E53B0A" w:rsidRPr="005B21F4" w:rsidRDefault="00E53B0A" w:rsidP="00E53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21F4">
        <w:rPr>
          <w:rFonts w:ascii="Times New Roman" w:eastAsia="Times New Roman" w:hAnsi="Times New Roman" w:cs="Times New Roman"/>
          <w:color w:val="000000"/>
          <w:sz w:val="27"/>
          <w:szCs w:val="27"/>
        </w:rPr>
        <w:t>2. Призначений для ручної обробки плівки.</w:t>
      </w:r>
    </w:p>
    <w:p w:rsidR="00E53B0A" w:rsidRPr="005B21F4" w:rsidRDefault="00E53B0A" w:rsidP="00E53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21F4">
        <w:rPr>
          <w:rFonts w:ascii="Times New Roman" w:eastAsia="Times New Roman" w:hAnsi="Times New Roman" w:cs="Times New Roman"/>
          <w:color w:val="000000"/>
          <w:sz w:val="27"/>
          <w:szCs w:val="27"/>
        </w:rPr>
        <w:t>3. Екологічна чиста упаковка.</w:t>
      </w:r>
    </w:p>
    <w:p w:rsidR="00E53B0A" w:rsidRPr="005B21F4" w:rsidRDefault="00E53B0A" w:rsidP="00E53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21F4">
        <w:rPr>
          <w:rFonts w:ascii="Times New Roman" w:eastAsia="Times New Roman" w:hAnsi="Times New Roman" w:cs="Times New Roman"/>
          <w:color w:val="000000"/>
          <w:sz w:val="27"/>
          <w:szCs w:val="27"/>
        </w:rPr>
        <w:t>4. Одна каністра фіксажу призначена для приготування 15 л робочого розчину</w:t>
      </w:r>
    </w:p>
    <w:p w:rsidR="00E53B0A" w:rsidRPr="005B21F4" w:rsidRDefault="00E53B0A" w:rsidP="00E53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21F4">
        <w:rPr>
          <w:rFonts w:ascii="Times New Roman" w:eastAsia="Times New Roman" w:hAnsi="Times New Roman" w:cs="Times New Roman"/>
          <w:color w:val="000000"/>
          <w:sz w:val="27"/>
          <w:szCs w:val="27"/>
        </w:rPr>
        <w:t>4. З метою безпечного використання ємкості і з проявником та фіксажем повинні відрізнятися кольором кришечок, синій – для фіксажу, червоний – для проявника.</w:t>
      </w:r>
    </w:p>
    <w:p w:rsidR="00E53B0A" w:rsidRPr="005B21F4" w:rsidRDefault="00E53B0A" w:rsidP="00E53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21F4">
        <w:rPr>
          <w:rFonts w:ascii="Times New Roman" w:eastAsia="Times New Roman" w:hAnsi="Times New Roman" w:cs="Times New Roman"/>
          <w:color w:val="000000"/>
          <w:sz w:val="27"/>
          <w:szCs w:val="27"/>
        </w:rPr>
        <w:t>5. Термін зберігання не більше 12 місяців</w:t>
      </w:r>
    </w:p>
    <w:p w:rsidR="00E53B0A" w:rsidRPr="005B21F4" w:rsidRDefault="00E53B0A" w:rsidP="00E53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21F4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Відповідність предмета закупівлі нормативно-технічній документації.</w:t>
      </w:r>
    </w:p>
    <w:p w:rsidR="00E53B0A" w:rsidRPr="005B21F4" w:rsidRDefault="00E53B0A" w:rsidP="00E53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21F4">
        <w:rPr>
          <w:rFonts w:ascii="Times New Roman" w:eastAsia="Times New Roman" w:hAnsi="Times New Roman" w:cs="Times New Roman"/>
          <w:color w:val="000000"/>
          <w:sz w:val="27"/>
          <w:szCs w:val="27"/>
        </w:rPr>
        <w:t>1.1 Продавець надає копію реєстраційного посвідчення (свідоцтва) Товару в МОЗ України.</w:t>
      </w:r>
    </w:p>
    <w:p w:rsidR="00E53B0A" w:rsidRPr="005B21F4" w:rsidRDefault="00E53B0A" w:rsidP="00E53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21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1.2. Надати гарантійний лист щодо строку придатності товару на момент поставки. Термін придатності на момент поставки повинен складати не менше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7</w:t>
      </w:r>
      <w:r w:rsidRPr="005B21F4">
        <w:rPr>
          <w:rFonts w:ascii="Times New Roman" w:eastAsia="Times New Roman" w:hAnsi="Times New Roman" w:cs="Times New Roman"/>
          <w:color w:val="000000"/>
          <w:sz w:val="27"/>
          <w:szCs w:val="27"/>
        </w:rPr>
        <w:t>0% від терміну придатності, визначеного виробником.</w:t>
      </w:r>
    </w:p>
    <w:p w:rsidR="00E53B0A" w:rsidRPr="005B21F4" w:rsidRDefault="00E53B0A" w:rsidP="00E53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21F4">
        <w:rPr>
          <w:rFonts w:ascii="Times New Roman" w:eastAsia="Times New Roman" w:hAnsi="Times New Roman" w:cs="Times New Roman"/>
          <w:color w:val="000000"/>
          <w:sz w:val="27"/>
          <w:szCs w:val="27"/>
        </w:rPr>
        <w:t>1.3. Обов’язково надати зразок або копію зразка сертифікату якості (паспорту якості, сертифікату аналізу), виданого виробником.</w:t>
      </w:r>
    </w:p>
    <w:p w:rsidR="00E53B0A" w:rsidRPr="005B21F4" w:rsidRDefault="00E53B0A" w:rsidP="00E53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4BC1" w:rsidRDefault="00544BC1"/>
    <w:sectPr w:rsidR="00544BC1" w:rsidSect="0054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E53B0A"/>
    <w:rsid w:val="00544BC1"/>
    <w:rsid w:val="00E5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0A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2023-07-14T06:17:00Z</dcterms:created>
  <dcterms:modified xsi:type="dcterms:W3CDTF">2023-07-14T06:17:00Z</dcterms:modified>
</cp:coreProperties>
</file>