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0262" w14:textId="20398C39" w:rsidR="00123981" w:rsidRPr="0010766C" w:rsidRDefault="00123981" w:rsidP="0012398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0766C">
        <w:rPr>
          <w:rFonts w:ascii="Times New Roman" w:hAnsi="Times New Roman"/>
          <w:b/>
          <w:sz w:val="24"/>
          <w:szCs w:val="24"/>
        </w:rPr>
        <w:br/>
      </w:r>
    </w:p>
    <w:p w14:paraId="13B42202" w14:textId="5B498B71" w:rsidR="00FD09E3" w:rsidRDefault="00123981" w:rsidP="00364E44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Hlk66977180"/>
      <w:r w:rsidRPr="0010766C">
        <w:rPr>
          <w:rFonts w:ascii="Times New Roman" w:hAnsi="Times New Roman"/>
          <w:color w:val="000000"/>
          <w:sz w:val="24"/>
          <w:szCs w:val="24"/>
        </w:rPr>
        <w:t>ТЕХНІЧН</w:t>
      </w:r>
      <w:r w:rsidR="00DC4C2D">
        <w:rPr>
          <w:rFonts w:ascii="Times New Roman" w:hAnsi="Times New Roman"/>
          <w:color w:val="000000"/>
          <w:sz w:val="24"/>
          <w:szCs w:val="24"/>
        </w:rPr>
        <w:t>І ТА ЯКІСНІ ХАРАКТЕРИСТИКИ</w:t>
      </w:r>
    </w:p>
    <w:bookmarkEnd w:id="0"/>
    <w:p w14:paraId="001DA4E9" w14:textId="379E1285" w:rsidR="000E69F2" w:rsidRPr="000E69F2" w:rsidRDefault="00123981" w:rsidP="000E69F2">
      <w:pPr>
        <w:jc w:val="center"/>
        <w:rPr>
          <w:rFonts w:ascii="Times New Roman" w:hAnsi="Times New Roman"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згідно предмета закуп</w:t>
      </w:r>
      <w:r w:rsidR="0010766C" w:rsidRPr="0010766C">
        <w:rPr>
          <w:rFonts w:ascii="Times New Roman" w:hAnsi="Times New Roman"/>
          <w:sz w:val="24"/>
          <w:szCs w:val="24"/>
        </w:rPr>
        <w:t>і</w:t>
      </w:r>
      <w:r w:rsidRPr="0010766C">
        <w:rPr>
          <w:rFonts w:ascii="Times New Roman" w:hAnsi="Times New Roman"/>
          <w:sz w:val="24"/>
          <w:szCs w:val="24"/>
        </w:rPr>
        <w:t xml:space="preserve">влі </w:t>
      </w:r>
      <w:bookmarkStart w:id="1" w:name="_Hlk66975794"/>
      <w:r w:rsidR="00E469BC" w:rsidRPr="00E469BC">
        <w:rPr>
          <w:rFonts w:ascii="Times New Roman" w:hAnsi="Times New Roman"/>
          <w:sz w:val="24"/>
          <w:szCs w:val="24"/>
        </w:rPr>
        <w:t>-</w:t>
      </w:r>
      <w:r w:rsidR="000E69F2" w:rsidRPr="000E69F2">
        <w:rPr>
          <w:rFonts w:ascii="Times New Roman" w:hAnsi="Times New Roman"/>
          <w:sz w:val="24"/>
          <w:szCs w:val="24"/>
        </w:rPr>
        <w:t xml:space="preserve">Технічне переоснащення </w:t>
      </w:r>
      <w:bookmarkStart w:id="2" w:name="_Hlk74740885"/>
      <w:r w:rsidR="000E69F2" w:rsidRPr="000E69F2">
        <w:rPr>
          <w:rFonts w:ascii="Times New Roman" w:hAnsi="Times New Roman"/>
          <w:sz w:val="24"/>
          <w:szCs w:val="24"/>
        </w:rPr>
        <w:t xml:space="preserve">санітарного вузла з улаштуванням системи доступності для безперешкодного використання його особами з інвалідністю та іншими маломобільними групами населення </w:t>
      </w:r>
      <w:r w:rsidR="000E69F2">
        <w:rPr>
          <w:rFonts w:ascii="Times New Roman" w:hAnsi="Times New Roman"/>
          <w:sz w:val="24"/>
          <w:szCs w:val="24"/>
        </w:rPr>
        <w:t>)</w:t>
      </w:r>
      <w:r w:rsidR="000E69F2" w:rsidRPr="000E69F2">
        <w:rPr>
          <w:rFonts w:ascii="Times New Roman" w:hAnsi="Times New Roman"/>
          <w:sz w:val="24"/>
          <w:szCs w:val="24"/>
        </w:rPr>
        <w:t xml:space="preserve"> відповідно до вимог ДБН В.2.2-40:2018 «</w:t>
      </w:r>
      <w:proofErr w:type="spellStart"/>
      <w:r w:rsidR="000E69F2" w:rsidRPr="000E69F2">
        <w:rPr>
          <w:rFonts w:ascii="Times New Roman" w:hAnsi="Times New Roman"/>
          <w:sz w:val="24"/>
          <w:szCs w:val="24"/>
        </w:rPr>
        <w:t>Інклюзивність</w:t>
      </w:r>
      <w:proofErr w:type="spellEnd"/>
      <w:r w:rsidR="000E69F2" w:rsidRPr="000E69F2">
        <w:rPr>
          <w:rFonts w:ascii="Times New Roman" w:hAnsi="Times New Roman"/>
          <w:sz w:val="24"/>
          <w:szCs w:val="24"/>
        </w:rPr>
        <w:t xml:space="preserve"> будівель та споруд"   </w:t>
      </w:r>
    </w:p>
    <w:bookmarkEnd w:id="2"/>
    <w:p w14:paraId="2211547A" w14:textId="11D25C4B" w:rsidR="000E69F2" w:rsidRPr="0010766C" w:rsidRDefault="000E69F2" w:rsidP="00F55663">
      <w:pPr>
        <w:jc w:val="center"/>
        <w:rPr>
          <w:rFonts w:ascii="Times New Roman" w:hAnsi="Times New Roman"/>
          <w:b/>
          <w:sz w:val="24"/>
          <w:szCs w:val="24"/>
        </w:rPr>
      </w:pPr>
      <w:r w:rsidRPr="000E69F2">
        <w:rPr>
          <w:rFonts w:ascii="Times New Roman" w:hAnsi="Times New Roman"/>
          <w:b/>
          <w:sz w:val="24"/>
          <w:szCs w:val="24"/>
        </w:rPr>
        <w:t>ДК 021: 2015 – 45450000-6 – Інші завершальні будівельні роботи</w:t>
      </w:r>
    </w:p>
    <w:bookmarkEnd w:id="1"/>
    <w:p w14:paraId="1F13AAF5" w14:textId="77777777" w:rsidR="007E12BD" w:rsidRDefault="004366A8" w:rsidP="004366A8">
      <w:pPr>
        <w:spacing w:after="0"/>
        <w:ind w:firstLine="709"/>
        <w:jc w:val="both"/>
        <w:rPr>
          <w:rFonts w:ascii="Times New Roman" w:hAnsi="Times New Roman"/>
        </w:rPr>
      </w:pPr>
      <w:r w:rsidRPr="004366A8">
        <w:rPr>
          <w:rFonts w:ascii="Times New Roman" w:hAnsi="Times New Roman"/>
        </w:rPr>
        <w:t xml:space="preserve"> </w:t>
      </w:r>
    </w:p>
    <w:tbl>
      <w:tblPr>
        <w:tblW w:w="10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09"/>
        <w:gridCol w:w="471"/>
        <w:gridCol w:w="338"/>
        <w:gridCol w:w="3323"/>
        <w:gridCol w:w="1213"/>
        <w:gridCol w:w="205"/>
        <w:gridCol w:w="1241"/>
        <w:gridCol w:w="11"/>
        <w:gridCol w:w="1407"/>
        <w:gridCol w:w="294"/>
        <w:gridCol w:w="886"/>
        <w:gridCol w:w="245"/>
      </w:tblGrid>
      <w:tr w:rsidR="00867CD3" w14:paraId="1322F7F6" w14:textId="77777777" w:rsidTr="00EE5A2F">
        <w:trPr>
          <w:gridBefore w:val="1"/>
          <w:gridAfter w:val="10"/>
          <w:wBefore w:w="13" w:type="dxa"/>
          <w:wAfter w:w="9163" w:type="dxa"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EB0F1" w14:textId="77777777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67CD3" w14:paraId="02B136ED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8BB" w14:textId="77777777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94BD8E5" w14:textId="77777777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CB6A9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618859C5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2F">
              <w:rPr>
                <w:rFonts w:ascii="Times New Roman" w:hAnsi="Times New Roman"/>
                <w:spacing w:val="-3"/>
              </w:rPr>
              <w:t>Найменування робіт і витрат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8B574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EE5A2F">
              <w:rPr>
                <w:rFonts w:ascii="Times New Roman" w:hAnsi="Times New Roman"/>
                <w:spacing w:val="-3"/>
              </w:rPr>
              <w:t>Одиниця</w:t>
            </w:r>
          </w:p>
          <w:p w14:paraId="688609A4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2F">
              <w:rPr>
                <w:rFonts w:ascii="Times New Roman" w:hAnsi="Times New Roman"/>
                <w:spacing w:val="-3"/>
              </w:rPr>
              <w:t>виміру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4FF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2F">
              <w:rPr>
                <w:rFonts w:ascii="Times New Roman" w:hAnsi="Times New Roman"/>
                <w:spacing w:val="-3"/>
              </w:rPr>
              <w:t xml:space="preserve">  Кількість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9175" w14:textId="73BEF751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EE5A2F">
              <w:rPr>
                <w:rFonts w:ascii="Times New Roman" w:hAnsi="Times New Roman"/>
                <w:spacing w:val="-3"/>
              </w:rPr>
              <w:t>Примітка</w:t>
            </w:r>
          </w:p>
        </w:tc>
      </w:tr>
      <w:tr w:rsidR="00867CD3" w14:paraId="5A964DE1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C1B7" w14:textId="77777777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87C59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2F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73E44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2F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B20A" w14:textId="77777777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2F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59B" w14:textId="0022CC46" w:rsidR="00867CD3" w:rsidRPr="00EE5A2F" w:rsidRDefault="00867CD3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EE5A2F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9B19AD" w14:paraId="29245CE5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84E2" w14:textId="37CBE33B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4AB44" w14:textId="5CF9367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кам'яної кладки простих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цегли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B2F62" w14:textId="3B1145FB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5C128" w14:textId="168CF45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938B9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09CA9920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C7F0D" w14:textId="1E7C75C4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D8D3B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цеглi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</w:t>
            </w:r>
          </w:p>
          <w:p w14:paraId="752BAD4A" w14:textId="697FFE93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стель, площа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м2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3ED9D" w14:textId="7FFD4433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F7215" w14:textId="3908B8EB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9,8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2380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43876604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107E3" w14:textId="1F459CD5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6450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</w:p>
          <w:p w14:paraId="34751B1C" w14:textId="3E430099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DDF36" w14:textId="2104C31D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CC85" w14:textId="69A8CE7F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8A4DF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446B0406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16DD0" w14:textId="7B0BA9A0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E8D8C" w14:textId="40B6CC1D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8E431" w14:textId="72C68EA0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6E558" w14:textId="1B235B0E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9,2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FF5F5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4FBA1DA1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63E6F" w14:textId="7339ECC3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60383" w14:textId="0B27747A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дверних полотен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1949A" w14:textId="7DC8413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EB3E2" w14:textId="3456B34E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5A853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198F7929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F8248" w14:textId="3CE471D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3A8B4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FC9E35C" w14:textId="3FEBE6EB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966" w14:textId="11CEA40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8B1C" w14:textId="4F4694A2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E4577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6ACB5DA4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D444" w14:textId="3EADBC02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6FB4A" w14:textId="228821EB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перегородок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гiпсових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2FD68" w14:textId="54A7407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491D" w14:textId="3B3DCC76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F8DC7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761E37A9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4512B" w14:textId="53FB0C26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AAA5F" w14:textId="70C9909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6F0DA" w14:textId="0B0EC58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2BC15" w14:textId="5838B503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2,435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CDCF3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46021D5D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3FEA" w14:textId="17FDD7E8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2AEAD" w14:textId="32313F13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20 км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4054F" w14:textId="08CFC196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5D20" w14:textId="7BCCD78E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2,435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C6655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58C26A78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D50C0" w14:textId="63C17C40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FB908" w14:textId="78CF51DE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ПЕРЕГОРОДКИ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A353C" w14:textId="2E606FB5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903A8" w14:textId="519FF38A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D20FA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551E3F4E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5616" w14:textId="6CF93A83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89B49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перегородок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блоків</w:t>
            </w:r>
          </w:p>
          <w:p w14:paraId="0916B3FF" w14:textId="399A05A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товщиною 100 мм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поверху до 4 м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051E" w14:textId="41D898DD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534AE" w14:textId="5199C4C3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22,4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F3819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4C8A692E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F805C" w14:textId="0AF4D99C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64275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Свердлення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30E86238" w14:textId="0E904591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отвору 60 мм, глибина свердлення 200 мм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B963" w14:textId="03644736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0E9E7" w14:textId="31575A5E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52452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122A8085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1F169" w14:textId="54075DE2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731F9" w14:textId="39091519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анкерiв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4D56D" w14:textId="10135145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CAABD" w14:textId="2F781B3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0,62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6880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77D39E18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13820" w14:textId="2F8092A5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2D3E0" w14:textId="2DFBBA63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737AD" w14:textId="45E3F345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FD910" w14:textId="5D27F96A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611F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4DB35415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030C" w14:textId="292DD809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28E72" w14:textId="5FD4E7C2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F6FE7" w14:textId="78778B70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A525" w14:textId="6DDDFF8E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28393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6B0C661E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D7B99" w14:textId="73E79983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2DE9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Додавати або виключати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</w:t>
            </w:r>
          </w:p>
          <w:p w14:paraId="76C6EFA5" w14:textId="5ED263C1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стяжок цементних до 30мм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48786" w14:textId="51F3968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FFFD1" w14:textId="673231AC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F955D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7F4E65A8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6B39" w14:textId="5BBB29AE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0434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обмазувальної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бiтумною</w:t>
            </w:r>
            <w:proofErr w:type="spellEnd"/>
          </w:p>
          <w:p w14:paraId="6EA19063" w14:textId="5B71A4AD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D299D" w14:textId="4B05600B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24B6C" w14:textId="17F5A8CD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4B35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1670CB49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C7FA" w14:textId="72FE0936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DAFB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Додавати на кожний наступний шар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</w:p>
          <w:p w14:paraId="4CBC3C46" w14:textId="73EA2783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обмазувальної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бiтумною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мастикою товщиною 1 мм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11A33" w14:textId="472529CA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70F63" w14:textId="411CA3C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A14DB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53413C1F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37B47" w14:textId="3082DA4D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99CCF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із плиток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</w:p>
          <w:p w14:paraId="56A28EAA" w14:textId="3401A2F1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багатокольорових на 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розчинi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7F2AA" w14:textId="26E50CD9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349C" w14:textId="4D343692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34F26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2524E1E9" w14:textId="7777777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AC5F43" w14:textId="13FF2D7F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F3354" w14:textId="588FFF3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ОПОРЯДЖЕННЯ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0FAE0" w14:textId="352BB8E6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549A7" w14:textId="4DC8ED05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265D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9AD" w14:paraId="587D34ED" w14:textId="58DE89E9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8A785" w14:textId="325953C1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3B9BC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Просте штукатурення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поверхонь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зовнiшнiх</w:t>
            </w:r>
            <w:proofErr w:type="spellEnd"/>
          </w:p>
          <w:p w14:paraId="51190BA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[коли решта поверхонь не штукатуриться]</w:t>
            </w:r>
          </w:p>
          <w:p w14:paraId="48E0116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[цементно-вапняним][цементним розчином] по каменю і</w:t>
            </w:r>
          </w:p>
          <w:p w14:paraId="1B1CC375" w14:textId="570793AC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вручну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324D0" w14:textId="50434B5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1A13" w14:textId="63215CBC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D9E76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043FCC11" w14:textId="5E950782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42D6" w14:textId="2EE8619D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4E44E" w14:textId="1FBC574D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шпаклiвкою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77900" w14:textId="6E010F55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9C7B9" w14:textId="1B2EE086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DDCC6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7C06BA95" w14:textId="441B438A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46312" w14:textId="667A7C78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9CD8F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3A0FD612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збiрних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7B8581EF" w14:textId="0C94326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69C91" w14:textId="3C873306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15280" w14:textId="5AE4D8CF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D408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4B33A6EC" w14:textId="05A51B04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0EE47" w14:textId="7931EA4A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9242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1FDBA5E9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каркасі з обшивкою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листами або</w:t>
            </w:r>
          </w:p>
          <w:p w14:paraId="48789DA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гіпсоволокнистими плитами в один шар з ізоляцією у</w:t>
            </w:r>
          </w:p>
          <w:p w14:paraId="0E29E889" w14:textId="564510D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будівлях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A77EE" w14:textId="5ABA068A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CD17" w14:textId="01A3EC8F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0F58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22578B9A" w14:textId="5EFB60DC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79516" w14:textId="685F8708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5CF3B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обшивки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плитами</w:t>
            </w:r>
          </w:p>
          <w:p w14:paraId="6C0693A8" w14:textId="7D7BCCE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фальшстiни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 по металевому каркасу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B8971" w14:textId="1C0B681A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A62A" w14:textId="6F982E80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B31B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0C50B7C6" w14:textId="11471530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4D9E" w14:textId="02BD9194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A8DE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Облицювання поверхонь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плитками на</w:t>
            </w:r>
          </w:p>
          <w:p w14:paraId="08D3BEF4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</w:t>
            </w:r>
          </w:p>
          <w:p w14:paraId="1EB40F2D" w14:textId="3E5141E0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понад 7 до 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4A" w14:textId="47806475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8E03" w14:textId="7F275899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48802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7092493A" w14:textId="1BE2B010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6E0A1" w14:textId="54A7142F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42EB9" w14:textId="2436F38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12575" w14:textId="3114EC7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C075" w14:textId="140355C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908B0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6D8E03DB" w14:textId="3E1F2E97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038AC" w14:textId="4E6BF80A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AE90B" w14:textId="61E77AF0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AF435" w14:textId="0621C3E4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76B58" w14:textId="28365DE9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10,5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2AD9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2D9213CB" w14:textId="57B7B86C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6D02E" w14:textId="27128BF3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AB9A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готовими дверними</w:t>
            </w:r>
          </w:p>
          <w:p w14:paraId="151178CA" w14:textId="79A1FCBC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A6A9" w14:textId="2CFDE488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93F5" w14:textId="44A2608D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1,22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AEF29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14:paraId="043C1E72" w14:textId="1025CF44" w:rsidTr="009042F6">
        <w:trPr>
          <w:gridBefore w:val="1"/>
          <w:wBefore w:w="13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0E1AE7" w14:textId="66B61E98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right w:val="nil"/>
            </w:tcBorders>
          </w:tcPr>
          <w:p w14:paraId="3E8B1F4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готовими дверними</w:t>
            </w:r>
          </w:p>
          <w:p w14:paraId="7A3BE85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понад 2 до 3 м2 з металопластику у</w:t>
            </w:r>
          </w:p>
          <w:p w14:paraId="5E915AAD" w14:textId="674D53FB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09508414" w14:textId="195A9A3C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E7B5F3" w14:textId="5BF6C765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2,54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8D0F3D" w14:textId="77777777" w:rsidR="009B19AD" w:rsidRPr="00EE5A2F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B19AD" w:rsidRPr="00D31FE3" w14:paraId="12BAC766" w14:textId="5F8E5F17" w:rsidTr="00E469BC">
        <w:trPr>
          <w:gridBefore w:val="1"/>
          <w:wBefore w:w="13" w:type="dxa"/>
          <w:trHeight w:val="14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BCF9F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  <w:p w14:paraId="3ECD5B2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72EE7D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  <w:p w14:paraId="0D803869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B00D4D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  <w:p w14:paraId="39F0D9AC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  <w:p w14:paraId="67DB787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97D64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C5174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730D86BC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68F6D1F5" w14:textId="3DB9C9A2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1B792BFD" w14:textId="1BF090AA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1E71498B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7B1F100A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0E7360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758D3" w14:textId="150DCA16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785987F5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786F9" w14:textId="3E6D0B5B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14:paraId="6461BCB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91DCE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56028A7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2D723AEF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6E0F4" w14:textId="1DC1C368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6370D5CB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6AED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14:paraId="7EF5969E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2EA022D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533E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  <w:p w14:paraId="7B69DBC4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4D552" w14:textId="124BA79D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3666B1F2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891AA" w14:textId="2720F513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  <w:p w14:paraId="51F90FA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  <w:p w14:paraId="5ADA8542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14:paraId="0C371E08" w14:textId="595305AD" w:rsidR="009B19AD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  <w:p w14:paraId="3987BF58" w14:textId="642A4DF5" w:rsidR="009B19AD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27C473C7" w14:textId="2DA8F218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A66D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502F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587EA6E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5AD1C" w14:textId="320BBD0A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005A0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EBFB2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  <w:p w14:paraId="77AC95A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  <w:p w14:paraId="5250AA95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3C863B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707AF" w14:textId="7BACF4E9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  <w:p w14:paraId="49EE8589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85C51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4CE7DC6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  <w:p w14:paraId="5788FABB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  <w:p w14:paraId="6B024D3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14:paraId="52580985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2207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14:paraId="0BB6CE79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83B9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47EC36B1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8E921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  <w:p w14:paraId="4D01B60D" w14:textId="77777777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  <w:p w14:paraId="1168B5F0" w14:textId="245E150C" w:rsidR="00DA3121" w:rsidRPr="00D31FE3" w:rsidRDefault="00DA3121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5345" w:type="dxa"/>
            <w:gridSpan w:val="4"/>
            <w:tcBorders>
              <w:top w:val="nil"/>
              <w:left w:val="nil"/>
              <w:right w:val="nil"/>
            </w:tcBorders>
          </w:tcPr>
          <w:p w14:paraId="6B8F91B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гарнiтури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туалетної: поручнів</w:t>
            </w:r>
          </w:p>
          <w:p w14:paraId="7DD5318D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b/>
                <w:spacing w:val="-3"/>
                <w:sz w:val="20"/>
                <w:szCs w:val="20"/>
              </w:rPr>
              <w:t>ВЕНТИЛЯЦІЯ</w:t>
            </w:r>
          </w:p>
          <w:p w14:paraId="76DAF0F8" w14:textId="77777777" w:rsidR="009B19AD" w:rsidRPr="007E12B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BD"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7E12BD">
              <w:rPr>
                <w:rFonts w:ascii="Arial" w:hAnsi="Arial" w:cs="Arial"/>
                <w:sz w:val="20"/>
                <w:szCs w:val="20"/>
              </w:rPr>
              <w:t>повiтроводiв</w:t>
            </w:r>
            <w:proofErr w:type="spellEnd"/>
            <w:r w:rsidRPr="007E12BD">
              <w:rPr>
                <w:rFonts w:ascii="Arial" w:hAnsi="Arial" w:cs="Arial"/>
                <w:sz w:val="20"/>
                <w:szCs w:val="20"/>
              </w:rPr>
              <w:t xml:space="preserve"> з оцинкованої </w:t>
            </w:r>
            <w:proofErr w:type="spellStart"/>
            <w:r w:rsidRPr="007E12BD">
              <w:rPr>
                <w:rFonts w:ascii="Arial" w:hAnsi="Arial" w:cs="Arial"/>
                <w:sz w:val="20"/>
                <w:szCs w:val="20"/>
              </w:rPr>
              <w:t>сталi</w:t>
            </w:r>
            <w:proofErr w:type="spellEnd"/>
            <w:r w:rsidRPr="007E12BD">
              <w:rPr>
                <w:rFonts w:ascii="Arial" w:hAnsi="Arial" w:cs="Arial"/>
                <w:sz w:val="20"/>
                <w:szCs w:val="20"/>
              </w:rPr>
              <w:t xml:space="preserve"> класу Н</w:t>
            </w:r>
          </w:p>
          <w:p w14:paraId="485B58F2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12BD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7E12BD">
              <w:rPr>
                <w:rFonts w:ascii="Arial" w:hAnsi="Arial" w:cs="Arial"/>
                <w:sz w:val="20"/>
                <w:szCs w:val="20"/>
              </w:rPr>
              <w:t>нормальнi</w:t>
            </w:r>
            <w:proofErr w:type="spellEnd"/>
            <w:r w:rsidRPr="007E12BD">
              <w:rPr>
                <w:rFonts w:ascii="Arial" w:hAnsi="Arial" w:cs="Arial"/>
                <w:sz w:val="20"/>
                <w:szCs w:val="20"/>
              </w:rPr>
              <w:t xml:space="preserve">] товщиною 0,5 мм, </w:t>
            </w:r>
            <w:proofErr w:type="spellStart"/>
            <w:r w:rsidRPr="007E12BD">
              <w:rPr>
                <w:rFonts w:ascii="Arial" w:hAnsi="Arial" w:cs="Arial"/>
                <w:sz w:val="20"/>
                <w:szCs w:val="20"/>
              </w:rPr>
              <w:t>дiаметром</w:t>
            </w:r>
            <w:proofErr w:type="spellEnd"/>
            <w:r w:rsidRPr="007E12BD">
              <w:rPr>
                <w:rFonts w:ascii="Arial" w:hAnsi="Arial" w:cs="Arial"/>
                <w:sz w:val="20"/>
                <w:szCs w:val="20"/>
              </w:rPr>
              <w:t xml:space="preserve"> до 200 мм</w:t>
            </w:r>
          </w:p>
          <w:p w14:paraId="737029AE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вентиляторiв</w:t>
            </w:r>
            <w:proofErr w:type="spellEnd"/>
          </w:p>
          <w:p w14:paraId="30FBFC6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клапанiв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зворотних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дiаметром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до 355 мм</w:t>
            </w:r>
          </w:p>
          <w:p w14:paraId="4E0E255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AC64F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1C3">
              <w:rPr>
                <w:rFonts w:ascii="Arial" w:hAnsi="Arial" w:cs="Arial"/>
                <w:b/>
                <w:sz w:val="20"/>
                <w:szCs w:val="20"/>
              </w:rPr>
              <w:t>ВОДОПРОВОДНІ РОБОТИ</w:t>
            </w:r>
          </w:p>
          <w:p w14:paraId="0B56806C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Установлення кранів водорозбірних</w:t>
            </w:r>
          </w:p>
          <w:p w14:paraId="108959CC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змiшувачiв</w:t>
            </w:r>
            <w:proofErr w:type="spellEnd"/>
          </w:p>
          <w:p w14:paraId="0046A12F" w14:textId="6D837DF5" w:rsidR="009B19AD" w:rsidRDefault="00E469BC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водонагрівача</w:t>
            </w:r>
          </w:p>
          <w:p w14:paraId="68841052" w14:textId="6C636F82" w:rsidR="00E469BC" w:rsidRPr="00E469BC" w:rsidRDefault="00E469BC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водонагрівача</w:t>
            </w:r>
          </w:p>
          <w:p w14:paraId="59831107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трубопроводiв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водопостачання з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напiрних</w:t>
            </w:r>
            <w:proofErr w:type="spellEnd"/>
          </w:p>
          <w:p w14:paraId="143110C3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полiетиленових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труб високого тиску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зовнiшнiм</w:t>
            </w:r>
            <w:proofErr w:type="spellEnd"/>
          </w:p>
          <w:p w14:paraId="395CCCCD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дiаметром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20 мм зі з'єднанням контактним зварюванням</w:t>
            </w:r>
          </w:p>
          <w:p w14:paraId="3829A4A6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умивальникiв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одиночних з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пiдведеннямю</w:t>
            </w:r>
            <w:proofErr w:type="spellEnd"/>
          </w:p>
          <w:p w14:paraId="309E356B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холодної i гарячої води</w:t>
            </w:r>
          </w:p>
          <w:p w14:paraId="40741DCB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унiтазiв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iз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бачком безпосередньо</w:t>
            </w:r>
          </w:p>
          <w:p w14:paraId="41A7B902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приєднаним</w:t>
            </w:r>
          </w:p>
          <w:p w14:paraId="5A714769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трапiв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дiаметром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50 мм</w:t>
            </w:r>
          </w:p>
          <w:p w14:paraId="46CD5E23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трубопроводiв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каналiзацiї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з</w:t>
            </w:r>
          </w:p>
          <w:p w14:paraId="4FA13A22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полiетиленових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труб низького тиску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дiаметром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50 мм</w:t>
            </w:r>
          </w:p>
          <w:p w14:paraId="774006E3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трубопроводiв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каналiзацiї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з</w:t>
            </w:r>
          </w:p>
          <w:p w14:paraId="6E5518D0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полiетиленових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труб низького тиску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дiаметром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100 мм</w:t>
            </w:r>
          </w:p>
          <w:p w14:paraId="51A5E88F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гарнiтури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туалетної: гачків для одягу</w:t>
            </w:r>
          </w:p>
          <w:p w14:paraId="64D79FAC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гарнiтури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туалетної: тримач туалетного</w:t>
            </w:r>
          </w:p>
          <w:p w14:paraId="3F156EA3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папіру</w:t>
            </w:r>
            <w:proofErr w:type="spellEnd"/>
          </w:p>
          <w:p w14:paraId="3442454C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гарнiтури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туалетної: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для</w:t>
            </w:r>
          </w:p>
          <w:p w14:paraId="6D694588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рулонних рушників</w:t>
            </w:r>
          </w:p>
          <w:p w14:paraId="7A9D52D6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гарнiтури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туалетної: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для</w:t>
            </w:r>
          </w:p>
          <w:p w14:paraId="007FD342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рідкого мила та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санітайзера</w:t>
            </w:r>
            <w:proofErr w:type="spellEnd"/>
          </w:p>
          <w:p w14:paraId="42D833AA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гарнiтури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туалетної: дзеркал</w:t>
            </w:r>
          </w:p>
          <w:p w14:paraId="7B42CC6F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гарнiтури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туалетної: поличок для мила</w:t>
            </w:r>
          </w:p>
          <w:p w14:paraId="4CA9B529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Установлення люка ревізії 150х150мм</w:t>
            </w:r>
          </w:p>
          <w:p w14:paraId="2597C30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Демонтаж раковин [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умивальникiв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A21DB4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Демонтаж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унiтазiв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зi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змивними бачками</w:t>
            </w:r>
          </w:p>
          <w:p w14:paraId="0FE616A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0A333" w14:textId="77777777" w:rsidR="009B19AD" w:rsidRPr="00D23890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3890">
              <w:rPr>
                <w:rFonts w:ascii="Arial" w:hAnsi="Arial" w:cs="Arial"/>
                <w:b/>
                <w:sz w:val="20"/>
                <w:szCs w:val="20"/>
              </w:rPr>
              <w:t>ЕЛЕКТРОТЕХНІЧНА ЧАСТИНА</w:t>
            </w:r>
          </w:p>
          <w:p w14:paraId="78817F6A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вiнiпластових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труб, що поставляються</w:t>
            </w:r>
          </w:p>
          <w:p w14:paraId="1B0205F0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прямими трубами довжиною 5-7 м, по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стiнах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i колонах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iз</w:t>
            </w:r>
            <w:proofErr w:type="spellEnd"/>
          </w:p>
          <w:p w14:paraId="37AA888D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крiпленням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накладними скобами,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дiаметр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умовного</w:t>
            </w:r>
          </w:p>
          <w:p w14:paraId="24456430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проходу до 25 мм</w:t>
            </w:r>
          </w:p>
          <w:p w14:paraId="15214C8C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коробiв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пластикових</w:t>
            </w:r>
          </w:p>
          <w:p w14:paraId="398258CC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Затягування у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прокладенi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труби або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металевi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рукави</w:t>
            </w:r>
          </w:p>
          <w:p w14:paraId="58955DF4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проводу першого одножильного або багатожильного у</w:t>
            </w:r>
          </w:p>
          <w:p w14:paraId="75423D4B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загальному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обплетеннi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сумарним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перерiзом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до 16 мм2</w:t>
            </w:r>
          </w:p>
          <w:p w14:paraId="0936566B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iзольованих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проводiв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перерiзом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до 35 мм2</w:t>
            </w:r>
          </w:p>
          <w:p w14:paraId="049DF734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у коробах</w:t>
            </w:r>
          </w:p>
          <w:p w14:paraId="3B213F70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розподiльних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коробок</w:t>
            </w:r>
          </w:p>
          <w:p w14:paraId="51AE7ED2" w14:textId="269735DC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вимикачiв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перемикачiв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442ADD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Монтаж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дзвiнкiв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електричних з кнопкою</w:t>
            </w:r>
          </w:p>
          <w:p w14:paraId="082D1B55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вимикачiв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заглибленого типу при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схованiй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проводцi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двоклавiшних</w:t>
            </w:r>
            <w:proofErr w:type="spellEnd"/>
          </w:p>
          <w:p w14:paraId="457E4473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Установлення штепсельних розеток заглибленого типу</w:t>
            </w:r>
          </w:p>
          <w:p w14:paraId="1814CEF0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схованiй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проводцi</w:t>
            </w:r>
            <w:proofErr w:type="spellEnd"/>
          </w:p>
          <w:p w14:paraId="2F69DE2B" w14:textId="0A4F8D56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Монтаж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свiтильникiв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, що</w:t>
            </w:r>
            <w:r w:rsidR="00E4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1C3">
              <w:rPr>
                <w:rFonts w:ascii="Arial" w:hAnsi="Arial" w:cs="Arial"/>
                <w:sz w:val="20"/>
                <w:szCs w:val="20"/>
              </w:rPr>
              <w:t xml:space="preserve">установлюються в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пiдвiсних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стелях </w:t>
            </w:r>
          </w:p>
          <w:p w14:paraId="0B7CDA16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 xml:space="preserve">Прилади, апарати i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свiтлове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табло</w:t>
            </w:r>
          </w:p>
          <w:p w14:paraId="338263A5" w14:textId="15CA90D9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Конструкцiї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 xml:space="preserve"> для установлення </w:t>
            </w: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сповiщувача</w:t>
            </w:r>
            <w:proofErr w:type="spellEnd"/>
          </w:p>
          <w:p w14:paraId="1723811E" w14:textId="296CF03D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Вивезення сміття</w:t>
            </w:r>
          </w:p>
          <w:p w14:paraId="79186657" w14:textId="64E62112" w:rsidR="009B19AD" w:rsidRPr="00D31FE3" w:rsidRDefault="009B19AD" w:rsidP="007A0C4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8EC9C7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  <w:p w14:paraId="483A4C94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F98A61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  <w:p w14:paraId="1E281EB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  <w:p w14:paraId="042F170B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D93BC3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  <w:p w14:paraId="47A76A4F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CA62F9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E7D8EDA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01DDFB92" w14:textId="5C35A3AB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10D4ADAB" w14:textId="1337920B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5EA7E72" w14:textId="7D98E483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345EB1DD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2FDA4C9E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A215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ED010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A0E98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ABEB9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E3964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8D7D1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F071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4C4558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D0D015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8F4D8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7D5C99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2F4B5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992713B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020EEE75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DEA219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4FD574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0A0022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68B3DAD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E3BD2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6A9D476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1C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C487F4B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грати</w:t>
            </w:r>
          </w:p>
          <w:p w14:paraId="6448449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1C3">
              <w:rPr>
                <w:rFonts w:ascii="Arial" w:hAnsi="Arial" w:cs="Arial"/>
                <w:sz w:val="20"/>
                <w:szCs w:val="20"/>
              </w:rPr>
              <w:t>к-т</w:t>
            </w:r>
          </w:p>
          <w:p w14:paraId="437B9D8F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к-т</w:t>
            </w:r>
          </w:p>
          <w:p w14:paraId="78584ED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56A6A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05C52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16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7C27A59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C89E4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2B655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9D829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16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20266B59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16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7CF0EF9F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5B31A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4CE87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A16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3F83E1F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0A12A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EB39954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703E25E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</w:p>
          <w:p w14:paraId="6B10263C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6597AFD3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11E61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683711DA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4D541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6B65D82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2638D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381B139D" w14:textId="6B51FD26" w:rsidR="009B19AD" w:rsidRPr="00D31FE3" w:rsidRDefault="009B19AD" w:rsidP="00C14A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A1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698E5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  <w:p w14:paraId="4386A36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F3793AA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0,942</w:t>
            </w:r>
          </w:p>
          <w:p w14:paraId="3228B42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5E941C6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311716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7F38772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43FDB06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0C25684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  <w:p w14:paraId="0A7DB78F" w14:textId="2639177C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  <w:p w14:paraId="7746BD4B" w14:textId="709D299F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5852A2C9" w14:textId="753BD3C1" w:rsidR="00E469BC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1EA302FA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  <w:p w14:paraId="6EB5F5A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59EEB4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CB4DF54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51E87FDE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F7E4622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0A55621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89FE63E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7950979C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  <w:p w14:paraId="23D539A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6109600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  <w:p w14:paraId="055766E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5136AC9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  <w:p w14:paraId="54F463B4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3EA1E38E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3A39F64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1726B33F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2B72B4A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08048097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FC5D801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53FC6C36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15D04942" w14:textId="77777777" w:rsidR="009B19AD" w:rsidRPr="00F071C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7297233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071C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2B2E142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21C8C21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DCB9C1E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730EC9C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  <w:p w14:paraId="2AF201FA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1429D7A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3A01A0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0125330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  <w:p w14:paraId="5A0DFC1A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  <w:p w14:paraId="658D5CF8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B34704E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5C554DA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  <w:p w14:paraId="1E54F40F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C239427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3BF7788E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  <w:p w14:paraId="5817BEBA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21FCC089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78730EE0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10E8FAC" w14:textId="6082CC07" w:rsidR="009B19AD" w:rsidRPr="00C14A16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56AAB3B1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DBC7107" w14:textId="465AB69C" w:rsidR="009B19AD" w:rsidRPr="00C14A16" w:rsidRDefault="00E469BC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  <w:p w14:paraId="714910AD" w14:textId="77777777" w:rsidR="009B19AD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B11B5DC" w14:textId="77777777" w:rsidR="009B19AD" w:rsidRPr="00C14A16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01CC3931" w14:textId="730EAB36" w:rsidR="009B19AD" w:rsidRPr="00D31FE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1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2DD94" w14:textId="77777777" w:rsidR="009B19AD" w:rsidRPr="00D31FE3" w:rsidRDefault="009B19AD" w:rsidP="00D20C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867CD3" w14:paraId="4867C870" w14:textId="77777777" w:rsidTr="00EE5A2F">
        <w:tblPrEx>
          <w:jc w:val="left"/>
        </w:tblPrEx>
        <w:trPr>
          <w:gridAfter w:val="1"/>
          <w:wAfter w:w="245" w:type="dxa"/>
        </w:trPr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0E0E8" w14:textId="49081DE1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610DF1A" w14:textId="4063A044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BB27A" w14:textId="2450874F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0AB77B" w14:textId="7F0CACDD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DB643" w14:textId="1A13A77A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7775D" w14:textId="77777777" w:rsidR="00867CD3" w:rsidRDefault="00867CD3" w:rsidP="00D20C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99F035" w14:textId="53491F63" w:rsidR="00FD09E3" w:rsidRDefault="004366A8" w:rsidP="00F22A6E">
      <w:pPr>
        <w:spacing w:after="0"/>
        <w:ind w:firstLine="709"/>
        <w:jc w:val="both"/>
        <w:rPr>
          <w:rFonts w:ascii="Times New Roman" w:hAnsi="Times New Roman"/>
        </w:rPr>
      </w:pPr>
      <w:r w:rsidRPr="004366A8">
        <w:rPr>
          <w:rFonts w:ascii="Times New Roman" w:hAnsi="Times New Roman"/>
        </w:rPr>
        <w:t xml:space="preserve">     Всі вимоги повинні бути виконані з урахуванням доступності для осіб з інвалідністю та інших маломобільних груп населення згідно з ДБН В.2.2.-40:2018 « </w:t>
      </w:r>
      <w:proofErr w:type="spellStart"/>
      <w:r w:rsidRPr="004366A8">
        <w:rPr>
          <w:rFonts w:ascii="Times New Roman" w:hAnsi="Times New Roman"/>
        </w:rPr>
        <w:t>Інклюзивність</w:t>
      </w:r>
      <w:proofErr w:type="spellEnd"/>
      <w:r w:rsidRPr="004366A8">
        <w:rPr>
          <w:rFonts w:ascii="Times New Roman" w:hAnsi="Times New Roman"/>
        </w:rPr>
        <w:t xml:space="preserve"> будівель і споруд», ДСТУ Б SSO 21542:2013 « Доступність і зручність використання    побудованого життєвого середовища».</w:t>
      </w:r>
    </w:p>
    <w:p w14:paraId="1FEB826E" w14:textId="522D048A" w:rsidR="005477B2" w:rsidRDefault="00E469BC" w:rsidP="00DA31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Технічне переоснащення </w:t>
      </w:r>
      <w:r w:rsidRPr="00E469BC">
        <w:rPr>
          <w:rFonts w:ascii="Times New Roman" w:hAnsi="Times New Roman"/>
        </w:rPr>
        <w:t>санітарного вузла з улаштуванням системи доступності для безперешкодного використання його особами з інвалідністю та іншими маломобільними групами населення  відповідно до вимог ДБН В.2.2-40:2018 «</w:t>
      </w:r>
      <w:proofErr w:type="spellStart"/>
      <w:r w:rsidRPr="00E469BC">
        <w:rPr>
          <w:rFonts w:ascii="Times New Roman" w:hAnsi="Times New Roman"/>
        </w:rPr>
        <w:t>Інклюзивність</w:t>
      </w:r>
      <w:proofErr w:type="spellEnd"/>
      <w:r w:rsidRPr="00E469BC">
        <w:rPr>
          <w:rFonts w:ascii="Times New Roman" w:hAnsi="Times New Roman"/>
        </w:rPr>
        <w:t xml:space="preserve"> будівель та споруд" </w:t>
      </w:r>
      <w:r>
        <w:rPr>
          <w:rFonts w:ascii="Times New Roman" w:hAnsi="Times New Roman"/>
        </w:rPr>
        <w:t xml:space="preserve"> проводиться згідно робочого </w:t>
      </w:r>
      <w:proofErr w:type="spellStart"/>
      <w:r>
        <w:rPr>
          <w:rFonts w:ascii="Times New Roman" w:hAnsi="Times New Roman"/>
        </w:rPr>
        <w:t>проекту</w:t>
      </w:r>
      <w:r w:rsidR="00DA3121">
        <w:rPr>
          <w:rFonts w:ascii="Times New Roman" w:hAnsi="Times New Roman"/>
        </w:rPr>
        <w:t>.</w:t>
      </w:r>
      <w:r w:rsidR="00A51B30" w:rsidRPr="00A51B30">
        <w:rPr>
          <w:rFonts w:ascii="Times New Roman" w:hAnsi="Times New Roman"/>
          <w:sz w:val="24"/>
          <w:szCs w:val="24"/>
        </w:rPr>
        <w:t>Обсяг</w:t>
      </w:r>
      <w:proofErr w:type="spellEnd"/>
      <w:r w:rsidR="00A51B30" w:rsidRPr="00A51B30">
        <w:rPr>
          <w:rFonts w:ascii="Times New Roman" w:hAnsi="Times New Roman"/>
          <w:sz w:val="24"/>
          <w:szCs w:val="24"/>
        </w:rPr>
        <w:t xml:space="preserve"> та конкретні види Робіт по об’єкту визначаються в кошторисі, що затверджується Замовником.</w:t>
      </w:r>
    </w:p>
    <w:p w14:paraId="47B65F7D" w14:textId="6D115DAC" w:rsidR="00A51B30" w:rsidRPr="00A51B30" w:rsidRDefault="005477B2" w:rsidP="00A51B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51B30">
        <w:rPr>
          <w:rFonts w:ascii="Times New Roman" w:hAnsi="Times New Roman"/>
          <w:sz w:val="24"/>
          <w:szCs w:val="24"/>
        </w:rPr>
        <w:t xml:space="preserve"> </w:t>
      </w:r>
      <w:r w:rsidR="00A51B30" w:rsidRPr="00A36E14">
        <w:rPr>
          <w:rFonts w:ascii="Times New Roman" w:hAnsi="Times New Roman"/>
          <w:sz w:val="24"/>
          <w:szCs w:val="24"/>
        </w:rPr>
        <w:t>Доставка</w:t>
      </w:r>
      <w:r w:rsidR="00A36E14" w:rsidRPr="00A36E14">
        <w:rPr>
          <w:rFonts w:ascii="Times New Roman" w:hAnsi="Times New Roman"/>
          <w:sz w:val="24"/>
          <w:szCs w:val="24"/>
        </w:rPr>
        <w:t xml:space="preserve">, </w:t>
      </w:r>
      <w:r w:rsidR="00A51B30" w:rsidRPr="00A36E14">
        <w:rPr>
          <w:rFonts w:ascii="Times New Roman" w:hAnsi="Times New Roman"/>
          <w:sz w:val="24"/>
          <w:szCs w:val="24"/>
        </w:rPr>
        <w:t xml:space="preserve"> демонтаж</w:t>
      </w:r>
      <w:r w:rsidR="00A36E14" w:rsidRPr="00A36E14">
        <w:rPr>
          <w:rFonts w:ascii="Times New Roman" w:hAnsi="Times New Roman"/>
          <w:sz w:val="24"/>
          <w:szCs w:val="24"/>
        </w:rPr>
        <w:t>,</w:t>
      </w:r>
      <w:r w:rsidR="00A51B30" w:rsidRPr="00A36E14">
        <w:rPr>
          <w:rFonts w:ascii="Times New Roman" w:hAnsi="Times New Roman"/>
          <w:sz w:val="24"/>
          <w:szCs w:val="24"/>
        </w:rPr>
        <w:t xml:space="preserve">  монтаж</w:t>
      </w:r>
      <w:r w:rsidR="00A36E14" w:rsidRPr="00A36E14">
        <w:rPr>
          <w:rFonts w:ascii="Times New Roman" w:hAnsi="Times New Roman"/>
          <w:sz w:val="24"/>
          <w:szCs w:val="24"/>
        </w:rPr>
        <w:t>, в</w:t>
      </w:r>
      <w:r w:rsidR="00A51B30" w:rsidRPr="00A36E14">
        <w:rPr>
          <w:rFonts w:ascii="Times New Roman" w:hAnsi="Times New Roman"/>
          <w:sz w:val="24"/>
          <w:szCs w:val="24"/>
        </w:rPr>
        <w:t>ивезення сміття здійснює Підрядник</w:t>
      </w:r>
      <w:r w:rsidR="00A51B30" w:rsidRPr="00A51B30">
        <w:rPr>
          <w:rFonts w:ascii="Times New Roman" w:hAnsi="Times New Roman"/>
          <w:sz w:val="24"/>
          <w:szCs w:val="24"/>
        </w:rPr>
        <w:t>. Перевезення та вантажно-розвантажувальних роботи виконує Підрядник</w:t>
      </w:r>
      <w:r>
        <w:rPr>
          <w:rFonts w:ascii="Times New Roman" w:hAnsi="Times New Roman"/>
          <w:sz w:val="24"/>
          <w:szCs w:val="24"/>
        </w:rPr>
        <w:t>.</w:t>
      </w:r>
    </w:p>
    <w:p w14:paraId="35FCACBC" w14:textId="0BB6D8AC" w:rsidR="004B46BC" w:rsidRPr="00A51B30" w:rsidRDefault="005477B2" w:rsidP="00A51B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51B30" w:rsidRPr="00A51B30">
        <w:rPr>
          <w:rFonts w:ascii="Times New Roman" w:hAnsi="Times New Roman"/>
          <w:sz w:val="24"/>
          <w:szCs w:val="24"/>
        </w:rPr>
        <w:t>Усі будівельні матеріали закуповуються  підрядною організацією (учасник – переможець), та враховуються у кошторисній  документації.</w:t>
      </w:r>
    </w:p>
    <w:p w14:paraId="7B70CE19" w14:textId="4E438E0A" w:rsidR="00A51B30" w:rsidRDefault="00A51B30" w:rsidP="00A51B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69A05AB8" w14:textId="2F7760EB" w:rsidR="00292C60" w:rsidRDefault="00A51B30" w:rsidP="00DC4C2D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1B30">
        <w:rPr>
          <w:rFonts w:ascii="Times New Roman" w:hAnsi="Times New Roman"/>
          <w:b/>
          <w:sz w:val="24"/>
          <w:szCs w:val="24"/>
        </w:rPr>
        <w:t xml:space="preserve">    </w:t>
      </w:r>
    </w:p>
    <w:p w14:paraId="18B9B5D3" w14:textId="77777777" w:rsidR="00292C60" w:rsidRDefault="00292C60" w:rsidP="0012398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B63FEE" w14:textId="77777777" w:rsidR="00292C60" w:rsidRDefault="00292C60" w:rsidP="0012398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956413" w14:textId="77777777" w:rsidR="00292C60" w:rsidRDefault="00292C60" w:rsidP="0012398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_GoBack"/>
      <w:bookmarkEnd w:id="3"/>
    </w:p>
    <w:sectPr w:rsidR="00292C60" w:rsidSect="00820662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037D6EFA"/>
    <w:multiLevelType w:val="hybridMultilevel"/>
    <w:tmpl w:val="5A1A21B0"/>
    <w:lvl w:ilvl="0" w:tplc="853E1C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8E0"/>
    <w:multiLevelType w:val="hybridMultilevel"/>
    <w:tmpl w:val="D8362614"/>
    <w:lvl w:ilvl="0" w:tplc="8EDE51F6">
      <w:start w:val="9"/>
      <w:numFmt w:val="decimal"/>
      <w:lvlText w:val="%1."/>
      <w:lvlJc w:val="left"/>
      <w:pPr>
        <w:ind w:left="4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77" w:hanging="360"/>
      </w:pPr>
    </w:lvl>
    <w:lvl w:ilvl="2" w:tplc="0422001B" w:tentative="1">
      <w:start w:val="1"/>
      <w:numFmt w:val="lowerRoman"/>
      <w:lvlText w:val="%3."/>
      <w:lvlJc w:val="right"/>
      <w:pPr>
        <w:ind w:left="5497" w:hanging="180"/>
      </w:pPr>
    </w:lvl>
    <w:lvl w:ilvl="3" w:tplc="0422000F" w:tentative="1">
      <w:start w:val="1"/>
      <w:numFmt w:val="decimal"/>
      <w:lvlText w:val="%4."/>
      <w:lvlJc w:val="left"/>
      <w:pPr>
        <w:ind w:left="6217" w:hanging="360"/>
      </w:pPr>
    </w:lvl>
    <w:lvl w:ilvl="4" w:tplc="04220019" w:tentative="1">
      <w:start w:val="1"/>
      <w:numFmt w:val="lowerLetter"/>
      <w:lvlText w:val="%5."/>
      <w:lvlJc w:val="left"/>
      <w:pPr>
        <w:ind w:left="6937" w:hanging="360"/>
      </w:pPr>
    </w:lvl>
    <w:lvl w:ilvl="5" w:tplc="0422001B" w:tentative="1">
      <w:start w:val="1"/>
      <w:numFmt w:val="lowerRoman"/>
      <w:lvlText w:val="%6."/>
      <w:lvlJc w:val="right"/>
      <w:pPr>
        <w:ind w:left="7657" w:hanging="180"/>
      </w:pPr>
    </w:lvl>
    <w:lvl w:ilvl="6" w:tplc="0422000F" w:tentative="1">
      <w:start w:val="1"/>
      <w:numFmt w:val="decimal"/>
      <w:lvlText w:val="%7."/>
      <w:lvlJc w:val="left"/>
      <w:pPr>
        <w:ind w:left="8377" w:hanging="360"/>
      </w:pPr>
    </w:lvl>
    <w:lvl w:ilvl="7" w:tplc="04220019" w:tentative="1">
      <w:start w:val="1"/>
      <w:numFmt w:val="lowerLetter"/>
      <w:lvlText w:val="%8."/>
      <w:lvlJc w:val="left"/>
      <w:pPr>
        <w:ind w:left="9097" w:hanging="360"/>
      </w:pPr>
    </w:lvl>
    <w:lvl w:ilvl="8" w:tplc="0422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4">
    <w:nsid w:val="069C5182"/>
    <w:multiLevelType w:val="multilevel"/>
    <w:tmpl w:val="A0C092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083E5BAC"/>
    <w:multiLevelType w:val="hybridMultilevel"/>
    <w:tmpl w:val="404881C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B125489"/>
    <w:multiLevelType w:val="multilevel"/>
    <w:tmpl w:val="94ECB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693C4E"/>
    <w:multiLevelType w:val="hybridMultilevel"/>
    <w:tmpl w:val="8BDE30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2BA2D52"/>
    <w:multiLevelType w:val="hybridMultilevel"/>
    <w:tmpl w:val="022CC718"/>
    <w:lvl w:ilvl="0" w:tplc="8CBEE3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6D5C"/>
    <w:multiLevelType w:val="hybridMultilevel"/>
    <w:tmpl w:val="6D549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A2518"/>
    <w:multiLevelType w:val="multilevel"/>
    <w:tmpl w:val="951CD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11">
    <w:nsid w:val="1F676E3E"/>
    <w:multiLevelType w:val="multilevel"/>
    <w:tmpl w:val="1E32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E263B2"/>
    <w:multiLevelType w:val="multilevel"/>
    <w:tmpl w:val="6F381D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3">
    <w:nsid w:val="21712E59"/>
    <w:multiLevelType w:val="hybridMultilevel"/>
    <w:tmpl w:val="7610D184"/>
    <w:lvl w:ilvl="0" w:tplc="25C8D8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380189E"/>
    <w:multiLevelType w:val="hybridMultilevel"/>
    <w:tmpl w:val="9344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F59A0"/>
    <w:multiLevelType w:val="hybridMultilevel"/>
    <w:tmpl w:val="194CFC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6">
    <w:nsid w:val="24F46DB8"/>
    <w:multiLevelType w:val="hybridMultilevel"/>
    <w:tmpl w:val="18F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F4285"/>
    <w:multiLevelType w:val="multilevel"/>
    <w:tmpl w:val="F24602AC"/>
    <w:lvl w:ilvl="0">
      <w:start w:val="1"/>
      <w:numFmt w:val="decimal"/>
      <w:lvlText w:val="%1."/>
      <w:lvlJc w:val="left"/>
      <w:pPr>
        <w:ind w:left="-543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1623" w:hanging="720"/>
      </w:pPr>
    </w:lvl>
    <w:lvl w:ilvl="3">
      <w:start w:val="1"/>
      <w:numFmt w:val="decimal"/>
      <w:isLgl/>
      <w:lvlText w:val="%1.%2.%3.%4."/>
      <w:lvlJc w:val="left"/>
      <w:pPr>
        <w:ind w:left="2526" w:hanging="720"/>
      </w:pPr>
    </w:lvl>
    <w:lvl w:ilvl="4">
      <w:start w:val="1"/>
      <w:numFmt w:val="decimal"/>
      <w:isLgl/>
      <w:lvlText w:val="%1.%2.%3.%4.%5."/>
      <w:lvlJc w:val="left"/>
      <w:pPr>
        <w:ind w:left="3789" w:hanging="1080"/>
      </w:pPr>
    </w:lvl>
    <w:lvl w:ilvl="5">
      <w:start w:val="1"/>
      <w:numFmt w:val="decimal"/>
      <w:isLgl/>
      <w:lvlText w:val="%1.%2.%3.%4.%5.%6."/>
      <w:lvlJc w:val="left"/>
      <w:pPr>
        <w:ind w:left="4692" w:hanging="1080"/>
      </w:pPr>
    </w:lvl>
    <w:lvl w:ilvl="6">
      <w:start w:val="1"/>
      <w:numFmt w:val="decimal"/>
      <w:isLgl/>
      <w:lvlText w:val="%1.%2.%3.%4.%5.%6.%7."/>
      <w:lvlJc w:val="left"/>
      <w:pPr>
        <w:ind w:left="5955" w:hanging="1440"/>
      </w:p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</w:lvl>
    <w:lvl w:ilvl="8">
      <w:start w:val="1"/>
      <w:numFmt w:val="decimal"/>
      <w:isLgl/>
      <w:lvlText w:val="%1.%2.%3.%4.%5.%6.%7.%8.%9."/>
      <w:lvlJc w:val="left"/>
      <w:pPr>
        <w:ind w:left="8121" w:hanging="1800"/>
      </w:pPr>
    </w:lvl>
  </w:abstractNum>
  <w:abstractNum w:abstractNumId="18">
    <w:nsid w:val="2D375AF6"/>
    <w:multiLevelType w:val="hybridMultilevel"/>
    <w:tmpl w:val="50CE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376F6D6B"/>
    <w:multiLevelType w:val="hybridMultilevel"/>
    <w:tmpl w:val="E66EC9E2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</w:rPr>
    </w:lvl>
    <w:lvl w:ilvl="1" w:tplc="98243AAA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7BC5931"/>
    <w:multiLevelType w:val="hybridMultilevel"/>
    <w:tmpl w:val="E93C666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</w:rPr>
    </w:lvl>
    <w:lvl w:ilvl="1" w:tplc="BA9471B2">
      <w:start w:val="1"/>
      <w:numFmt w:val="decimal"/>
      <w:lvlText w:val="%2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280748"/>
    <w:multiLevelType w:val="hybridMultilevel"/>
    <w:tmpl w:val="F6B65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ED775B2"/>
    <w:multiLevelType w:val="hybridMultilevel"/>
    <w:tmpl w:val="4F6EA0AC"/>
    <w:lvl w:ilvl="0" w:tplc="7304D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67B35"/>
    <w:multiLevelType w:val="hybridMultilevel"/>
    <w:tmpl w:val="D64C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31FD6"/>
    <w:multiLevelType w:val="hybridMultilevel"/>
    <w:tmpl w:val="FF96E542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7">
    <w:nsid w:val="45CB500A"/>
    <w:multiLevelType w:val="hybridMultilevel"/>
    <w:tmpl w:val="ADC6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37FAF"/>
    <w:multiLevelType w:val="hybridMultilevel"/>
    <w:tmpl w:val="F65A7F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57E10"/>
    <w:multiLevelType w:val="hybridMultilevel"/>
    <w:tmpl w:val="0D34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94DCB"/>
    <w:multiLevelType w:val="hybridMultilevel"/>
    <w:tmpl w:val="5CE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76EDD"/>
    <w:multiLevelType w:val="hybridMultilevel"/>
    <w:tmpl w:val="DB8288BA"/>
    <w:lvl w:ilvl="0" w:tplc="280E2E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990AB8"/>
    <w:multiLevelType w:val="hybridMultilevel"/>
    <w:tmpl w:val="7F3A3738"/>
    <w:lvl w:ilvl="0" w:tplc="FF645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31ADE"/>
    <w:multiLevelType w:val="hybridMultilevel"/>
    <w:tmpl w:val="E588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98A257D"/>
    <w:multiLevelType w:val="multilevel"/>
    <w:tmpl w:val="E7E8561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6A173C68"/>
    <w:multiLevelType w:val="hybridMultilevel"/>
    <w:tmpl w:val="A6024E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408FC"/>
    <w:multiLevelType w:val="multilevel"/>
    <w:tmpl w:val="C3F2C67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2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21737"/>
    <w:multiLevelType w:val="hybridMultilevel"/>
    <w:tmpl w:val="D43CAC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5">
    <w:nsid w:val="78FD5DBC"/>
    <w:multiLevelType w:val="multilevel"/>
    <w:tmpl w:val="FFFFFFFF"/>
    <w:lvl w:ilvl="0">
      <w:start w:val="1"/>
      <w:numFmt w:val="bullet"/>
      <w:lvlText w:val="-"/>
      <w:lvlJc w:val="left"/>
      <w:rPr>
        <w:rFonts w:ascii="Times New Roman CYR" w:eastAsia="Times New Roman CYR" w:hAnsi="Times New Roman CYR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 CYR"/>
      </w:rPr>
    </w:lvl>
    <w:lvl w:ilvl="2">
      <w:numFmt w:val="decimal"/>
      <w:lvlText w:val=""/>
      <w:lvlJc w:val="left"/>
      <w:rPr>
        <w:rFonts w:cs="Times New Roman CYR"/>
      </w:rPr>
    </w:lvl>
    <w:lvl w:ilvl="3">
      <w:numFmt w:val="decimal"/>
      <w:lvlText w:val=""/>
      <w:lvlJc w:val="left"/>
      <w:rPr>
        <w:rFonts w:cs="Times New Roman CYR"/>
      </w:rPr>
    </w:lvl>
    <w:lvl w:ilvl="4">
      <w:numFmt w:val="decimal"/>
      <w:lvlText w:val=""/>
      <w:lvlJc w:val="left"/>
      <w:rPr>
        <w:rFonts w:cs="Times New Roman CYR"/>
      </w:rPr>
    </w:lvl>
    <w:lvl w:ilvl="5">
      <w:numFmt w:val="decimal"/>
      <w:lvlText w:val=""/>
      <w:lvlJc w:val="left"/>
      <w:rPr>
        <w:rFonts w:cs="Times New Roman CYR"/>
      </w:rPr>
    </w:lvl>
    <w:lvl w:ilvl="6">
      <w:numFmt w:val="decimal"/>
      <w:lvlText w:val=""/>
      <w:lvlJc w:val="left"/>
      <w:rPr>
        <w:rFonts w:cs="Times New Roman CYR"/>
      </w:rPr>
    </w:lvl>
    <w:lvl w:ilvl="7">
      <w:numFmt w:val="decimal"/>
      <w:lvlText w:val=""/>
      <w:lvlJc w:val="left"/>
      <w:rPr>
        <w:rFonts w:cs="Times New Roman CYR"/>
      </w:rPr>
    </w:lvl>
    <w:lvl w:ilvl="8">
      <w:numFmt w:val="decimal"/>
      <w:lvlText w:val=""/>
      <w:lvlJc w:val="left"/>
      <w:rPr>
        <w:rFonts w:cs="Times New Roman CYR"/>
      </w:rPr>
    </w:lvl>
  </w:abstractNum>
  <w:abstractNum w:abstractNumId="46">
    <w:nsid w:val="79447181"/>
    <w:multiLevelType w:val="multilevel"/>
    <w:tmpl w:val="D35A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7D6E2863"/>
    <w:multiLevelType w:val="multilevel"/>
    <w:tmpl w:val="FE70B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42"/>
  </w:num>
  <w:num w:numId="5">
    <w:abstractNumId w:val="41"/>
  </w:num>
  <w:num w:numId="6">
    <w:abstractNumId w:val="20"/>
  </w:num>
  <w:num w:numId="7">
    <w:abstractNumId w:val="4"/>
  </w:num>
  <w:num w:numId="8">
    <w:abstractNumId w:val="47"/>
  </w:num>
  <w:num w:numId="9">
    <w:abstractNumId w:val="28"/>
  </w:num>
  <w:num w:numId="10">
    <w:abstractNumId w:val="26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25"/>
  </w:num>
  <w:num w:numId="16">
    <w:abstractNumId w:val="24"/>
  </w:num>
  <w:num w:numId="17">
    <w:abstractNumId w:val="21"/>
  </w:num>
  <w:num w:numId="18">
    <w:abstractNumId w:val="22"/>
  </w:num>
  <w:num w:numId="19">
    <w:abstractNumId w:val="2"/>
  </w:num>
  <w:num w:numId="20">
    <w:abstractNumId w:val="29"/>
  </w:num>
  <w:num w:numId="21">
    <w:abstractNumId w:val="5"/>
  </w:num>
  <w:num w:numId="22">
    <w:abstractNumId w:val="44"/>
  </w:num>
  <w:num w:numId="23">
    <w:abstractNumId w:val="23"/>
  </w:num>
  <w:num w:numId="24">
    <w:abstractNumId w:val="31"/>
  </w:num>
  <w:num w:numId="25">
    <w:abstractNumId w:val="8"/>
  </w:num>
  <w:num w:numId="26">
    <w:abstractNumId w:val="40"/>
  </w:num>
  <w:num w:numId="27">
    <w:abstractNumId w:val="27"/>
  </w:num>
  <w:num w:numId="28">
    <w:abstractNumId w:val="36"/>
  </w:num>
  <w:num w:numId="29">
    <w:abstractNumId w:val="15"/>
  </w:num>
  <w:num w:numId="30">
    <w:abstractNumId w:val="3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32"/>
  </w:num>
  <w:num w:numId="36">
    <w:abstractNumId w:val="6"/>
  </w:num>
  <w:num w:numId="37">
    <w:abstractNumId w:val="13"/>
  </w:num>
  <w:num w:numId="38">
    <w:abstractNumId w:val="0"/>
  </w:num>
  <w:num w:numId="39">
    <w:abstractNumId w:val="37"/>
  </w:num>
  <w:num w:numId="40">
    <w:abstractNumId w:val="38"/>
  </w:num>
  <w:num w:numId="41">
    <w:abstractNumId w:val="33"/>
  </w:num>
  <w:num w:numId="42">
    <w:abstractNumId w:val="11"/>
  </w:num>
  <w:num w:numId="43">
    <w:abstractNumId w:val="43"/>
  </w:num>
  <w:num w:numId="44">
    <w:abstractNumId w:val="46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5"/>
  </w:num>
  <w:num w:numId="48">
    <w:abstractNumId w:val="1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2"/>
    <w:rsid w:val="00001819"/>
    <w:rsid w:val="00001CC6"/>
    <w:rsid w:val="000179EB"/>
    <w:rsid w:val="00020327"/>
    <w:rsid w:val="00021794"/>
    <w:rsid w:val="00033BEC"/>
    <w:rsid w:val="00041194"/>
    <w:rsid w:val="00043DCD"/>
    <w:rsid w:val="00047F0A"/>
    <w:rsid w:val="000530CA"/>
    <w:rsid w:val="00055640"/>
    <w:rsid w:val="00062A22"/>
    <w:rsid w:val="00080733"/>
    <w:rsid w:val="00084B10"/>
    <w:rsid w:val="0008700F"/>
    <w:rsid w:val="000A0214"/>
    <w:rsid w:val="000A0756"/>
    <w:rsid w:val="000A7388"/>
    <w:rsid w:val="000A78A9"/>
    <w:rsid w:val="000B4C95"/>
    <w:rsid w:val="000B55AD"/>
    <w:rsid w:val="000C22F5"/>
    <w:rsid w:val="000C408B"/>
    <w:rsid w:val="000D3B57"/>
    <w:rsid w:val="000D53EC"/>
    <w:rsid w:val="000D679F"/>
    <w:rsid w:val="000E1A61"/>
    <w:rsid w:val="000E69F2"/>
    <w:rsid w:val="000E6ECC"/>
    <w:rsid w:val="001010D8"/>
    <w:rsid w:val="001018BB"/>
    <w:rsid w:val="00104FBD"/>
    <w:rsid w:val="00106BE5"/>
    <w:rsid w:val="0010766C"/>
    <w:rsid w:val="00112F04"/>
    <w:rsid w:val="0011531A"/>
    <w:rsid w:val="001202B3"/>
    <w:rsid w:val="00122BAE"/>
    <w:rsid w:val="00123981"/>
    <w:rsid w:val="00136D14"/>
    <w:rsid w:val="00152198"/>
    <w:rsid w:val="001523B0"/>
    <w:rsid w:val="00156570"/>
    <w:rsid w:val="00157066"/>
    <w:rsid w:val="0016152F"/>
    <w:rsid w:val="0017133D"/>
    <w:rsid w:val="00171D14"/>
    <w:rsid w:val="00181166"/>
    <w:rsid w:val="00194D20"/>
    <w:rsid w:val="001C0194"/>
    <w:rsid w:val="001C53FB"/>
    <w:rsid w:val="001C56CE"/>
    <w:rsid w:val="001D2728"/>
    <w:rsid w:val="001D3054"/>
    <w:rsid w:val="001E233C"/>
    <w:rsid w:val="001E3583"/>
    <w:rsid w:val="001F208C"/>
    <w:rsid w:val="0020659B"/>
    <w:rsid w:val="00207F14"/>
    <w:rsid w:val="00213671"/>
    <w:rsid w:val="002179A5"/>
    <w:rsid w:val="0022162B"/>
    <w:rsid w:val="00224322"/>
    <w:rsid w:val="00225F78"/>
    <w:rsid w:val="00227F14"/>
    <w:rsid w:val="00240FEC"/>
    <w:rsid w:val="0026630F"/>
    <w:rsid w:val="00271FD0"/>
    <w:rsid w:val="002902C7"/>
    <w:rsid w:val="00292C60"/>
    <w:rsid w:val="002A74DE"/>
    <w:rsid w:val="002A7613"/>
    <w:rsid w:val="002D645B"/>
    <w:rsid w:val="002E3D61"/>
    <w:rsid w:val="002E7D77"/>
    <w:rsid w:val="002F4BF7"/>
    <w:rsid w:val="002F7AB9"/>
    <w:rsid w:val="003013CD"/>
    <w:rsid w:val="00305B62"/>
    <w:rsid w:val="00311118"/>
    <w:rsid w:val="00333F87"/>
    <w:rsid w:val="00335026"/>
    <w:rsid w:val="00336220"/>
    <w:rsid w:val="003419AD"/>
    <w:rsid w:val="00351EB6"/>
    <w:rsid w:val="00355210"/>
    <w:rsid w:val="00360C29"/>
    <w:rsid w:val="00360E63"/>
    <w:rsid w:val="00364663"/>
    <w:rsid w:val="00364E44"/>
    <w:rsid w:val="00366F1A"/>
    <w:rsid w:val="00373B8C"/>
    <w:rsid w:val="00375D08"/>
    <w:rsid w:val="00384E03"/>
    <w:rsid w:val="003918B3"/>
    <w:rsid w:val="003A38E9"/>
    <w:rsid w:val="003B09D8"/>
    <w:rsid w:val="003B140A"/>
    <w:rsid w:val="003B2792"/>
    <w:rsid w:val="003E5551"/>
    <w:rsid w:val="003F00FB"/>
    <w:rsid w:val="003F75F0"/>
    <w:rsid w:val="003F78B6"/>
    <w:rsid w:val="003F7EC1"/>
    <w:rsid w:val="00403B79"/>
    <w:rsid w:val="004160E3"/>
    <w:rsid w:val="004221FF"/>
    <w:rsid w:val="00423112"/>
    <w:rsid w:val="004366A8"/>
    <w:rsid w:val="00440886"/>
    <w:rsid w:val="004504F8"/>
    <w:rsid w:val="004530C3"/>
    <w:rsid w:val="00470E02"/>
    <w:rsid w:val="00472D67"/>
    <w:rsid w:val="004818C1"/>
    <w:rsid w:val="00485C81"/>
    <w:rsid w:val="00485EAF"/>
    <w:rsid w:val="00494518"/>
    <w:rsid w:val="004A056E"/>
    <w:rsid w:val="004A3770"/>
    <w:rsid w:val="004A7E77"/>
    <w:rsid w:val="004B0F74"/>
    <w:rsid w:val="004B46BC"/>
    <w:rsid w:val="004B5229"/>
    <w:rsid w:val="004D0EC1"/>
    <w:rsid w:val="004D7353"/>
    <w:rsid w:val="004D7AA2"/>
    <w:rsid w:val="004F45A1"/>
    <w:rsid w:val="004F566D"/>
    <w:rsid w:val="004F58EF"/>
    <w:rsid w:val="00515F5B"/>
    <w:rsid w:val="00523054"/>
    <w:rsid w:val="00523350"/>
    <w:rsid w:val="00537F9D"/>
    <w:rsid w:val="00545D59"/>
    <w:rsid w:val="005477B2"/>
    <w:rsid w:val="00554643"/>
    <w:rsid w:val="00566BC5"/>
    <w:rsid w:val="00572928"/>
    <w:rsid w:val="00580944"/>
    <w:rsid w:val="005961C2"/>
    <w:rsid w:val="005A2BAA"/>
    <w:rsid w:val="005C2504"/>
    <w:rsid w:val="005C5736"/>
    <w:rsid w:val="005C6A64"/>
    <w:rsid w:val="005C6C87"/>
    <w:rsid w:val="005C7DD3"/>
    <w:rsid w:val="005E33C7"/>
    <w:rsid w:val="005F046C"/>
    <w:rsid w:val="005F0BA3"/>
    <w:rsid w:val="005F618C"/>
    <w:rsid w:val="005F7D87"/>
    <w:rsid w:val="0060147A"/>
    <w:rsid w:val="0060592D"/>
    <w:rsid w:val="0061563B"/>
    <w:rsid w:val="00621623"/>
    <w:rsid w:val="00622145"/>
    <w:rsid w:val="00622284"/>
    <w:rsid w:val="00626E2E"/>
    <w:rsid w:val="0063218B"/>
    <w:rsid w:val="00634FFC"/>
    <w:rsid w:val="00642A87"/>
    <w:rsid w:val="006474EE"/>
    <w:rsid w:val="0065439A"/>
    <w:rsid w:val="00664B2E"/>
    <w:rsid w:val="00665CDD"/>
    <w:rsid w:val="00671452"/>
    <w:rsid w:val="0067670D"/>
    <w:rsid w:val="00682240"/>
    <w:rsid w:val="00682CB9"/>
    <w:rsid w:val="00690BD2"/>
    <w:rsid w:val="006965CB"/>
    <w:rsid w:val="006B196C"/>
    <w:rsid w:val="006B291B"/>
    <w:rsid w:val="006C097F"/>
    <w:rsid w:val="006C5A8E"/>
    <w:rsid w:val="006D0E15"/>
    <w:rsid w:val="006F0A63"/>
    <w:rsid w:val="006F572B"/>
    <w:rsid w:val="00703A73"/>
    <w:rsid w:val="0070636B"/>
    <w:rsid w:val="00720B8B"/>
    <w:rsid w:val="00723129"/>
    <w:rsid w:val="00742848"/>
    <w:rsid w:val="0074680F"/>
    <w:rsid w:val="0076475D"/>
    <w:rsid w:val="00765304"/>
    <w:rsid w:val="00775EF1"/>
    <w:rsid w:val="00786991"/>
    <w:rsid w:val="007A0282"/>
    <w:rsid w:val="007A0C4E"/>
    <w:rsid w:val="007A2E76"/>
    <w:rsid w:val="007C663F"/>
    <w:rsid w:val="007C760B"/>
    <w:rsid w:val="007D6313"/>
    <w:rsid w:val="007E12BD"/>
    <w:rsid w:val="007E6D72"/>
    <w:rsid w:val="008068F4"/>
    <w:rsid w:val="00814328"/>
    <w:rsid w:val="00814426"/>
    <w:rsid w:val="008163BD"/>
    <w:rsid w:val="00816583"/>
    <w:rsid w:val="00816758"/>
    <w:rsid w:val="00820662"/>
    <w:rsid w:val="0082402F"/>
    <w:rsid w:val="00824B7D"/>
    <w:rsid w:val="0083778C"/>
    <w:rsid w:val="00843F7F"/>
    <w:rsid w:val="008506BF"/>
    <w:rsid w:val="0086106C"/>
    <w:rsid w:val="00867CD3"/>
    <w:rsid w:val="008702C6"/>
    <w:rsid w:val="008732A2"/>
    <w:rsid w:val="0087367E"/>
    <w:rsid w:val="00875FA8"/>
    <w:rsid w:val="008A621B"/>
    <w:rsid w:val="008B11E0"/>
    <w:rsid w:val="008B4778"/>
    <w:rsid w:val="008B6CAF"/>
    <w:rsid w:val="008B6EBD"/>
    <w:rsid w:val="008B75CC"/>
    <w:rsid w:val="008C0FE3"/>
    <w:rsid w:val="008C475A"/>
    <w:rsid w:val="008D3A5E"/>
    <w:rsid w:val="008D64B9"/>
    <w:rsid w:val="008E3D37"/>
    <w:rsid w:val="008E5154"/>
    <w:rsid w:val="008F72FB"/>
    <w:rsid w:val="009042F6"/>
    <w:rsid w:val="00927573"/>
    <w:rsid w:val="0093195E"/>
    <w:rsid w:val="00941D93"/>
    <w:rsid w:val="00957A20"/>
    <w:rsid w:val="009626E8"/>
    <w:rsid w:val="00971457"/>
    <w:rsid w:val="00973D57"/>
    <w:rsid w:val="00975E15"/>
    <w:rsid w:val="00983647"/>
    <w:rsid w:val="009965A2"/>
    <w:rsid w:val="009A7267"/>
    <w:rsid w:val="009B19AD"/>
    <w:rsid w:val="009B1B52"/>
    <w:rsid w:val="009B3468"/>
    <w:rsid w:val="009C4E19"/>
    <w:rsid w:val="009D4136"/>
    <w:rsid w:val="009E16D5"/>
    <w:rsid w:val="009E17A1"/>
    <w:rsid w:val="009F02F5"/>
    <w:rsid w:val="00A01D2D"/>
    <w:rsid w:val="00A152F5"/>
    <w:rsid w:val="00A20777"/>
    <w:rsid w:val="00A25289"/>
    <w:rsid w:val="00A25422"/>
    <w:rsid w:val="00A36E14"/>
    <w:rsid w:val="00A40368"/>
    <w:rsid w:val="00A51B30"/>
    <w:rsid w:val="00A55BB1"/>
    <w:rsid w:val="00A600B6"/>
    <w:rsid w:val="00A62758"/>
    <w:rsid w:val="00A63DEE"/>
    <w:rsid w:val="00A64E79"/>
    <w:rsid w:val="00A67B7D"/>
    <w:rsid w:val="00A749A3"/>
    <w:rsid w:val="00A74BBA"/>
    <w:rsid w:val="00A84C60"/>
    <w:rsid w:val="00A8655E"/>
    <w:rsid w:val="00AA113B"/>
    <w:rsid w:val="00AA3116"/>
    <w:rsid w:val="00AA4574"/>
    <w:rsid w:val="00AB73EF"/>
    <w:rsid w:val="00AC56EB"/>
    <w:rsid w:val="00AC59EB"/>
    <w:rsid w:val="00AC6F54"/>
    <w:rsid w:val="00AD3E8A"/>
    <w:rsid w:val="00AD5CE0"/>
    <w:rsid w:val="00AD7BF5"/>
    <w:rsid w:val="00AE611E"/>
    <w:rsid w:val="00AE655D"/>
    <w:rsid w:val="00B06897"/>
    <w:rsid w:val="00B07121"/>
    <w:rsid w:val="00B30D07"/>
    <w:rsid w:val="00B80CD2"/>
    <w:rsid w:val="00B96E23"/>
    <w:rsid w:val="00BA1900"/>
    <w:rsid w:val="00BA4BBA"/>
    <w:rsid w:val="00BB50EF"/>
    <w:rsid w:val="00BD225C"/>
    <w:rsid w:val="00BD7019"/>
    <w:rsid w:val="00BF614A"/>
    <w:rsid w:val="00C0219D"/>
    <w:rsid w:val="00C026D9"/>
    <w:rsid w:val="00C0699A"/>
    <w:rsid w:val="00C078E5"/>
    <w:rsid w:val="00C14A16"/>
    <w:rsid w:val="00C1647A"/>
    <w:rsid w:val="00C23137"/>
    <w:rsid w:val="00C37C5E"/>
    <w:rsid w:val="00C62FBB"/>
    <w:rsid w:val="00C67B9B"/>
    <w:rsid w:val="00C83D79"/>
    <w:rsid w:val="00C9062C"/>
    <w:rsid w:val="00C946B4"/>
    <w:rsid w:val="00CA05ED"/>
    <w:rsid w:val="00CA0BC3"/>
    <w:rsid w:val="00CB2A64"/>
    <w:rsid w:val="00CC0AC5"/>
    <w:rsid w:val="00CC12B6"/>
    <w:rsid w:val="00CC3DA1"/>
    <w:rsid w:val="00CC454D"/>
    <w:rsid w:val="00CE1488"/>
    <w:rsid w:val="00CE5721"/>
    <w:rsid w:val="00CE6E51"/>
    <w:rsid w:val="00D030DC"/>
    <w:rsid w:val="00D05800"/>
    <w:rsid w:val="00D05A96"/>
    <w:rsid w:val="00D07016"/>
    <w:rsid w:val="00D20CB7"/>
    <w:rsid w:val="00D23890"/>
    <w:rsid w:val="00D25133"/>
    <w:rsid w:val="00D3092A"/>
    <w:rsid w:val="00D31FE3"/>
    <w:rsid w:val="00D41B38"/>
    <w:rsid w:val="00D42892"/>
    <w:rsid w:val="00D45E7A"/>
    <w:rsid w:val="00D47E1F"/>
    <w:rsid w:val="00D56524"/>
    <w:rsid w:val="00D605BD"/>
    <w:rsid w:val="00D72B0D"/>
    <w:rsid w:val="00D83AD1"/>
    <w:rsid w:val="00D905B4"/>
    <w:rsid w:val="00D91BA0"/>
    <w:rsid w:val="00DA3121"/>
    <w:rsid w:val="00DB3AD1"/>
    <w:rsid w:val="00DB527E"/>
    <w:rsid w:val="00DC011E"/>
    <w:rsid w:val="00DC4C2D"/>
    <w:rsid w:val="00DE3F53"/>
    <w:rsid w:val="00DF78E1"/>
    <w:rsid w:val="00E034A0"/>
    <w:rsid w:val="00E10F98"/>
    <w:rsid w:val="00E12F0E"/>
    <w:rsid w:val="00E14725"/>
    <w:rsid w:val="00E152A1"/>
    <w:rsid w:val="00E34D8E"/>
    <w:rsid w:val="00E366EA"/>
    <w:rsid w:val="00E4299E"/>
    <w:rsid w:val="00E469BC"/>
    <w:rsid w:val="00E628A3"/>
    <w:rsid w:val="00E7415B"/>
    <w:rsid w:val="00E7570A"/>
    <w:rsid w:val="00E7637A"/>
    <w:rsid w:val="00E769BC"/>
    <w:rsid w:val="00E7750E"/>
    <w:rsid w:val="00E82A29"/>
    <w:rsid w:val="00E94DA6"/>
    <w:rsid w:val="00EA7291"/>
    <w:rsid w:val="00EC0414"/>
    <w:rsid w:val="00ED14F7"/>
    <w:rsid w:val="00ED2B73"/>
    <w:rsid w:val="00ED555A"/>
    <w:rsid w:val="00EE5611"/>
    <w:rsid w:val="00EE5A2F"/>
    <w:rsid w:val="00EF0609"/>
    <w:rsid w:val="00EF5176"/>
    <w:rsid w:val="00EF6A35"/>
    <w:rsid w:val="00F011D5"/>
    <w:rsid w:val="00F042C2"/>
    <w:rsid w:val="00F071C3"/>
    <w:rsid w:val="00F10A10"/>
    <w:rsid w:val="00F11414"/>
    <w:rsid w:val="00F1733E"/>
    <w:rsid w:val="00F1793B"/>
    <w:rsid w:val="00F22A6E"/>
    <w:rsid w:val="00F2680E"/>
    <w:rsid w:val="00F42B0A"/>
    <w:rsid w:val="00F43916"/>
    <w:rsid w:val="00F55663"/>
    <w:rsid w:val="00F57E7D"/>
    <w:rsid w:val="00F735C9"/>
    <w:rsid w:val="00F754B6"/>
    <w:rsid w:val="00F835CB"/>
    <w:rsid w:val="00F97DF8"/>
    <w:rsid w:val="00FA1AE4"/>
    <w:rsid w:val="00FB1A42"/>
    <w:rsid w:val="00FB57E0"/>
    <w:rsid w:val="00FC1A86"/>
    <w:rsid w:val="00FC4FDC"/>
    <w:rsid w:val="00FC6C3C"/>
    <w:rsid w:val="00FD09E3"/>
    <w:rsid w:val="00FD27A7"/>
    <w:rsid w:val="00FE5C2A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469BC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239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2398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73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qFormat/>
    <w:rsid w:val="00080733"/>
    <w:rPr>
      <w:rFonts w:cs="Times New Roman"/>
    </w:rPr>
  </w:style>
  <w:style w:type="character" w:styleId="a5">
    <w:name w:val="Hyperlink"/>
    <w:uiPriority w:val="99"/>
    <w:rsid w:val="0008073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080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Обычный1"/>
    <w:rsid w:val="0008073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3F53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qFormat/>
    <w:rsid w:val="00DE3F53"/>
    <w:pPr>
      <w:ind w:left="720"/>
      <w:contextualSpacing/>
    </w:pPr>
  </w:style>
  <w:style w:type="character" w:customStyle="1" w:styleId="stit">
    <w:name w:val="stit"/>
    <w:rsid w:val="00BA1900"/>
  </w:style>
  <w:style w:type="paragraph" w:styleId="a7">
    <w:name w:val="Balloon Text"/>
    <w:basedOn w:val="a"/>
    <w:link w:val="a8"/>
    <w:uiPriority w:val="99"/>
    <w:semiHidden/>
    <w:unhideWhenUsed/>
    <w:rsid w:val="008B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78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aliases w:val="Обычный (Web)"/>
    <w:basedOn w:val="a"/>
    <w:link w:val="21"/>
    <w:uiPriority w:val="99"/>
    <w:rsid w:val="008C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Web) Знак"/>
    <w:link w:val="a9"/>
    <w:qFormat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0FE3"/>
  </w:style>
  <w:style w:type="paragraph" w:styleId="aa">
    <w:name w:val="Body Text"/>
    <w:basedOn w:val="a"/>
    <w:link w:val="ab"/>
    <w:rsid w:val="008C0FE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8C0FE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0F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8C0FE3"/>
    <w:rPr>
      <w:i/>
      <w:iCs/>
    </w:rPr>
  </w:style>
  <w:style w:type="paragraph" w:styleId="ad">
    <w:name w:val="header"/>
    <w:basedOn w:val="a"/>
    <w:link w:val="ae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44088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0886"/>
    <w:pPr>
      <w:spacing w:line="240" w:lineRule="auto"/>
    </w:pPr>
    <w:rPr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44088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12"/>
    <w:locked/>
    <w:rsid w:val="00E366EA"/>
    <w:rPr>
      <w:lang w:val="en-US" w:eastAsia="x-none"/>
    </w:rPr>
  </w:style>
  <w:style w:type="paragraph" w:customStyle="1" w:styleId="12">
    <w:name w:val="Абзац списка1"/>
    <w:basedOn w:val="a"/>
    <w:link w:val="ListParagraphChar"/>
    <w:rsid w:val="00E366EA"/>
    <w:pPr>
      <w:ind w:left="720"/>
      <w:contextualSpacing/>
      <w:jc w:val="both"/>
    </w:pPr>
    <w:rPr>
      <w:rFonts w:asciiTheme="minorHAnsi" w:eastAsiaTheme="minorHAnsi" w:hAnsiTheme="minorHAnsi" w:cstheme="minorBidi"/>
      <w:lang w:val="en-US" w:eastAsia="x-none"/>
    </w:rPr>
  </w:style>
  <w:style w:type="paragraph" w:customStyle="1" w:styleId="22">
    <w:name w:val="Основной текст (2)"/>
    <w:basedOn w:val="a"/>
    <w:rsid w:val="00E366EA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E366EA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366E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23981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rsid w:val="00123981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f6">
    <w:name w:val="Document Map"/>
    <w:basedOn w:val="a"/>
    <w:link w:val="af7"/>
    <w:uiPriority w:val="99"/>
    <w:semiHidden/>
    <w:rsid w:val="00123981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23981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table" w:styleId="af8">
    <w:name w:val="Table Grid"/>
    <w:basedOn w:val="a1"/>
    <w:uiPriority w:val="59"/>
    <w:rsid w:val="001239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23981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23981"/>
    <w:rPr>
      <w:rFonts w:ascii="Calibri" w:eastAsia="Calibri" w:hAnsi="Calibri" w:cs="Times New Roman"/>
      <w:lang w:val="x-none"/>
    </w:rPr>
  </w:style>
  <w:style w:type="character" w:customStyle="1" w:styleId="af9">
    <w:name w:val="Название Знак"/>
    <w:rsid w:val="00123981"/>
    <w:rPr>
      <w:rFonts w:ascii="Arial" w:eastAsia="Times New Roman" w:hAnsi="Arial"/>
      <w:b/>
      <w:snapToGrid w:val="0"/>
      <w:sz w:val="18"/>
      <w:lang w:val="uk-UA"/>
    </w:rPr>
  </w:style>
  <w:style w:type="paragraph" w:styleId="afa">
    <w:name w:val="Subtitle"/>
    <w:basedOn w:val="a"/>
    <w:link w:val="afb"/>
    <w:qFormat/>
    <w:rsid w:val="0012398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b">
    <w:name w:val="Подзаголовок Знак"/>
    <w:basedOn w:val="a0"/>
    <w:link w:val="afa"/>
    <w:rsid w:val="00123981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customStyle="1" w:styleId="afc">
    <w:name w:val="Обычный (веб) Знак"/>
    <w:aliases w:val="Знак5 Знак,Знак5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, Знак2"/>
    <w:basedOn w:val="a"/>
    <w:next w:val="a9"/>
    <w:uiPriority w:val="99"/>
    <w:unhideWhenUsed/>
    <w:qFormat/>
    <w:rsid w:val="0012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3">
    <w:name w:val="Название Знак1"/>
    <w:link w:val="afd"/>
    <w:rsid w:val="00123981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e">
    <w:name w:val="TOC Heading"/>
    <w:basedOn w:val="1"/>
    <w:next w:val="a"/>
    <w:qFormat/>
    <w:rsid w:val="00123981"/>
    <w:pPr>
      <w:keepLines/>
      <w:suppressAutoHyphens/>
      <w:spacing w:before="480" w:after="0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--140">
    <w:name w:val="ЕТС-ОТ(Ц-О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TimesNewRoman11pt">
    <w:name w:val="Стиль Заголовок 1 + Times New Roman 11 pt"/>
    <w:basedOn w:val="1"/>
    <w:rsid w:val="00123981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paragraph" w:customStyle="1" w:styleId="aff">
    <w:name w:val="Обычный (веб) + Черный"/>
    <w:basedOn w:val="a"/>
    <w:rsid w:val="00123981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eastAsia="ar-SA"/>
    </w:rPr>
  </w:style>
  <w:style w:type="paragraph" w:customStyle="1" w:styleId="aff0">
    <w:name w:val="Базовый"/>
    <w:rsid w:val="0012398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123981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25">
    <w:name w:val="Основной текст (2)_"/>
    <w:link w:val="210"/>
    <w:locked/>
    <w:rsid w:val="00123981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123981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z w:val="19"/>
      <w:szCs w:val="19"/>
      <w:lang w:val="ru-RU"/>
    </w:rPr>
  </w:style>
  <w:style w:type="paragraph" w:styleId="aff1">
    <w:name w:val="annotation subject"/>
    <w:basedOn w:val="af2"/>
    <w:next w:val="af2"/>
    <w:link w:val="aff2"/>
    <w:uiPriority w:val="99"/>
    <w:semiHidden/>
    <w:unhideWhenUsed/>
    <w:rsid w:val="00123981"/>
    <w:pPr>
      <w:spacing w:line="276" w:lineRule="auto"/>
    </w:pPr>
    <w:rPr>
      <w:b/>
      <w:bCs/>
      <w:lang w:val="uk-UA"/>
    </w:rPr>
  </w:style>
  <w:style w:type="character" w:customStyle="1" w:styleId="aff2">
    <w:name w:val="Тема примечания Знак"/>
    <w:basedOn w:val="af3"/>
    <w:link w:val="aff1"/>
    <w:uiPriority w:val="99"/>
    <w:semiHidden/>
    <w:rsid w:val="00123981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d">
    <w:name w:val="Title"/>
    <w:basedOn w:val="a"/>
    <w:next w:val="a"/>
    <w:link w:val="13"/>
    <w:qFormat/>
    <w:rsid w:val="00123981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3">
    <w:name w:val="Заголовок Знак"/>
    <w:basedOn w:val="a0"/>
    <w:uiPriority w:val="10"/>
    <w:rsid w:val="0012398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customStyle="1" w:styleId="26">
    <w:name w:val="Обычный2"/>
    <w:rsid w:val="000A73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469BC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239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2398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73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qFormat/>
    <w:rsid w:val="00080733"/>
    <w:rPr>
      <w:rFonts w:cs="Times New Roman"/>
    </w:rPr>
  </w:style>
  <w:style w:type="character" w:styleId="a5">
    <w:name w:val="Hyperlink"/>
    <w:uiPriority w:val="99"/>
    <w:rsid w:val="0008073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080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Обычный1"/>
    <w:rsid w:val="0008073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3F53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qFormat/>
    <w:rsid w:val="00DE3F53"/>
    <w:pPr>
      <w:ind w:left="720"/>
      <w:contextualSpacing/>
    </w:pPr>
  </w:style>
  <w:style w:type="character" w:customStyle="1" w:styleId="stit">
    <w:name w:val="stit"/>
    <w:rsid w:val="00BA1900"/>
  </w:style>
  <w:style w:type="paragraph" w:styleId="a7">
    <w:name w:val="Balloon Text"/>
    <w:basedOn w:val="a"/>
    <w:link w:val="a8"/>
    <w:uiPriority w:val="99"/>
    <w:semiHidden/>
    <w:unhideWhenUsed/>
    <w:rsid w:val="008B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78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aliases w:val="Обычный (Web)"/>
    <w:basedOn w:val="a"/>
    <w:link w:val="21"/>
    <w:uiPriority w:val="99"/>
    <w:rsid w:val="008C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Web) Знак"/>
    <w:link w:val="a9"/>
    <w:qFormat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0FE3"/>
  </w:style>
  <w:style w:type="paragraph" w:styleId="aa">
    <w:name w:val="Body Text"/>
    <w:basedOn w:val="a"/>
    <w:link w:val="ab"/>
    <w:rsid w:val="008C0FE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8C0FE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0F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8C0FE3"/>
    <w:rPr>
      <w:i/>
      <w:iCs/>
    </w:rPr>
  </w:style>
  <w:style w:type="paragraph" w:styleId="ad">
    <w:name w:val="header"/>
    <w:basedOn w:val="a"/>
    <w:link w:val="ae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44088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0886"/>
    <w:pPr>
      <w:spacing w:line="240" w:lineRule="auto"/>
    </w:pPr>
    <w:rPr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44088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12"/>
    <w:locked/>
    <w:rsid w:val="00E366EA"/>
    <w:rPr>
      <w:lang w:val="en-US" w:eastAsia="x-none"/>
    </w:rPr>
  </w:style>
  <w:style w:type="paragraph" w:customStyle="1" w:styleId="12">
    <w:name w:val="Абзац списка1"/>
    <w:basedOn w:val="a"/>
    <w:link w:val="ListParagraphChar"/>
    <w:rsid w:val="00E366EA"/>
    <w:pPr>
      <w:ind w:left="720"/>
      <w:contextualSpacing/>
      <w:jc w:val="both"/>
    </w:pPr>
    <w:rPr>
      <w:rFonts w:asciiTheme="minorHAnsi" w:eastAsiaTheme="minorHAnsi" w:hAnsiTheme="minorHAnsi" w:cstheme="minorBidi"/>
      <w:lang w:val="en-US" w:eastAsia="x-none"/>
    </w:rPr>
  </w:style>
  <w:style w:type="paragraph" w:customStyle="1" w:styleId="22">
    <w:name w:val="Основной текст (2)"/>
    <w:basedOn w:val="a"/>
    <w:rsid w:val="00E366EA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E366EA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366E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23981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rsid w:val="00123981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f6">
    <w:name w:val="Document Map"/>
    <w:basedOn w:val="a"/>
    <w:link w:val="af7"/>
    <w:uiPriority w:val="99"/>
    <w:semiHidden/>
    <w:rsid w:val="00123981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23981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table" w:styleId="af8">
    <w:name w:val="Table Grid"/>
    <w:basedOn w:val="a1"/>
    <w:uiPriority w:val="59"/>
    <w:rsid w:val="001239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23981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23981"/>
    <w:rPr>
      <w:rFonts w:ascii="Calibri" w:eastAsia="Calibri" w:hAnsi="Calibri" w:cs="Times New Roman"/>
      <w:lang w:val="x-none"/>
    </w:rPr>
  </w:style>
  <w:style w:type="character" w:customStyle="1" w:styleId="af9">
    <w:name w:val="Название Знак"/>
    <w:rsid w:val="00123981"/>
    <w:rPr>
      <w:rFonts w:ascii="Arial" w:eastAsia="Times New Roman" w:hAnsi="Arial"/>
      <w:b/>
      <w:snapToGrid w:val="0"/>
      <w:sz w:val="18"/>
      <w:lang w:val="uk-UA"/>
    </w:rPr>
  </w:style>
  <w:style w:type="paragraph" w:styleId="afa">
    <w:name w:val="Subtitle"/>
    <w:basedOn w:val="a"/>
    <w:link w:val="afb"/>
    <w:qFormat/>
    <w:rsid w:val="0012398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b">
    <w:name w:val="Подзаголовок Знак"/>
    <w:basedOn w:val="a0"/>
    <w:link w:val="afa"/>
    <w:rsid w:val="00123981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customStyle="1" w:styleId="afc">
    <w:name w:val="Обычный (веб) Знак"/>
    <w:aliases w:val="Знак5 Знак,Знак5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, Знак2"/>
    <w:basedOn w:val="a"/>
    <w:next w:val="a9"/>
    <w:uiPriority w:val="99"/>
    <w:unhideWhenUsed/>
    <w:qFormat/>
    <w:rsid w:val="0012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3">
    <w:name w:val="Название Знак1"/>
    <w:link w:val="afd"/>
    <w:rsid w:val="00123981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e">
    <w:name w:val="TOC Heading"/>
    <w:basedOn w:val="1"/>
    <w:next w:val="a"/>
    <w:qFormat/>
    <w:rsid w:val="00123981"/>
    <w:pPr>
      <w:keepLines/>
      <w:suppressAutoHyphens/>
      <w:spacing w:before="480" w:after="0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--140">
    <w:name w:val="ЕТС-ОТ(Ц-О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TimesNewRoman11pt">
    <w:name w:val="Стиль Заголовок 1 + Times New Roman 11 pt"/>
    <w:basedOn w:val="1"/>
    <w:rsid w:val="00123981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paragraph" w:customStyle="1" w:styleId="aff">
    <w:name w:val="Обычный (веб) + Черный"/>
    <w:basedOn w:val="a"/>
    <w:rsid w:val="00123981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eastAsia="ar-SA"/>
    </w:rPr>
  </w:style>
  <w:style w:type="paragraph" w:customStyle="1" w:styleId="aff0">
    <w:name w:val="Базовый"/>
    <w:rsid w:val="0012398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123981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25">
    <w:name w:val="Основной текст (2)_"/>
    <w:link w:val="210"/>
    <w:locked/>
    <w:rsid w:val="00123981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123981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z w:val="19"/>
      <w:szCs w:val="19"/>
      <w:lang w:val="ru-RU"/>
    </w:rPr>
  </w:style>
  <w:style w:type="paragraph" w:styleId="aff1">
    <w:name w:val="annotation subject"/>
    <w:basedOn w:val="af2"/>
    <w:next w:val="af2"/>
    <w:link w:val="aff2"/>
    <w:uiPriority w:val="99"/>
    <w:semiHidden/>
    <w:unhideWhenUsed/>
    <w:rsid w:val="00123981"/>
    <w:pPr>
      <w:spacing w:line="276" w:lineRule="auto"/>
    </w:pPr>
    <w:rPr>
      <w:b/>
      <w:bCs/>
      <w:lang w:val="uk-UA"/>
    </w:rPr>
  </w:style>
  <w:style w:type="character" w:customStyle="1" w:styleId="aff2">
    <w:name w:val="Тема примечания Знак"/>
    <w:basedOn w:val="af3"/>
    <w:link w:val="aff1"/>
    <w:uiPriority w:val="99"/>
    <w:semiHidden/>
    <w:rsid w:val="00123981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d">
    <w:name w:val="Title"/>
    <w:basedOn w:val="a"/>
    <w:next w:val="a"/>
    <w:link w:val="13"/>
    <w:qFormat/>
    <w:rsid w:val="00123981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3">
    <w:name w:val="Заголовок Знак"/>
    <w:basedOn w:val="a0"/>
    <w:uiPriority w:val="10"/>
    <w:rsid w:val="0012398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customStyle="1" w:styleId="26">
    <w:name w:val="Обычный2"/>
    <w:rsid w:val="000A73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A86A-7199-47F0-A00C-85E6E663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cp:lastPrinted>2021-03-05T06:48:00Z</cp:lastPrinted>
  <dcterms:created xsi:type="dcterms:W3CDTF">2021-07-21T07:08:00Z</dcterms:created>
  <dcterms:modified xsi:type="dcterms:W3CDTF">2021-07-21T07:08:00Z</dcterms:modified>
</cp:coreProperties>
</file>