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CE" w:rsidRPr="00186058" w:rsidRDefault="00234ECE" w:rsidP="004D1A54">
      <w:pPr>
        <w:jc w:val="right"/>
      </w:pPr>
    </w:p>
    <w:p w:rsidR="00234ECE" w:rsidRPr="00FE17EC" w:rsidRDefault="00234ECE" w:rsidP="004D1A54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>Інформація</w:t>
      </w:r>
    </w:p>
    <w:p w:rsidR="00E26E37" w:rsidRDefault="00234ECE" w:rsidP="004D1A54">
      <w:pPr>
        <w:jc w:val="center"/>
        <w:rPr>
          <w:b/>
          <w:bCs/>
          <w:sz w:val="26"/>
          <w:szCs w:val="26"/>
        </w:rPr>
      </w:pPr>
      <w:r w:rsidRPr="00FE17EC">
        <w:rPr>
          <w:b/>
          <w:sz w:val="26"/>
          <w:szCs w:val="26"/>
        </w:rPr>
        <w:t xml:space="preserve">про стан проведення у 2019 році оцінки якості наданих соціальних послуг </w:t>
      </w:r>
      <w:r w:rsidR="00087E8D">
        <w:rPr>
          <w:b/>
          <w:bCs/>
          <w:sz w:val="26"/>
          <w:szCs w:val="26"/>
        </w:rPr>
        <w:t>Міським центром соціальної допомоги</w:t>
      </w:r>
    </w:p>
    <w:p w:rsidR="00234ECE" w:rsidRPr="00FE17EC" w:rsidRDefault="00087E8D" w:rsidP="004D1A5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4D1A54">
        <w:rPr>
          <w:b/>
          <w:bCs/>
          <w:sz w:val="26"/>
          <w:szCs w:val="26"/>
        </w:rPr>
        <w:t>Дніпровської міської ради</w:t>
      </w:r>
    </w:p>
    <w:p w:rsidR="00234ECE" w:rsidRPr="005471FC" w:rsidRDefault="00234ECE" w:rsidP="004D1A54">
      <w:pPr>
        <w:jc w:val="right"/>
        <w:rPr>
          <w:b/>
          <w:szCs w:val="28"/>
        </w:rPr>
      </w:pPr>
    </w:p>
    <w:tbl>
      <w:tblPr>
        <w:tblW w:w="16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250"/>
        <w:gridCol w:w="1302"/>
        <w:gridCol w:w="1202"/>
        <w:gridCol w:w="1180"/>
        <w:gridCol w:w="3153"/>
        <w:gridCol w:w="990"/>
        <w:gridCol w:w="11"/>
        <w:gridCol w:w="1231"/>
        <w:gridCol w:w="1055"/>
        <w:gridCol w:w="1201"/>
        <w:gridCol w:w="2122"/>
        <w:gridCol w:w="908"/>
        <w:gridCol w:w="17"/>
      </w:tblGrid>
      <w:tr w:rsidR="0005175F" w:rsidRPr="003A187C" w:rsidTr="00332ADE">
        <w:trPr>
          <w:trHeight w:val="315"/>
          <w:jc w:val="center"/>
        </w:trPr>
        <w:tc>
          <w:tcPr>
            <w:tcW w:w="9577" w:type="dxa"/>
            <w:gridSpan w:val="8"/>
            <w:vAlign w:val="center"/>
          </w:tcPr>
          <w:p w:rsidR="00234ECE" w:rsidRPr="003A187C" w:rsidRDefault="00234ECE" w:rsidP="0005175F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Внутрішня оцінка якості наданих соціальних послуг</w:t>
            </w:r>
          </w:p>
        </w:tc>
        <w:tc>
          <w:tcPr>
            <w:tcW w:w="6534" w:type="dxa"/>
            <w:gridSpan w:val="6"/>
            <w:vAlign w:val="center"/>
          </w:tcPr>
          <w:p w:rsidR="00234ECE" w:rsidRPr="003A187C" w:rsidRDefault="00234ECE" w:rsidP="0005175F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Зовнішня оцінка якості наданих соціальних послуг</w:t>
            </w:r>
          </w:p>
        </w:tc>
      </w:tr>
      <w:tr w:rsidR="0005175F" w:rsidRPr="003A187C" w:rsidTr="00332ADE">
        <w:trPr>
          <w:gridAfter w:val="1"/>
          <w:wAfter w:w="17" w:type="dxa"/>
          <w:trHeight w:val="1874"/>
          <w:jc w:val="center"/>
        </w:trPr>
        <w:tc>
          <w:tcPr>
            <w:tcW w:w="489" w:type="dxa"/>
          </w:tcPr>
          <w:p w:rsidR="00234ECE" w:rsidRPr="003A187C" w:rsidRDefault="00234ECE" w:rsidP="004D1A54">
            <w:pPr>
              <w:jc w:val="center"/>
            </w:pPr>
            <w:r w:rsidRPr="003A187C">
              <w:t>№ п/п</w:t>
            </w:r>
          </w:p>
        </w:tc>
        <w:tc>
          <w:tcPr>
            <w:tcW w:w="1250" w:type="dxa"/>
          </w:tcPr>
          <w:p w:rsidR="00234ECE" w:rsidRPr="003A187C" w:rsidRDefault="00234ECE" w:rsidP="004D1A54">
            <w:pPr>
              <w:jc w:val="center"/>
            </w:pPr>
            <w:r w:rsidRPr="003A187C">
              <w:t>Повна назва суб’єкта, що надає соціальні послуги (форма власності)</w:t>
            </w:r>
          </w:p>
        </w:tc>
        <w:tc>
          <w:tcPr>
            <w:tcW w:w="1302" w:type="dxa"/>
          </w:tcPr>
          <w:p w:rsidR="00234ECE" w:rsidRPr="003A187C" w:rsidRDefault="00234ECE" w:rsidP="004D1A54">
            <w:pPr>
              <w:jc w:val="center"/>
            </w:pPr>
            <w:r w:rsidRPr="003A187C">
              <w:t>Дата та № наказу про проведення внутрішньої оцінки якості соціальних послуг</w:t>
            </w:r>
          </w:p>
        </w:tc>
        <w:tc>
          <w:tcPr>
            <w:tcW w:w="1202" w:type="dxa"/>
          </w:tcPr>
          <w:p w:rsidR="00234ECE" w:rsidRPr="003A187C" w:rsidRDefault="00234ECE" w:rsidP="004D1A54">
            <w:pPr>
              <w:jc w:val="center"/>
            </w:pPr>
            <w:r w:rsidRPr="003A187C">
              <w:t>Період надання соціальних послуг</w:t>
            </w:r>
          </w:p>
          <w:p w:rsidR="00234ECE" w:rsidRPr="003A187C" w:rsidRDefault="00234ECE" w:rsidP="004D1A54">
            <w:pPr>
              <w:jc w:val="center"/>
            </w:pPr>
            <w:r w:rsidRPr="003A187C">
              <w:t>(з - по), що підлягали оцінюванню</w:t>
            </w:r>
          </w:p>
        </w:tc>
        <w:tc>
          <w:tcPr>
            <w:tcW w:w="1180" w:type="dxa"/>
          </w:tcPr>
          <w:p w:rsidR="00234ECE" w:rsidRPr="003A187C" w:rsidRDefault="00234ECE" w:rsidP="004D1A54">
            <w:pPr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03.09.2012№ 537), що підлягала оцінюванню*</w:t>
            </w:r>
          </w:p>
        </w:tc>
        <w:tc>
          <w:tcPr>
            <w:tcW w:w="3153" w:type="dxa"/>
          </w:tcPr>
          <w:p w:rsidR="00234ECE" w:rsidRPr="003A187C" w:rsidRDefault="00234ECE" w:rsidP="004D1A54">
            <w:pPr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90" w:type="dxa"/>
          </w:tcPr>
          <w:p w:rsidR="00234ECE" w:rsidRPr="003A187C" w:rsidRDefault="00234ECE" w:rsidP="004D1A54">
            <w:pPr>
              <w:jc w:val="center"/>
            </w:pPr>
            <w:r w:rsidRPr="003A187C">
              <w:t>Загальна оцінка установи</w:t>
            </w:r>
          </w:p>
        </w:tc>
        <w:tc>
          <w:tcPr>
            <w:tcW w:w="1242" w:type="dxa"/>
            <w:gridSpan w:val="2"/>
          </w:tcPr>
          <w:p w:rsidR="00234ECE" w:rsidRPr="003A187C" w:rsidRDefault="00234ECE" w:rsidP="004D1A54">
            <w:pPr>
              <w:jc w:val="center"/>
            </w:pPr>
            <w:r w:rsidRPr="003A187C">
              <w:t>Дата та № наказу про проведення зовнішньої оцінки якості соціальних послуг</w:t>
            </w:r>
          </w:p>
        </w:tc>
        <w:tc>
          <w:tcPr>
            <w:tcW w:w="1055" w:type="dxa"/>
          </w:tcPr>
          <w:p w:rsidR="00234ECE" w:rsidRPr="003A187C" w:rsidRDefault="00234ECE" w:rsidP="004D1A54">
            <w:pPr>
              <w:jc w:val="center"/>
            </w:pPr>
            <w:r w:rsidRPr="003A187C">
              <w:t>Період надання соціальних послуг</w:t>
            </w:r>
          </w:p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(з - по), які підлягали оцінюванню</w:t>
            </w:r>
          </w:p>
        </w:tc>
        <w:tc>
          <w:tcPr>
            <w:tcW w:w="1201" w:type="dxa"/>
          </w:tcPr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03.09.2012 № 537), що підлягала оцінюванню*</w:t>
            </w:r>
          </w:p>
        </w:tc>
        <w:tc>
          <w:tcPr>
            <w:tcW w:w="2122" w:type="dxa"/>
          </w:tcPr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08" w:type="dxa"/>
          </w:tcPr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Загальна оцінка установи</w:t>
            </w:r>
          </w:p>
        </w:tc>
      </w:tr>
      <w:tr w:rsidR="0005175F" w:rsidRPr="003A187C" w:rsidTr="00332ADE">
        <w:trPr>
          <w:gridAfter w:val="1"/>
          <w:wAfter w:w="17" w:type="dxa"/>
          <w:trHeight w:val="175"/>
          <w:jc w:val="center"/>
        </w:trPr>
        <w:tc>
          <w:tcPr>
            <w:tcW w:w="489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1</w:t>
            </w:r>
          </w:p>
        </w:tc>
        <w:tc>
          <w:tcPr>
            <w:tcW w:w="1250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2</w:t>
            </w:r>
          </w:p>
        </w:tc>
        <w:tc>
          <w:tcPr>
            <w:tcW w:w="1302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3</w:t>
            </w:r>
          </w:p>
        </w:tc>
        <w:tc>
          <w:tcPr>
            <w:tcW w:w="1202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4</w:t>
            </w:r>
          </w:p>
        </w:tc>
        <w:tc>
          <w:tcPr>
            <w:tcW w:w="1180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5</w:t>
            </w:r>
          </w:p>
        </w:tc>
        <w:tc>
          <w:tcPr>
            <w:tcW w:w="3153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6</w:t>
            </w:r>
          </w:p>
        </w:tc>
        <w:tc>
          <w:tcPr>
            <w:tcW w:w="990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7</w:t>
            </w:r>
          </w:p>
        </w:tc>
        <w:tc>
          <w:tcPr>
            <w:tcW w:w="1242" w:type="dxa"/>
            <w:gridSpan w:val="2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8</w:t>
            </w:r>
          </w:p>
        </w:tc>
        <w:tc>
          <w:tcPr>
            <w:tcW w:w="1055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9</w:t>
            </w:r>
          </w:p>
        </w:tc>
        <w:tc>
          <w:tcPr>
            <w:tcW w:w="1201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10</w:t>
            </w:r>
          </w:p>
        </w:tc>
        <w:tc>
          <w:tcPr>
            <w:tcW w:w="2122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11</w:t>
            </w:r>
          </w:p>
        </w:tc>
        <w:tc>
          <w:tcPr>
            <w:tcW w:w="908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12</w:t>
            </w:r>
          </w:p>
        </w:tc>
      </w:tr>
      <w:tr w:rsidR="0005175F" w:rsidRPr="003A187C" w:rsidTr="00332ADE">
        <w:trPr>
          <w:trHeight w:val="351"/>
          <w:jc w:val="center"/>
        </w:trPr>
        <w:tc>
          <w:tcPr>
            <w:tcW w:w="16111" w:type="dxa"/>
            <w:gridSpan w:val="14"/>
            <w:vAlign w:val="center"/>
          </w:tcPr>
          <w:p w:rsidR="00234ECE" w:rsidRPr="003A187C" w:rsidRDefault="00E26E37" w:rsidP="0005175F">
            <w:pPr>
              <w:suppressAutoHyphens w:val="0"/>
              <w:jc w:val="center"/>
            </w:pPr>
            <w:r w:rsidRPr="003A187C">
              <w:rPr>
                <w:b/>
              </w:rPr>
              <w:t>Міський центр соціальної допомоги</w:t>
            </w:r>
          </w:p>
        </w:tc>
      </w:tr>
      <w:tr w:rsidR="003A187C" w:rsidRPr="003A187C" w:rsidTr="00FD008D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3A187C" w:rsidRPr="00E26E37" w:rsidRDefault="00E26E37" w:rsidP="003A18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A187C" w:rsidRPr="003A187C" w:rsidRDefault="003A187C" w:rsidP="003A187C"/>
        </w:tc>
        <w:tc>
          <w:tcPr>
            <w:tcW w:w="1250" w:type="dxa"/>
            <w:vAlign w:val="center"/>
          </w:tcPr>
          <w:p w:rsidR="003A187C" w:rsidRPr="003A187C" w:rsidRDefault="003A187C" w:rsidP="003A187C">
            <w:pPr>
              <w:jc w:val="center"/>
              <w:rPr>
                <w:b/>
              </w:rPr>
            </w:pPr>
          </w:p>
        </w:tc>
        <w:tc>
          <w:tcPr>
            <w:tcW w:w="1302" w:type="dxa"/>
            <w:vAlign w:val="center"/>
          </w:tcPr>
          <w:p w:rsidR="003A187C" w:rsidRPr="003A187C" w:rsidRDefault="003A187C" w:rsidP="003A187C">
            <w:pPr>
              <w:jc w:val="center"/>
              <w:rPr>
                <w:lang w:val="ru-RU"/>
              </w:rPr>
            </w:pPr>
            <w:r w:rsidRPr="003A187C">
              <w:rPr>
                <w:lang w:val="ru-RU"/>
              </w:rPr>
              <w:t>02.09.2019  № 137</w:t>
            </w:r>
          </w:p>
        </w:tc>
        <w:tc>
          <w:tcPr>
            <w:tcW w:w="1202" w:type="dxa"/>
            <w:vAlign w:val="center"/>
          </w:tcPr>
          <w:p w:rsidR="003A187C" w:rsidRPr="003A187C" w:rsidRDefault="003A187C" w:rsidP="003A187C">
            <w:pPr>
              <w:jc w:val="center"/>
            </w:pPr>
            <w:r w:rsidRPr="003A187C">
              <w:t>з вересня по грудень 2019 року</w:t>
            </w:r>
          </w:p>
        </w:tc>
        <w:tc>
          <w:tcPr>
            <w:tcW w:w="1180" w:type="dxa"/>
            <w:vAlign w:val="center"/>
          </w:tcPr>
          <w:p w:rsidR="003A187C" w:rsidRPr="003A187C" w:rsidRDefault="003A187C" w:rsidP="00986ADA">
            <w:pPr>
              <w:jc w:val="center"/>
            </w:pPr>
            <w:r w:rsidRPr="003A187C">
              <w:rPr>
                <w:lang w:eastAsia="uk-UA"/>
              </w:rPr>
              <w:t>Денний догляд</w:t>
            </w:r>
          </w:p>
        </w:tc>
        <w:tc>
          <w:tcPr>
            <w:tcW w:w="3153" w:type="dxa"/>
          </w:tcPr>
          <w:p w:rsidR="003A187C" w:rsidRPr="003A187C" w:rsidRDefault="003A187C" w:rsidP="003A187C">
            <w:pPr>
              <w:jc w:val="both"/>
            </w:pPr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3A187C" w:rsidRDefault="003A187C" w:rsidP="003A187C">
            <w:pPr>
              <w:jc w:val="both"/>
            </w:pPr>
            <w:r w:rsidRPr="003A187C">
              <w:t>Скарг стосовно надання соціальних послуг від клієнтів не надходило. Здійснено 100% визначенн</w:t>
            </w:r>
            <w:r>
              <w:t xml:space="preserve">я ступеня індивідуальних потреб </w:t>
            </w:r>
          </w:p>
          <w:p w:rsidR="003A187C" w:rsidRDefault="003A187C" w:rsidP="003A187C"/>
          <w:p w:rsidR="003A187C" w:rsidRDefault="003A187C" w:rsidP="003A187C"/>
          <w:p w:rsidR="003A187C" w:rsidRPr="003A187C" w:rsidRDefault="003A187C" w:rsidP="003A187C"/>
        </w:tc>
        <w:tc>
          <w:tcPr>
            <w:tcW w:w="990" w:type="dxa"/>
            <w:vAlign w:val="center"/>
          </w:tcPr>
          <w:p w:rsidR="003A187C" w:rsidRPr="003A187C" w:rsidRDefault="003A187C" w:rsidP="003A187C">
            <w:r>
              <w:t xml:space="preserve"> </w:t>
            </w:r>
            <w:r w:rsidRPr="003A187C">
              <w:t>Добре</w:t>
            </w:r>
          </w:p>
        </w:tc>
        <w:tc>
          <w:tcPr>
            <w:tcW w:w="1242" w:type="dxa"/>
            <w:gridSpan w:val="2"/>
          </w:tcPr>
          <w:p w:rsidR="003A187C" w:rsidRPr="003A187C" w:rsidRDefault="003A187C" w:rsidP="003A187C">
            <w:pPr>
              <w:jc w:val="center"/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3A187C" w:rsidRPr="003A187C" w:rsidRDefault="003A187C" w:rsidP="003A187C">
            <w:r w:rsidRPr="003A187C">
              <w:t>вересень-грудень</w:t>
            </w:r>
          </w:p>
        </w:tc>
        <w:tc>
          <w:tcPr>
            <w:tcW w:w="1201" w:type="dxa"/>
            <w:vAlign w:val="center"/>
          </w:tcPr>
          <w:p w:rsidR="003A187C" w:rsidRPr="003A187C" w:rsidRDefault="003A187C" w:rsidP="003A187C">
            <w:r w:rsidRPr="003A187C">
              <w:rPr>
                <w:lang w:eastAsia="uk-UA"/>
              </w:rPr>
              <w:t>Денний догляд</w:t>
            </w:r>
          </w:p>
        </w:tc>
        <w:tc>
          <w:tcPr>
            <w:tcW w:w="2122" w:type="dxa"/>
          </w:tcPr>
          <w:p w:rsidR="003A187C" w:rsidRPr="003A187C" w:rsidRDefault="003A187C" w:rsidP="003A187C">
            <w:pPr>
              <w:jc w:val="both"/>
              <w:rPr>
                <w:b/>
              </w:rPr>
            </w:pPr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08" w:type="dxa"/>
          </w:tcPr>
          <w:p w:rsidR="003A187C" w:rsidRPr="003A187C" w:rsidRDefault="003A187C" w:rsidP="003A187C">
            <w:r>
              <w:t xml:space="preserve">  </w:t>
            </w:r>
            <w:r w:rsidRPr="003A187C">
              <w:t>Добре</w:t>
            </w:r>
          </w:p>
        </w:tc>
      </w:tr>
      <w:tr w:rsidR="00986ADA" w:rsidRPr="003A187C" w:rsidTr="000F4381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986ADA" w:rsidRPr="00E26E37" w:rsidRDefault="00E26E37" w:rsidP="00986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986ADA" w:rsidRPr="003A187C" w:rsidRDefault="00986ADA" w:rsidP="00986ADA">
            <w:pPr>
              <w:jc w:val="center"/>
            </w:pPr>
          </w:p>
        </w:tc>
        <w:tc>
          <w:tcPr>
            <w:tcW w:w="1202" w:type="dxa"/>
          </w:tcPr>
          <w:p w:rsidR="00986ADA" w:rsidRPr="003A187C" w:rsidRDefault="00986ADA" w:rsidP="00986ADA">
            <w:pPr>
              <w:rPr>
                <w:lang w:val="ru-RU"/>
              </w:rPr>
            </w:pPr>
          </w:p>
        </w:tc>
        <w:tc>
          <w:tcPr>
            <w:tcW w:w="1180" w:type="dxa"/>
            <w:vAlign w:val="center"/>
          </w:tcPr>
          <w:p w:rsidR="00986ADA" w:rsidRPr="003A187C" w:rsidRDefault="00986ADA" w:rsidP="00986ADA">
            <w:pPr>
              <w:jc w:val="center"/>
            </w:pPr>
            <w:r w:rsidRPr="003A187C">
              <w:rPr>
                <w:lang w:eastAsia="uk-UA"/>
              </w:rPr>
              <w:t>Послуга соціальної адаптації</w:t>
            </w:r>
          </w:p>
        </w:tc>
        <w:tc>
          <w:tcPr>
            <w:tcW w:w="3153" w:type="dxa"/>
          </w:tcPr>
          <w:p w:rsidR="00986ADA" w:rsidRPr="003A187C" w:rsidRDefault="00986ADA" w:rsidP="00986ADA"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986ADA" w:rsidRPr="003A187C" w:rsidRDefault="00986ADA" w:rsidP="00986ADA">
            <w:r w:rsidRPr="003A187C">
              <w:t xml:space="preserve">Скарг стосовно надання соціальних послуг від клієнтів не надходило. Здійснено 100% </w:t>
            </w:r>
            <w:r w:rsidRPr="003A187C">
              <w:lastRenderedPageBreak/>
              <w:t xml:space="preserve">визначення ступеня </w:t>
            </w:r>
            <w:r w:rsidR="00E26E37">
              <w:rPr>
                <w:lang w:val="en-US"/>
              </w:rPr>
              <w:t>3</w:t>
            </w:r>
            <w:r w:rsidRPr="003A187C">
              <w:t>індивідуальних потреб.</w:t>
            </w:r>
          </w:p>
        </w:tc>
        <w:tc>
          <w:tcPr>
            <w:tcW w:w="990" w:type="dxa"/>
            <w:vAlign w:val="center"/>
          </w:tcPr>
          <w:p w:rsidR="00986ADA" w:rsidRPr="003A187C" w:rsidRDefault="00986ADA" w:rsidP="00986ADA">
            <w:pPr>
              <w:jc w:val="center"/>
            </w:pPr>
            <w:r w:rsidRPr="003A187C">
              <w:lastRenderedPageBreak/>
              <w:t>Добре</w:t>
            </w:r>
          </w:p>
        </w:tc>
        <w:tc>
          <w:tcPr>
            <w:tcW w:w="1242" w:type="dxa"/>
            <w:gridSpan w:val="2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986ADA" w:rsidRPr="003A187C" w:rsidRDefault="00986ADA" w:rsidP="00986ADA">
            <w:pPr>
              <w:rPr>
                <w:b/>
              </w:rPr>
            </w:pPr>
            <w:r w:rsidRPr="003A187C">
              <w:t>вересень-грудень</w:t>
            </w:r>
          </w:p>
        </w:tc>
        <w:tc>
          <w:tcPr>
            <w:tcW w:w="1201" w:type="dxa"/>
            <w:vAlign w:val="center"/>
          </w:tcPr>
          <w:p w:rsidR="00986ADA" w:rsidRPr="003A187C" w:rsidRDefault="00986ADA" w:rsidP="00986ADA">
            <w:r w:rsidRPr="003A187C">
              <w:rPr>
                <w:lang w:eastAsia="uk-UA"/>
              </w:rPr>
              <w:t>Послуга соціальної адаптації</w:t>
            </w:r>
          </w:p>
        </w:tc>
        <w:tc>
          <w:tcPr>
            <w:tcW w:w="2122" w:type="dxa"/>
          </w:tcPr>
          <w:p w:rsidR="00986ADA" w:rsidRPr="003A187C" w:rsidRDefault="00986ADA" w:rsidP="00986ADA">
            <w:r w:rsidRPr="003A187C">
              <w:t>Покращувати роботу за окремими показниками;</w:t>
            </w:r>
          </w:p>
          <w:p w:rsidR="00986ADA" w:rsidRPr="003A187C" w:rsidRDefault="00986ADA" w:rsidP="00986ADA"/>
          <w:p w:rsidR="00986ADA" w:rsidRPr="003A187C" w:rsidRDefault="00986ADA" w:rsidP="00986ADA">
            <w:r w:rsidRPr="003A187C">
              <w:t>підвищувати якість соціального обслуговування;</w:t>
            </w:r>
          </w:p>
          <w:p w:rsidR="00986ADA" w:rsidRPr="003A187C" w:rsidRDefault="00986ADA" w:rsidP="00986ADA"/>
          <w:p w:rsidR="00986ADA" w:rsidRPr="003A187C" w:rsidRDefault="00986ADA" w:rsidP="00986ADA">
            <w:pPr>
              <w:rPr>
                <w:b/>
              </w:rPr>
            </w:pPr>
            <w:r w:rsidRPr="003A187C">
              <w:t xml:space="preserve">підвищувати рівень професійної </w:t>
            </w:r>
            <w:r w:rsidRPr="003A187C">
              <w:lastRenderedPageBreak/>
              <w:t>компетенції персоналу.</w:t>
            </w:r>
          </w:p>
        </w:tc>
        <w:tc>
          <w:tcPr>
            <w:tcW w:w="908" w:type="dxa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  <w:r w:rsidRPr="003A187C">
              <w:lastRenderedPageBreak/>
              <w:t>Добре</w:t>
            </w:r>
          </w:p>
        </w:tc>
      </w:tr>
      <w:tr w:rsidR="00986ADA" w:rsidRPr="003A187C" w:rsidTr="000F4381">
        <w:trPr>
          <w:gridAfter w:val="1"/>
          <w:wAfter w:w="17" w:type="dxa"/>
          <w:trHeight w:val="2872"/>
          <w:jc w:val="center"/>
        </w:trPr>
        <w:tc>
          <w:tcPr>
            <w:tcW w:w="489" w:type="dxa"/>
          </w:tcPr>
          <w:p w:rsidR="00986ADA" w:rsidRPr="00E26E37" w:rsidRDefault="00E26E37" w:rsidP="00986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250" w:type="dxa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986ADA" w:rsidRPr="003A187C" w:rsidRDefault="00986ADA" w:rsidP="00986ADA">
            <w:pPr>
              <w:jc w:val="center"/>
            </w:pPr>
          </w:p>
        </w:tc>
        <w:tc>
          <w:tcPr>
            <w:tcW w:w="1202" w:type="dxa"/>
          </w:tcPr>
          <w:p w:rsidR="00986ADA" w:rsidRPr="003A187C" w:rsidRDefault="00986ADA" w:rsidP="00986ADA">
            <w:pPr>
              <w:rPr>
                <w:lang w:val="ru-RU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986ADA" w:rsidRPr="003A187C" w:rsidRDefault="00986ADA" w:rsidP="00986ADA">
            <w:pPr>
              <w:jc w:val="center"/>
            </w:pPr>
            <w:r w:rsidRPr="003A187C">
              <w:t>Послуга соціальної реабілітації</w:t>
            </w:r>
          </w:p>
        </w:tc>
        <w:tc>
          <w:tcPr>
            <w:tcW w:w="3153" w:type="dxa"/>
          </w:tcPr>
          <w:p w:rsidR="00986ADA" w:rsidRPr="003A187C" w:rsidRDefault="00986ADA" w:rsidP="00986ADA"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986ADA" w:rsidRPr="003A187C" w:rsidRDefault="00986ADA" w:rsidP="00986ADA">
            <w:r w:rsidRPr="003A187C">
              <w:t>Скарг стосовно надання соціальних послуг від клієнтів не надходило. Здійснено 100% визначення ступеня індивідуальних потреб.</w:t>
            </w:r>
          </w:p>
        </w:tc>
        <w:tc>
          <w:tcPr>
            <w:tcW w:w="990" w:type="dxa"/>
            <w:vAlign w:val="center"/>
          </w:tcPr>
          <w:p w:rsidR="00986ADA" w:rsidRPr="003A187C" w:rsidRDefault="00986ADA" w:rsidP="00986ADA">
            <w:pPr>
              <w:jc w:val="center"/>
            </w:pPr>
            <w:r w:rsidRPr="003A187C">
              <w:t>Добре</w:t>
            </w:r>
          </w:p>
        </w:tc>
        <w:tc>
          <w:tcPr>
            <w:tcW w:w="1242" w:type="dxa"/>
            <w:gridSpan w:val="2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986ADA" w:rsidRPr="003A187C" w:rsidRDefault="00986ADA" w:rsidP="00986ADA">
            <w:pPr>
              <w:rPr>
                <w:b/>
              </w:rPr>
            </w:pPr>
            <w:r w:rsidRPr="003A187C">
              <w:t>вересень-грудень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86ADA" w:rsidRPr="003A187C" w:rsidRDefault="00986ADA" w:rsidP="00986ADA">
            <w:r w:rsidRPr="003A187C">
              <w:t>Послуга соціальної реабілітації</w:t>
            </w:r>
          </w:p>
        </w:tc>
        <w:tc>
          <w:tcPr>
            <w:tcW w:w="2122" w:type="dxa"/>
          </w:tcPr>
          <w:p w:rsidR="00986ADA" w:rsidRPr="003A187C" w:rsidRDefault="00986ADA" w:rsidP="00986ADA">
            <w:r w:rsidRPr="003A187C">
              <w:t>Покращувати роботу за окремими показниками;</w:t>
            </w:r>
          </w:p>
          <w:p w:rsidR="00986ADA" w:rsidRPr="003A187C" w:rsidRDefault="00986ADA" w:rsidP="00986ADA"/>
          <w:p w:rsidR="00986ADA" w:rsidRPr="003A187C" w:rsidRDefault="00986ADA" w:rsidP="00986ADA">
            <w:r w:rsidRPr="003A187C">
              <w:t>підвищувати якість соціального обслуговування;</w:t>
            </w:r>
          </w:p>
          <w:p w:rsidR="00986ADA" w:rsidRPr="003A187C" w:rsidRDefault="00986ADA" w:rsidP="00986ADA"/>
          <w:p w:rsidR="00986ADA" w:rsidRPr="003A187C" w:rsidRDefault="00986ADA" w:rsidP="00986ADA">
            <w:pPr>
              <w:rPr>
                <w:b/>
              </w:rPr>
            </w:pPr>
            <w:r w:rsidRPr="003A187C">
              <w:t>підвищувати рівень професійної компетенції персоналу.</w:t>
            </w:r>
          </w:p>
        </w:tc>
        <w:tc>
          <w:tcPr>
            <w:tcW w:w="908" w:type="dxa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  <w:r w:rsidRPr="003A187C">
              <w:t>Добре</w:t>
            </w:r>
          </w:p>
        </w:tc>
      </w:tr>
      <w:tr w:rsidR="00986ADA" w:rsidRPr="003A187C" w:rsidTr="000F4381">
        <w:trPr>
          <w:gridAfter w:val="1"/>
          <w:wAfter w:w="17" w:type="dxa"/>
          <w:trHeight w:val="167"/>
          <w:jc w:val="center"/>
        </w:trPr>
        <w:tc>
          <w:tcPr>
            <w:tcW w:w="489" w:type="dxa"/>
          </w:tcPr>
          <w:p w:rsidR="00986ADA" w:rsidRPr="00E26E37" w:rsidRDefault="00E26E37" w:rsidP="00986A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0" w:type="dxa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986ADA" w:rsidRPr="003A187C" w:rsidRDefault="00986ADA" w:rsidP="00986ADA">
            <w:pPr>
              <w:jc w:val="center"/>
            </w:pPr>
          </w:p>
        </w:tc>
        <w:tc>
          <w:tcPr>
            <w:tcW w:w="1202" w:type="dxa"/>
          </w:tcPr>
          <w:p w:rsidR="00986ADA" w:rsidRPr="003A187C" w:rsidRDefault="00986ADA" w:rsidP="00986ADA">
            <w:pPr>
              <w:rPr>
                <w:lang w:val="ru-RU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986ADA" w:rsidRPr="003A187C" w:rsidRDefault="00986ADA" w:rsidP="00986ADA">
            <w:pPr>
              <w:jc w:val="center"/>
            </w:pPr>
            <w:r w:rsidRPr="003A187C">
              <w:t>Надання притулку</w:t>
            </w:r>
          </w:p>
        </w:tc>
        <w:tc>
          <w:tcPr>
            <w:tcW w:w="3153" w:type="dxa"/>
          </w:tcPr>
          <w:p w:rsidR="00986ADA" w:rsidRPr="003A187C" w:rsidRDefault="00986ADA" w:rsidP="00986ADA">
            <w:pPr>
              <w:rPr>
                <w:lang w:val="ru-RU"/>
              </w:rPr>
            </w:pPr>
            <w:r w:rsidRPr="003A187C">
              <w:rPr>
                <w:lang w:val="ru-RU"/>
              </w:rPr>
              <w:t xml:space="preserve">Проведено </w:t>
            </w:r>
            <w:proofErr w:type="spellStart"/>
            <w:r w:rsidRPr="003A187C">
              <w:rPr>
                <w:lang w:val="ru-RU"/>
              </w:rPr>
              <w:t>опитування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отримувачів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соціальної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послуги</w:t>
            </w:r>
            <w:proofErr w:type="spellEnd"/>
            <w:r w:rsidRPr="003A187C">
              <w:rPr>
                <w:lang w:val="ru-RU"/>
              </w:rPr>
              <w:t xml:space="preserve">, </w:t>
            </w:r>
            <w:proofErr w:type="spellStart"/>
            <w:r w:rsidRPr="003A187C">
              <w:rPr>
                <w:lang w:val="ru-RU"/>
              </w:rPr>
              <w:t>зібрано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відгуки</w:t>
            </w:r>
            <w:proofErr w:type="spellEnd"/>
            <w:r w:rsidRPr="003A187C">
              <w:rPr>
                <w:lang w:val="ru-RU"/>
              </w:rPr>
              <w:t xml:space="preserve"> (в тому </w:t>
            </w:r>
            <w:proofErr w:type="spellStart"/>
            <w:r w:rsidRPr="003A187C">
              <w:rPr>
                <w:lang w:val="ru-RU"/>
              </w:rPr>
              <w:t>числі</w:t>
            </w:r>
            <w:proofErr w:type="spellEnd"/>
            <w:r w:rsidRPr="003A187C">
              <w:rPr>
                <w:lang w:val="ru-RU"/>
              </w:rPr>
              <w:t xml:space="preserve"> з метою </w:t>
            </w:r>
            <w:proofErr w:type="spellStart"/>
            <w:r w:rsidRPr="003A187C">
              <w:rPr>
                <w:lang w:val="ru-RU"/>
              </w:rPr>
              <w:t>виявлення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попиту</w:t>
            </w:r>
            <w:proofErr w:type="spellEnd"/>
            <w:r w:rsidRPr="003A187C">
              <w:rPr>
                <w:lang w:val="ru-RU"/>
              </w:rPr>
              <w:t xml:space="preserve"> на </w:t>
            </w:r>
            <w:proofErr w:type="spellStart"/>
            <w:r w:rsidRPr="003A187C">
              <w:rPr>
                <w:lang w:val="ru-RU"/>
              </w:rPr>
              <w:t>послуги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суб’єкта</w:t>
            </w:r>
            <w:proofErr w:type="spellEnd"/>
            <w:r w:rsidRPr="003A187C">
              <w:rPr>
                <w:lang w:val="ru-RU"/>
              </w:rPr>
              <w:t>).</w:t>
            </w:r>
          </w:p>
          <w:p w:rsidR="00986ADA" w:rsidRPr="003A187C" w:rsidRDefault="00986ADA" w:rsidP="00986ADA">
            <w:pPr>
              <w:rPr>
                <w:lang w:val="ru-RU"/>
              </w:rPr>
            </w:pPr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Здійснено</w:t>
            </w:r>
            <w:proofErr w:type="spellEnd"/>
            <w:r w:rsidRPr="003A187C">
              <w:rPr>
                <w:lang w:val="ru-RU"/>
              </w:rPr>
              <w:t xml:space="preserve"> 75% </w:t>
            </w:r>
            <w:proofErr w:type="spellStart"/>
            <w:r w:rsidRPr="003A187C">
              <w:rPr>
                <w:lang w:val="ru-RU"/>
              </w:rPr>
              <w:t>визначення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ступеня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індивідуальних</w:t>
            </w:r>
            <w:proofErr w:type="spellEnd"/>
            <w:r w:rsidRPr="003A187C">
              <w:rPr>
                <w:lang w:val="ru-RU"/>
              </w:rPr>
              <w:t xml:space="preserve"> потреб.</w:t>
            </w:r>
          </w:p>
        </w:tc>
        <w:tc>
          <w:tcPr>
            <w:tcW w:w="990" w:type="dxa"/>
            <w:vAlign w:val="center"/>
          </w:tcPr>
          <w:p w:rsidR="00986ADA" w:rsidRPr="003A187C" w:rsidRDefault="00986ADA" w:rsidP="00986ADA">
            <w:pPr>
              <w:jc w:val="center"/>
            </w:pPr>
            <w:r w:rsidRPr="003A187C">
              <w:t>Задовільно</w:t>
            </w:r>
          </w:p>
        </w:tc>
        <w:tc>
          <w:tcPr>
            <w:tcW w:w="1242" w:type="dxa"/>
            <w:gridSpan w:val="2"/>
          </w:tcPr>
          <w:p w:rsidR="00986ADA" w:rsidRPr="003A187C" w:rsidRDefault="00986ADA" w:rsidP="00986ADA">
            <w:pPr>
              <w:jc w:val="center"/>
              <w:rPr>
                <w:b/>
              </w:rPr>
            </w:pPr>
            <w:r w:rsidRPr="003A187C">
              <w:t>№ 28 від 25.03.2020</w:t>
            </w:r>
          </w:p>
        </w:tc>
        <w:tc>
          <w:tcPr>
            <w:tcW w:w="1055" w:type="dxa"/>
          </w:tcPr>
          <w:p w:rsidR="00986ADA" w:rsidRPr="003A187C" w:rsidRDefault="00986ADA" w:rsidP="00986ADA">
            <w:pPr>
              <w:rPr>
                <w:b/>
              </w:rPr>
            </w:pPr>
            <w:r w:rsidRPr="003A187C">
              <w:t>вересень-грудень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986ADA" w:rsidRPr="003A187C" w:rsidRDefault="00986ADA" w:rsidP="00986ADA">
            <w:r w:rsidRPr="003A187C">
              <w:t>Надання притулку</w:t>
            </w:r>
          </w:p>
        </w:tc>
        <w:tc>
          <w:tcPr>
            <w:tcW w:w="2122" w:type="dxa"/>
          </w:tcPr>
          <w:p w:rsidR="00986ADA" w:rsidRPr="003A187C" w:rsidRDefault="00986ADA" w:rsidP="00986ADA">
            <w:pPr>
              <w:jc w:val="both"/>
            </w:pPr>
            <w:r w:rsidRPr="003A187C">
              <w:t>Вдосконалення заходів,</w:t>
            </w:r>
          </w:p>
          <w:p w:rsidR="00986ADA" w:rsidRPr="003A187C" w:rsidRDefault="00986ADA" w:rsidP="00986ADA">
            <w:pPr>
              <w:jc w:val="both"/>
            </w:pPr>
            <w:r w:rsidRPr="003A187C">
              <w:t xml:space="preserve"> що складають зміст послуги.</w:t>
            </w:r>
          </w:p>
          <w:p w:rsidR="00986ADA" w:rsidRPr="003A187C" w:rsidRDefault="00986ADA" w:rsidP="00986ADA">
            <w:pPr>
              <w:rPr>
                <w:b/>
              </w:rPr>
            </w:pPr>
          </w:p>
        </w:tc>
        <w:tc>
          <w:tcPr>
            <w:tcW w:w="908" w:type="dxa"/>
          </w:tcPr>
          <w:p w:rsidR="00986ADA" w:rsidRDefault="00986ADA" w:rsidP="00986ADA">
            <w:pPr>
              <w:jc w:val="center"/>
            </w:pPr>
            <w:r>
              <w:t>Задові</w:t>
            </w:r>
          </w:p>
          <w:p w:rsidR="00986ADA" w:rsidRPr="003A187C" w:rsidRDefault="00986ADA" w:rsidP="00986ADA">
            <w:pPr>
              <w:jc w:val="center"/>
              <w:rPr>
                <w:b/>
              </w:rPr>
            </w:pPr>
            <w:proofErr w:type="spellStart"/>
            <w:r>
              <w:t>льно</w:t>
            </w:r>
            <w:proofErr w:type="spellEnd"/>
          </w:p>
        </w:tc>
      </w:tr>
    </w:tbl>
    <w:p w:rsidR="00234ECE" w:rsidRDefault="00234ECE" w:rsidP="00087E8D">
      <w:pPr>
        <w:jc w:val="both"/>
      </w:pPr>
    </w:p>
    <w:p w:rsidR="003523D7" w:rsidRDefault="003523D7" w:rsidP="00087E8D">
      <w:pPr>
        <w:jc w:val="both"/>
      </w:pPr>
    </w:p>
    <w:p w:rsidR="00E26E37" w:rsidRDefault="00E26E37" w:rsidP="00087E8D">
      <w:pPr>
        <w:jc w:val="both"/>
      </w:pPr>
      <w:bookmarkStart w:id="0" w:name="_GoBack"/>
      <w:bookmarkEnd w:id="0"/>
    </w:p>
    <w:p w:rsidR="003523D7" w:rsidRDefault="003523D7" w:rsidP="00087E8D">
      <w:pPr>
        <w:jc w:val="both"/>
      </w:pP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Заступник міського голови з питань </w:t>
      </w: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діяльності виконавчих органів, </w:t>
      </w: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директор департаменту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Е. С. </w:t>
      </w:r>
      <w:proofErr w:type="spellStart"/>
      <w:r>
        <w:rPr>
          <w:sz w:val="28"/>
          <w:szCs w:val="28"/>
        </w:rPr>
        <w:t>Підлубний</w:t>
      </w:r>
      <w:proofErr w:type="spellEnd"/>
    </w:p>
    <w:p w:rsidR="003523D7" w:rsidRDefault="003523D7" w:rsidP="00087E8D">
      <w:pPr>
        <w:jc w:val="both"/>
        <w:rPr>
          <w:sz w:val="28"/>
          <w:szCs w:val="28"/>
        </w:rPr>
      </w:pPr>
    </w:p>
    <w:p w:rsidR="003523D7" w:rsidRPr="003523D7" w:rsidRDefault="003523D7" w:rsidP="00087E8D">
      <w:pPr>
        <w:jc w:val="both"/>
      </w:pPr>
    </w:p>
    <w:sectPr w:rsidR="003523D7" w:rsidRPr="003523D7" w:rsidSect="00FE17E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63B"/>
    <w:multiLevelType w:val="hybridMultilevel"/>
    <w:tmpl w:val="3E14F83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263"/>
    <w:multiLevelType w:val="hybridMultilevel"/>
    <w:tmpl w:val="A866FB9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C6F"/>
    <w:multiLevelType w:val="hybridMultilevel"/>
    <w:tmpl w:val="79BED3F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67F1"/>
    <w:multiLevelType w:val="hybridMultilevel"/>
    <w:tmpl w:val="52AE43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21E7"/>
    <w:multiLevelType w:val="hybridMultilevel"/>
    <w:tmpl w:val="04E8A1D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C6"/>
    <w:rsid w:val="00004A6C"/>
    <w:rsid w:val="0005175F"/>
    <w:rsid w:val="0006111A"/>
    <w:rsid w:val="00087E8D"/>
    <w:rsid w:val="000B3E4A"/>
    <w:rsid w:val="000B73CB"/>
    <w:rsid w:val="000C24AF"/>
    <w:rsid w:val="000F4381"/>
    <w:rsid w:val="00186058"/>
    <w:rsid w:val="00233609"/>
    <w:rsid w:val="00234ECE"/>
    <w:rsid w:val="002355FE"/>
    <w:rsid w:val="00255580"/>
    <w:rsid w:val="00273436"/>
    <w:rsid w:val="0029172D"/>
    <w:rsid w:val="002C5BB0"/>
    <w:rsid w:val="00332ADE"/>
    <w:rsid w:val="00337B7C"/>
    <w:rsid w:val="003523D7"/>
    <w:rsid w:val="003A187C"/>
    <w:rsid w:val="004170BA"/>
    <w:rsid w:val="00455A1B"/>
    <w:rsid w:val="00491C3B"/>
    <w:rsid w:val="004D1A54"/>
    <w:rsid w:val="005021BB"/>
    <w:rsid w:val="00536CC9"/>
    <w:rsid w:val="005471FC"/>
    <w:rsid w:val="005838FD"/>
    <w:rsid w:val="005B3A4D"/>
    <w:rsid w:val="005D4FE5"/>
    <w:rsid w:val="00684914"/>
    <w:rsid w:val="006B1CD9"/>
    <w:rsid w:val="00714256"/>
    <w:rsid w:val="00750A57"/>
    <w:rsid w:val="00783B18"/>
    <w:rsid w:val="007F1CF9"/>
    <w:rsid w:val="007F3522"/>
    <w:rsid w:val="00812EB5"/>
    <w:rsid w:val="0089315C"/>
    <w:rsid w:val="008D41CF"/>
    <w:rsid w:val="008D5C58"/>
    <w:rsid w:val="008E6851"/>
    <w:rsid w:val="009305A9"/>
    <w:rsid w:val="00954E46"/>
    <w:rsid w:val="009742FA"/>
    <w:rsid w:val="00986ADA"/>
    <w:rsid w:val="009D50C6"/>
    <w:rsid w:val="00A355BE"/>
    <w:rsid w:val="00A72D77"/>
    <w:rsid w:val="00B11C45"/>
    <w:rsid w:val="00B32D0C"/>
    <w:rsid w:val="00B40B56"/>
    <w:rsid w:val="00B858D6"/>
    <w:rsid w:val="00CE431A"/>
    <w:rsid w:val="00D26B4C"/>
    <w:rsid w:val="00D602BA"/>
    <w:rsid w:val="00D7766B"/>
    <w:rsid w:val="00DB7AF3"/>
    <w:rsid w:val="00E1260B"/>
    <w:rsid w:val="00E26E37"/>
    <w:rsid w:val="00EF4CB5"/>
    <w:rsid w:val="00F351B4"/>
    <w:rsid w:val="00F74962"/>
    <w:rsid w:val="00FC090D"/>
    <w:rsid w:val="00FD008D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1AA36"/>
  <w14:defaultImageDpi w14:val="0"/>
  <w15:docId w15:val="{B445201C-F700-406C-933D-8D6331F5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C6"/>
    <w:pPr>
      <w:suppressAutoHyphens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D50C6"/>
    <w:pPr>
      <w:suppressAutoHyphens w:val="0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9D50C6"/>
    <w:rPr>
      <w:rFonts w:ascii="Times New Roman" w:hAnsi="Times New Roman" w:cs="Times New Roman"/>
      <w:color w:val="0000FF"/>
      <w:u w:val="single"/>
    </w:rPr>
  </w:style>
  <w:style w:type="paragraph" w:customStyle="1" w:styleId="1">
    <w:name w:val="Знак Знак Знак1"/>
    <w:basedOn w:val="a"/>
    <w:uiPriority w:val="99"/>
    <w:rsid w:val="007F3522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F35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D5C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5C58"/>
    <w:rPr>
      <w:rFonts w:ascii="Segoe UI" w:hAnsi="Segoe UI" w:cs="Segoe UI"/>
      <w:color w:val="000000"/>
      <w:sz w:val="18"/>
      <w:szCs w:val="18"/>
      <w:lang w:val="x-none" w:eastAsia="ar-SA" w:bidi="ar-SA"/>
    </w:rPr>
  </w:style>
  <w:style w:type="paragraph" w:styleId="a8">
    <w:name w:val="Normal (Web)"/>
    <w:basedOn w:val="a"/>
    <w:uiPriority w:val="99"/>
    <w:rsid w:val="004D1A54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5343-A96C-478F-819C-DB3DC1F1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Павлова Вікторія</dc:creator>
  <cp:keywords/>
  <dc:description/>
  <cp:lastModifiedBy>Юлія Володимирівна Мальч</cp:lastModifiedBy>
  <cp:revision>2</cp:revision>
  <cp:lastPrinted>2020-03-27T08:35:00Z</cp:lastPrinted>
  <dcterms:created xsi:type="dcterms:W3CDTF">2021-11-11T12:14:00Z</dcterms:created>
  <dcterms:modified xsi:type="dcterms:W3CDTF">2021-11-11T12:14:00Z</dcterms:modified>
</cp:coreProperties>
</file>