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222" w:rsidRDefault="009C5222" w:rsidP="009C5222">
      <w:pPr>
        <w:jc w:val="center"/>
        <w:rPr>
          <w:sz w:val="28"/>
          <w:szCs w:val="28"/>
          <w:lang w:val="uk-UA"/>
        </w:rPr>
      </w:pPr>
      <w:r w:rsidRPr="00E722BA">
        <w:rPr>
          <w:sz w:val="28"/>
          <w:szCs w:val="28"/>
          <w:lang w:val="uk-UA"/>
        </w:rPr>
        <w:t xml:space="preserve">Звіт роботи </w:t>
      </w:r>
      <w:r>
        <w:rPr>
          <w:sz w:val="28"/>
          <w:szCs w:val="28"/>
          <w:lang w:val="uk-UA"/>
        </w:rPr>
        <w:br/>
      </w:r>
      <w:r w:rsidRPr="00E722BA">
        <w:rPr>
          <w:sz w:val="28"/>
          <w:szCs w:val="28"/>
          <w:lang w:val="uk-UA"/>
        </w:rPr>
        <w:t>директора Міського комунального закладу культури  «Дніпровська дитяча музична школа №15», заслуженого працівника культури України, Старшого викладача вищої категор</w:t>
      </w:r>
      <w:r>
        <w:rPr>
          <w:sz w:val="28"/>
          <w:szCs w:val="28"/>
          <w:lang w:val="uk-UA"/>
        </w:rPr>
        <w:t>ії Чекалкіної Марини Михайлівни</w:t>
      </w:r>
    </w:p>
    <w:p w:rsidR="009C5222" w:rsidRPr="00235844" w:rsidRDefault="009C5222" w:rsidP="009C5222">
      <w:pPr>
        <w:jc w:val="center"/>
        <w:rPr>
          <w:sz w:val="32"/>
          <w:szCs w:val="28"/>
          <w:lang w:val="uk-UA"/>
        </w:rPr>
      </w:pPr>
      <w:r w:rsidRPr="00E722B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2</w:t>
      </w:r>
      <w:r w:rsidRPr="00E722BA">
        <w:rPr>
          <w:sz w:val="28"/>
          <w:szCs w:val="28"/>
          <w:lang w:val="uk-UA"/>
        </w:rPr>
        <w:t xml:space="preserve"> навчальний рік </w:t>
      </w:r>
      <w:r w:rsidRPr="00235844">
        <w:rPr>
          <w:sz w:val="32"/>
          <w:szCs w:val="28"/>
          <w:lang w:val="uk-UA"/>
        </w:rPr>
        <w:br/>
      </w:r>
    </w:p>
    <w:p w:rsidR="009C5222" w:rsidRDefault="009C5222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 w:rsidRPr="00B243F4">
        <w:rPr>
          <w:sz w:val="28"/>
          <w:szCs w:val="28"/>
          <w:lang w:val="uk-UA"/>
        </w:rPr>
        <w:t xml:space="preserve">          За </w:t>
      </w:r>
      <w:r w:rsidR="00BC37CC">
        <w:rPr>
          <w:sz w:val="28"/>
          <w:szCs w:val="28"/>
          <w:lang w:val="uk-UA"/>
        </w:rPr>
        <w:t xml:space="preserve"> звітний 2021-2022</w:t>
      </w:r>
      <w:r>
        <w:rPr>
          <w:sz w:val="28"/>
          <w:szCs w:val="28"/>
          <w:lang w:val="uk-UA"/>
        </w:rPr>
        <w:t xml:space="preserve"> навчальний рік</w:t>
      </w:r>
      <w:r w:rsidRPr="00B243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вся діяльність школи здійснювалась  згідно з планом роботи школи, затвердженим управлінням культури департаменту гуманітарної політики Дніпровської міської ради та планами роботи відділів школи.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Головною метою дитячої музичної  школи № 15 було і остається створення умов</w:t>
      </w:r>
      <w:r w:rsidRPr="008829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творчого,  інтелектуального і духовного розвитку  як дітей та юнацтва, так і викладачів школи, забезпечення вільного розвитку особистості та реалізації її творчого потенціалу.         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Робота ДДМШ № 15 базується на реалізації завдань, визначених відповідно до основних законів і нормативно-правових актів, указів президента України та постанов кабінету Міністрів України, розпорядчих документів обласної державної адміністрації та міської ради в галузі культури.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Робота педагогічного колективу  націлена на виконання пріоритетних напрямків роботи школи – це розвиток творчої особистості, з урахуванням потреб і нахилів кожної дитини, залучення дітей до музичного мистецтва, розвиток музичного мислення і творчої ініціативи, підтримка і профорієнтація обдарованих дітей.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Структура школи – шість укомплектованих відділів: фортепіанний, теоретичний, народний, струнний,  відділ духових та ударних інструментів та вокально-хорове відділення.            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План нав</w:t>
      </w:r>
      <w:r w:rsidR="00BC37CC">
        <w:rPr>
          <w:sz w:val="28"/>
          <w:szCs w:val="28"/>
          <w:lang w:val="uk-UA"/>
        </w:rPr>
        <w:t>чально-виховної  роботи на  2021-2022</w:t>
      </w:r>
      <w:r>
        <w:rPr>
          <w:sz w:val="28"/>
          <w:szCs w:val="28"/>
          <w:lang w:val="uk-UA"/>
        </w:rPr>
        <w:t xml:space="preserve"> </w:t>
      </w:r>
      <w:r w:rsidR="00BC37CC">
        <w:rPr>
          <w:sz w:val="28"/>
          <w:szCs w:val="28"/>
          <w:lang w:val="uk-UA"/>
        </w:rPr>
        <w:t>навчальний рік виконано</w:t>
      </w:r>
      <w:r>
        <w:rPr>
          <w:sz w:val="28"/>
          <w:szCs w:val="28"/>
          <w:lang w:val="uk-UA"/>
        </w:rPr>
        <w:t>.</w:t>
      </w:r>
      <w:r w:rsidRPr="00A35922">
        <w:rPr>
          <w:sz w:val="28"/>
          <w:szCs w:val="28"/>
          <w:lang w:val="uk-UA"/>
        </w:rPr>
        <w:t xml:space="preserve"> 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Кожен семестр на відділах проводились академічні концерти, прослуховування випускників та учнів перспективної групи, технічні заліки, перевідні та випускні іспити.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Адміністрація спільно з активом школи приділяла особливу </w:t>
      </w:r>
      <w:r w:rsidRPr="00E30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увагу якості і подальшому вдосконаленню проведення головних форм учбово-виховної методичної та концертно-виконавської діяльності школи.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Головними фундаментальними формами роботи школи є методичні засідання, семінарські заняття, відкриті уроки, академічні концерти, заліки. За звітний період викладачами школи були підготовлені та проведені: </w:t>
      </w:r>
    </w:p>
    <w:p w:rsidR="000643EF" w:rsidRPr="00E30453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відкритих уроків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="00E16AF2">
        <w:rPr>
          <w:sz w:val="28"/>
          <w:szCs w:val="28"/>
          <w:lang w:val="uk-UA"/>
        </w:rPr>
        <w:t xml:space="preserve"> 8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методичних доповідей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96CE5">
        <w:rPr>
          <w:sz w:val="28"/>
          <w:szCs w:val="28"/>
          <w:lang w:val="uk-UA"/>
        </w:rPr>
        <w:t xml:space="preserve">- </w:t>
      </w:r>
      <w:r w:rsidR="00762EE3">
        <w:rPr>
          <w:sz w:val="28"/>
          <w:szCs w:val="28"/>
          <w:lang w:val="uk-UA"/>
        </w:rPr>
        <w:t>15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семінарів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5028AF">
        <w:rPr>
          <w:sz w:val="28"/>
          <w:szCs w:val="28"/>
          <w:lang w:val="uk-UA"/>
        </w:rPr>
        <w:t>2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концертів      </w:t>
      </w:r>
      <w:r w:rsidR="00886C37">
        <w:rPr>
          <w:sz w:val="28"/>
          <w:szCs w:val="28"/>
          <w:lang w:val="uk-UA"/>
        </w:rPr>
        <w:t xml:space="preserve">                 </w:t>
      </w:r>
      <w:r w:rsidR="00886C37">
        <w:rPr>
          <w:sz w:val="28"/>
          <w:szCs w:val="28"/>
          <w:lang w:val="uk-UA"/>
        </w:rPr>
        <w:tab/>
      </w:r>
      <w:r w:rsidR="00886C37">
        <w:rPr>
          <w:sz w:val="28"/>
          <w:szCs w:val="28"/>
          <w:lang w:val="uk-UA"/>
        </w:rPr>
        <w:tab/>
      </w:r>
      <w:r w:rsidR="00886C37">
        <w:rPr>
          <w:sz w:val="28"/>
          <w:szCs w:val="28"/>
          <w:lang w:val="uk-UA"/>
        </w:rPr>
        <w:tab/>
        <w:t xml:space="preserve">- </w:t>
      </w:r>
      <w:r w:rsidR="00926B00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з них:</w:t>
      </w:r>
    </w:p>
    <w:p w:rsidR="009E0678" w:rsidRDefault="00B96525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міська</w:t>
      </w:r>
      <w:r w:rsidR="009E0678">
        <w:rPr>
          <w:sz w:val="28"/>
          <w:szCs w:val="28"/>
          <w:lang w:val="uk-UA"/>
        </w:rPr>
        <w:t xml:space="preserve"> бібліотека № 24</w:t>
      </w:r>
      <w:r>
        <w:rPr>
          <w:sz w:val="28"/>
          <w:szCs w:val="28"/>
          <w:lang w:val="uk-UA"/>
        </w:rPr>
        <w:tab/>
      </w:r>
      <w:r w:rsidR="008B26EF">
        <w:rPr>
          <w:sz w:val="28"/>
          <w:szCs w:val="28"/>
          <w:lang w:val="uk-UA"/>
        </w:rPr>
        <w:tab/>
      </w:r>
      <w:r w:rsidR="008B26EF">
        <w:rPr>
          <w:sz w:val="28"/>
          <w:szCs w:val="28"/>
          <w:lang w:val="uk-UA"/>
        </w:rPr>
        <w:tab/>
        <w:t>- 2</w:t>
      </w:r>
    </w:p>
    <w:p w:rsidR="00973984" w:rsidRPr="00E30453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Звітні концерти  </w:t>
      </w:r>
      <w:r w:rsidR="00926B00">
        <w:rPr>
          <w:sz w:val="28"/>
          <w:szCs w:val="28"/>
          <w:lang w:val="uk-UA"/>
        </w:rPr>
        <w:t xml:space="preserve">                          </w:t>
      </w:r>
      <w:r w:rsidR="00926B00">
        <w:rPr>
          <w:sz w:val="28"/>
          <w:szCs w:val="28"/>
          <w:lang w:val="uk-UA"/>
        </w:rPr>
        <w:tab/>
      </w:r>
      <w:r w:rsidR="00926B00">
        <w:rPr>
          <w:sz w:val="28"/>
          <w:szCs w:val="28"/>
          <w:lang w:val="uk-UA"/>
        </w:rPr>
        <w:tab/>
        <w:t>- 22</w:t>
      </w:r>
    </w:p>
    <w:p w:rsidR="00973984" w:rsidRPr="00E30453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Концерт</w:t>
      </w:r>
      <w:r w:rsidR="008B26EF">
        <w:rPr>
          <w:sz w:val="28"/>
          <w:szCs w:val="28"/>
          <w:lang w:val="uk-UA"/>
        </w:rPr>
        <w:t xml:space="preserve">ні майданчики району, міста </w:t>
      </w:r>
      <w:r w:rsidR="008B26EF">
        <w:rPr>
          <w:sz w:val="28"/>
          <w:szCs w:val="28"/>
          <w:lang w:val="uk-UA"/>
        </w:rPr>
        <w:tab/>
        <w:t>- 4</w:t>
      </w:r>
    </w:p>
    <w:p w:rsidR="005B2078" w:rsidRDefault="005B2078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973984" w:rsidRPr="00E63483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Викладачі школи постійно підвищують свій професійний рівень.</w:t>
      </w:r>
      <w:r w:rsidRPr="0029622F">
        <w:rPr>
          <w:sz w:val="28"/>
          <w:szCs w:val="28"/>
          <w:lang w:val="uk-UA"/>
        </w:rPr>
        <w:t xml:space="preserve">  </w:t>
      </w:r>
      <w:r w:rsidRPr="00E63483">
        <w:rPr>
          <w:sz w:val="28"/>
          <w:szCs w:val="28"/>
          <w:lang w:val="uk-UA"/>
        </w:rPr>
        <w:t xml:space="preserve">  </w:t>
      </w:r>
    </w:p>
    <w:p w:rsidR="00973984" w:rsidRPr="00D663FF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 w:rsidRPr="00E63483">
        <w:rPr>
          <w:sz w:val="28"/>
          <w:szCs w:val="28"/>
          <w:lang w:val="uk-UA"/>
        </w:rPr>
        <w:t xml:space="preserve">          </w:t>
      </w: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6B00">
        <w:rPr>
          <w:sz w:val="28"/>
          <w:szCs w:val="28"/>
          <w:lang w:val="uk-UA"/>
        </w:rPr>
        <w:t>Аналізуючи роботу школи  у  2021-2022</w:t>
      </w:r>
      <w:r>
        <w:rPr>
          <w:sz w:val="28"/>
          <w:szCs w:val="28"/>
          <w:lang w:val="uk-UA"/>
        </w:rPr>
        <w:t xml:space="preserve"> навчальному</w:t>
      </w:r>
      <w:r w:rsidRPr="00FD38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році, слід відмітити високий професійний та виконавський рівень підготовки учнів та творчих колективів школи до міських, обласних, Всеукраїнських та Міжнародних конкурсів.          </w:t>
      </w:r>
    </w:p>
    <w:p w:rsidR="006B0FA5" w:rsidRDefault="006B0FA5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0C64E8" w:rsidRDefault="000C64E8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Яскравий виступ естрадно-духового оркестру </w:t>
      </w:r>
      <w:r>
        <w:rPr>
          <w:sz w:val="28"/>
          <w:szCs w:val="28"/>
          <w:lang w:val="en-US"/>
        </w:rPr>
        <w:t>INFANT</w:t>
      </w:r>
      <w:r w:rsidRPr="000C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BAND</w:t>
      </w:r>
      <w:r>
        <w:rPr>
          <w:sz w:val="28"/>
          <w:szCs w:val="28"/>
          <w:lang w:val="uk-UA"/>
        </w:rPr>
        <w:t xml:space="preserve"> в рамках проекту </w:t>
      </w:r>
      <w:r>
        <w:rPr>
          <w:sz w:val="28"/>
          <w:szCs w:val="28"/>
          <w:lang w:val="en-US"/>
        </w:rPr>
        <w:t>JAZZ</w:t>
      </w:r>
      <w:r w:rsidRPr="000C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</w:t>
      </w:r>
      <w:r w:rsidRPr="000C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KIDS</w:t>
      </w:r>
      <w:r w:rsidRPr="000C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DNIPRO</w:t>
      </w:r>
      <w:r w:rsidRPr="000C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PHILARMONIIC</w:t>
      </w:r>
      <w:r>
        <w:rPr>
          <w:sz w:val="28"/>
          <w:szCs w:val="28"/>
          <w:lang w:val="uk-UA"/>
        </w:rPr>
        <w:t>.</w:t>
      </w:r>
    </w:p>
    <w:p w:rsidR="006B0FA5" w:rsidRDefault="006B0FA5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6B0FA5" w:rsidRDefault="006B0FA5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мешканців міста </w:t>
      </w:r>
      <w:r w:rsidR="00D3690A">
        <w:rPr>
          <w:sz w:val="28"/>
          <w:szCs w:val="28"/>
          <w:lang w:val="uk-UA"/>
        </w:rPr>
        <w:t>та учнів середніх шкіл в Мюзик</w:t>
      </w:r>
      <w:r>
        <w:rPr>
          <w:sz w:val="28"/>
          <w:szCs w:val="28"/>
          <w:lang w:val="uk-UA"/>
        </w:rPr>
        <w:t xml:space="preserve">-Холі «Перемога» були проведені Новорічні вистави: Новорічна казка театру-пісні «Аматерас» «Малефісента на планеті Земля», Новорічний концерт естрадно-духового оркестру </w:t>
      </w:r>
      <w:r>
        <w:rPr>
          <w:sz w:val="28"/>
          <w:szCs w:val="28"/>
          <w:lang w:val="en-US"/>
        </w:rPr>
        <w:t>INFANT</w:t>
      </w:r>
      <w:r w:rsidRPr="000C64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BAND</w:t>
      </w:r>
      <w:r>
        <w:rPr>
          <w:sz w:val="28"/>
          <w:szCs w:val="28"/>
          <w:lang w:val="uk-UA"/>
        </w:rPr>
        <w:t xml:space="preserve">, Новорічні Хіт-паради: «Новорічна «ТІК-ТОК </w:t>
      </w:r>
      <w:r>
        <w:rPr>
          <w:sz w:val="28"/>
          <w:szCs w:val="28"/>
          <w:lang w:val="en-US"/>
        </w:rPr>
        <w:t>PARTY</w:t>
      </w:r>
      <w:r w:rsidRPr="006B0FA5">
        <w:rPr>
          <w:sz w:val="28"/>
          <w:szCs w:val="28"/>
          <w:lang w:val="uk-UA"/>
        </w:rPr>
        <w:t xml:space="preserve"> 2021</w:t>
      </w:r>
      <w:r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en-US"/>
        </w:rPr>
        <w:t>Golden</w:t>
      </w:r>
      <w:r w:rsidRPr="006B0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voice</w:t>
      </w:r>
      <w:r>
        <w:rPr>
          <w:sz w:val="28"/>
          <w:szCs w:val="28"/>
          <w:lang w:val="uk-UA"/>
        </w:rPr>
        <w:t>», «</w:t>
      </w:r>
      <w:r>
        <w:rPr>
          <w:sz w:val="28"/>
          <w:szCs w:val="28"/>
          <w:lang w:val="en-US"/>
        </w:rPr>
        <w:t>Show</w:t>
      </w:r>
      <w:r w:rsidRPr="006B0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  <w:lang w:val="uk-UA"/>
        </w:rPr>
        <w:t>»</w:t>
      </w:r>
    </w:p>
    <w:p w:rsidR="006B0FA5" w:rsidRDefault="006B0FA5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6B0FA5" w:rsidRDefault="006B0FA5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690A">
        <w:rPr>
          <w:sz w:val="28"/>
          <w:szCs w:val="28"/>
          <w:lang w:val="uk-UA"/>
        </w:rPr>
        <w:t xml:space="preserve">У Мюзик-Холі «Перемога» відкрилась АРТ-резиденція </w:t>
      </w:r>
      <w:r w:rsidR="00D3690A">
        <w:rPr>
          <w:sz w:val="28"/>
          <w:szCs w:val="28"/>
          <w:lang w:val="en-US"/>
        </w:rPr>
        <w:t>DniproPuppet</w:t>
      </w:r>
      <w:r w:rsidR="00D3690A" w:rsidRPr="00D3690A">
        <w:rPr>
          <w:sz w:val="28"/>
          <w:szCs w:val="28"/>
          <w:lang w:val="uk-UA"/>
        </w:rPr>
        <w:t xml:space="preserve"> </w:t>
      </w:r>
      <w:r w:rsidR="00D3690A">
        <w:rPr>
          <w:sz w:val="28"/>
          <w:szCs w:val="28"/>
          <w:lang w:val="en-US"/>
        </w:rPr>
        <w:t>Fest</w:t>
      </w:r>
      <w:r w:rsidR="00D3690A">
        <w:rPr>
          <w:sz w:val="28"/>
          <w:szCs w:val="28"/>
          <w:lang w:val="uk-UA"/>
        </w:rPr>
        <w:t xml:space="preserve">. Всі охочі мали можливість в рамках фестивалю переглянути улюблені вистави. </w:t>
      </w:r>
    </w:p>
    <w:p w:rsidR="00D3690A" w:rsidRPr="00D3690A" w:rsidRDefault="00D3690A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973984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Вся концертна діяльність школи була спрямована на  розвиток культури молоді, шанування старшого покоління, розвиток та збереження української національної культури.</w:t>
      </w:r>
    </w:p>
    <w:p w:rsidR="00973984" w:rsidRPr="00CE50DB" w:rsidRDefault="00973984" w:rsidP="000C7312">
      <w:pPr>
        <w:spacing w:line="276" w:lineRule="auto"/>
        <w:jc w:val="both"/>
        <w:rPr>
          <w:sz w:val="28"/>
          <w:szCs w:val="28"/>
          <w:lang w:val="uk-UA"/>
        </w:rPr>
      </w:pPr>
    </w:p>
    <w:p w:rsidR="00D60B9C" w:rsidRPr="00973984" w:rsidRDefault="00D60B9C" w:rsidP="000C7312">
      <w:pPr>
        <w:spacing w:line="276" w:lineRule="auto"/>
        <w:rPr>
          <w:lang w:val="uk-UA"/>
        </w:rPr>
      </w:pPr>
    </w:p>
    <w:sectPr w:rsidR="00D60B9C" w:rsidRPr="00973984" w:rsidSect="005B2078">
      <w:footerReference w:type="default" r:id="rId6"/>
      <w:pgSz w:w="11906" w:h="16838"/>
      <w:pgMar w:top="1134" w:right="567" w:bottom="56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B35" w:rsidRDefault="00DA7B35">
      <w:r>
        <w:separator/>
      </w:r>
    </w:p>
  </w:endnote>
  <w:endnote w:type="continuationSeparator" w:id="0">
    <w:p w:rsidR="00DA7B35" w:rsidRDefault="00DA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D2D" w:rsidRDefault="00947D2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B2078">
      <w:rPr>
        <w:noProof/>
      </w:rPr>
      <w:t>2</w:t>
    </w:r>
    <w:r>
      <w:fldChar w:fldCharType="end"/>
    </w:r>
  </w:p>
  <w:p w:rsidR="00947D2D" w:rsidRDefault="00947D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B35" w:rsidRDefault="00DA7B35">
      <w:r>
        <w:separator/>
      </w:r>
    </w:p>
  </w:footnote>
  <w:footnote w:type="continuationSeparator" w:id="0">
    <w:p w:rsidR="00DA7B35" w:rsidRDefault="00DA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84"/>
    <w:rsid w:val="000643EF"/>
    <w:rsid w:val="00074A6A"/>
    <w:rsid w:val="000C64E8"/>
    <w:rsid w:val="000C7312"/>
    <w:rsid w:val="00190F99"/>
    <w:rsid w:val="001F21E7"/>
    <w:rsid w:val="00211D95"/>
    <w:rsid w:val="00217EFE"/>
    <w:rsid w:val="00342FE8"/>
    <w:rsid w:val="005028AF"/>
    <w:rsid w:val="005333CA"/>
    <w:rsid w:val="005B2078"/>
    <w:rsid w:val="00647665"/>
    <w:rsid w:val="006B0FA5"/>
    <w:rsid w:val="006C66CD"/>
    <w:rsid w:val="00762EE3"/>
    <w:rsid w:val="00796CE5"/>
    <w:rsid w:val="007C6979"/>
    <w:rsid w:val="00886C37"/>
    <w:rsid w:val="008B26EF"/>
    <w:rsid w:val="008B366A"/>
    <w:rsid w:val="00926B00"/>
    <w:rsid w:val="00947D2D"/>
    <w:rsid w:val="00973984"/>
    <w:rsid w:val="00981B67"/>
    <w:rsid w:val="00996A4D"/>
    <w:rsid w:val="009B19D1"/>
    <w:rsid w:val="009C5222"/>
    <w:rsid w:val="009E0678"/>
    <w:rsid w:val="00B96525"/>
    <w:rsid w:val="00BA0CB8"/>
    <w:rsid w:val="00BC37CC"/>
    <w:rsid w:val="00C12CFD"/>
    <w:rsid w:val="00C64792"/>
    <w:rsid w:val="00D055D2"/>
    <w:rsid w:val="00D3690A"/>
    <w:rsid w:val="00D60B9C"/>
    <w:rsid w:val="00DA60C7"/>
    <w:rsid w:val="00DA65C8"/>
    <w:rsid w:val="00DA7B35"/>
    <w:rsid w:val="00DC59D1"/>
    <w:rsid w:val="00E16AF2"/>
    <w:rsid w:val="00EB3C69"/>
    <w:rsid w:val="00EE33E6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E835"/>
  <w15:chartTrackingRefBased/>
  <w15:docId w15:val="{86A51D5B-4BCE-4FA0-9170-96EBEF6D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3984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9739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5D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55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20</cp:revision>
  <cp:lastPrinted>2022-06-01T11:13:00Z</cp:lastPrinted>
  <dcterms:created xsi:type="dcterms:W3CDTF">2021-05-27T08:53:00Z</dcterms:created>
  <dcterms:modified xsi:type="dcterms:W3CDTF">2023-05-26T11:45:00Z</dcterms:modified>
</cp:coreProperties>
</file>