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4454C18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B625FC" w:rsidRPr="00B625FC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покрівлі житлових будинків (ДК 021:2015: 45260000-7 Покрівельні роботи та інші спеціалізовані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47A7153C" w14:textId="05D966E9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B625FC" w:rsidRPr="00B625FC">
        <w:rPr>
          <w:color w:val="000000"/>
          <w:sz w:val="27"/>
          <w:szCs w:val="27"/>
          <w:lang w:val="uk-UA"/>
        </w:rPr>
        <w:t>UA-2023-05-18-013110-a</w:t>
      </w:r>
    </w:p>
    <w:p w14:paraId="6FE67CAE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C50F1F3" w14:textId="5CFC0F01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B625FC" w:rsidRPr="00B625FC">
        <w:rPr>
          <w:color w:val="000000"/>
          <w:sz w:val="27"/>
          <w:szCs w:val="27"/>
          <w:lang w:val="uk-UA"/>
        </w:rPr>
        <w:t>4 550 000,00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585ED9CF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49D6AE91" w14:textId="77777777" w:rsidR="005714B6" w:rsidRPr="00030E5D" w:rsidRDefault="00B625FC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05D0F"/>
    <w:rsid w:val="00440D75"/>
    <w:rsid w:val="004A2783"/>
    <w:rsid w:val="00626124"/>
    <w:rsid w:val="007006A3"/>
    <w:rsid w:val="007028D5"/>
    <w:rsid w:val="008141F0"/>
    <w:rsid w:val="00B625FC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cp:lastPrinted>2023-05-19T11:47:00Z</cp:lastPrinted>
  <dcterms:created xsi:type="dcterms:W3CDTF">2023-02-15T15:29:00Z</dcterms:created>
  <dcterms:modified xsi:type="dcterms:W3CDTF">2023-05-19T11:47:00Z</dcterms:modified>
</cp:coreProperties>
</file>