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CD94FD9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400D4AC7" w:rsidR="006629D2" w:rsidRDefault="003C6D7F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C6D7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ж/м Покровський, буд. 5К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53E11B7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D7F" w:rsidRPr="003C6D7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ж/м Покровський, буд. 5К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A7EEF16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C6D7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C6D7F" w:rsidRPr="003C6D7F">
        <w:rPr>
          <w:rFonts w:ascii="Times New Roman" w:hAnsi="Times New Roman" w:cs="Times New Roman"/>
          <w:iCs/>
          <w:sz w:val="24"/>
          <w:szCs w:val="24"/>
          <w:lang w:val="uk-UA"/>
        </w:rPr>
        <w:t>ж/м Покровський, буд. 5К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3B7E5FF6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C6D7F" w:rsidRPr="003C6D7F">
        <w:rPr>
          <w:rFonts w:ascii="Times New Roman" w:hAnsi="Times New Roman" w:cs="Times New Roman"/>
          <w:sz w:val="24"/>
          <w:szCs w:val="24"/>
          <w:lang w:val="uk-UA"/>
        </w:rPr>
        <w:t>UA-2023-02-13-002566-a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091A2D42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C6D7F" w:rsidRPr="003C6D7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ж/м Покровський, буд. 5К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C6D7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C6D7F" w:rsidRPr="003C6D7F">
        <w:rPr>
          <w:rFonts w:ascii="Times New Roman" w:hAnsi="Times New Roman" w:cs="Times New Roman"/>
          <w:iCs/>
          <w:sz w:val="24"/>
          <w:szCs w:val="24"/>
          <w:lang w:val="uk-UA"/>
        </w:rPr>
        <w:t>ж/м Покровський, буд. 5К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C6D7F" w:rsidRPr="003C6D7F">
        <w:rPr>
          <w:rFonts w:ascii="Times New Roman" w:eastAsia="Times New Roman" w:hAnsi="Times New Roman" w:cs="Times New Roman"/>
          <w:sz w:val="24"/>
          <w:szCs w:val="24"/>
          <w:lang w:val="uk-UA"/>
        </w:rPr>
        <w:t>927 010,30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2F3DC4">
        <w:rPr>
          <w:rFonts w:ascii="Times New Roman" w:eastAsia="Times New Roman" w:hAnsi="Times New Roman" w:cs="Times New Roman"/>
          <w:sz w:val="24"/>
          <w:szCs w:val="24"/>
          <w:lang w:val="uk-UA"/>
        </w:rPr>
        <w:t>Дев’ятсот двадцять сім тисяч десять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63166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65434F2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2F3DC4" w:rsidRPr="003C6D7F">
        <w:rPr>
          <w:rFonts w:ascii="Times New Roman" w:eastAsia="Times New Roman" w:hAnsi="Times New Roman" w:cs="Times New Roman"/>
          <w:sz w:val="24"/>
          <w:szCs w:val="24"/>
          <w:lang w:val="uk-UA"/>
        </w:rPr>
        <w:t>927 010,30</w:t>
      </w:r>
      <w:r w:rsidR="002F3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(Дев’ятсот двадцять сім тисяч десять грн. 30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2F3DC4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DB0868"/>
    <w:rsid w:val="00DB6ACD"/>
    <w:rsid w:val="00DF0C32"/>
    <w:rsid w:val="00DF1446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21</cp:revision>
  <cp:lastPrinted>2022-07-25T11:09:00Z</cp:lastPrinted>
  <dcterms:created xsi:type="dcterms:W3CDTF">2022-07-25T11:39:00Z</dcterms:created>
  <dcterms:modified xsi:type="dcterms:W3CDTF">2023-02-13T09:12:00Z</dcterms:modified>
</cp:coreProperties>
</file>