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3A2EB3" w:rsidP="004F647B">
      <w:pPr>
        <w:jc w:val="center"/>
        <w:rPr>
          <w:b/>
          <w:caps/>
          <w:color w:val="000099"/>
          <w:sz w:val="22"/>
          <w:szCs w:val="22"/>
          <w:lang w:val="uk-UA"/>
        </w:rPr>
      </w:pPr>
      <w:r w:rsidRPr="00AB166A">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sidRPr="00AB166A">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sz w:val="22"/>
                <w:szCs w:val="22"/>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sz w:val="22"/>
                <w:szCs w:val="22"/>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sz w:val="22"/>
                <w:szCs w:val="22"/>
                <w:lang w:val="uk-UA"/>
              </w:rPr>
            </w:pPr>
          </w:p>
          <w:p w14:paraId="7FA2D73A" w14:textId="77777777" w:rsidR="004F647B" w:rsidRPr="00AB166A" w:rsidRDefault="004F647B" w:rsidP="001165A8">
            <w:pPr>
              <w:snapToGrid w:val="0"/>
              <w:jc w:val="both"/>
              <w:rPr>
                <w:color w:val="000099"/>
                <w:sz w:val="22"/>
                <w:szCs w:val="22"/>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65EE51B6" w:rsidR="004F647B" w:rsidRPr="00AB166A" w:rsidRDefault="007F7386" w:rsidP="001165A8">
                  <w:pPr>
                    <w:snapToGrid w:val="0"/>
                    <w:jc w:val="both"/>
                    <w:rPr>
                      <w:color w:val="000099"/>
                      <w:sz w:val="22"/>
                      <w:szCs w:val="22"/>
                      <w:lang w:val="uk-UA"/>
                    </w:rPr>
                  </w:pPr>
                  <w:r w:rsidRPr="00AB166A">
                    <w:rPr>
                      <w:color w:val="000099"/>
                      <w:sz w:val="22"/>
                      <w:szCs w:val="22"/>
                      <w:lang w:val="uk-UA"/>
                    </w:rPr>
                    <w:t>06</w:t>
                  </w:r>
                  <w:r w:rsidR="004F647B" w:rsidRPr="00AB166A">
                    <w:rPr>
                      <w:color w:val="000099"/>
                      <w:sz w:val="22"/>
                      <w:szCs w:val="22"/>
                      <w:lang w:val="uk-UA"/>
                    </w:rPr>
                    <w:t>.</w:t>
                  </w:r>
                  <w:r w:rsidR="00835E59" w:rsidRPr="00AB166A">
                    <w:rPr>
                      <w:color w:val="000099"/>
                      <w:sz w:val="22"/>
                      <w:szCs w:val="22"/>
                      <w:lang w:val="uk-UA"/>
                    </w:rPr>
                    <w:t>1</w:t>
                  </w:r>
                  <w:r w:rsidRPr="00AB166A">
                    <w:rPr>
                      <w:color w:val="000099"/>
                      <w:sz w:val="22"/>
                      <w:szCs w:val="22"/>
                      <w:lang w:val="uk-UA"/>
                    </w:rPr>
                    <w:t>2</w:t>
                  </w:r>
                  <w:r w:rsidR="004F647B" w:rsidRPr="00AB166A">
                    <w:rPr>
                      <w:color w:val="000099"/>
                      <w:sz w:val="22"/>
                      <w:szCs w:val="22"/>
                      <w:lang w:val="uk-UA"/>
                    </w:rPr>
                    <w:t>.202</w:t>
                  </w:r>
                  <w:r w:rsidR="005E3EA5" w:rsidRPr="00AB166A">
                    <w:rPr>
                      <w:color w:val="000099"/>
                      <w:sz w:val="22"/>
                      <w:szCs w:val="22"/>
                      <w:lang w:val="uk-UA"/>
                    </w:rPr>
                    <w:t>2</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sz w:val="22"/>
                      <w:szCs w:val="22"/>
                      <w:lang w:val="uk-UA"/>
                    </w:rPr>
                  </w:pPr>
                </w:p>
              </w:tc>
            </w:tr>
          </w:tbl>
          <w:p w14:paraId="0D274CA4" w14:textId="77777777" w:rsidR="004F647B" w:rsidRPr="00AB166A" w:rsidRDefault="004F647B" w:rsidP="001165A8">
            <w:pPr>
              <w:tabs>
                <w:tab w:val="left" w:pos="9248"/>
              </w:tabs>
              <w:snapToGrid w:val="0"/>
              <w:rPr>
                <w:color w:val="000099"/>
                <w:sz w:val="22"/>
                <w:szCs w:val="22"/>
                <w:lang w:val="uk-UA"/>
              </w:rPr>
            </w:pPr>
          </w:p>
        </w:tc>
      </w:tr>
    </w:tbl>
    <w:p w14:paraId="098DB39C" w14:textId="77777777" w:rsidR="004F647B" w:rsidRPr="00AB166A" w:rsidRDefault="004F647B"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64075FF3" w14:textId="77777777" w:rsidR="009F4506" w:rsidRPr="00AB166A" w:rsidRDefault="009F4506" w:rsidP="009F4506">
      <w:pPr>
        <w:tabs>
          <w:tab w:val="left" w:pos="4095"/>
        </w:tabs>
        <w:jc w:val="center"/>
        <w:rPr>
          <w:bCs/>
          <w:color w:val="000000" w:themeColor="text1"/>
          <w:sz w:val="22"/>
          <w:szCs w:val="22"/>
          <w:shd w:val="clear" w:color="auto" w:fill="FFFFFF"/>
          <w:lang w:val="uk-UA"/>
        </w:rPr>
      </w:pPr>
    </w:p>
    <w:p w14:paraId="52C22C08" w14:textId="77777777" w:rsidR="007F7386" w:rsidRPr="00AB166A" w:rsidRDefault="007F7386" w:rsidP="007F7386">
      <w:pPr>
        <w:pStyle w:val="rvps12"/>
        <w:shd w:val="clear" w:color="auto" w:fill="FFFFFF"/>
        <w:spacing w:after="0" w:afterAutospacing="0"/>
        <w:ind w:left="1080"/>
        <w:jc w:val="center"/>
        <w:textAlignment w:val="baseline"/>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Передплата та доставка періодичного видання Газети «Наше місто» </w:t>
      </w:r>
    </w:p>
    <w:p w14:paraId="601B9D4E" w14:textId="77777777" w:rsidR="007F7386" w:rsidRPr="00AB166A" w:rsidRDefault="007F7386" w:rsidP="007F7386">
      <w:pPr>
        <w:pStyle w:val="rvps12"/>
        <w:shd w:val="clear" w:color="auto" w:fill="FFFFFF"/>
        <w:spacing w:before="0" w:beforeAutospacing="0" w:after="0" w:afterAutospacing="0"/>
        <w:ind w:left="1080"/>
        <w:jc w:val="center"/>
        <w:textAlignment w:val="baseline"/>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w:t>
      </w:r>
      <w:r w:rsidRPr="00AB166A">
        <w:rPr>
          <w:bCs/>
          <w:color w:val="000000" w:themeColor="text1"/>
          <w:sz w:val="22"/>
          <w:szCs w:val="22"/>
          <w:shd w:val="clear" w:color="auto" w:fill="FFFFFF"/>
          <w:lang w:val="uk-UA"/>
        </w:rPr>
        <w:t>ДК 021:2015: 79980000-7 — Послуги з передплати друкованих видань</w:t>
      </w:r>
      <w:r w:rsidRPr="00AB166A">
        <w:rPr>
          <w:bCs/>
          <w:color w:val="000000" w:themeColor="text1"/>
          <w:sz w:val="22"/>
          <w:szCs w:val="22"/>
          <w:shd w:val="clear" w:color="auto" w:fill="FFFFFF"/>
          <w:lang w:val="uk-UA"/>
        </w:rPr>
        <w:t>)</w:t>
      </w:r>
    </w:p>
    <w:p w14:paraId="7C534CD0" w14:textId="48723302" w:rsidR="007F7386" w:rsidRPr="00AB166A" w:rsidRDefault="007F7386" w:rsidP="007F7386">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AB166A">
        <w:rPr>
          <w:bCs/>
          <w:color w:val="000000" w:themeColor="text1"/>
          <w:sz w:val="22"/>
          <w:szCs w:val="22"/>
          <w:shd w:val="clear" w:color="auto" w:fill="FFFFFF"/>
          <w:lang w:val="uk-UA"/>
        </w:rPr>
        <w:t xml:space="preserve"> </w:t>
      </w:r>
      <w:r w:rsidRPr="00AB166A">
        <w:rPr>
          <w:sz w:val="22"/>
          <w:szCs w:val="22"/>
          <w:lang w:val="uk-UA"/>
        </w:rPr>
        <w:t>UA-2022-12-06-016819-a</w:t>
      </w:r>
    </w:p>
    <w:p w14:paraId="0C032047" w14:textId="08353588"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 xml:space="preserve">Найменування замовника: </w:t>
      </w:r>
      <w:r w:rsidRPr="00AB166A">
        <w:rPr>
          <w:color w:val="000000" w:themeColor="text1"/>
          <w:sz w:val="22"/>
          <w:szCs w:val="22"/>
          <w:lang w:val="uk-UA"/>
        </w:rPr>
        <w:t>Комунальне підприємство «Оздоровлення та відпочинок» Дніпровської міської ради;</w:t>
      </w:r>
    </w:p>
    <w:p w14:paraId="6EF9FDA3" w14:textId="77777777"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Місцезнаходження замовника</w:t>
      </w:r>
      <w:r w:rsidRPr="00AB166A">
        <w:rPr>
          <w:rFonts w:eastAsia="SimSun"/>
          <w:b/>
          <w:color w:val="000000" w:themeColor="text1"/>
          <w:sz w:val="22"/>
          <w:szCs w:val="22"/>
          <w:lang w:val="uk-UA" w:eastAsia="en-US"/>
        </w:rPr>
        <w:t xml:space="preserve">: </w:t>
      </w:r>
      <w:r w:rsidRPr="00AB166A">
        <w:rPr>
          <w:color w:val="000000" w:themeColor="text1"/>
          <w:sz w:val="22"/>
          <w:szCs w:val="22"/>
          <w:lang w:val="uk-UA"/>
        </w:rPr>
        <w:t>49000, Україна, Дніпропетровська область, м. Дніпро, проспект Дмитра Яворницького, 64-в;</w:t>
      </w:r>
    </w:p>
    <w:p w14:paraId="078438C0" w14:textId="77777777"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AB166A">
        <w:rPr>
          <w:b/>
          <w:bCs/>
          <w:color w:val="000000" w:themeColor="text1"/>
          <w:sz w:val="22"/>
          <w:szCs w:val="22"/>
          <w:lang w:val="uk-UA" w:eastAsia="uk-UA"/>
        </w:rPr>
        <w:t xml:space="preserve">: </w:t>
      </w:r>
      <w:r w:rsidRPr="00AB166A">
        <w:rPr>
          <w:color w:val="000000" w:themeColor="text1"/>
          <w:sz w:val="22"/>
          <w:szCs w:val="22"/>
          <w:lang w:val="uk-UA"/>
        </w:rPr>
        <w:t>40909288;</w:t>
      </w:r>
    </w:p>
    <w:p w14:paraId="7681CBD4" w14:textId="77777777"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Категорія замовника</w:t>
      </w:r>
      <w:r w:rsidRPr="00AB166A">
        <w:rPr>
          <w:b/>
          <w:bCs/>
          <w:color w:val="000000" w:themeColor="text1"/>
          <w:sz w:val="22"/>
          <w:szCs w:val="22"/>
          <w:lang w:val="uk-UA" w:eastAsia="uk-UA"/>
        </w:rPr>
        <w:t xml:space="preserve">: </w:t>
      </w:r>
      <w:r w:rsidRPr="00AB166A">
        <w:rPr>
          <w:color w:val="000000" w:themeColor="text1"/>
          <w:sz w:val="22"/>
          <w:szCs w:val="22"/>
          <w:lang w:val="uk-UA"/>
        </w:rPr>
        <w:t>Юридична особа, яка забезпечує потреби держави або територіальної громади;</w:t>
      </w:r>
    </w:p>
    <w:p w14:paraId="6C75790D" w14:textId="13FEF126" w:rsidR="00C623AE" w:rsidRPr="00AB166A" w:rsidRDefault="009F4506" w:rsidP="007F7386">
      <w:pPr>
        <w:pStyle w:val="rvps12"/>
        <w:numPr>
          <w:ilvl w:val="0"/>
          <w:numId w:val="1"/>
        </w:numPr>
        <w:shd w:val="clear" w:color="auto" w:fill="FFFFFF"/>
        <w:textAlignment w:val="baseline"/>
        <w:rPr>
          <w:bCs/>
          <w:color w:val="000000" w:themeColor="text1"/>
          <w:sz w:val="22"/>
          <w:szCs w:val="22"/>
          <w:shd w:val="clear" w:color="auto" w:fill="FFFFFF"/>
          <w:lang w:val="uk-UA"/>
        </w:rPr>
      </w:pPr>
      <w:r w:rsidRPr="00AB166A">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7F7386" w:rsidRPr="00AB166A">
        <w:rPr>
          <w:bCs/>
          <w:color w:val="000000" w:themeColor="text1"/>
          <w:sz w:val="22"/>
          <w:szCs w:val="22"/>
          <w:shd w:val="clear" w:color="auto" w:fill="FFFFFF"/>
          <w:lang w:val="uk-UA"/>
        </w:rPr>
        <w:t>Передплата та доставка періодичного видання Газети «Наше місто» (ДК 021:2015: 79980000-7 — Послуги з передплати друкованих видань)</w:t>
      </w:r>
    </w:p>
    <w:p w14:paraId="71B1DD6F" w14:textId="0147A37D" w:rsidR="009F4506" w:rsidRPr="00AB166A" w:rsidRDefault="009F4506" w:rsidP="00C623AE">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AB166A">
        <w:rPr>
          <w:b/>
          <w:bCs/>
          <w:i/>
          <w:iCs/>
          <w:color w:val="000000" w:themeColor="text1"/>
          <w:sz w:val="22"/>
          <w:szCs w:val="22"/>
          <w:lang w:val="uk-UA" w:eastAsia="uk-UA"/>
        </w:rPr>
        <w:t xml:space="preserve">Кількість, місце та строк поставки товарів, виконання робіт чи надання послуг: </w:t>
      </w:r>
      <w:r w:rsidR="003A2EB3" w:rsidRPr="003A2EB3">
        <w:rPr>
          <w:sz w:val="22"/>
          <w:szCs w:val="22"/>
        </w:rPr>
        <w:t xml:space="preserve">49000, </w:t>
      </w:r>
      <w:proofErr w:type="spellStart"/>
      <w:r w:rsidR="003A2EB3" w:rsidRPr="003A2EB3">
        <w:rPr>
          <w:sz w:val="22"/>
          <w:szCs w:val="22"/>
        </w:rPr>
        <w:t>Україна</w:t>
      </w:r>
      <w:proofErr w:type="spellEnd"/>
      <w:r w:rsidR="003A2EB3" w:rsidRPr="003A2EB3">
        <w:rPr>
          <w:sz w:val="22"/>
          <w:szCs w:val="22"/>
        </w:rPr>
        <w:t xml:space="preserve">, </w:t>
      </w:r>
      <w:proofErr w:type="spellStart"/>
      <w:r w:rsidR="003A2EB3" w:rsidRPr="003A2EB3">
        <w:rPr>
          <w:sz w:val="22"/>
          <w:szCs w:val="22"/>
        </w:rPr>
        <w:t>Дніпропетровська</w:t>
      </w:r>
      <w:proofErr w:type="spellEnd"/>
      <w:r w:rsidR="003A2EB3" w:rsidRPr="003A2EB3">
        <w:rPr>
          <w:sz w:val="22"/>
          <w:szCs w:val="22"/>
        </w:rPr>
        <w:t xml:space="preserve"> область, м. </w:t>
      </w:r>
      <w:proofErr w:type="spellStart"/>
      <w:r w:rsidR="003A2EB3" w:rsidRPr="003A2EB3">
        <w:rPr>
          <w:sz w:val="22"/>
          <w:szCs w:val="22"/>
        </w:rPr>
        <w:t>Дніпро</w:t>
      </w:r>
      <w:proofErr w:type="spellEnd"/>
      <w:r w:rsidR="003A2EB3" w:rsidRPr="003A2EB3">
        <w:rPr>
          <w:sz w:val="22"/>
          <w:szCs w:val="22"/>
        </w:rPr>
        <w:t xml:space="preserve">, за адресами, </w:t>
      </w:r>
      <w:proofErr w:type="spellStart"/>
      <w:r w:rsidR="003A2EB3" w:rsidRPr="003A2EB3">
        <w:rPr>
          <w:sz w:val="22"/>
          <w:szCs w:val="22"/>
        </w:rPr>
        <w:t>вказаними</w:t>
      </w:r>
      <w:proofErr w:type="spellEnd"/>
      <w:r w:rsidR="003A2EB3" w:rsidRPr="003A2EB3">
        <w:rPr>
          <w:sz w:val="22"/>
          <w:szCs w:val="22"/>
        </w:rPr>
        <w:t xml:space="preserve"> </w:t>
      </w:r>
      <w:proofErr w:type="spellStart"/>
      <w:r w:rsidR="003A2EB3" w:rsidRPr="003A2EB3">
        <w:rPr>
          <w:sz w:val="22"/>
          <w:szCs w:val="22"/>
        </w:rPr>
        <w:t>Замовником</w:t>
      </w:r>
      <w:proofErr w:type="spellEnd"/>
      <w:r w:rsidRPr="00AB166A">
        <w:rPr>
          <w:iCs/>
          <w:color w:val="000000" w:themeColor="text1"/>
          <w:sz w:val="22"/>
          <w:szCs w:val="22"/>
          <w:lang w:val="uk-UA" w:eastAsia="uk-UA"/>
        </w:rPr>
        <w:t xml:space="preserve">; </w:t>
      </w:r>
      <w:r w:rsidR="003A2EB3" w:rsidRPr="00AB166A">
        <w:rPr>
          <w:iCs/>
          <w:color w:val="000000" w:themeColor="text1"/>
          <w:sz w:val="22"/>
          <w:szCs w:val="22"/>
          <w:lang w:val="uk-UA" w:eastAsia="uk-UA"/>
        </w:rPr>
        <w:t>48 000 комплектів газети «Наше місто» (4000 комплектів газети «Наше місто» на місяць)</w:t>
      </w:r>
      <w:r w:rsidRPr="00AB166A">
        <w:rPr>
          <w:color w:val="000000" w:themeColor="text1"/>
          <w:sz w:val="22"/>
          <w:szCs w:val="22"/>
          <w:lang w:val="uk-UA"/>
        </w:rPr>
        <w:t>; до 31 грудня 202</w:t>
      </w:r>
      <w:r w:rsidR="007F7386" w:rsidRPr="00AB166A">
        <w:rPr>
          <w:color w:val="000000" w:themeColor="text1"/>
          <w:sz w:val="22"/>
          <w:szCs w:val="22"/>
          <w:lang w:val="uk-UA"/>
        </w:rPr>
        <w:t>3</w:t>
      </w:r>
      <w:r w:rsidRPr="00AB166A">
        <w:rPr>
          <w:color w:val="000000" w:themeColor="text1"/>
          <w:sz w:val="22"/>
          <w:szCs w:val="22"/>
          <w:lang w:val="uk-UA"/>
        </w:rPr>
        <w:t>.</w:t>
      </w:r>
    </w:p>
    <w:p w14:paraId="4F88D2F3" w14:textId="35720D87" w:rsidR="006B0ED6" w:rsidRPr="00AB166A" w:rsidRDefault="009F4506" w:rsidP="008B1EA6">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AB166A">
        <w:rPr>
          <w:b/>
          <w:bCs/>
          <w:i/>
          <w:iCs/>
          <w:color w:val="000000" w:themeColor="text1"/>
          <w:sz w:val="22"/>
          <w:szCs w:val="22"/>
          <w:lang w:val="uk-UA" w:eastAsia="uk-UA"/>
        </w:rPr>
        <w:t>Вид закупівлі:</w:t>
      </w:r>
      <w:r w:rsidR="008B1EA6" w:rsidRPr="00AB166A">
        <w:rPr>
          <w:b/>
          <w:bCs/>
          <w:i/>
          <w:iCs/>
          <w:color w:val="000000" w:themeColor="text1"/>
          <w:sz w:val="22"/>
          <w:szCs w:val="22"/>
          <w:lang w:val="uk-UA" w:eastAsia="uk-UA"/>
        </w:rPr>
        <w:t xml:space="preserve"> </w:t>
      </w:r>
      <w:r w:rsidR="00835E59" w:rsidRPr="00AB166A">
        <w:rPr>
          <w:rFonts w:eastAsia="SimSun"/>
          <w:bCs/>
          <w:color w:val="000000" w:themeColor="text1"/>
          <w:sz w:val="22"/>
          <w:szCs w:val="22"/>
          <w:lang w:val="uk-UA" w:eastAsia="en-US"/>
        </w:rPr>
        <w:t>Відкриті торги</w:t>
      </w:r>
      <w:r w:rsidRPr="00AB166A">
        <w:rPr>
          <w:rFonts w:eastAsia="SimSun"/>
          <w:bCs/>
          <w:color w:val="000000" w:themeColor="text1"/>
          <w:sz w:val="22"/>
          <w:szCs w:val="22"/>
          <w:lang w:val="uk-UA" w:eastAsia="en-US"/>
        </w:rPr>
        <w:t xml:space="preserve">. Ідентифікатор закупівлі </w:t>
      </w:r>
      <w:r w:rsidR="007F7386" w:rsidRPr="00AB166A">
        <w:rPr>
          <w:sz w:val="22"/>
          <w:szCs w:val="22"/>
          <w:lang w:val="uk-UA"/>
        </w:rPr>
        <w:t>UA-2022-12-06-016819-a</w:t>
      </w:r>
    </w:p>
    <w:p w14:paraId="4F119635" w14:textId="77777777" w:rsidR="00E41844" w:rsidRPr="00AB166A" w:rsidRDefault="00E41844" w:rsidP="006B0ED6">
      <w:pPr>
        <w:pStyle w:val="rvps12"/>
        <w:shd w:val="clear" w:color="auto" w:fill="FFFFFF"/>
        <w:spacing w:before="0" w:beforeAutospacing="0" w:after="0" w:afterAutospacing="0"/>
        <w:ind w:left="1080"/>
        <w:textAlignment w:val="baseline"/>
        <w:rPr>
          <w:iCs/>
          <w:color w:val="000000" w:themeColor="text1"/>
          <w:sz w:val="22"/>
          <w:szCs w:val="22"/>
          <w:lang w:val="uk-UA" w:eastAsia="uk-UA"/>
        </w:rPr>
      </w:pPr>
    </w:p>
    <w:p w14:paraId="70BC589A" w14:textId="77777777" w:rsidR="009F4506" w:rsidRPr="00AB166A" w:rsidRDefault="009F4506" w:rsidP="00E41844">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049FF4A0" w14:textId="77777777" w:rsidR="009F4506" w:rsidRPr="00AB166A"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AB166A">
        <w:rPr>
          <w:b/>
          <w:bCs/>
          <w:iCs/>
          <w:color w:val="000000" w:themeColor="text1"/>
          <w:sz w:val="22"/>
          <w:szCs w:val="22"/>
          <w:lang w:val="uk-UA" w:eastAsia="uk-UA"/>
        </w:rPr>
        <w:t>Обґрунтування технічних та якісних характеристик предмета закупівлі</w:t>
      </w:r>
      <w:r w:rsidRPr="00AB166A">
        <w:rPr>
          <w:bCs/>
          <w:iCs/>
          <w:color w:val="000000" w:themeColor="text1"/>
          <w:sz w:val="22"/>
          <w:szCs w:val="22"/>
          <w:lang w:val="uk-UA" w:eastAsia="uk-UA"/>
        </w:rPr>
        <w:t xml:space="preserve">: </w:t>
      </w:r>
    </w:p>
    <w:p w14:paraId="0778482A" w14:textId="39E77E2C" w:rsidR="00C623AE" w:rsidRPr="00AB166A"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Закупівля </w:t>
      </w:r>
      <w:r w:rsidR="0046763B" w:rsidRPr="00AB166A">
        <w:rPr>
          <w:bCs/>
          <w:color w:val="000000" w:themeColor="text1"/>
          <w:sz w:val="22"/>
          <w:szCs w:val="22"/>
          <w:shd w:val="clear" w:color="auto" w:fill="FFFFFF"/>
          <w:lang w:val="uk-UA"/>
        </w:rPr>
        <w:t>п</w:t>
      </w:r>
      <w:r w:rsidR="0046763B" w:rsidRPr="00AB166A">
        <w:rPr>
          <w:bCs/>
          <w:color w:val="000000" w:themeColor="text1"/>
          <w:sz w:val="22"/>
          <w:szCs w:val="22"/>
          <w:shd w:val="clear" w:color="auto" w:fill="FFFFFF"/>
          <w:lang w:val="uk-UA"/>
        </w:rPr>
        <w:t>ередплат</w:t>
      </w:r>
      <w:r w:rsidR="0046763B" w:rsidRPr="00AB166A">
        <w:rPr>
          <w:bCs/>
          <w:color w:val="000000" w:themeColor="text1"/>
          <w:sz w:val="22"/>
          <w:szCs w:val="22"/>
          <w:shd w:val="clear" w:color="auto" w:fill="FFFFFF"/>
          <w:lang w:val="uk-UA"/>
        </w:rPr>
        <w:t>и</w:t>
      </w:r>
      <w:r w:rsidR="0046763B" w:rsidRPr="00AB166A">
        <w:rPr>
          <w:bCs/>
          <w:color w:val="000000" w:themeColor="text1"/>
          <w:sz w:val="22"/>
          <w:szCs w:val="22"/>
          <w:shd w:val="clear" w:color="auto" w:fill="FFFFFF"/>
          <w:lang w:val="uk-UA"/>
        </w:rPr>
        <w:t xml:space="preserve"> та доставк</w:t>
      </w:r>
      <w:r w:rsidR="0046763B" w:rsidRPr="00AB166A">
        <w:rPr>
          <w:bCs/>
          <w:color w:val="000000" w:themeColor="text1"/>
          <w:sz w:val="22"/>
          <w:szCs w:val="22"/>
          <w:shd w:val="clear" w:color="auto" w:fill="FFFFFF"/>
          <w:lang w:val="uk-UA"/>
        </w:rPr>
        <w:t>и</w:t>
      </w:r>
      <w:r w:rsidR="0046763B" w:rsidRPr="00AB166A">
        <w:rPr>
          <w:bCs/>
          <w:color w:val="000000" w:themeColor="text1"/>
          <w:sz w:val="22"/>
          <w:szCs w:val="22"/>
          <w:shd w:val="clear" w:color="auto" w:fill="FFFFFF"/>
          <w:lang w:val="uk-UA"/>
        </w:rPr>
        <w:t xml:space="preserve"> періодичного видання Газети «Наше місто»</w:t>
      </w:r>
      <w:r w:rsidR="0046763B" w:rsidRPr="00AB166A">
        <w:rPr>
          <w:bCs/>
          <w:color w:val="000000" w:themeColor="text1"/>
          <w:sz w:val="22"/>
          <w:szCs w:val="22"/>
          <w:shd w:val="clear" w:color="auto" w:fill="FFFFFF"/>
          <w:lang w:val="uk-UA"/>
        </w:rPr>
        <w:t xml:space="preserve"> </w:t>
      </w:r>
      <w:r w:rsidRPr="00AB166A">
        <w:rPr>
          <w:bCs/>
          <w:iCs/>
          <w:color w:val="000000" w:themeColor="text1"/>
          <w:sz w:val="22"/>
          <w:szCs w:val="22"/>
          <w:lang w:val="uk-UA" w:eastAsia="uk-UA"/>
        </w:rPr>
        <w:t xml:space="preserve">проводиться для потреб Замовника, місце </w:t>
      </w:r>
      <w:r w:rsidR="006C25C3" w:rsidRPr="00AB166A">
        <w:rPr>
          <w:bCs/>
          <w:iCs/>
          <w:color w:val="000000" w:themeColor="text1"/>
          <w:sz w:val="22"/>
          <w:szCs w:val="22"/>
          <w:lang w:val="uk-UA" w:eastAsia="uk-UA"/>
        </w:rPr>
        <w:t>надання послуг</w:t>
      </w:r>
      <w:r w:rsidRPr="00AB166A">
        <w:rPr>
          <w:bCs/>
          <w:iCs/>
          <w:color w:val="000000" w:themeColor="text1"/>
          <w:sz w:val="22"/>
          <w:szCs w:val="22"/>
          <w:lang w:val="uk-UA" w:eastAsia="uk-UA"/>
        </w:rPr>
        <w:t xml:space="preserve">: </w:t>
      </w:r>
      <w:r w:rsidR="0046763B" w:rsidRPr="00AB166A">
        <w:rPr>
          <w:iCs/>
          <w:color w:val="000000" w:themeColor="text1"/>
          <w:sz w:val="22"/>
          <w:szCs w:val="22"/>
          <w:lang w:val="uk-UA" w:eastAsia="uk-UA"/>
        </w:rPr>
        <w:t>49000, Україна, Дніпропетровська область, м. Дніпро, за адресами, вказаними Замовником</w:t>
      </w:r>
      <w:r w:rsidRPr="00AB166A">
        <w:rPr>
          <w:bCs/>
          <w:iCs/>
          <w:color w:val="000000" w:themeColor="text1"/>
          <w:sz w:val="22"/>
          <w:szCs w:val="22"/>
          <w:lang w:val="uk-UA" w:eastAsia="uk-UA"/>
        </w:rPr>
        <w:t xml:space="preserve">. Запланований обсяг </w:t>
      </w:r>
      <w:r w:rsidR="0046763B" w:rsidRPr="00AB166A">
        <w:rPr>
          <w:iCs/>
          <w:color w:val="000000" w:themeColor="text1"/>
          <w:sz w:val="22"/>
          <w:szCs w:val="22"/>
          <w:lang w:val="uk-UA" w:eastAsia="uk-UA"/>
        </w:rPr>
        <w:t>48 000 комплектів газети «Наше місто» (4000 комплектів газети «Наше місто» на місяць)</w:t>
      </w:r>
      <w:r w:rsidRPr="00AB166A">
        <w:rPr>
          <w:bCs/>
          <w:iCs/>
          <w:color w:val="000000" w:themeColor="text1"/>
          <w:sz w:val="22"/>
          <w:szCs w:val="22"/>
          <w:lang w:val="uk-UA" w:eastAsia="uk-UA"/>
        </w:rPr>
        <w:t xml:space="preserve">. Очікувана вартість: </w:t>
      </w:r>
      <w:r w:rsidR="00AB166A" w:rsidRPr="00AB166A">
        <w:rPr>
          <w:bCs/>
          <w:iCs/>
          <w:color w:val="000000" w:themeColor="text1"/>
          <w:sz w:val="22"/>
          <w:szCs w:val="22"/>
          <w:lang w:val="uk-UA" w:eastAsia="uk-UA"/>
        </w:rPr>
        <w:t>2 339 200,00 грн. (два мільйони триста тридцять дев’ять тисяч двісті  грн. 00 коп.) без ПДВ</w:t>
      </w:r>
      <w:r w:rsidRPr="00AB166A">
        <w:rPr>
          <w:bCs/>
          <w:iCs/>
          <w:color w:val="000000" w:themeColor="text1"/>
          <w:sz w:val="22"/>
          <w:szCs w:val="22"/>
          <w:lang w:val="uk-UA" w:eastAsia="uk-UA"/>
        </w:rPr>
        <w:t>. Кінцевий строк поставки: 31.12.202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AB166A" w:rsidRPr="00AB166A">
        <w:rPr>
          <w:sz w:val="22"/>
          <w:szCs w:val="22"/>
          <w:lang w:val="uk-UA"/>
        </w:rPr>
        <w:t xml:space="preserve"> </w:t>
      </w:r>
      <w:r w:rsidR="00AB166A" w:rsidRPr="00AB166A">
        <w:rPr>
          <w:bCs/>
          <w:iCs/>
          <w:color w:val="000000" w:themeColor="text1"/>
          <w:sz w:val="22"/>
          <w:szCs w:val="22"/>
          <w:lang w:val="uk-UA" w:eastAsia="uk-UA"/>
        </w:rPr>
        <w:t>Закупівля здійснюється відповідно до Програми розвитку місцевого самоврядування та висвітлення діяльності Дніпровської міської ради на 2021-2025 роки, затвердженої рішенням Дніпровської міської ради від 23.09.2020 № 20/61 (зі змінами)</w:t>
      </w:r>
      <w:r w:rsidR="00AB166A" w:rsidRPr="00AB166A">
        <w:rPr>
          <w:bCs/>
          <w:iCs/>
          <w:color w:val="000000" w:themeColor="text1"/>
          <w:sz w:val="22"/>
          <w:szCs w:val="22"/>
          <w:lang w:val="uk-UA" w:eastAsia="uk-UA"/>
        </w:rPr>
        <w:t>.</w:t>
      </w:r>
    </w:p>
    <w:p w14:paraId="2C7522EA" w14:textId="77777777" w:rsidR="00C623AE" w:rsidRPr="00AB166A"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p>
    <w:p w14:paraId="24C93291" w14:textId="77777777" w:rsidR="00135034" w:rsidRPr="00AB166A"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t xml:space="preserve">Обґрунтування розміру бюджетного призначення: </w:t>
      </w:r>
    </w:p>
    <w:p w14:paraId="55A5AA0F" w14:textId="7BB940D3" w:rsidR="00A87881" w:rsidRPr="00AB166A" w:rsidRDefault="00D703BC" w:rsidP="00D703BC">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AB166A">
        <w:rPr>
          <w:bCs/>
          <w:iCs/>
          <w:color w:val="000000" w:themeColor="text1"/>
          <w:sz w:val="22"/>
          <w:szCs w:val="22"/>
          <w:lang w:val="uk-UA" w:eastAsia="uk-UA"/>
        </w:rPr>
        <w:t>у</w:t>
      </w:r>
      <w:r w:rsidRPr="00AB166A">
        <w:rPr>
          <w:bCs/>
          <w:iCs/>
          <w:color w:val="000000" w:themeColor="text1"/>
          <w:sz w:val="22"/>
          <w:szCs w:val="22"/>
          <w:lang w:val="uk-UA" w:eastAsia="uk-UA"/>
        </w:rPr>
        <w:t xml:space="preserve"> Дніпровської  міської територіальної громади на 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p>
    <w:p w14:paraId="4F79E2EE" w14:textId="77777777" w:rsidR="00135034" w:rsidRPr="00AB166A" w:rsidRDefault="00135034" w:rsidP="00CE74BE">
      <w:pPr>
        <w:pStyle w:val="rvps12"/>
        <w:shd w:val="clear" w:color="auto" w:fill="FFFFFF"/>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t xml:space="preserve">Обґрунтування очікуваної вартості предмета закупівлі: </w:t>
      </w:r>
    </w:p>
    <w:p w14:paraId="55C41EE1" w14:textId="27E6C68C" w:rsidR="006C25C3" w:rsidRPr="00AB166A"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Очікувана вартість предмета закупівлі </w:t>
      </w:r>
      <w:r w:rsidR="00AB166A" w:rsidRPr="00AB166A">
        <w:rPr>
          <w:bCs/>
          <w:iCs/>
          <w:color w:val="000000" w:themeColor="text1"/>
          <w:sz w:val="22"/>
          <w:szCs w:val="22"/>
          <w:lang w:val="uk-UA" w:eastAsia="uk-UA"/>
        </w:rPr>
        <w:t>2 339 200,00 грн. (два мільйони триста тридцять дев’ять тисяч двісті  грн. 00 коп.) без ПДВ</w:t>
      </w:r>
      <w:r w:rsidRPr="00AB166A">
        <w:rPr>
          <w:bCs/>
          <w:iCs/>
          <w:color w:val="000000" w:themeColor="text1"/>
          <w:sz w:val="22"/>
          <w:szCs w:val="22"/>
          <w:lang w:val="uk-UA" w:eastAsia="uk-UA"/>
        </w:rPr>
        <w:t xml:space="preserve">. Визначення очікуваної вартості предмета закупівлі здійснено з </w:t>
      </w:r>
      <w:r w:rsidRPr="00AB166A">
        <w:rPr>
          <w:bCs/>
          <w:iCs/>
          <w:color w:val="000000" w:themeColor="text1"/>
          <w:sz w:val="22"/>
          <w:szCs w:val="22"/>
          <w:lang w:val="uk-UA" w:eastAsia="uk-UA"/>
        </w:rPr>
        <w:lastRenderedPageBreak/>
        <w:t>урахуванням затверджен</w:t>
      </w:r>
      <w:r w:rsidR="009D1433" w:rsidRPr="00AB166A">
        <w:rPr>
          <w:bCs/>
          <w:iCs/>
          <w:color w:val="000000" w:themeColor="text1"/>
          <w:sz w:val="22"/>
          <w:szCs w:val="22"/>
          <w:lang w:val="uk-UA" w:eastAsia="uk-UA"/>
        </w:rPr>
        <w:t>их тарифів.</w:t>
      </w:r>
      <w:r w:rsidR="006C25C3" w:rsidRPr="00AB166A">
        <w:rPr>
          <w:bCs/>
          <w:iCs/>
          <w:color w:val="000000" w:themeColor="text1"/>
          <w:sz w:val="22"/>
          <w:szCs w:val="22"/>
          <w:lang w:val="uk-UA" w:eastAsia="uk-UA"/>
        </w:rPr>
        <w:t xml:space="preserve"> 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w:t>
      </w:r>
      <w:proofErr w:type="spellStart"/>
      <w:r w:rsidR="006C25C3" w:rsidRPr="00AB166A">
        <w:rPr>
          <w:bCs/>
          <w:iCs/>
          <w:color w:val="000000" w:themeColor="text1"/>
          <w:sz w:val="22"/>
          <w:szCs w:val="22"/>
          <w:lang w:val="uk-UA" w:eastAsia="uk-UA"/>
        </w:rPr>
        <w:t>Prozorro</w:t>
      </w:r>
      <w:proofErr w:type="spellEnd"/>
      <w:r w:rsidR="006C25C3" w:rsidRPr="00AB166A">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AB166A"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AB166A" w:rsidRDefault="009F4506" w:rsidP="001227B4">
      <w:pPr>
        <w:ind w:firstLine="567"/>
        <w:jc w:val="both"/>
        <w:rPr>
          <w:sz w:val="22"/>
          <w:szCs w:val="22"/>
          <w:lang w:val="uk-UA"/>
        </w:rPr>
      </w:pPr>
    </w:p>
    <w:sectPr w:rsidR="009F4506" w:rsidRPr="00AB166A" w:rsidSect="009D1433">
      <w:pgSz w:w="11906" w:h="16838"/>
      <w:pgMar w:top="28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94371"/>
    <w:rsid w:val="00112FC5"/>
    <w:rsid w:val="001227B4"/>
    <w:rsid w:val="00135034"/>
    <w:rsid w:val="001650CA"/>
    <w:rsid w:val="001B32B1"/>
    <w:rsid w:val="00271A3E"/>
    <w:rsid w:val="00272643"/>
    <w:rsid w:val="00294423"/>
    <w:rsid w:val="002D3714"/>
    <w:rsid w:val="003044E4"/>
    <w:rsid w:val="003250A8"/>
    <w:rsid w:val="003A0645"/>
    <w:rsid w:val="003A2EB3"/>
    <w:rsid w:val="0046763B"/>
    <w:rsid w:val="00485DB6"/>
    <w:rsid w:val="004F647B"/>
    <w:rsid w:val="005E3EA5"/>
    <w:rsid w:val="006173AF"/>
    <w:rsid w:val="00620779"/>
    <w:rsid w:val="00693C34"/>
    <w:rsid w:val="006953E3"/>
    <w:rsid w:val="006B0ED6"/>
    <w:rsid w:val="006C25C3"/>
    <w:rsid w:val="006D2607"/>
    <w:rsid w:val="006D6ACC"/>
    <w:rsid w:val="006F371C"/>
    <w:rsid w:val="007F7386"/>
    <w:rsid w:val="00835E59"/>
    <w:rsid w:val="008A20C1"/>
    <w:rsid w:val="008B1EA6"/>
    <w:rsid w:val="008E7F8C"/>
    <w:rsid w:val="008F0812"/>
    <w:rsid w:val="00993EF9"/>
    <w:rsid w:val="009D1433"/>
    <w:rsid w:val="009F4506"/>
    <w:rsid w:val="00A44210"/>
    <w:rsid w:val="00A87881"/>
    <w:rsid w:val="00A93A47"/>
    <w:rsid w:val="00AB166A"/>
    <w:rsid w:val="00AD7406"/>
    <w:rsid w:val="00AE4602"/>
    <w:rsid w:val="00B00A55"/>
    <w:rsid w:val="00B25600"/>
    <w:rsid w:val="00BF1D7E"/>
    <w:rsid w:val="00C2785C"/>
    <w:rsid w:val="00C623AE"/>
    <w:rsid w:val="00C67484"/>
    <w:rsid w:val="00C8158A"/>
    <w:rsid w:val="00CA19FE"/>
    <w:rsid w:val="00CE4F49"/>
    <w:rsid w:val="00CE74BE"/>
    <w:rsid w:val="00D11F1C"/>
    <w:rsid w:val="00D138C4"/>
    <w:rsid w:val="00D52AFA"/>
    <w:rsid w:val="00D703BC"/>
    <w:rsid w:val="00D910CF"/>
    <w:rsid w:val="00D92F81"/>
    <w:rsid w:val="00E414BD"/>
    <w:rsid w:val="00E41844"/>
    <w:rsid w:val="00E56439"/>
    <w:rsid w:val="00E62D28"/>
    <w:rsid w:val="00ED45E5"/>
    <w:rsid w:val="00F30FFE"/>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TANYA</cp:lastModifiedBy>
  <cp:revision>31</cp:revision>
  <cp:lastPrinted>2022-12-07T08:26:00Z</cp:lastPrinted>
  <dcterms:created xsi:type="dcterms:W3CDTF">2021-11-23T07:24:00Z</dcterms:created>
  <dcterms:modified xsi:type="dcterms:W3CDTF">2022-12-07T08:55:00Z</dcterms:modified>
</cp:coreProperties>
</file>