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47" w:rsidRPr="00AE2EFC" w:rsidRDefault="00423A47" w:rsidP="00423A47">
      <w:pPr>
        <w:jc w:val="right"/>
        <w:rPr>
          <w:sz w:val="28"/>
          <w:szCs w:val="28"/>
        </w:rPr>
      </w:pPr>
    </w:p>
    <w:p w:rsidR="00423A47" w:rsidRPr="00AE2EFC" w:rsidRDefault="00423A47" w:rsidP="00423A47">
      <w:pPr>
        <w:jc w:val="right"/>
        <w:rPr>
          <w:sz w:val="28"/>
          <w:szCs w:val="28"/>
        </w:rPr>
      </w:pPr>
    </w:p>
    <w:p w:rsidR="00423A47" w:rsidRPr="00AE2EFC" w:rsidRDefault="00423A47" w:rsidP="00423A47">
      <w:pPr>
        <w:jc w:val="right"/>
        <w:rPr>
          <w:sz w:val="28"/>
          <w:szCs w:val="28"/>
        </w:rPr>
      </w:pPr>
    </w:p>
    <w:p w:rsidR="00423A47" w:rsidRPr="00AE2EFC" w:rsidRDefault="00423A47" w:rsidP="00423A47">
      <w:pPr>
        <w:jc w:val="right"/>
        <w:rPr>
          <w:sz w:val="28"/>
          <w:szCs w:val="28"/>
        </w:rPr>
      </w:pPr>
    </w:p>
    <w:p w:rsidR="00423A47" w:rsidRPr="00AE2EFC" w:rsidRDefault="00423A47" w:rsidP="00423A47">
      <w:pPr>
        <w:jc w:val="right"/>
        <w:rPr>
          <w:sz w:val="28"/>
          <w:szCs w:val="28"/>
        </w:rPr>
      </w:pPr>
    </w:p>
    <w:p w:rsidR="0002006E" w:rsidRPr="00AE2EFC" w:rsidRDefault="00CA74A9" w:rsidP="00423A47">
      <w:pPr>
        <w:jc w:val="right"/>
        <w:rPr>
          <w:sz w:val="28"/>
          <w:szCs w:val="28"/>
        </w:rPr>
      </w:pP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sz w:val="28"/>
          <w:szCs w:val="28"/>
        </w:rPr>
        <w:tab/>
      </w:r>
      <w:r w:rsidRPr="00AE2EFC">
        <w:rPr>
          <w:b/>
          <w:sz w:val="28"/>
          <w:szCs w:val="28"/>
        </w:rPr>
        <w:t xml:space="preserve">                                     </w:t>
      </w:r>
      <w:r w:rsidR="000839B5" w:rsidRPr="00AE2EFC">
        <w:rPr>
          <w:b/>
          <w:sz w:val="28"/>
          <w:szCs w:val="28"/>
        </w:rPr>
        <w:t xml:space="preserve">                                                 </w:t>
      </w:r>
      <w:r w:rsidRPr="00AE2EFC">
        <w:rPr>
          <w:b/>
          <w:sz w:val="28"/>
          <w:szCs w:val="28"/>
        </w:rPr>
        <w:t xml:space="preserve"> </w:t>
      </w:r>
    </w:p>
    <w:p w:rsidR="0002006E" w:rsidRPr="00AE2EFC" w:rsidRDefault="0002006E" w:rsidP="00F47D27">
      <w:pPr>
        <w:rPr>
          <w:sz w:val="28"/>
          <w:szCs w:val="28"/>
        </w:rPr>
      </w:pPr>
    </w:p>
    <w:p w:rsidR="00423A47" w:rsidRPr="00AE2EFC" w:rsidRDefault="00423A47" w:rsidP="00F47D27">
      <w:pPr>
        <w:rPr>
          <w:sz w:val="28"/>
          <w:szCs w:val="28"/>
        </w:rPr>
      </w:pPr>
    </w:p>
    <w:p w:rsidR="0002006E" w:rsidRPr="00AE2EFC" w:rsidRDefault="0002006E" w:rsidP="00F47D27">
      <w:pPr>
        <w:ind w:right="5528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Про </w:t>
      </w:r>
      <w:r w:rsidR="005B54E6" w:rsidRPr="00AE2EFC">
        <w:rPr>
          <w:sz w:val="28"/>
          <w:szCs w:val="28"/>
        </w:rPr>
        <w:t xml:space="preserve">питання щодо </w:t>
      </w:r>
      <w:r w:rsidR="00D31EC2" w:rsidRPr="00AE2EFC">
        <w:rPr>
          <w:sz w:val="28"/>
          <w:szCs w:val="28"/>
        </w:rPr>
        <w:t xml:space="preserve">надання </w:t>
      </w:r>
      <w:r w:rsidR="005B54E6" w:rsidRPr="00AE2EFC">
        <w:rPr>
          <w:sz w:val="28"/>
          <w:szCs w:val="28"/>
        </w:rPr>
        <w:t>часткового</w:t>
      </w:r>
      <w:r w:rsidR="00493D4B" w:rsidRPr="00AE2EFC">
        <w:rPr>
          <w:sz w:val="28"/>
          <w:szCs w:val="28"/>
        </w:rPr>
        <w:t xml:space="preserve"> </w:t>
      </w:r>
      <w:r w:rsidR="005B54E6" w:rsidRPr="00AE2EFC">
        <w:rPr>
          <w:sz w:val="28"/>
          <w:szCs w:val="28"/>
        </w:rPr>
        <w:t>в</w:t>
      </w:r>
      <w:r w:rsidRPr="00AE2EFC">
        <w:rPr>
          <w:sz w:val="28"/>
          <w:szCs w:val="28"/>
        </w:rPr>
        <w:t>ідшкодування</w:t>
      </w:r>
      <w:r w:rsidR="005B54E6" w:rsidRPr="00AE2EFC">
        <w:rPr>
          <w:sz w:val="28"/>
          <w:szCs w:val="28"/>
        </w:rPr>
        <w:t xml:space="preserve"> </w:t>
      </w:r>
      <w:proofErr w:type="spellStart"/>
      <w:r w:rsidR="005B54E6" w:rsidRPr="00AE2EFC">
        <w:rPr>
          <w:sz w:val="28"/>
          <w:szCs w:val="28"/>
        </w:rPr>
        <w:t>відсот</w:t>
      </w:r>
      <w:r w:rsidR="00493D4B" w:rsidRPr="00AE2EFC">
        <w:rPr>
          <w:sz w:val="28"/>
          <w:szCs w:val="28"/>
        </w:rPr>
        <w:t>-кових</w:t>
      </w:r>
      <w:proofErr w:type="spellEnd"/>
      <w:r w:rsidR="00493D4B" w:rsidRPr="00AE2EFC">
        <w:rPr>
          <w:sz w:val="28"/>
          <w:szCs w:val="28"/>
        </w:rPr>
        <w:t xml:space="preserve"> ста</w:t>
      </w:r>
      <w:r w:rsidR="005B54E6" w:rsidRPr="00AE2EFC">
        <w:rPr>
          <w:sz w:val="28"/>
          <w:szCs w:val="28"/>
        </w:rPr>
        <w:t>вок за кредитами</w:t>
      </w:r>
      <w:r w:rsidR="00D31EC2" w:rsidRPr="00AE2EFC">
        <w:rPr>
          <w:sz w:val="28"/>
          <w:szCs w:val="28"/>
        </w:rPr>
        <w:t>, залу</w:t>
      </w:r>
      <w:r w:rsidR="00493D4B" w:rsidRPr="00AE2EFC">
        <w:rPr>
          <w:sz w:val="28"/>
          <w:szCs w:val="28"/>
        </w:rPr>
        <w:t>-</w:t>
      </w:r>
      <w:proofErr w:type="spellStart"/>
      <w:r w:rsidR="00D31EC2" w:rsidRPr="00AE2EFC">
        <w:rPr>
          <w:sz w:val="28"/>
          <w:szCs w:val="28"/>
        </w:rPr>
        <w:t>ченими</w:t>
      </w:r>
      <w:proofErr w:type="spellEnd"/>
      <w:r w:rsidR="00493D4B" w:rsidRPr="00AE2EFC">
        <w:rPr>
          <w:sz w:val="28"/>
          <w:szCs w:val="28"/>
        </w:rPr>
        <w:t xml:space="preserve"> </w:t>
      </w:r>
      <w:r w:rsidR="00E02979" w:rsidRPr="00AE2EFC">
        <w:rPr>
          <w:sz w:val="28"/>
          <w:szCs w:val="28"/>
        </w:rPr>
        <w:t>суб</w:t>
      </w:r>
      <w:r w:rsidR="00493D4B" w:rsidRPr="00AE2EFC">
        <w:rPr>
          <w:sz w:val="28"/>
          <w:szCs w:val="28"/>
        </w:rPr>
        <w:t>’</w:t>
      </w:r>
      <w:r w:rsidR="00E02979" w:rsidRPr="00AE2EFC">
        <w:rPr>
          <w:sz w:val="28"/>
          <w:szCs w:val="28"/>
        </w:rPr>
        <w:t>єкт</w:t>
      </w:r>
      <w:r w:rsidR="00D31EC2" w:rsidRPr="00AE2EFC">
        <w:rPr>
          <w:sz w:val="28"/>
          <w:szCs w:val="28"/>
        </w:rPr>
        <w:t>ами</w:t>
      </w:r>
      <w:r w:rsidR="00E02979" w:rsidRPr="00AE2EFC">
        <w:rPr>
          <w:sz w:val="28"/>
          <w:szCs w:val="28"/>
        </w:rPr>
        <w:t xml:space="preserve"> </w:t>
      </w:r>
      <w:r w:rsidR="00B5768A" w:rsidRPr="00AE2EFC">
        <w:rPr>
          <w:sz w:val="28"/>
          <w:szCs w:val="28"/>
        </w:rPr>
        <w:t>мікро-, малого і середнього підприємництва</w:t>
      </w:r>
    </w:p>
    <w:p w:rsidR="000839B5" w:rsidRPr="00AE2EFC" w:rsidRDefault="000839B5" w:rsidP="00F47D27">
      <w:pPr>
        <w:rPr>
          <w:sz w:val="28"/>
          <w:szCs w:val="28"/>
        </w:rPr>
      </w:pPr>
    </w:p>
    <w:p w:rsidR="00D73CA5" w:rsidRPr="00AE2EFC" w:rsidRDefault="00D73CA5" w:rsidP="00F47D27">
      <w:pPr>
        <w:rPr>
          <w:sz w:val="28"/>
          <w:szCs w:val="28"/>
        </w:rPr>
      </w:pPr>
    </w:p>
    <w:p w:rsidR="00F46816" w:rsidRPr="00AE2EFC" w:rsidRDefault="00F46816" w:rsidP="00F47D27">
      <w:pPr>
        <w:rPr>
          <w:sz w:val="28"/>
          <w:szCs w:val="28"/>
        </w:rPr>
      </w:pPr>
    </w:p>
    <w:p w:rsidR="00F46816" w:rsidRPr="00AE2EFC" w:rsidRDefault="00F46816" w:rsidP="00F47D27">
      <w:pPr>
        <w:rPr>
          <w:sz w:val="28"/>
          <w:szCs w:val="28"/>
        </w:rPr>
      </w:pPr>
    </w:p>
    <w:p w:rsidR="00F46816" w:rsidRPr="00AE2EFC" w:rsidRDefault="00F46816" w:rsidP="00F47D27">
      <w:pPr>
        <w:rPr>
          <w:sz w:val="28"/>
          <w:szCs w:val="28"/>
        </w:rPr>
      </w:pPr>
    </w:p>
    <w:p w:rsidR="000839B5" w:rsidRPr="00AE2EFC" w:rsidRDefault="000839B5" w:rsidP="00F47D27">
      <w:pPr>
        <w:rPr>
          <w:sz w:val="28"/>
          <w:szCs w:val="28"/>
        </w:rPr>
      </w:pPr>
    </w:p>
    <w:p w:rsidR="0002006E" w:rsidRPr="00AE2EFC" w:rsidRDefault="0002006E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Керуючись </w:t>
      </w:r>
      <w:r w:rsidR="00136F37" w:rsidRPr="00AE2EFC">
        <w:rPr>
          <w:sz w:val="28"/>
          <w:szCs w:val="28"/>
        </w:rPr>
        <w:t>з</w:t>
      </w:r>
      <w:r w:rsidRPr="00AE2EFC">
        <w:rPr>
          <w:sz w:val="28"/>
          <w:szCs w:val="28"/>
        </w:rPr>
        <w:t>акон</w:t>
      </w:r>
      <w:r w:rsidR="00493D4B" w:rsidRPr="00AE2EFC">
        <w:rPr>
          <w:sz w:val="28"/>
          <w:szCs w:val="28"/>
        </w:rPr>
        <w:t>ами</w:t>
      </w:r>
      <w:r w:rsidRPr="00AE2EFC">
        <w:rPr>
          <w:sz w:val="28"/>
          <w:szCs w:val="28"/>
        </w:rPr>
        <w:t xml:space="preserve"> України «Про місцеве самоврядування в Україні», </w:t>
      </w:r>
      <w:r w:rsidR="005B54E6" w:rsidRPr="00AE2EFC">
        <w:rPr>
          <w:sz w:val="28"/>
          <w:szCs w:val="28"/>
        </w:rPr>
        <w:t xml:space="preserve">«Про розвиток та державну підтримку малого і середнього підприємництва в Україні», «Про Національну програму сприяння розвитку малого </w:t>
      </w:r>
      <w:proofErr w:type="spellStart"/>
      <w:r w:rsidR="005B54E6" w:rsidRPr="00AE2EFC">
        <w:rPr>
          <w:sz w:val="28"/>
          <w:szCs w:val="28"/>
        </w:rPr>
        <w:t>підприєм-ництва</w:t>
      </w:r>
      <w:proofErr w:type="spellEnd"/>
      <w:r w:rsidR="005B54E6" w:rsidRPr="00AE2EFC">
        <w:rPr>
          <w:sz w:val="28"/>
          <w:szCs w:val="28"/>
        </w:rPr>
        <w:t xml:space="preserve"> в Україні», </w:t>
      </w:r>
      <w:r w:rsidR="00493D4B" w:rsidRPr="00AE2EFC">
        <w:rPr>
          <w:sz w:val="28"/>
          <w:szCs w:val="28"/>
        </w:rPr>
        <w:t>на виконання</w:t>
      </w:r>
      <w:r w:rsidR="005B54E6" w:rsidRPr="00AE2EFC">
        <w:rPr>
          <w:sz w:val="28"/>
          <w:szCs w:val="28"/>
        </w:rPr>
        <w:t xml:space="preserve"> рішення міської ради від 22.03.2023 № 9/35  «Про затвердження Комплексної програми розвит</w:t>
      </w:r>
      <w:r w:rsidR="00493D4B" w:rsidRPr="00AE2EFC">
        <w:rPr>
          <w:sz w:val="28"/>
          <w:szCs w:val="28"/>
        </w:rPr>
        <w:t>ку малого і середнього підприєм</w:t>
      </w:r>
      <w:r w:rsidR="005B54E6" w:rsidRPr="00AE2EFC">
        <w:rPr>
          <w:sz w:val="28"/>
          <w:szCs w:val="28"/>
        </w:rPr>
        <w:t>ництва м. Дніпра</w:t>
      </w:r>
      <w:r w:rsidRPr="00AE2EFC">
        <w:rPr>
          <w:sz w:val="28"/>
          <w:szCs w:val="28"/>
        </w:rPr>
        <w:t xml:space="preserve"> </w:t>
      </w:r>
      <w:r w:rsidR="005B54E6" w:rsidRPr="00AE2EFC">
        <w:rPr>
          <w:sz w:val="28"/>
          <w:szCs w:val="28"/>
        </w:rPr>
        <w:t>на 2023</w:t>
      </w:r>
      <w:r w:rsidR="00056296" w:rsidRPr="00AE2EFC">
        <w:rPr>
          <w:lang w:eastAsia="ru-RU"/>
        </w:rPr>
        <w:t>–</w:t>
      </w:r>
      <w:r w:rsidR="005B54E6" w:rsidRPr="00AE2EFC">
        <w:rPr>
          <w:sz w:val="28"/>
          <w:szCs w:val="28"/>
        </w:rPr>
        <w:t>2027</w:t>
      </w:r>
      <w:r w:rsidR="00844424" w:rsidRPr="00AE2EFC">
        <w:rPr>
          <w:sz w:val="28"/>
          <w:szCs w:val="28"/>
        </w:rPr>
        <w:t xml:space="preserve"> роки</w:t>
      </w:r>
      <w:r w:rsidR="005B54E6" w:rsidRPr="00AE2EFC">
        <w:rPr>
          <w:sz w:val="28"/>
          <w:szCs w:val="28"/>
        </w:rPr>
        <w:t>»</w:t>
      </w:r>
      <w:r w:rsidR="00844424" w:rsidRPr="00AE2EFC">
        <w:rPr>
          <w:sz w:val="28"/>
          <w:szCs w:val="28"/>
        </w:rPr>
        <w:t xml:space="preserve">, з </w:t>
      </w:r>
      <w:r w:rsidRPr="00AE2EFC">
        <w:rPr>
          <w:sz w:val="28"/>
          <w:szCs w:val="28"/>
        </w:rPr>
        <w:t xml:space="preserve">метою </w:t>
      </w:r>
      <w:r w:rsidR="00877970" w:rsidRPr="00AE2EFC">
        <w:rPr>
          <w:sz w:val="28"/>
          <w:szCs w:val="28"/>
        </w:rPr>
        <w:t xml:space="preserve">організації </w:t>
      </w:r>
      <w:r w:rsidR="00844424" w:rsidRPr="00AE2EFC">
        <w:rPr>
          <w:sz w:val="28"/>
          <w:szCs w:val="28"/>
        </w:rPr>
        <w:t xml:space="preserve">надання на конкурсній основі часткового відшкодування з бюджету </w:t>
      </w:r>
      <w:r w:rsidR="00DA32D4" w:rsidRPr="00AE2EFC">
        <w:rPr>
          <w:sz w:val="28"/>
          <w:szCs w:val="28"/>
        </w:rPr>
        <w:t xml:space="preserve">Дніпровської міської територіальної громади </w:t>
      </w:r>
      <w:r w:rsidR="00844424" w:rsidRPr="00AE2EFC">
        <w:rPr>
          <w:sz w:val="28"/>
          <w:szCs w:val="28"/>
        </w:rPr>
        <w:t xml:space="preserve">відсоткових ставок за кредитами, залученими суб’єктами </w:t>
      </w:r>
      <w:r w:rsidR="003E3A48" w:rsidRPr="00AE2EFC">
        <w:rPr>
          <w:sz w:val="28"/>
          <w:szCs w:val="28"/>
        </w:rPr>
        <w:t xml:space="preserve">мікро-, </w:t>
      </w:r>
      <w:r w:rsidR="00844424" w:rsidRPr="00AE2EFC">
        <w:rPr>
          <w:sz w:val="28"/>
          <w:szCs w:val="28"/>
        </w:rPr>
        <w:t>малого і середнього підприємництва на відновлення та розвиток бізнесу</w:t>
      </w:r>
      <w:r w:rsidR="00DA32D4" w:rsidRPr="00AE2EFC">
        <w:rPr>
          <w:sz w:val="28"/>
          <w:szCs w:val="28"/>
        </w:rPr>
        <w:t xml:space="preserve">, </w:t>
      </w:r>
      <w:r w:rsidRPr="00AE2EFC">
        <w:rPr>
          <w:sz w:val="28"/>
          <w:szCs w:val="28"/>
        </w:rPr>
        <w:t xml:space="preserve">відповідно до листа департаменту </w:t>
      </w:r>
      <w:r w:rsidR="00DA32D4" w:rsidRPr="00AE2EFC">
        <w:rPr>
          <w:sz w:val="28"/>
          <w:szCs w:val="28"/>
        </w:rPr>
        <w:t xml:space="preserve">правового забезпечення </w:t>
      </w:r>
      <w:r w:rsidR="00CA74A9" w:rsidRPr="00AE2EFC">
        <w:rPr>
          <w:sz w:val="28"/>
          <w:szCs w:val="28"/>
        </w:rPr>
        <w:t xml:space="preserve">Дніпровської міської ради </w:t>
      </w:r>
      <w:r w:rsidRPr="00AE2EFC">
        <w:rPr>
          <w:sz w:val="28"/>
          <w:szCs w:val="28"/>
        </w:rPr>
        <w:t xml:space="preserve">від </w:t>
      </w:r>
      <w:r w:rsidR="00EE538E" w:rsidRPr="00AE2EFC">
        <w:rPr>
          <w:sz w:val="28"/>
          <w:szCs w:val="28"/>
        </w:rPr>
        <w:t>04</w:t>
      </w:r>
      <w:r w:rsidR="00493D4B" w:rsidRPr="00AE2EFC">
        <w:rPr>
          <w:sz w:val="28"/>
          <w:szCs w:val="28"/>
        </w:rPr>
        <w:t xml:space="preserve">.05.2023 </w:t>
      </w:r>
      <w:proofErr w:type="spellStart"/>
      <w:r w:rsidR="00493D4B" w:rsidRPr="00AE2EFC">
        <w:rPr>
          <w:sz w:val="28"/>
          <w:szCs w:val="28"/>
        </w:rPr>
        <w:t>вх</w:t>
      </w:r>
      <w:proofErr w:type="spellEnd"/>
      <w:r w:rsidR="00493D4B" w:rsidRPr="00AE2EFC">
        <w:rPr>
          <w:sz w:val="28"/>
          <w:szCs w:val="28"/>
        </w:rPr>
        <w:t>. № 8/</w:t>
      </w:r>
      <w:r w:rsidR="00EE538E" w:rsidRPr="00AE2EFC">
        <w:rPr>
          <w:sz w:val="28"/>
          <w:szCs w:val="28"/>
        </w:rPr>
        <w:t>2081</w:t>
      </w:r>
      <w:r w:rsidRPr="00AE2EFC">
        <w:rPr>
          <w:sz w:val="28"/>
          <w:szCs w:val="28"/>
        </w:rPr>
        <w:t xml:space="preserve"> виконавчий комітет  міської ради </w:t>
      </w:r>
    </w:p>
    <w:p w:rsidR="0002006E" w:rsidRPr="00AE2EFC" w:rsidRDefault="0002006E" w:rsidP="00F47D27">
      <w:pPr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 </w:t>
      </w:r>
    </w:p>
    <w:p w:rsidR="0002006E" w:rsidRPr="00AE2EFC" w:rsidRDefault="0002006E" w:rsidP="00F47D27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t>В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И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Р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І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Ш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И</w:t>
      </w:r>
      <w:r w:rsidR="00493D4B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В:</w:t>
      </w:r>
    </w:p>
    <w:p w:rsidR="003C0D80" w:rsidRPr="00AE2EFC" w:rsidRDefault="003C0D80" w:rsidP="00F47D27">
      <w:pPr>
        <w:jc w:val="center"/>
        <w:rPr>
          <w:sz w:val="28"/>
          <w:szCs w:val="28"/>
        </w:rPr>
      </w:pPr>
    </w:p>
    <w:p w:rsidR="0002006E" w:rsidRPr="00AE2EFC" w:rsidRDefault="0002006E" w:rsidP="00F47D27">
      <w:pPr>
        <w:pStyle w:val="a3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Затвердити</w:t>
      </w:r>
      <w:r w:rsidR="00ED270C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 xml:space="preserve">Порядок </w:t>
      </w:r>
      <w:r w:rsidR="00DA32D4" w:rsidRPr="00AE2EFC">
        <w:rPr>
          <w:sz w:val="28"/>
          <w:szCs w:val="28"/>
        </w:rPr>
        <w:t xml:space="preserve">та умови </w:t>
      </w:r>
      <w:r w:rsidR="00877970" w:rsidRPr="00AE2EFC">
        <w:rPr>
          <w:sz w:val="28"/>
          <w:szCs w:val="28"/>
        </w:rPr>
        <w:t xml:space="preserve">використання </w:t>
      </w:r>
      <w:r w:rsidR="00EC0916" w:rsidRPr="00AE2EFC">
        <w:rPr>
          <w:sz w:val="28"/>
          <w:szCs w:val="28"/>
        </w:rPr>
        <w:t>коштів бюджету Дні</w:t>
      </w:r>
      <w:r w:rsidR="00CF0E82" w:rsidRPr="00AE2EFC">
        <w:rPr>
          <w:sz w:val="28"/>
          <w:szCs w:val="28"/>
        </w:rPr>
        <w:t>-</w:t>
      </w:r>
      <w:proofErr w:type="spellStart"/>
      <w:r w:rsidR="00EC0916" w:rsidRPr="00AE2EFC">
        <w:rPr>
          <w:sz w:val="28"/>
          <w:szCs w:val="28"/>
        </w:rPr>
        <w:t>провської</w:t>
      </w:r>
      <w:proofErr w:type="spellEnd"/>
      <w:r w:rsidR="00EC0916" w:rsidRPr="00AE2EFC">
        <w:rPr>
          <w:sz w:val="28"/>
          <w:szCs w:val="28"/>
        </w:rPr>
        <w:t xml:space="preserve"> міської територіальної громади </w:t>
      </w:r>
      <w:r w:rsidR="00056296" w:rsidRPr="00AE2EFC">
        <w:rPr>
          <w:sz w:val="28"/>
          <w:szCs w:val="28"/>
        </w:rPr>
        <w:t>щодо</w:t>
      </w:r>
      <w:r w:rsidR="00EC0916" w:rsidRPr="00AE2EFC">
        <w:rPr>
          <w:sz w:val="28"/>
          <w:szCs w:val="28"/>
        </w:rPr>
        <w:t xml:space="preserve"> </w:t>
      </w:r>
      <w:r w:rsidR="00DA32D4" w:rsidRPr="00AE2EFC">
        <w:rPr>
          <w:sz w:val="28"/>
          <w:szCs w:val="28"/>
        </w:rPr>
        <w:t xml:space="preserve">надання на конкурсній </w:t>
      </w:r>
      <w:r w:rsidR="00717C75" w:rsidRPr="00AE2EFC">
        <w:rPr>
          <w:sz w:val="28"/>
          <w:szCs w:val="28"/>
        </w:rPr>
        <w:t xml:space="preserve">основі суб’єктам </w:t>
      </w:r>
      <w:r w:rsidR="00140859" w:rsidRPr="00AE2EFC">
        <w:rPr>
          <w:sz w:val="28"/>
          <w:szCs w:val="28"/>
        </w:rPr>
        <w:t xml:space="preserve">мікро-, </w:t>
      </w:r>
      <w:r w:rsidR="00717C75" w:rsidRPr="00AE2EFC">
        <w:rPr>
          <w:sz w:val="28"/>
          <w:szCs w:val="28"/>
        </w:rPr>
        <w:t xml:space="preserve">малого і середнього підприємництва часткового </w:t>
      </w:r>
      <w:proofErr w:type="spellStart"/>
      <w:r w:rsidR="00717C75" w:rsidRPr="00AE2EFC">
        <w:rPr>
          <w:sz w:val="28"/>
          <w:szCs w:val="28"/>
        </w:rPr>
        <w:t>відшкоду</w:t>
      </w:r>
      <w:r w:rsidR="00140859" w:rsidRPr="00AE2EFC">
        <w:rPr>
          <w:sz w:val="28"/>
          <w:szCs w:val="28"/>
        </w:rPr>
        <w:t>-</w:t>
      </w:r>
      <w:r w:rsidR="00717C75" w:rsidRPr="00AE2EFC">
        <w:rPr>
          <w:sz w:val="28"/>
          <w:szCs w:val="28"/>
        </w:rPr>
        <w:t>вання</w:t>
      </w:r>
      <w:proofErr w:type="spellEnd"/>
      <w:r w:rsidR="00717C75" w:rsidRPr="00AE2EFC">
        <w:rPr>
          <w:sz w:val="28"/>
          <w:szCs w:val="28"/>
        </w:rPr>
        <w:t xml:space="preserve"> відсоткових ставок за кредитами, залученими ними на відновлення та розвиток бізнесу (</w:t>
      </w:r>
      <w:r w:rsidRPr="00AE2EFC">
        <w:rPr>
          <w:sz w:val="28"/>
          <w:szCs w:val="28"/>
        </w:rPr>
        <w:t>дода</w:t>
      </w:r>
      <w:r w:rsidR="00B5768A">
        <w:rPr>
          <w:sz w:val="28"/>
          <w:szCs w:val="28"/>
        </w:rPr>
        <w:t>є</w:t>
      </w:r>
      <w:r w:rsidR="007E7161" w:rsidRPr="00AE2EFC">
        <w:rPr>
          <w:sz w:val="28"/>
          <w:szCs w:val="28"/>
        </w:rPr>
        <w:t>ться</w:t>
      </w:r>
      <w:r w:rsidR="00DA32D4" w:rsidRPr="00AE2EFC">
        <w:rPr>
          <w:sz w:val="28"/>
          <w:szCs w:val="28"/>
        </w:rPr>
        <w:t>)</w:t>
      </w:r>
      <w:r w:rsidRPr="00AE2EFC">
        <w:rPr>
          <w:sz w:val="28"/>
          <w:szCs w:val="28"/>
        </w:rPr>
        <w:t xml:space="preserve">. </w:t>
      </w:r>
    </w:p>
    <w:p w:rsidR="00D73CA5" w:rsidRPr="00AE2EFC" w:rsidRDefault="00D73CA5" w:rsidP="00304AB1">
      <w:pPr>
        <w:pStyle w:val="a3"/>
        <w:ind w:left="0"/>
        <w:jc w:val="both"/>
        <w:rPr>
          <w:sz w:val="28"/>
          <w:szCs w:val="28"/>
        </w:rPr>
      </w:pPr>
    </w:p>
    <w:p w:rsidR="00B12029" w:rsidRPr="00AE2EFC" w:rsidRDefault="00B12029" w:rsidP="00B12029">
      <w:pPr>
        <w:pStyle w:val="20"/>
        <w:numPr>
          <w:ilvl w:val="0"/>
          <w:numId w:val="24"/>
        </w:numPr>
        <w:shd w:val="clear" w:color="auto" w:fill="auto"/>
        <w:spacing w:after="0" w:line="331" w:lineRule="exact"/>
        <w:ind w:left="0" w:firstLine="567"/>
        <w:jc w:val="both"/>
        <w:rPr>
          <w:lang w:val="uk-UA"/>
        </w:rPr>
      </w:pPr>
      <w:r w:rsidRPr="00AE2EFC">
        <w:rPr>
          <w:lang w:val="uk-UA"/>
        </w:rPr>
        <w:t>Створити конкурсну комісію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бізнесу, у складі згідно з додатком.</w:t>
      </w:r>
    </w:p>
    <w:p w:rsidR="00B12029" w:rsidRPr="00AE2EFC" w:rsidRDefault="00B12029" w:rsidP="00F46816">
      <w:pPr>
        <w:pStyle w:val="a3"/>
        <w:ind w:left="0"/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2</w:t>
      </w:r>
    </w:p>
    <w:p w:rsidR="00B12029" w:rsidRPr="00AE2EFC" w:rsidRDefault="00B12029" w:rsidP="00B12029">
      <w:pPr>
        <w:pStyle w:val="a3"/>
        <w:ind w:left="567"/>
        <w:jc w:val="center"/>
        <w:rPr>
          <w:sz w:val="28"/>
          <w:szCs w:val="28"/>
        </w:rPr>
      </w:pPr>
    </w:p>
    <w:p w:rsidR="00B12029" w:rsidRPr="00AE2EFC" w:rsidRDefault="00B12029" w:rsidP="00F46816">
      <w:pPr>
        <w:pStyle w:val="a3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Затвердити Положення про конкурсну комісію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 (додається).</w:t>
      </w:r>
    </w:p>
    <w:p w:rsidR="004D65E7" w:rsidRPr="00AE2EFC" w:rsidRDefault="00D73CA5" w:rsidP="00D73CA5">
      <w:pPr>
        <w:pStyle w:val="a3"/>
        <w:ind w:left="567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 </w:t>
      </w:r>
    </w:p>
    <w:p w:rsidR="00B92876" w:rsidRPr="00AE2EFC" w:rsidRDefault="00F46816" w:rsidP="00015C7B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>4</w:t>
      </w:r>
      <w:r w:rsidR="00ED270C" w:rsidRPr="00AE2EFC">
        <w:rPr>
          <w:lang w:val="uk-UA"/>
        </w:rPr>
        <w:t xml:space="preserve">. </w:t>
      </w:r>
      <w:r w:rsidR="00B92876" w:rsidRPr="00AE2EFC">
        <w:rPr>
          <w:lang w:val="uk-UA"/>
        </w:rPr>
        <w:t>Установити, що це рішення набуває чинності з дати його оприлюднення</w:t>
      </w:r>
      <w:r w:rsidR="005C3448" w:rsidRPr="00AE2EFC">
        <w:rPr>
          <w:lang w:val="uk-UA"/>
        </w:rPr>
        <w:t xml:space="preserve">. </w:t>
      </w:r>
    </w:p>
    <w:p w:rsidR="00077CCA" w:rsidRPr="00AE2EFC" w:rsidRDefault="00077CCA" w:rsidP="00F47D27">
      <w:pPr>
        <w:pStyle w:val="20"/>
        <w:shd w:val="clear" w:color="auto" w:fill="auto"/>
        <w:spacing w:after="0" w:line="240" w:lineRule="auto"/>
        <w:ind w:firstLine="568"/>
        <w:jc w:val="both"/>
        <w:rPr>
          <w:lang w:val="uk-UA"/>
        </w:rPr>
      </w:pPr>
    </w:p>
    <w:p w:rsidR="0002006E" w:rsidRPr="00AE2EFC" w:rsidRDefault="00F46816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5</w:t>
      </w:r>
      <w:r w:rsidR="0002006E" w:rsidRPr="00AE2EFC">
        <w:rPr>
          <w:sz w:val="28"/>
          <w:szCs w:val="28"/>
        </w:rPr>
        <w:t xml:space="preserve">. Контроль за виконанням </w:t>
      </w:r>
      <w:r w:rsidR="00EC0916" w:rsidRPr="00AE2EFC">
        <w:rPr>
          <w:sz w:val="28"/>
          <w:szCs w:val="28"/>
        </w:rPr>
        <w:t>цього</w:t>
      </w:r>
      <w:r w:rsidR="0002006E" w:rsidRPr="00AE2EFC">
        <w:rPr>
          <w:sz w:val="28"/>
          <w:szCs w:val="28"/>
        </w:rPr>
        <w:t xml:space="preserve"> рішення покласти на </w:t>
      </w:r>
      <w:r w:rsidR="00EC0916" w:rsidRPr="00AE2EFC">
        <w:rPr>
          <w:sz w:val="28"/>
          <w:szCs w:val="28"/>
        </w:rPr>
        <w:t>секре</w:t>
      </w:r>
      <w:r w:rsidR="00ED270C" w:rsidRPr="00AE2EFC">
        <w:rPr>
          <w:sz w:val="28"/>
          <w:szCs w:val="28"/>
        </w:rPr>
        <w:t>таря Дні</w:t>
      </w:r>
      <w:r w:rsidR="00CF0E82" w:rsidRPr="00AE2EFC">
        <w:rPr>
          <w:sz w:val="28"/>
          <w:szCs w:val="28"/>
        </w:rPr>
        <w:t>-</w:t>
      </w:r>
      <w:proofErr w:type="spellStart"/>
      <w:r w:rsidR="00ED270C" w:rsidRPr="00AE2EFC">
        <w:rPr>
          <w:sz w:val="28"/>
          <w:szCs w:val="28"/>
        </w:rPr>
        <w:t>провської</w:t>
      </w:r>
      <w:proofErr w:type="spellEnd"/>
      <w:r w:rsidR="00ED270C" w:rsidRPr="00AE2EFC">
        <w:rPr>
          <w:sz w:val="28"/>
          <w:szCs w:val="28"/>
        </w:rPr>
        <w:t xml:space="preserve"> міської ради та заступника міського голови </w:t>
      </w:r>
      <w:r w:rsidR="00140859" w:rsidRPr="00AE2EFC">
        <w:rPr>
          <w:rFonts w:ascii="DniproCity" w:hAnsi="DniproCity"/>
          <w:color w:val="000000"/>
          <w:sz w:val="28"/>
          <w:szCs w:val="28"/>
          <w:shd w:val="clear" w:color="auto" w:fill="FFFFFF"/>
        </w:rPr>
        <w:t>з питань діяльності виконавчих органів, директора департаменту економіки, фінансів та міського бюджету Дніпровської міської ради</w:t>
      </w:r>
      <w:r w:rsidR="00416E81" w:rsidRPr="00AE2EFC">
        <w:rPr>
          <w:rFonts w:ascii="DniproCity" w:hAnsi="DniproCity"/>
          <w:color w:val="000000"/>
          <w:sz w:val="28"/>
          <w:szCs w:val="28"/>
          <w:shd w:val="clear" w:color="auto" w:fill="FFFFFF"/>
        </w:rPr>
        <w:t>.</w:t>
      </w:r>
    </w:p>
    <w:p w:rsidR="0002006E" w:rsidRPr="00AE2EFC" w:rsidRDefault="0002006E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 </w:t>
      </w:r>
    </w:p>
    <w:p w:rsidR="00881FA6" w:rsidRPr="00AE2EFC" w:rsidRDefault="00881FA6" w:rsidP="00F47D27">
      <w:pPr>
        <w:ind w:firstLine="567"/>
        <w:jc w:val="both"/>
        <w:rPr>
          <w:sz w:val="28"/>
          <w:szCs w:val="28"/>
        </w:rPr>
      </w:pPr>
    </w:p>
    <w:p w:rsidR="00881FA6" w:rsidRPr="00AE2EFC" w:rsidRDefault="00881FA6" w:rsidP="00F47D27">
      <w:pPr>
        <w:ind w:firstLine="567"/>
        <w:jc w:val="both"/>
        <w:rPr>
          <w:sz w:val="28"/>
          <w:szCs w:val="28"/>
        </w:rPr>
      </w:pPr>
    </w:p>
    <w:p w:rsidR="0002006E" w:rsidRPr="00AE2EFC" w:rsidRDefault="0002006E" w:rsidP="00F47D27">
      <w:pPr>
        <w:rPr>
          <w:sz w:val="28"/>
          <w:szCs w:val="28"/>
        </w:rPr>
      </w:pPr>
      <w:r w:rsidRPr="00AE2EFC">
        <w:rPr>
          <w:sz w:val="28"/>
          <w:szCs w:val="28"/>
        </w:rPr>
        <w:t xml:space="preserve">Міський голова  </w:t>
      </w:r>
      <w:r w:rsidR="000839B5" w:rsidRPr="00AE2EFC">
        <w:rPr>
          <w:sz w:val="28"/>
          <w:szCs w:val="28"/>
        </w:rPr>
        <w:t xml:space="preserve">  </w:t>
      </w:r>
      <w:r w:rsidRPr="00AE2EFC">
        <w:rPr>
          <w:sz w:val="28"/>
          <w:szCs w:val="28"/>
        </w:rPr>
        <w:t xml:space="preserve">                                                          </w:t>
      </w:r>
      <w:r w:rsidR="00423A47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 xml:space="preserve">                  Б</w:t>
      </w:r>
      <w:r w:rsidR="000839B5" w:rsidRPr="00AE2EFC">
        <w:rPr>
          <w:sz w:val="28"/>
          <w:szCs w:val="28"/>
        </w:rPr>
        <w:t>орис</w:t>
      </w:r>
      <w:r w:rsidRPr="00AE2EFC">
        <w:rPr>
          <w:sz w:val="28"/>
          <w:szCs w:val="28"/>
        </w:rPr>
        <w:t xml:space="preserve"> Ф</w:t>
      </w:r>
      <w:r w:rsidR="000839B5" w:rsidRPr="00AE2EFC">
        <w:rPr>
          <w:sz w:val="28"/>
          <w:szCs w:val="28"/>
        </w:rPr>
        <w:t>ІЛАТОВ</w:t>
      </w: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881FA6" w:rsidRPr="00AE2EFC" w:rsidRDefault="00881FA6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5C3448" w:rsidRPr="00AE2EFC" w:rsidRDefault="005C3448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5C3448" w:rsidRPr="00AE2EFC" w:rsidRDefault="005C3448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423A47" w:rsidRPr="00AE2EFC" w:rsidRDefault="00423A47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222CA1" w:rsidRPr="00AE2EFC" w:rsidRDefault="00222CA1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</w:p>
    <w:p w:rsidR="00D640D1" w:rsidRPr="00AE2EFC" w:rsidRDefault="00D640D1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  <w:r w:rsidRPr="00AE2EFC">
        <w:rPr>
          <w:lang w:val="uk-UA"/>
        </w:rPr>
        <w:t xml:space="preserve">ЗАТВЕРДЖЕНО </w:t>
      </w:r>
    </w:p>
    <w:p w:rsidR="00D640D1" w:rsidRPr="00AE2EFC" w:rsidRDefault="00D640D1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  <w:r w:rsidRPr="00AE2EFC">
        <w:rPr>
          <w:lang w:val="uk-UA"/>
        </w:rPr>
        <w:t>Рішення виконавчого комітету міської ради</w:t>
      </w:r>
    </w:p>
    <w:p w:rsidR="00D640D1" w:rsidRPr="00AE2EFC" w:rsidRDefault="00D640D1" w:rsidP="00F47D27">
      <w:pPr>
        <w:pStyle w:val="20"/>
        <w:shd w:val="clear" w:color="auto" w:fill="auto"/>
        <w:spacing w:after="0" w:line="240" w:lineRule="auto"/>
        <w:ind w:left="6804" w:firstLine="0"/>
        <w:jc w:val="left"/>
        <w:rPr>
          <w:lang w:val="uk-UA"/>
        </w:rPr>
      </w:pPr>
      <w:r w:rsidRPr="00AE2EFC">
        <w:rPr>
          <w:lang w:val="uk-UA"/>
        </w:rPr>
        <w:t>_________ № ________</w:t>
      </w:r>
    </w:p>
    <w:p w:rsidR="00E82203" w:rsidRPr="00AE2EFC" w:rsidRDefault="00E82203" w:rsidP="00F47D27">
      <w:pPr>
        <w:jc w:val="center"/>
        <w:rPr>
          <w:sz w:val="28"/>
          <w:szCs w:val="28"/>
        </w:rPr>
      </w:pPr>
    </w:p>
    <w:p w:rsidR="0086421E" w:rsidRPr="00AE2EFC" w:rsidRDefault="0086421E" w:rsidP="00F47D27">
      <w:pPr>
        <w:jc w:val="center"/>
        <w:rPr>
          <w:sz w:val="28"/>
          <w:szCs w:val="28"/>
        </w:rPr>
      </w:pPr>
    </w:p>
    <w:p w:rsidR="00304AB1" w:rsidRPr="00AE2EFC" w:rsidRDefault="00304AB1" w:rsidP="00F47D27">
      <w:pPr>
        <w:jc w:val="center"/>
        <w:rPr>
          <w:sz w:val="28"/>
          <w:szCs w:val="28"/>
        </w:rPr>
      </w:pPr>
    </w:p>
    <w:p w:rsidR="00E74839" w:rsidRPr="00AE2EFC" w:rsidRDefault="00E74839" w:rsidP="00F47D27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t>ПОРЯДОК</w:t>
      </w:r>
    </w:p>
    <w:p w:rsidR="00506B4E" w:rsidRPr="00AE2EFC" w:rsidRDefault="00E54EF7" w:rsidP="00F47D27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t xml:space="preserve">та умови використання коштів бюджету Дніпровської міської територіальної громади </w:t>
      </w:r>
      <w:r w:rsidR="00056296" w:rsidRPr="00AE2EFC">
        <w:rPr>
          <w:sz w:val="28"/>
          <w:szCs w:val="28"/>
        </w:rPr>
        <w:t>щодо</w:t>
      </w:r>
      <w:r w:rsidRPr="00AE2EFC">
        <w:rPr>
          <w:sz w:val="28"/>
          <w:szCs w:val="28"/>
        </w:rPr>
        <w:t xml:space="preserve"> надання на конкурсній основі суб’єктам мікро-, малого і середнього підприємництва часткового відшкодування відсоткових ставок за кредитами, залученими ними на відновлення та розвиток бізнесу</w:t>
      </w:r>
    </w:p>
    <w:p w:rsidR="0086421E" w:rsidRPr="00AE2EFC" w:rsidRDefault="0086421E" w:rsidP="00F47D27">
      <w:pPr>
        <w:jc w:val="center"/>
        <w:rPr>
          <w:sz w:val="28"/>
          <w:szCs w:val="28"/>
        </w:rPr>
      </w:pPr>
    </w:p>
    <w:p w:rsidR="0086421E" w:rsidRPr="00B25DAF" w:rsidRDefault="00B25DAF" w:rsidP="00B25DAF">
      <w:pPr>
        <w:pStyle w:val="a3"/>
        <w:numPr>
          <w:ilvl w:val="0"/>
          <w:numId w:val="27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Загальні положення</w:t>
      </w:r>
    </w:p>
    <w:p w:rsidR="00EB3E30" w:rsidRPr="00AE2EFC" w:rsidRDefault="00EB3E30" w:rsidP="00F47D27">
      <w:pPr>
        <w:jc w:val="center"/>
        <w:rPr>
          <w:sz w:val="28"/>
          <w:szCs w:val="28"/>
        </w:rPr>
      </w:pPr>
    </w:p>
    <w:p w:rsidR="00506B4E" w:rsidRPr="00AE2EFC" w:rsidRDefault="00B25DAF" w:rsidP="00F47D2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06B4E" w:rsidRPr="00AE2EFC">
        <w:rPr>
          <w:sz w:val="28"/>
          <w:szCs w:val="28"/>
          <w:lang w:eastAsia="ru-RU"/>
        </w:rPr>
        <w:t xml:space="preserve">1. Цей Порядок визначає механізм використання коштів бюджету Дніпровської міської територіальної громади, передбачених на виконання </w:t>
      </w:r>
      <w:r w:rsidR="00456780">
        <w:rPr>
          <w:sz w:val="28"/>
          <w:szCs w:val="28"/>
          <w:lang w:eastAsia="ru-RU"/>
        </w:rPr>
        <w:t>пункту</w:t>
      </w:r>
      <w:r w:rsidR="00506B4E" w:rsidRPr="00AE2EFC">
        <w:rPr>
          <w:sz w:val="28"/>
          <w:szCs w:val="28"/>
          <w:lang w:eastAsia="ru-RU"/>
        </w:rPr>
        <w:t xml:space="preserve"> 2 </w:t>
      </w:r>
      <w:r w:rsidR="00E82203" w:rsidRPr="00AE2EFC">
        <w:rPr>
          <w:sz w:val="28"/>
          <w:szCs w:val="28"/>
          <w:lang w:eastAsia="ru-RU"/>
        </w:rPr>
        <w:t xml:space="preserve">додатка 1 до </w:t>
      </w:r>
      <w:r w:rsidR="00506B4E" w:rsidRPr="00AE2EFC">
        <w:rPr>
          <w:sz w:val="28"/>
          <w:szCs w:val="28"/>
          <w:lang w:eastAsia="ru-RU"/>
        </w:rPr>
        <w:t>Комплексної програми розвитку малого і середнього підприємництва м. Дніпра на 2023‒2027 роки</w:t>
      </w:r>
      <w:r w:rsidR="00E82203" w:rsidRPr="00AE2EFC">
        <w:rPr>
          <w:sz w:val="28"/>
          <w:szCs w:val="28"/>
          <w:lang w:eastAsia="ru-RU"/>
        </w:rPr>
        <w:t xml:space="preserve">, затвердженої рішенням міської ради від 22.03.2023 № 9/35 </w:t>
      </w:r>
      <w:r w:rsidR="00506B4E" w:rsidRPr="00AE2EFC">
        <w:rPr>
          <w:sz w:val="28"/>
          <w:szCs w:val="28"/>
          <w:lang w:eastAsia="ru-RU"/>
        </w:rPr>
        <w:t>(далі – Програма).</w:t>
      </w:r>
    </w:p>
    <w:p w:rsidR="00E82203" w:rsidRPr="00AE2EFC" w:rsidRDefault="00E82203" w:rsidP="00F47D27">
      <w:pPr>
        <w:ind w:firstLine="567"/>
        <w:jc w:val="both"/>
        <w:rPr>
          <w:sz w:val="28"/>
          <w:szCs w:val="28"/>
          <w:lang w:eastAsia="ru-RU"/>
        </w:rPr>
      </w:pPr>
    </w:p>
    <w:p w:rsidR="00265384" w:rsidRPr="00AE2EFC" w:rsidRDefault="00B25DAF" w:rsidP="00304AB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1.2</w:t>
      </w:r>
      <w:r w:rsidR="00265384" w:rsidRPr="00AE2EFC">
        <w:rPr>
          <w:color w:val="000000"/>
          <w:sz w:val="28"/>
          <w:szCs w:val="28"/>
          <w:lang w:eastAsia="ru-RU"/>
        </w:rPr>
        <w:t>.</w:t>
      </w:r>
      <w:r w:rsidR="00304AB1" w:rsidRPr="00AE2EFC">
        <w:rPr>
          <w:color w:val="000000"/>
          <w:sz w:val="28"/>
          <w:szCs w:val="28"/>
          <w:lang w:eastAsia="ru-RU"/>
        </w:rPr>
        <w:t xml:space="preserve"> Цей</w:t>
      </w:r>
      <w:r w:rsidR="00265384" w:rsidRPr="00AE2EFC">
        <w:rPr>
          <w:color w:val="000000"/>
          <w:sz w:val="28"/>
          <w:szCs w:val="28"/>
          <w:lang w:eastAsia="ru-RU"/>
        </w:rPr>
        <w:t xml:space="preserve"> Порядок визначає умови та механізм </w:t>
      </w:r>
      <w:r w:rsidR="00265384" w:rsidRPr="00AE2EFC">
        <w:rPr>
          <w:sz w:val="28"/>
          <w:szCs w:val="28"/>
        </w:rPr>
        <w:t>проведення конкурсного відбору суб’єктів мікро-, малого і середнього підприємництва, які претендують на отримання часткового відшкодування з бюджету Дніпровської міської територіальної громади процентних (відсоткових) ставок (далі – відсотков</w:t>
      </w:r>
      <w:r w:rsidR="00304AB1" w:rsidRPr="00AE2EFC">
        <w:rPr>
          <w:sz w:val="28"/>
          <w:szCs w:val="28"/>
        </w:rPr>
        <w:t>і</w:t>
      </w:r>
      <w:r w:rsidR="00265384" w:rsidRPr="00AE2EFC">
        <w:rPr>
          <w:sz w:val="28"/>
          <w:szCs w:val="28"/>
        </w:rPr>
        <w:t xml:space="preserve"> став</w:t>
      </w:r>
      <w:r w:rsidR="00304AB1" w:rsidRPr="00AE2EFC">
        <w:rPr>
          <w:sz w:val="28"/>
          <w:szCs w:val="28"/>
        </w:rPr>
        <w:t>ки</w:t>
      </w:r>
      <w:r w:rsidR="00265384" w:rsidRPr="00AE2EFC">
        <w:rPr>
          <w:sz w:val="28"/>
          <w:szCs w:val="28"/>
        </w:rPr>
        <w:t>) за кредитами, залученими ними на відновлення та розвиток бізнесу</w:t>
      </w:r>
      <w:r w:rsidR="00265384" w:rsidRPr="00AE2EFC">
        <w:rPr>
          <w:color w:val="000000"/>
          <w:sz w:val="28"/>
          <w:szCs w:val="28"/>
          <w:lang w:eastAsia="ru-RU"/>
        </w:rPr>
        <w:t>, у національній валюті</w:t>
      </w:r>
      <w:r w:rsidR="00265384" w:rsidRPr="00AE2EFC">
        <w:rPr>
          <w:i/>
          <w:color w:val="000000"/>
          <w:sz w:val="28"/>
          <w:szCs w:val="28"/>
          <w:lang w:eastAsia="ru-RU"/>
        </w:rPr>
        <w:t xml:space="preserve"> </w:t>
      </w:r>
      <w:r w:rsidR="00265384" w:rsidRPr="00AE2EFC">
        <w:rPr>
          <w:color w:val="000000"/>
          <w:sz w:val="28"/>
          <w:szCs w:val="28"/>
          <w:lang w:eastAsia="ru-RU"/>
        </w:rPr>
        <w:t xml:space="preserve">для реалізації бізнес та/або інвестиційних </w:t>
      </w:r>
      <w:proofErr w:type="spellStart"/>
      <w:r w:rsidR="00265384" w:rsidRPr="00AE2EFC">
        <w:rPr>
          <w:color w:val="000000"/>
          <w:sz w:val="28"/>
          <w:szCs w:val="28"/>
          <w:lang w:eastAsia="ru-RU"/>
        </w:rPr>
        <w:t>проєктів</w:t>
      </w:r>
      <w:proofErr w:type="spellEnd"/>
      <w:r w:rsidR="00265384" w:rsidRPr="00AE2EFC">
        <w:rPr>
          <w:color w:val="000000"/>
          <w:sz w:val="28"/>
          <w:szCs w:val="28"/>
          <w:lang w:eastAsia="ru-RU"/>
        </w:rPr>
        <w:t xml:space="preserve">. </w:t>
      </w:r>
    </w:p>
    <w:p w:rsidR="00EB3E30" w:rsidRPr="00AE2EFC" w:rsidRDefault="00EB3E30" w:rsidP="00F47D2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06B4E" w:rsidRPr="00AE2EFC" w:rsidRDefault="00B25DAF" w:rsidP="00F47D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1.3</w:t>
      </w:r>
      <w:r w:rsidR="00506B4E" w:rsidRPr="00AE2EFC">
        <w:rPr>
          <w:color w:val="000000"/>
          <w:sz w:val="28"/>
          <w:szCs w:val="28"/>
          <w:lang w:eastAsia="ru-RU"/>
        </w:rPr>
        <w:t xml:space="preserve">. </w:t>
      </w:r>
      <w:r w:rsidR="00304AB1" w:rsidRPr="00AE2EFC">
        <w:rPr>
          <w:color w:val="000000"/>
          <w:sz w:val="28"/>
          <w:szCs w:val="28"/>
          <w:lang w:eastAsia="ru-RU"/>
        </w:rPr>
        <w:t>Цей</w:t>
      </w:r>
      <w:r w:rsidR="00506B4E" w:rsidRPr="00AE2EFC">
        <w:rPr>
          <w:color w:val="000000"/>
          <w:sz w:val="28"/>
          <w:szCs w:val="28"/>
          <w:lang w:eastAsia="ru-RU"/>
        </w:rPr>
        <w:t xml:space="preserve"> Порядок розроблено </w:t>
      </w:r>
      <w:r w:rsidR="00506B4E" w:rsidRPr="00AE2EFC">
        <w:rPr>
          <w:sz w:val="28"/>
          <w:szCs w:val="28"/>
        </w:rPr>
        <w:t xml:space="preserve">з урахуванням норм Бюджетного кодексу України, Податкового кодексу України, Закону України «Про місцеве </w:t>
      </w:r>
      <w:proofErr w:type="spellStart"/>
      <w:r w:rsidR="00506B4E" w:rsidRPr="00AE2EFC">
        <w:rPr>
          <w:sz w:val="28"/>
          <w:szCs w:val="28"/>
        </w:rPr>
        <w:t>самовря</w:t>
      </w:r>
      <w:r w:rsidR="00E82203" w:rsidRPr="00AE2EFC">
        <w:rPr>
          <w:sz w:val="28"/>
          <w:szCs w:val="28"/>
        </w:rPr>
        <w:t>-</w:t>
      </w:r>
      <w:r w:rsidR="00506B4E" w:rsidRPr="00AE2EFC">
        <w:rPr>
          <w:sz w:val="28"/>
          <w:szCs w:val="28"/>
        </w:rPr>
        <w:t>дування</w:t>
      </w:r>
      <w:proofErr w:type="spellEnd"/>
      <w:r w:rsidR="00506B4E" w:rsidRPr="00AE2EFC">
        <w:rPr>
          <w:sz w:val="28"/>
          <w:szCs w:val="28"/>
        </w:rPr>
        <w:t xml:space="preserve"> в Україні», Закону України «Про розвиток та державну підтримку малого і середнього підприємництва в Україні», постанов Кабінету Міністрів України від 05.08.2020 №</w:t>
      </w:r>
      <w:r w:rsidR="00E82203" w:rsidRPr="00AE2EFC">
        <w:rPr>
          <w:sz w:val="28"/>
          <w:szCs w:val="28"/>
        </w:rPr>
        <w:t xml:space="preserve"> </w:t>
      </w:r>
      <w:r w:rsidR="00506B4E" w:rsidRPr="00AE2EFC">
        <w:rPr>
          <w:sz w:val="28"/>
          <w:szCs w:val="28"/>
        </w:rPr>
        <w:t>695 «Про затвердження Державної стратегії регіонального розвитку на 2021</w:t>
      </w:r>
      <w:r w:rsidR="00E82203" w:rsidRPr="00AE2EFC">
        <w:rPr>
          <w:sz w:val="28"/>
          <w:szCs w:val="28"/>
          <w:lang w:eastAsia="ru-RU"/>
        </w:rPr>
        <w:t>‒</w:t>
      </w:r>
      <w:r w:rsidR="00506B4E" w:rsidRPr="00AE2EFC">
        <w:rPr>
          <w:sz w:val="28"/>
          <w:szCs w:val="28"/>
        </w:rPr>
        <w:t>2027 роки», від 12</w:t>
      </w:r>
      <w:r w:rsidR="00E82203" w:rsidRPr="00AE2EFC">
        <w:rPr>
          <w:sz w:val="28"/>
          <w:szCs w:val="28"/>
        </w:rPr>
        <w:t>.10.</w:t>
      </w:r>
      <w:r w:rsidR="00506B4E" w:rsidRPr="00AE2EFC">
        <w:rPr>
          <w:sz w:val="28"/>
          <w:szCs w:val="28"/>
        </w:rPr>
        <w:t>2022 № 1156 «Деякі питання фінансування підтримки малого та середнього бізнесу».</w:t>
      </w:r>
    </w:p>
    <w:p w:rsidR="00E82203" w:rsidRPr="00AE2EFC" w:rsidRDefault="00E82203" w:rsidP="00F47D27">
      <w:pPr>
        <w:ind w:firstLine="567"/>
        <w:jc w:val="both"/>
        <w:rPr>
          <w:sz w:val="28"/>
          <w:szCs w:val="28"/>
        </w:rPr>
      </w:pPr>
    </w:p>
    <w:p w:rsidR="00506B4E" w:rsidRPr="00AE2EFC" w:rsidRDefault="00B25DAF" w:rsidP="00F47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6B4E" w:rsidRPr="00AE2EFC">
        <w:rPr>
          <w:sz w:val="28"/>
          <w:szCs w:val="28"/>
        </w:rPr>
        <w:t>. Головним розпорядником бюджетних коштів є Дніпровська міська рада</w:t>
      </w:r>
      <w:r w:rsidR="000B677D" w:rsidRPr="00AE2EFC">
        <w:rPr>
          <w:sz w:val="28"/>
          <w:szCs w:val="28"/>
        </w:rPr>
        <w:t xml:space="preserve"> (далі – Головний розпорядник</w:t>
      </w:r>
      <w:r w:rsidR="00374FEE" w:rsidRPr="00AE2EFC">
        <w:rPr>
          <w:sz w:val="28"/>
          <w:szCs w:val="28"/>
        </w:rPr>
        <w:t xml:space="preserve"> коштів</w:t>
      </w:r>
      <w:r w:rsidR="000B677D" w:rsidRPr="00AE2EFC">
        <w:rPr>
          <w:sz w:val="28"/>
          <w:szCs w:val="28"/>
        </w:rPr>
        <w:t>)</w:t>
      </w:r>
      <w:r w:rsidR="00506B4E" w:rsidRPr="00AE2EFC">
        <w:rPr>
          <w:sz w:val="28"/>
          <w:szCs w:val="28"/>
        </w:rPr>
        <w:t>.</w:t>
      </w:r>
    </w:p>
    <w:p w:rsidR="0086421E" w:rsidRPr="00AE2EFC" w:rsidRDefault="0086421E" w:rsidP="00F47D27">
      <w:pPr>
        <w:ind w:firstLine="567"/>
        <w:jc w:val="both"/>
        <w:rPr>
          <w:sz w:val="28"/>
          <w:szCs w:val="28"/>
        </w:rPr>
      </w:pPr>
    </w:p>
    <w:p w:rsidR="00650C22" w:rsidRPr="00AE2EFC" w:rsidRDefault="00A32558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1.</w:t>
      </w:r>
      <w:r w:rsidR="00B25DAF">
        <w:rPr>
          <w:sz w:val="28"/>
          <w:szCs w:val="28"/>
        </w:rPr>
        <w:t>5</w:t>
      </w:r>
      <w:r w:rsidRPr="00AE2EFC">
        <w:rPr>
          <w:sz w:val="28"/>
          <w:szCs w:val="28"/>
        </w:rPr>
        <w:t xml:space="preserve">. </w:t>
      </w:r>
      <w:r w:rsidR="00650C22" w:rsidRPr="00AE2EFC">
        <w:rPr>
          <w:sz w:val="28"/>
          <w:szCs w:val="28"/>
        </w:rPr>
        <w:t xml:space="preserve">Кошти з бюджету Дніпровської міської територіальної громади для надання суб’єктам </w:t>
      </w:r>
      <w:r w:rsidR="00E54EF7" w:rsidRPr="00AE2EFC">
        <w:rPr>
          <w:sz w:val="28"/>
          <w:szCs w:val="28"/>
        </w:rPr>
        <w:t xml:space="preserve">мікро-, </w:t>
      </w:r>
      <w:r w:rsidR="00650C22" w:rsidRPr="00AE2EFC">
        <w:rPr>
          <w:sz w:val="28"/>
          <w:szCs w:val="28"/>
        </w:rPr>
        <w:t>малого і середнього підприємництва часткового відшкодування відсоткових ставок за кредитами, залученими ними на відновлення та розвиток бізнесу</w:t>
      </w:r>
      <w:r w:rsidR="00456780">
        <w:rPr>
          <w:sz w:val="28"/>
          <w:szCs w:val="28"/>
        </w:rPr>
        <w:t>,</w:t>
      </w:r>
      <w:r w:rsidR="00650C22" w:rsidRPr="00AE2EFC">
        <w:rPr>
          <w:sz w:val="28"/>
          <w:szCs w:val="28"/>
        </w:rPr>
        <w:t xml:space="preserve"> надаються виключно в межах бюджетних призначень, передбачених у бюджеті </w:t>
      </w:r>
      <w:r w:rsidR="006B1918">
        <w:rPr>
          <w:sz w:val="28"/>
          <w:szCs w:val="28"/>
        </w:rPr>
        <w:t xml:space="preserve">Дніпровської міської територіальної </w:t>
      </w:r>
      <w:proofErr w:type="spellStart"/>
      <w:r w:rsidR="006B1918">
        <w:rPr>
          <w:sz w:val="28"/>
          <w:szCs w:val="28"/>
        </w:rPr>
        <w:t>грома</w:t>
      </w:r>
      <w:r w:rsidR="002C1CBA">
        <w:rPr>
          <w:sz w:val="28"/>
          <w:szCs w:val="28"/>
        </w:rPr>
        <w:t>-</w:t>
      </w:r>
      <w:r w:rsidR="006B1918">
        <w:rPr>
          <w:sz w:val="28"/>
          <w:szCs w:val="28"/>
        </w:rPr>
        <w:t>ди</w:t>
      </w:r>
      <w:proofErr w:type="spellEnd"/>
      <w:r w:rsidR="006B1918">
        <w:rPr>
          <w:sz w:val="28"/>
          <w:szCs w:val="28"/>
        </w:rPr>
        <w:t xml:space="preserve"> </w:t>
      </w:r>
      <w:r w:rsidR="00E01A13">
        <w:rPr>
          <w:sz w:val="28"/>
          <w:szCs w:val="28"/>
        </w:rPr>
        <w:t xml:space="preserve">на реалізацію Програми </w:t>
      </w:r>
      <w:r w:rsidR="00650C22" w:rsidRPr="00AE2EFC">
        <w:rPr>
          <w:sz w:val="28"/>
          <w:szCs w:val="28"/>
        </w:rPr>
        <w:t>на відповідний рік.</w:t>
      </w:r>
    </w:p>
    <w:p w:rsidR="0086421E" w:rsidRPr="00AE2EFC" w:rsidRDefault="0086421E" w:rsidP="00F47D27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2</w:t>
      </w:r>
    </w:p>
    <w:p w:rsidR="0086421E" w:rsidRPr="00AE2EFC" w:rsidRDefault="0086421E" w:rsidP="00F47D27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432DEB" w:rsidRPr="00AE2EFC" w:rsidRDefault="00432DEB" w:rsidP="00F47D27">
      <w:pPr>
        <w:ind w:firstLine="567"/>
        <w:jc w:val="both"/>
        <w:rPr>
          <w:sz w:val="28"/>
          <w:szCs w:val="28"/>
        </w:rPr>
      </w:pPr>
    </w:p>
    <w:p w:rsidR="00543BF1" w:rsidRPr="00AE2EFC" w:rsidRDefault="00B25DAF" w:rsidP="00F47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43BF1" w:rsidRPr="00AE2EFC">
        <w:rPr>
          <w:sz w:val="28"/>
          <w:szCs w:val="28"/>
        </w:rPr>
        <w:t xml:space="preserve">. </w:t>
      </w:r>
      <w:r w:rsidR="00543BF1" w:rsidRPr="00AE2EFC">
        <w:rPr>
          <w:sz w:val="28"/>
          <w:szCs w:val="28"/>
          <w:lang w:eastAsia="ru-RU"/>
        </w:rPr>
        <w:t xml:space="preserve">Організаційне забезпечення проведення </w:t>
      </w:r>
      <w:r w:rsidR="00037362" w:rsidRPr="00AE2EFC">
        <w:rPr>
          <w:sz w:val="28"/>
          <w:szCs w:val="28"/>
        </w:rPr>
        <w:t>конкурсного відбору суб’єктів мікро-, малого і середнього підприємництва, які претендують на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</w:t>
      </w:r>
      <w:r w:rsidR="00171107" w:rsidRPr="00AE2EFC">
        <w:rPr>
          <w:sz w:val="28"/>
          <w:szCs w:val="28"/>
        </w:rPr>
        <w:t>,</w:t>
      </w:r>
      <w:r w:rsidR="00C2401E" w:rsidRPr="00AE2EFC">
        <w:rPr>
          <w:sz w:val="28"/>
          <w:szCs w:val="28"/>
          <w:lang w:eastAsia="ru-RU"/>
        </w:rPr>
        <w:t xml:space="preserve"> </w:t>
      </w:r>
      <w:r w:rsidR="00543BF1" w:rsidRPr="00AE2EFC">
        <w:rPr>
          <w:sz w:val="28"/>
          <w:szCs w:val="28"/>
          <w:lang w:eastAsia="ru-RU"/>
        </w:rPr>
        <w:t>здійснює департамент правового забезпечення Дніпровської міської ради (далі – департамент)</w:t>
      </w:r>
      <w:r w:rsidR="00694275" w:rsidRPr="00AE2EFC">
        <w:rPr>
          <w:sz w:val="28"/>
          <w:szCs w:val="28"/>
        </w:rPr>
        <w:t>.</w:t>
      </w:r>
    </w:p>
    <w:p w:rsidR="00D05428" w:rsidRPr="00AE2EFC" w:rsidRDefault="00D05428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06B4E" w:rsidRPr="00AE2EFC" w:rsidRDefault="00506B4E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2. В</w:t>
      </w:r>
      <w:r w:rsidR="00E82203" w:rsidRPr="00AE2EFC">
        <w:rPr>
          <w:color w:val="000000"/>
          <w:sz w:val="28"/>
          <w:szCs w:val="28"/>
          <w:lang w:val="uk-UA"/>
        </w:rPr>
        <w:t>изначення термінів</w:t>
      </w:r>
    </w:p>
    <w:p w:rsidR="00E82203" w:rsidRPr="00AE2EFC" w:rsidRDefault="00E82203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06B4E" w:rsidRPr="00AE2EFC" w:rsidRDefault="00506B4E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У цьому Порядку терміни вживаються у такому значенні:</w:t>
      </w:r>
    </w:p>
    <w:p w:rsidR="001E7EF5" w:rsidRPr="00AE2EFC" w:rsidRDefault="001E7EF5" w:rsidP="001E7EF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Суб’єкти мікро-, малого і середнього підприємництва (далі – суб’єкти ММСП):</w:t>
      </w:r>
    </w:p>
    <w:p w:rsidR="001E7EF5" w:rsidRPr="00AE2EFC" w:rsidRDefault="001E7EF5" w:rsidP="001E7EF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– юридичні особи – організації,</w:t>
      </w:r>
      <w:r w:rsidR="008E54C8" w:rsidRPr="00AE2EFC">
        <w:rPr>
          <w:color w:val="000000"/>
          <w:sz w:val="28"/>
          <w:szCs w:val="28"/>
          <w:lang w:val="uk-UA"/>
        </w:rPr>
        <w:t xml:space="preserve"> які</w:t>
      </w:r>
      <w:r w:rsidRPr="00AE2EFC">
        <w:rPr>
          <w:color w:val="000000"/>
          <w:sz w:val="28"/>
          <w:szCs w:val="28"/>
          <w:lang w:val="uk-UA"/>
        </w:rPr>
        <w:t xml:space="preserve"> створен</w:t>
      </w:r>
      <w:r w:rsidR="008E54C8" w:rsidRPr="00AE2EFC">
        <w:rPr>
          <w:color w:val="000000"/>
          <w:sz w:val="28"/>
          <w:szCs w:val="28"/>
          <w:lang w:val="uk-UA"/>
        </w:rPr>
        <w:t>о та зареєстровано відповідно до законодавства України</w:t>
      </w:r>
      <w:r w:rsidRPr="00AE2EFC">
        <w:rPr>
          <w:color w:val="000000"/>
          <w:sz w:val="28"/>
          <w:szCs w:val="28"/>
          <w:lang w:val="uk-UA"/>
        </w:rPr>
        <w:t xml:space="preserve"> та</w:t>
      </w:r>
      <w:r w:rsidR="008E54C8" w:rsidRPr="00AE2EFC">
        <w:rPr>
          <w:color w:val="000000"/>
          <w:sz w:val="28"/>
          <w:szCs w:val="28"/>
          <w:lang w:val="uk-UA"/>
        </w:rPr>
        <w:t xml:space="preserve"> які</w:t>
      </w:r>
      <w:r w:rsidRPr="00AE2EFC">
        <w:rPr>
          <w:color w:val="000000"/>
          <w:sz w:val="28"/>
          <w:szCs w:val="28"/>
          <w:lang w:val="uk-UA"/>
        </w:rPr>
        <w:t xml:space="preserve">  здійснюють господарську діяльність на території м. Дніпра;</w:t>
      </w:r>
    </w:p>
    <w:p w:rsidR="001E7EF5" w:rsidRPr="00AE2EFC" w:rsidRDefault="001E7EF5" w:rsidP="001E7EF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– фізичні особи – підприємці – громадяни України, які зареєстровані та здійснюють господарську діяльність на території м. Дніпра.</w:t>
      </w:r>
    </w:p>
    <w:p w:rsidR="00A21410" w:rsidRPr="00AE2EFC" w:rsidRDefault="00A21410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bCs/>
          <w:sz w:val="28"/>
          <w:szCs w:val="28"/>
          <w:lang w:val="uk-UA"/>
        </w:rPr>
        <w:t>Банк</w:t>
      </w:r>
      <w:r w:rsidR="00845776" w:rsidRPr="00AE2EFC">
        <w:rPr>
          <w:bCs/>
          <w:sz w:val="28"/>
          <w:szCs w:val="28"/>
          <w:lang w:val="uk-UA"/>
        </w:rPr>
        <w:t>-</w:t>
      </w:r>
      <w:r w:rsidRPr="00AE2EFC">
        <w:rPr>
          <w:bCs/>
          <w:sz w:val="28"/>
          <w:szCs w:val="28"/>
          <w:lang w:val="uk-UA"/>
        </w:rPr>
        <w:t xml:space="preserve">партнер </w:t>
      </w:r>
      <w:r w:rsidR="00845776" w:rsidRPr="00AE2EFC">
        <w:rPr>
          <w:sz w:val="28"/>
          <w:szCs w:val="28"/>
          <w:lang w:val="uk-UA"/>
        </w:rPr>
        <w:t>–</w:t>
      </w:r>
      <w:r w:rsidRPr="00AE2EFC">
        <w:rPr>
          <w:b/>
          <w:bCs/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 xml:space="preserve">юридична особа, яка на підставі банківської ліцензії має право надавати банківські послуги, відомості про яку </w:t>
      </w:r>
      <w:proofErr w:type="spellStart"/>
      <w:r w:rsidRPr="00AE2EFC">
        <w:rPr>
          <w:sz w:val="28"/>
          <w:szCs w:val="28"/>
          <w:lang w:val="uk-UA"/>
        </w:rPr>
        <w:t>внесен</w:t>
      </w:r>
      <w:r w:rsidR="00304AB1" w:rsidRPr="00AE2EFC">
        <w:rPr>
          <w:sz w:val="28"/>
          <w:szCs w:val="28"/>
          <w:lang w:val="uk-UA"/>
        </w:rPr>
        <w:t>о</w:t>
      </w:r>
      <w:proofErr w:type="spellEnd"/>
      <w:r w:rsidRPr="00AE2EFC">
        <w:rPr>
          <w:sz w:val="28"/>
          <w:szCs w:val="28"/>
          <w:lang w:val="uk-UA"/>
        </w:rPr>
        <w:t xml:space="preserve"> до Державного реєстру банків, з якою Дніпровською міською радою укладено Меморандум про спів</w:t>
      </w:r>
      <w:r w:rsidR="0086421E" w:rsidRPr="00AE2EFC">
        <w:rPr>
          <w:sz w:val="28"/>
          <w:szCs w:val="28"/>
          <w:lang w:val="uk-UA"/>
        </w:rPr>
        <w:t>працю</w:t>
      </w:r>
      <w:r w:rsidRPr="00AE2EFC">
        <w:rPr>
          <w:sz w:val="28"/>
          <w:szCs w:val="28"/>
          <w:lang w:val="uk-UA"/>
        </w:rPr>
        <w:t xml:space="preserve"> (далі – Меморандум) та за користування кредитними ресурсами якої </w:t>
      </w:r>
      <w:r w:rsidR="000B62AC" w:rsidRPr="00AE2EFC">
        <w:rPr>
          <w:sz w:val="28"/>
          <w:szCs w:val="28"/>
          <w:lang w:val="uk-UA"/>
        </w:rPr>
        <w:t xml:space="preserve">суб’єктам ММСП </w:t>
      </w:r>
      <w:r w:rsidRPr="00AE2EFC">
        <w:rPr>
          <w:sz w:val="28"/>
          <w:szCs w:val="28"/>
          <w:lang w:val="uk-UA"/>
        </w:rPr>
        <w:t>надається часткова компенсація відсотків за рахунок коштів бюджету Дніпровської міської територіальної громади</w:t>
      </w:r>
      <w:r w:rsidR="0086421E" w:rsidRPr="00AE2EFC">
        <w:rPr>
          <w:sz w:val="28"/>
          <w:szCs w:val="28"/>
          <w:lang w:val="uk-UA"/>
        </w:rPr>
        <w:t xml:space="preserve"> (далі – бюджет)</w:t>
      </w:r>
      <w:r w:rsidRPr="00AE2EFC">
        <w:rPr>
          <w:sz w:val="28"/>
          <w:szCs w:val="28"/>
          <w:lang w:val="uk-UA"/>
        </w:rPr>
        <w:t xml:space="preserve">. </w:t>
      </w:r>
    </w:p>
    <w:p w:rsidR="00037362" w:rsidRPr="00AE2EFC" w:rsidRDefault="00037362" w:rsidP="000373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Конкурс – процедура проведення конкурсного відбору щодо часткового відшкодування з бюджету відсоткових ставок за кредитами, залученими суб’єктами ММСП на відновлення та розвиток бізнесу. </w:t>
      </w:r>
    </w:p>
    <w:p w:rsidR="00037362" w:rsidRPr="00AE2EFC" w:rsidRDefault="00037362" w:rsidP="00037362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 xml:space="preserve">Компенсація – </w:t>
      </w:r>
      <w:r w:rsidRPr="00AE2EFC">
        <w:rPr>
          <w:sz w:val="28"/>
          <w:szCs w:val="28"/>
          <w:lang w:val="uk-UA"/>
        </w:rPr>
        <w:t>часткове відшкодування</w:t>
      </w:r>
      <w:r w:rsidR="000D604B" w:rsidRPr="00AE2EFC">
        <w:rPr>
          <w:sz w:val="28"/>
          <w:szCs w:val="28"/>
          <w:lang w:val="uk-UA"/>
        </w:rPr>
        <w:t xml:space="preserve"> з бюджету</w:t>
      </w:r>
      <w:r w:rsidRPr="00AE2EFC">
        <w:rPr>
          <w:sz w:val="28"/>
          <w:szCs w:val="28"/>
          <w:lang w:val="uk-UA"/>
        </w:rPr>
        <w:t xml:space="preserve"> суб’єктам ММСП</w:t>
      </w:r>
      <w:r w:rsidR="00F313B3" w:rsidRPr="00AE2EFC">
        <w:rPr>
          <w:sz w:val="28"/>
          <w:szCs w:val="28"/>
          <w:lang w:val="uk-UA"/>
        </w:rPr>
        <w:t xml:space="preserve"> сплачених</w:t>
      </w:r>
      <w:r w:rsidR="001F2CFF" w:rsidRPr="00AE2EFC">
        <w:rPr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>відсоткових ставок за кредитами, залученими ними на відновлення та розвиток бізнесу,</w:t>
      </w:r>
      <w:r w:rsidR="002859F8" w:rsidRPr="00AE2EFC">
        <w:rPr>
          <w:sz w:val="28"/>
          <w:szCs w:val="28"/>
          <w:lang w:val="uk-UA"/>
        </w:rPr>
        <w:t xml:space="preserve"> </w:t>
      </w:r>
      <w:r w:rsidR="00265384" w:rsidRPr="00AE2EFC">
        <w:rPr>
          <w:sz w:val="28"/>
          <w:szCs w:val="28"/>
          <w:lang w:val="uk-UA"/>
        </w:rPr>
        <w:t>на рівні 25</w:t>
      </w:r>
      <w:r w:rsidR="00432DEB" w:rsidRPr="00AE2EFC">
        <w:rPr>
          <w:sz w:val="28"/>
          <w:szCs w:val="28"/>
          <w:lang w:val="uk-UA"/>
        </w:rPr>
        <w:t xml:space="preserve"> </w:t>
      </w:r>
      <w:r w:rsidR="0081704A" w:rsidRPr="00AE2EFC">
        <w:rPr>
          <w:sz w:val="28"/>
          <w:szCs w:val="28"/>
          <w:lang w:val="uk-UA"/>
        </w:rPr>
        <w:t xml:space="preserve">% від суми, </w:t>
      </w:r>
      <w:r w:rsidR="00456780">
        <w:rPr>
          <w:sz w:val="28"/>
          <w:szCs w:val="28"/>
          <w:lang w:val="uk-UA"/>
        </w:rPr>
        <w:t>що</w:t>
      </w:r>
      <w:r w:rsidR="0081704A" w:rsidRPr="00AE2EFC">
        <w:rPr>
          <w:sz w:val="28"/>
          <w:szCs w:val="28"/>
          <w:lang w:val="uk-UA"/>
        </w:rPr>
        <w:t xml:space="preserve"> сплачує </w:t>
      </w:r>
      <w:r w:rsidR="00432DEB" w:rsidRPr="00AE2EFC">
        <w:rPr>
          <w:color w:val="000000"/>
          <w:sz w:val="28"/>
          <w:szCs w:val="28"/>
          <w:lang w:val="uk-UA"/>
        </w:rPr>
        <w:t xml:space="preserve">суб’єкт ММСП, </w:t>
      </w:r>
      <w:r w:rsidR="00432DEB" w:rsidRPr="00AE2EFC">
        <w:rPr>
          <w:sz w:val="28"/>
          <w:szCs w:val="28"/>
          <w:lang w:val="uk-UA"/>
        </w:rPr>
        <w:t>який</w:t>
      </w:r>
      <w:r w:rsidR="00432DEB" w:rsidRPr="00AE2EFC">
        <w:rPr>
          <w:color w:val="000000"/>
          <w:sz w:val="28"/>
          <w:szCs w:val="28"/>
          <w:lang w:val="uk-UA"/>
        </w:rPr>
        <w:t xml:space="preserve"> уклав кредитний договір з банком-партнером для реалізації бізнес та/або </w:t>
      </w:r>
      <w:proofErr w:type="spellStart"/>
      <w:r w:rsidR="00432DEB" w:rsidRPr="00AE2EFC">
        <w:rPr>
          <w:color w:val="000000"/>
          <w:sz w:val="28"/>
          <w:szCs w:val="28"/>
          <w:lang w:val="uk-UA"/>
        </w:rPr>
        <w:t>інвести</w:t>
      </w:r>
      <w:r w:rsidR="00B06112" w:rsidRPr="00AE2EFC">
        <w:rPr>
          <w:color w:val="000000"/>
          <w:sz w:val="28"/>
          <w:szCs w:val="28"/>
          <w:lang w:val="uk-UA"/>
        </w:rPr>
        <w:t>-</w:t>
      </w:r>
      <w:r w:rsidR="00432DEB" w:rsidRPr="00AE2EFC">
        <w:rPr>
          <w:color w:val="000000"/>
          <w:sz w:val="28"/>
          <w:szCs w:val="28"/>
          <w:lang w:val="uk-UA"/>
        </w:rPr>
        <w:t>ційного</w:t>
      </w:r>
      <w:proofErr w:type="spellEnd"/>
      <w:r w:rsidR="00432DEB" w:rsidRPr="00AE2E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2DEB" w:rsidRPr="00AE2EFC">
        <w:rPr>
          <w:color w:val="000000"/>
          <w:sz w:val="28"/>
          <w:szCs w:val="28"/>
          <w:lang w:val="uk-UA"/>
        </w:rPr>
        <w:t>проєкту</w:t>
      </w:r>
      <w:proofErr w:type="spellEnd"/>
      <w:r w:rsidR="00432DEB" w:rsidRPr="00AE2EFC">
        <w:rPr>
          <w:color w:val="000000"/>
          <w:sz w:val="28"/>
          <w:szCs w:val="28"/>
          <w:lang w:val="uk-UA"/>
        </w:rPr>
        <w:t xml:space="preserve">, відповідає умовам цього Порядку, бере </w:t>
      </w:r>
      <w:r w:rsidR="00432DEB" w:rsidRPr="00AE2EFC">
        <w:rPr>
          <w:sz w:val="28"/>
          <w:szCs w:val="28"/>
          <w:lang w:val="uk-UA"/>
        </w:rPr>
        <w:t>участь у Конкурсі та претендує на отримання Компенсації</w:t>
      </w:r>
      <w:r w:rsidR="00456780">
        <w:rPr>
          <w:sz w:val="28"/>
          <w:szCs w:val="28"/>
          <w:lang w:val="uk-UA"/>
        </w:rPr>
        <w:t>,</w:t>
      </w:r>
      <w:r w:rsidR="00853CE8" w:rsidRPr="00AE2EFC">
        <w:rPr>
          <w:sz w:val="28"/>
          <w:szCs w:val="28"/>
          <w:lang w:val="uk-UA"/>
        </w:rPr>
        <w:t xml:space="preserve"> згідно </w:t>
      </w:r>
      <w:r w:rsidR="002859F8" w:rsidRPr="00AE2EFC">
        <w:rPr>
          <w:sz w:val="28"/>
          <w:szCs w:val="28"/>
          <w:lang w:val="uk-UA"/>
        </w:rPr>
        <w:t xml:space="preserve">з </w:t>
      </w:r>
      <w:r w:rsidR="00853CE8" w:rsidRPr="00AE2EFC">
        <w:rPr>
          <w:sz w:val="28"/>
          <w:szCs w:val="28"/>
          <w:lang w:val="uk-UA"/>
        </w:rPr>
        <w:t>кредитн</w:t>
      </w:r>
      <w:r w:rsidR="002859F8" w:rsidRPr="00AE2EFC">
        <w:rPr>
          <w:sz w:val="28"/>
          <w:szCs w:val="28"/>
          <w:lang w:val="uk-UA"/>
        </w:rPr>
        <w:t>им</w:t>
      </w:r>
      <w:r w:rsidR="00853CE8" w:rsidRPr="00AE2EFC">
        <w:rPr>
          <w:sz w:val="28"/>
          <w:szCs w:val="28"/>
          <w:lang w:val="uk-UA"/>
        </w:rPr>
        <w:t xml:space="preserve"> договор</w:t>
      </w:r>
      <w:r w:rsidR="002859F8" w:rsidRPr="00AE2EFC">
        <w:rPr>
          <w:sz w:val="28"/>
          <w:szCs w:val="28"/>
          <w:lang w:val="uk-UA"/>
        </w:rPr>
        <w:t>ом</w:t>
      </w:r>
      <w:r w:rsidR="0081704A" w:rsidRPr="00AE2EFC">
        <w:rPr>
          <w:sz w:val="28"/>
          <w:szCs w:val="28"/>
          <w:lang w:val="uk-UA"/>
        </w:rPr>
        <w:t xml:space="preserve"> </w:t>
      </w:r>
      <w:r w:rsidR="002859F8" w:rsidRPr="00AE2EFC">
        <w:rPr>
          <w:sz w:val="28"/>
          <w:szCs w:val="28"/>
          <w:lang w:val="uk-UA"/>
        </w:rPr>
        <w:t>та</w:t>
      </w:r>
      <w:r w:rsidR="000D604B" w:rsidRPr="00AE2EFC">
        <w:rPr>
          <w:sz w:val="28"/>
          <w:szCs w:val="28"/>
          <w:lang w:val="uk-UA"/>
        </w:rPr>
        <w:t>/або</w:t>
      </w:r>
      <w:r w:rsidR="00265384" w:rsidRPr="00AE2EFC">
        <w:rPr>
          <w:sz w:val="28"/>
          <w:szCs w:val="28"/>
          <w:lang w:val="uk-UA"/>
        </w:rPr>
        <w:t xml:space="preserve"> на рівні 25</w:t>
      </w:r>
      <w:r w:rsidR="00432DEB" w:rsidRPr="00AE2EFC">
        <w:rPr>
          <w:sz w:val="28"/>
          <w:szCs w:val="28"/>
          <w:lang w:val="uk-UA"/>
        </w:rPr>
        <w:t xml:space="preserve"> </w:t>
      </w:r>
      <w:r w:rsidR="00F313B3" w:rsidRPr="00AE2EFC">
        <w:rPr>
          <w:sz w:val="28"/>
          <w:szCs w:val="28"/>
          <w:lang w:val="uk-UA"/>
        </w:rPr>
        <w:t xml:space="preserve">% від суми </w:t>
      </w:r>
      <w:r w:rsidR="000D604B" w:rsidRPr="00AE2EFC">
        <w:rPr>
          <w:sz w:val="28"/>
          <w:szCs w:val="28"/>
          <w:lang w:val="uk-UA"/>
        </w:rPr>
        <w:t xml:space="preserve">сплачених відсотків </w:t>
      </w:r>
      <w:r w:rsidR="002859F8" w:rsidRPr="00AE2EFC">
        <w:rPr>
          <w:sz w:val="28"/>
          <w:szCs w:val="28"/>
          <w:lang w:val="uk-UA"/>
        </w:rPr>
        <w:t>з</w:t>
      </w:r>
      <w:r w:rsidR="000D604B" w:rsidRPr="00AE2EFC">
        <w:rPr>
          <w:sz w:val="28"/>
          <w:szCs w:val="28"/>
          <w:lang w:val="uk-UA"/>
        </w:rPr>
        <w:t>а</w:t>
      </w:r>
      <w:r w:rsidR="00F313B3" w:rsidRPr="00AE2EFC">
        <w:rPr>
          <w:sz w:val="28"/>
          <w:szCs w:val="28"/>
          <w:lang w:val="uk-UA"/>
        </w:rPr>
        <w:t xml:space="preserve"> компенсаційно</w:t>
      </w:r>
      <w:r w:rsidR="002859F8" w:rsidRPr="00AE2EFC">
        <w:rPr>
          <w:sz w:val="28"/>
          <w:szCs w:val="28"/>
          <w:lang w:val="uk-UA"/>
        </w:rPr>
        <w:t>ю</w:t>
      </w:r>
      <w:r w:rsidR="00F313B3" w:rsidRPr="00AE2EFC">
        <w:rPr>
          <w:sz w:val="28"/>
          <w:szCs w:val="28"/>
          <w:lang w:val="uk-UA"/>
        </w:rPr>
        <w:t xml:space="preserve"> відсотково</w:t>
      </w:r>
      <w:r w:rsidR="002859F8" w:rsidRPr="00AE2EFC">
        <w:rPr>
          <w:sz w:val="28"/>
          <w:szCs w:val="28"/>
          <w:lang w:val="uk-UA"/>
        </w:rPr>
        <w:t>ю</w:t>
      </w:r>
      <w:r w:rsidR="00F313B3" w:rsidRPr="00AE2EFC">
        <w:rPr>
          <w:sz w:val="28"/>
          <w:szCs w:val="28"/>
          <w:lang w:val="uk-UA"/>
        </w:rPr>
        <w:t xml:space="preserve"> став</w:t>
      </w:r>
      <w:r w:rsidR="00B06112" w:rsidRPr="00AE2EFC">
        <w:rPr>
          <w:sz w:val="28"/>
          <w:szCs w:val="28"/>
          <w:lang w:val="uk-UA"/>
        </w:rPr>
        <w:t>-</w:t>
      </w:r>
      <w:r w:rsidR="00F313B3" w:rsidRPr="00AE2EFC">
        <w:rPr>
          <w:sz w:val="28"/>
          <w:szCs w:val="28"/>
          <w:lang w:val="uk-UA"/>
        </w:rPr>
        <w:t>к</w:t>
      </w:r>
      <w:r w:rsidR="002859F8" w:rsidRPr="00AE2EFC">
        <w:rPr>
          <w:sz w:val="28"/>
          <w:szCs w:val="28"/>
          <w:lang w:val="uk-UA"/>
        </w:rPr>
        <w:t>ою</w:t>
      </w:r>
      <w:r w:rsidRPr="00AE2EFC">
        <w:rPr>
          <w:sz w:val="28"/>
          <w:szCs w:val="28"/>
          <w:lang w:val="uk-UA"/>
        </w:rPr>
        <w:t>.</w:t>
      </w:r>
      <w:r w:rsidR="00D773C8" w:rsidRPr="00AE2EFC">
        <w:rPr>
          <w:sz w:val="28"/>
          <w:szCs w:val="28"/>
          <w:lang w:val="uk-UA"/>
        </w:rPr>
        <w:t xml:space="preserve"> </w:t>
      </w:r>
    </w:p>
    <w:p w:rsidR="00037362" w:rsidRPr="00AE2EFC" w:rsidRDefault="00F313B3" w:rsidP="00F313B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Компенсаційна відсоткова ставка – частина процентів, яка підлягає сплаті Позичальник</w:t>
      </w:r>
      <w:r w:rsidR="00B125C2" w:rsidRPr="00AE2EFC">
        <w:rPr>
          <w:sz w:val="28"/>
          <w:szCs w:val="28"/>
          <w:lang w:val="uk-UA"/>
        </w:rPr>
        <w:t>ом</w:t>
      </w:r>
      <w:r w:rsidR="008B53FD" w:rsidRPr="00AE2EFC">
        <w:rPr>
          <w:sz w:val="28"/>
          <w:szCs w:val="28"/>
          <w:lang w:val="uk-UA"/>
        </w:rPr>
        <w:t>.</w:t>
      </w:r>
    </w:p>
    <w:p w:rsidR="00432DEB" w:rsidRPr="00AE2EFC" w:rsidRDefault="00432DEB" w:rsidP="00432DE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 xml:space="preserve">Позичальник – суб’єкт ММСП, </w:t>
      </w:r>
      <w:r w:rsidRPr="00AE2EFC">
        <w:rPr>
          <w:sz w:val="28"/>
          <w:szCs w:val="28"/>
          <w:lang w:val="uk-UA"/>
        </w:rPr>
        <w:t>який</w:t>
      </w:r>
      <w:r w:rsidRPr="00AE2EFC">
        <w:rPr>
          <w:color w:val="000000"/>
          <w:sz w:val="28"/>
          <w:szCs w:val="28"/>
          <w:lang w:val="uk-UA"/>
        </w:rPr>
        <w:t xml:space="preserve"> уклав кредитний договір з банком-партнером для реалізації бізнес та/або інвестиційного </w:t>
      </w:r>
      <w:proofErr w:type="spellStart"/>
      <w:r w:rsidRPr="00AE2EFC">
        <w:rPr>
          <w:color w:val="000000"/>
          <w:sz w:val="28"/>
          <w:szCs w:val="28"/>
          <w:lang w:val="uk-UA"/>
        </w:rPr>
        <w:t>проєкту</w:t>
      </w:r>
      <w:proofErr w:type="spellEnd"/>
      <w:r w:rsidRPr="00AE2EFC">
        <w:rPr>
          <w:color w:val="000000"/>
          <w:sz w:val="28"/>
          <w:szCs w:val="28"/>
          <w:lang w:val="uk-UA"/>
        </w:rPr>
        <w:t xml:space="preserve">, відповідає умовам цього Порядку, бере </w:t>
      </w:r>
      <w:r w:rsidRPr="00AE2EFC">
        <w:rPr>
          <w:sz w:val="28"/>
          <w:szCs w:val="28"/>
          <w:lang w:val="uk-UA"/>
        </w:rPr>
        <w:t xml:space="preserve">участь у Конкурсі та претендує на отримання Компенсації. </w:t>
      </w:r>
    </w:p>
    <w:p w:rsidR="00432DEB" w:rsidRPr="00AE2EFC" w:rsidRDefault="00432DEB" w:rsidP="00432DE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2DEB" w:rsidRPr="00AE2EFC" w:rsidRDefault="00432DEB" w:rsidP="00432DE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86FF2" w:rsidRPr="00AE2EFC" w:rsidRDefault="00F86FF2" w:rsidP="00432DEB">
      <w:pPr>
        <w:jc w:val="center"/>
        <w:rPr>
          <w:sz w:val="28"/>
          <w:szCs w:val="28"/>
        </w:rPr>
      </w:pPr>
    </w:p>
    <w:p w:rsidR="00432DEB" w:rsidRPr="00AE2EFC" w:rsidRDefault="00432DEB" w:rsidP="00432DEB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3</w:t>
      </w:r>
    </w:p>
    <w:p w:rsidR="00432DEB" w:rsidRPr="00AE2EFC" w:rsidRDefault="00432DEB" w:rsidP="00432DEB">
      <w:pPr>
        <w:pStyle w:val="rtejustify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Продовження додатка</w:t>
      </w:r>
    </w:p>
    <w:p w:rsidR="00432DEB" w:rsidRPr="00AE2EFC" w:rsidRDefault="00432DEB" w:rsidP="00432DE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B647A" w:rsidRPr="00AE2EFC" w:rsidRDefault="00710056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>Обґрунтування б</w:t>
      </w:r>
      <w:r w:rsidR="00506B4E" w:rsidRPr="00AE2EFC">
        <w:rPr>
          <w:color w:val="000000"/>
          <w:sz w:val="28"/>
          <w:szCs w:val="28"/>
          <w:lang w:val="uk-UA"/>
        </w:rPr>
        <w:t>ізнес</w:t>
      </w:r>
      <w:r w:rsidR="00E86AB3" w:rsidRPr="00AE2EFC">
        <w:rPr>
          <w:color w:val="000000"/>
          <w:sz w:val="28"/>
          <w:szCs w:val="28"/>
          <w:lang w:val="uk-UA"/>
        </w:rPr>
        <w:t xml:space="preserve"> та/або </w:t>
      </w:r>
      <w:r w:rsidR="00506B4E" w:rsidRPr="00AE2EFC">
        <w:rPr>
          <w:color w:val="000000"/>
          <w:sz w:val="28"/>
          <w:szCs w:val="28"/>
          <w:lang w:val="uk-UA"/>
        </w:rPr>
        <w:t>інвестиційн</w:t>
      </w:r>
      <w:r w:rsidRPr="00AE2EFC">
        <w:rPr>
          <w:color w:val="000000"/>
          <w:sz w:val="28"/>
          <w:szCs w:val="28"/>
          <w:lang w:val="uk-UA"/>
        </w:rPr>
        <w:t>ого</w:t>
      </w:r>
      <w:r w:rsidR="00506B4E" w:rsidRPr="00AE2E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6B4E" w:rsidRPr="00AE2EFC">
        <w:rPr>
          <w:color w:val="000000"/>
          <w:sz w:val="28"/>
          <w:szCs w:val="28"/>
          <w:lang w:val="uk-UA"/>
        </w:rPr>
        <w:t>про</w:t>
      </w:r>
      <w:r w:rsidR="00E174B5" w:rsidRPr="00AE2EFC">
        <w:rPr>
          <w:color w:val="000000"/>
          <w:sz w:val="28"/>
          <w:szCs w:val="28"/>
          <w:lang w:val="uk-UA"/>
        </w:rPr>
        <w:t>є</w:t>
      </w:r>
      <w:r w:rsidR="00506B4E" w:rsidRPr="00AE2EFC">
        <w:rPr>
          <w:color w:val="000000"/>
          <w:sz w:val="28"/>
          <w:szCs w:val="28"/>
          <w:lang w:val="uk-UA"/>
        </w:rPr>
        <w:t>кт</w:t>
      </w:r>
      <w:r w:rsidRPr="00AE2EFC">
        <w:rPr>
          <w:color w:val="000000"/>
          <w:sz w:val="28"/>
          <w:szCs w:val="28"/>
          <w:lang w:val="uk-UA"/>
        </w:rPr>
        <w:t>у</w:t>
      </w:r>
      <w:proofErr w:type="spellEnd"/>
      <w:r w:rsidR="00506B4E" w:rsidRPr="00AE2EFC">
        <w:rPr>
          <w:color w:val="000000"/>
          <w:sz w:val="28"/>
          <w:szCs w:val="28"/>
          <w:lang w:val="uk-UA"/>
        </w:rPr>
        <w:t xml:space="preserve"> – цілісний документ</w:t>
      </w:r>
      <w:r w:rsidRPr="00AE2EFC">
        <w:rPr>
          <w:color w:val="000000"/>
          <w:sz w:val="28"/>
          <w:szCs w:val="28"/>
          <w:lang w:val="uk-UA"/>
        </w:rPr>
        <w:t xml:space="preserve"> (техніко-економічне обґрунтування, бізнес-план тощо)</w:t>
      </w:r>
      <w:r w:rsidR="00506B4E" w:rsidRPr="00AE2EFC">
        <w:rPr>
          <w:color w:val="000000"/>
          <w:sz w:val="28"/>
          <w:szCs w:val="28"/>
          <w:lang w:val="uk-UA"/>
        </w:rPr>
        <w:t xml:space="preserve">, який </w:t>
      </w:r>
      <w:r w:rsidR="00FA0376" w:rsidRPr="00AE2EFC">
        <w:rPr>
          <w:color w:val="000000"/>
          <w:sz w:val="28"/>
          <w:szCs w:val="28"/>
          <w:lang w:val="uk-UA"/>
        </w:rPr>
        <w:t xml:space="preserve">надає банку-партнеру Позичальник та який </w:t>
      </w:r>
      <w:r w:rsidR="00506B4E" w:rsidRPr="00AE2EFC">
        <w:rPr>
          <w:color w:val="000000"/>
          <w:sz w:val="28"/>
          <w:szCs w:val="28"/>
          <w:lang w:val="uk-UA"/>
        </w:rPr>
        <w:t xml:space="preserve">містить відомості про ринкові, виробничі, організаційні, фінансові та </w:t>
      </w:r>
      <w:r w:rsidR="00E174B5" w:rsidRPr="00AE2EFC">
        <w:rPr>
          <w:color w:val="000000"/>
          <w:sz w:val="28"/>
          <w:szCs w:val="28"/>
          <w:lang w:val="uk-UA"/>
        </w:rPr>
        <w:t xml:space="preserve">інші аспекти інвестиційного </w:t>
      </w:r>
      <w:proofErr w:type="spellStart"/>
      <w:r w:rsidR="00E174B5" w:rsidRPr="00AE2EFC">
        <w:rPr>
          <w:color w:val="000000"/>
          <w:sz w:val="28"/>
          <w:szCs w:val="28"/>
          <w:lang w:val="uk-UA"/>
        </w:rPr>
        <w:t>проє</w:t>
      </w:r>
      <w:r w:rsidR="00506B4E" w:rsidRPr="00AE2EFC">
        <w:rPr>
          <w:color w:val="000000"/>
          <w:sz w:val="28"/>
          <w:szCs w:val="28"/>
          <w:lang w:val="uk-UA"/>
        </w:rPr>
        <w:t>кту</w:t>
      </w:r>
      <w:proofErr w:type="spellEnd"/>
      <w:r w:rsidR="00506B4E" w:rsidRPr="00AE2EFC">
        <w:rPr>
          <w:color w:val="000000"/>
          <w:sz w:val="28"/>
          <w:szCs w:val="28"/>
          <w:lang w:val="uk-UA"/>
        </w:rPr>
        <w:t xml:space="preserve"> та етапи його реалізації</w:t>
      </w:r>
      <w:r w:rsidR="00FA0376" w:rsidRPr="00AE2EFC">
        <w:rPr>
          <w:color w:val="000000"/>
          <w:sz w:val="28"/>
          <w:szCs w:val="28"/>
          <w:lang w:val="uk-UA"/>
        </w:rPr>
        <w:t xml:space="preserve"> (не є обов’язковим</w:t>
      </w:r>
      <w:r w:rsidR="00BD1FDD" w:rsidRPr="00AE2EFC">
        <w:rPr>
          <w:color w:val="000000"/>
          <w:sz w:val="28"/>
          <w:szCs w:val="28"/>
          <w:lang w:val="uk-UA"/>
        </w:rPr>
        <w:t>)</w:t>
      </w:r>
      <w:r w:rsidR="00506B4E" w:rsidRPr="00AE2EFC">
        <w:rPr>
          <w:color w:val="000000"/>
          <w:sz w:val="28"/>
          <w:szCs w:val="28"/>
          <w:lang w:val="uk-UA"/>
        </w:rPr>
        <w:t>.</w:t>
      </w:r>
      <w:r w:rsidR="00BD1FDD" w:rsidRPr="00AE2EFC">
        <w:rPr>
          <w:color w:val="000000"/>
          <w:sz w:val="28"/>
          <w:szCs w:val="28"/>
          <w:lang w:val="uk-UA"/>
        </w:rPr>
        <w:t xml:space="preserve"> </w:t>
      </w:r>
    </w:p>
    <w:p w:rsidR="001B2FDA" w:rsidRPr="00AE2EFC" w:rsidRDefault="001B2FDA" w:rsidP="00F47D2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 xml:space="preserve">Цільове використання коштів – використання коштів на цілі, </w:t>
      </w:r>
      <w:r w:rsidR="008B53FD" w:rsidRPr="00AE2EFC">
        <w:rPr>
          <w:color w:val="000000"/>
          <w:sz w:val="28"/>
          <w:szCs w:val="28"/>
          <w:lang w:val="uk-UA"/>
        </w:rPr>
        <w:t>визначені кредитним договором</w:t>
      </w:r>
      <w:r w:rsidRPr="00AE2EFC">
        <w:rPr>
          <w:color w:val="000000"/>
          <w:sz w:val="28"/>
          <w:szCs w:val="28"/>
          <w:lang w:val="uk-UA"/>
        </w:rPr>
        <w:t>.</w:t>
      </w:r>
    </w:p>
    <w:p w:rsidR="00506B4E" w:rsidRPr="00AE2EFC" w:rsidRDefault="00506B4E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bCs/>
          <w:sz w:val="28"/>
          <w:szCs w:val="28"/>
          <w:lang w:val="uk-UA"/>
        </w:rPr>
        <w:t>Кредит</w:t>
      </w:r>
      <w:r w:rsidRPr="00AE2EFC">
        <w:rPr>
          <w:b/>
          <w:bCs/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>– сума коштів, що надається банком</w:t>
      </w:r>
      <w:r w:rsidR="000F1F9A" w:rsidRPr="00AE2EFC">
        <w:rPr>
          <w:sz w:val="28"/>
          <w:szCs w:val="28"/>
          <w:lang w:val="uk-UA"/>
        </w:rPr>
        <w:t>-партнером</w:t>
      </w:r>
      <w:r w:rsidRPr="00AE2EFC">
        <w:rPr>
          <w:sz w:val="28"/>
          <w:szCs w:val="28"/>
          <w:lang w:val="uk-UA"/>
        </w:rPr>
        <w:t xml:space="preserve"> у користування </w:t>
      </w:r>
      <w:r w:rsidR="00CF0E82" w:rsidRPr="00AE2EFC">
        <w:rPr>
          <w:sz w:val="28"/>
          <w:szCs w:val="28"/>
          <w:lang w:val="uk-UA"/>
        </w:rPr>
        <w:t>П</w:t>
      </w:r>
      <w:r w:rsidRPr="00AE2EFC">
        <w:rPr>
          <w:sz w:val="28"/>
          <w:szCs w:val="28"/>
          <w:lang w:val="uk-UA"/>
        </w:rPr>
        <w:t xml:space="preserve">озичальнику </w:t>
      </w:r>
      <w:r w:rsidR="008D708D" w:rsidRPr="00AE2EFC">
        <w:rPr>
          <w:sz w:val="28"/>
          <w:szCs w:val="28"/>
          <w:lang w:val="uk-UA"/>
        </w:rPr>
        <w:t xml:space="preserve">(в тому числі шляхом придбання та передавання у користування об’єкта фінансового лізингу) </w:t>
      </w:r>
      <w:r w:rsidRPr="00AE2EFC">
        <w:rPr>
          <w:sz w:val="28"/>
          <w:szCs w:val="28"/>
          <w:lang w:val="uk-UA"/>
        </w:rPr>
        <w:t>на визначений строк і підлягає поверненню та сплаті відсотків відповідно до умов кредитного договору.</w:t>
      </w:r>
    </w:p>
    <w:p w:rsidR="00506B4E" w:rsidRPr="00AE2EFC" w:rsidRDefault="00506B4E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bCs/>
          <w:sz w:val="28"/>
          <w:szCs w:val="28"/>
          <w:lang w:val="uk-UA"/>
        </w:rPr>
        <w:t>Кредитний договір</w:t>
      </w:r>
      <w:r w:rsidRPr="00AE2EFC">
        <w:rPr>
          <w:b/>
          <w:bCs/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>– до</w:t>
      </w:r>
      <w:r w:rsidR="00CF0E82" w:rsidRPr="00AE2EFC">
        <w:rPr>
          <w:sz w:val="28"/>
          <w:szCs w:val="28"/>
          <w:lang w:val="uk-UA"/>
        </w:rPr>
        <w:t>говір, укладений між банком</w:t>
      </w:r>
      <w:r w:rsidR="000F1F9A" w:rsidRPr="00AE2EFC">
        <w:rPr>
          <w:sz w:val="28"/>
          <w:szCs w:val="28"/>
          <w:lang w:val="uk-UA"/>
        </w:rPr>
        <w:t>-партнером</w:t>
      </w:r>
      <w:r w:rsidR="00CF0E82" w:rsidRPr="00AE2EFC">
        <w:rPr>
          <w:sz w:val="28"/>
          <w:szCs w:val="28"/>
          <w:lang w:val="uk-UA"/>
        </w:rPr>
        <w:t xml:space="preserve"> та П</w:t>
      </w:r>
      <w:r w:rsidRPr="00AE2EFC">
        <w:rPr>
          <w:sz w:val="28"/>
          <w:szCs w:val="28"/>
          <w:lang w:val="uk-UA"/>
        </w:rPr>
        <w:t xml:space="preserve">озичальником, який визначає умови надання кредиту, його повернення, сплати відсотків за користування кредитом, права, обов’язки і відповідальність сторін тощо. </w:t>
      </w:r>
    </w:p>
    <w:p w:rsidR="00506B4E" w:rsidRPr="00AE2EFC" w:rsidRDefault="00506B4E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bCs/>
          <w:sz w:val="28"/>
          <w:szCs w:val="28"/>
          <w:lang w:val="uk-UA"/>
        </w:rPr>
        <w:t>Кредитна лінія</w:t>
      </w:r>
      <w:r w:rsidRPr="00AE2EFC">
        <w:rPr>
          <w:b/>
          <w:bCs/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>– кредитний договір, відповідно до якого протягом передбаченого терміну банк</w:t>
      </w:r>
      <w:r w:rsidR="000F1F9A" w:rsidRPr="00AE2EFC">
        <w:rPr>
          <w:sz w:val="28"/>
          <w:szCs w:val="28"/>
          <w:lang w:val="uk-UA"/>
        </w:rPr>
        <w:t>-партнер</w:t>
      </w:r>
      <w:r w:rsidR="00CF0E82" w:rsidRPr="00AE2EFC">
        <w:rPr>
          <w:sz w:val="28"/>
          <w:szCs w:val="28"/>
          <w:lang w:val="uk-UA"/>
        </w:rPr>
        <w:t xml:space="preserve"> виділяє П</w:t>
      </w:r>
      <w:r w:rsidRPr="00AE2EFC">
        <w:rPr>
          <w:sz w:val="28"/>
          <w:szCs w:val="28"/>
          <w:lang w:val="uk-UA"/>
        </w:rPr>
        <w:t xml:space="preserve">озичальнику кредит у межах узгодженої суми (ліміту кредитування) на умовах, що відрізняються від умов одноразового надання кредиту. </w:t>
      </w:r>
    </w:p>
    <w:p w:rsidR="00BA18B1" w:rsidRPr="00AE2EFC" w:rsidRDefault="00A32558" w:rsidP="00F47D27">
      <w:pPr>
        <w:pStyle w:val="20"/>
        <w:shd w:val="clear" w:color="auto" w:fill="auto"/>
        <w:spacing w:after="0" w:line="240" w:lineRule="auto"/>
        <w:ind w:firstLine="284"/>
        <w:jc w:val="both"/>
        <w:rPr>
          <w:bCs/>
          <w:lang w:val="uk-UA"/>
        </w:rPr>
      </w:pPr>
      <w:r w:rsidRPr="00AE2EFC">
        <w:rPr>
          <w:bCs/>
          <w:lang w:val="uk-UA"/>
        </w:rPr>
        <w:t xml:space="preserve">    </w:t>
      </w:r>
      <w:r w:rsidR="00BD40CA" w:rsidRPr="00AE2EFC">
        <w:rPr>
          <w:bCs/>
          <w:lang w:val="uk-UA"/>
        </w:rPr>
        <w:t xml:space="preserve">Реєстр </w:t>
      </w:r>
      <w:r w:rsidR="00162D4D" w:rsidRPr="00AE2EFC">
        <w:rPr>
          <w:bCs/>
          <w:lang w:val="uk-UA"/>
        </w:rPr>
        <w:t xml:space="preserve">погодження </w:t>
      </w:r>
      <w:r w:rsidR="00037362" w:rsidRPr="00AE2EFC">
        <w:rPr>
          <w:bCs/>
          <w:lang w:val="uk-UA"/>
        </w:rPr>
        <w:t>П</w:t>
      </w:r>
      <w:r w:rsidR="00CF0E82" w:rsidRPr="00AE2EFC">
        <w:rPr>
          <w:bCs/>
          <w:lang w:val="uk-UA"/>
        </w:rPr>
        <w:t>озичальників – перелік П</w:t>
      </w:r>
      <w:r w:rsidR="00BD40CA" w:rsidRPr="00AE2EFC">
        <w:rPr>
          <w:bCs/>
          <w:lang w:val="uk-UA"/>
        </w:rPr>
        <w:t>озичальників, що надається банком</w:t>
      </w:r>
      <w:r w:rsidR="00845776" w:rsidRPr="00AE2EFC">
        <w:rPr>
          <w:bCs/>
          <w:lang w:val="uk-UA"/>
        </w:rPr>
        <w:t>-</w:t>
      </w:r>
      <w:r w:rsidR="00BD40CA" w:rsidRPr="00AE2EFC">
        <w:rPr>
          <w:bCs/>
          <w:lang w:val="uk-UA"/>
        </w:rPr>
        <w:t xml:space="preserve">партнером на розгляд </w:t>
      </w:r>
      <w:r w:rsidR="00162D4D" w:rsidRPr="00AE2EFC">
        <w:rPr>
          <w:bCs/>
          <w:lang w:val="uk-UA"/>
        </w:rPr>
        <w:t>Г</w:t>
      </w:r>
      <w:r w:rsidR="00BD40CA" w:rsidRPr="00AE2EFC">
        <w:rPr>
          <w:bCs/>
          <w:lang w:val="uk-UA"/>
        </w:rPr>
        <w:t xml:space="preserve">оловному розпоряднику </w:t>
      </w:r>
      <w:r w:rsidR="00374FEE" w:rsidRPr="00AE2EFC">
        <w:rPr>
          <w:bCs/>
          <w:lang w:val="uk-UA"/>
        </w:rPr>
        <w:t xml:space="preserve">коштів </w:t>
      </w:r>
      <w:r w:rsidR="00BD40CA" w:rsidRPr="00AE2EFC">
        <w:rPr>
          <w:bCs/>
          <w:lang w:val="uk-UA"/>
        </w:rPr>
        <w:t xml:space="preserve">для </w:t>
      </w:r>
      <w:r w:rsidRPr="00AE2EFC">
        <w:rPr>
          <w:bCs/>
          <w:lang w:val="uk-UA"/>
        </w:rPr>
        <w:t xml:space="preserve">участі у </w:t>
      </w:r>
      <w:r w:rsidR="00162D4D" w:rsidRPr="00AE2EFC">
        <w:rPr>
          <w:bCs/>
          <w:lang w:val="uk-UA"/>
        </w:rPr>
        <w:t>Конкурсі</w:t>
      </w:r>
      <w:r w:rsidRPr="00AE2EFC">
        <w:rPr>
          <w:lang w:val="uk-UA"/>
        </w:rPr>
        <w:t>.</w:t>
      </w:r>
    </w:p>
    <w:p w:rsidR="00506B4E" w:rsidRPr="00AE2EFC" w:rsidRDefault="00506B4E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bCs/>
          <w:sz w:val="28"/>
          <w:szCs w:val="28"/>
          <w:lang w:val="uk-UA"/>
        </w:rPr>
        <w:t>Транзитний рахунок банку</w:t>
      </w:r>
      <w:r w:rsidRPr="00AE2EFC">
        <w:rPr>
          <w:b/>
          <w:bCs/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 xml:space="preserve">– рахунок в </w:t>
      </w:r>
      <w:r w:rsidRPr="00AE2EFC">
        <w:rPr>
          <w:color w:val="auto"/>
          <w:sz w:val="28"/>
          <w:szCs w:val="28"/>
          <w:lang w:val="uk-UA"/>
        </w:rPr>
        <w:t>банку</w:t>
      </w:r>
      <w:r w:rsidR="000F1F9A" w:rsidRPr="00AE2EFC">
        <w:rPr>
          <w:sz w:val="28"/>
          <w:szCs w:val="28"/>
          <w:lang w:val="uk-UA"/>
        </w:rPr>
        <w:t>-партнері</w:t>
      </w:r>
      <w:r w:rsidRPr="00AE2EFC">
        <w:rPr>
          <w:sz w:val="28"/>
          <w:szCs w:val="28"/>
          <w:lang w:val="uk-UA"/>
        </w:rPr>
        <w:t>, передбачений</w:t>
      </w:r>
      <w:r w:rsidR="00BD40CA" w:rsidRPr="00AE2EFC">
        <w:rPr>
          <w:sz w:val="28"/>
          <w:szCs w:val="28"/>
          <w:lang w:val="uk-UA"/>
        </w:rPr>
        <w:t xml:space="preserve"> Меморандумом </w:t>
      </w:r>
      <w:r w:rsidR="00C66D59" w:rsidRPr="00AE2EFC">
        <w:rPr>
          <w:sz w:val="28"/>
          <w:szCs w:val="28"/>
          <w:lang w:val="uk-UA"/>
        </w:rPr>
        <w:t>та</w:t>
      </w:r>
      <w:r w:rsidRPr="00AE2EFC">
        <w:rPr>
          <w:sz w:val="28"/>
          <w:szCs w:val="28"/>
          <w:lang w:val="uk-UA"/>
        </w:rPr>
        <w:t xml:space="preserve"> на який </w:t>
      </w:r>
      <w:r w:rsidR="001B2FDA" w:rsidRPr="00AE2EFC">
        <w:rPr>
          <w:sz w:val="28"/>
          <w:szCs w:val="28"/>
          <w:lang w:val="uk-UA"/>
        </w:rPr>
        <w:t xml:space="preserve">Дніпровська </w:t>
      </w:r>
      <w:r w:rsidRPr="00AE2EFC">
        <w:rPr>
          <w:sz w:val="28"/>
          <w:szCs w:val="28"/>
          <w:lang w:val="uk-UA"/>
        </w:rPr>
        <w:t>міськ</w:t>
      </w:r>
      <w:r w:rsidR="00BA18B1" w:rsidRPr="00AE2EFC">
        <w:rPr>
          <w:sz w:val="28"/>
          <w:szCs w:val="28"/>
          <w:lang w:val="uk-UA"/>
        </w:rPr>
        <w:t>а рада</w:t>
      </w:r>
      <w:r w:rsidRPr="00AE2EFC">
        <w:rPr>
          <w:sz w:val="28"/>
          <w:szCs w:val="28"/>
          <w:lang w:val="uk-UA"/>
        </w:rPr>
        <w:t xml:space="preserve"> перераховує </w:t>
      </w:r>
      <w:r w:rsidR="001B2FDA" w:rsidRPr="00AE2EFC">
        <w:rPr>
          <w:sz w:val="28"/>
          <w:szCs w:val="28"/>
          <w:lang w:val="uk-UA"/>
        </w:rPr>
        <w:t>Компенсаці</w:t>
      </w:r>
      <w:r w:rsidR="00432DEB" w:rsidRPr="00AE2EFC">
        <w:rPr>
          <w:sz w:val="28"/>
          <w:szCs w:val="28"/>
          <w:lang w:val="uk-UA"/>
        </w:rPr>
        <w:t>ю</w:t>
      </w:r>
      <w:r w:rsidR="001B2FDA" w:rsidRPr="00AE2EFC">
        <w:rPr>
          <w:sz w:val="28"/>
          <w:szCs w:val="28"/>
          <w:lang w:val="uk-UA"/>
        </w:rPr>
        <w:t>.</w:t>
      </w:r>
      <w:r w:rsidRPr="00AE2EFC">
        <w:rPr>
          <w:sz w:val="28"/>
          <w:szCs w:val="28"/>
          <w:lang w:val="uk-UA"/>
        </w:rPr>
        <w:t xml:space="preserve"> </w:t>
      </w:r>
    </w:p>
    <w:p w:rsidR="000669FB" w:rsidRPr="00AE2EFC" w:rsidRDefault="000669FB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0669FB" w:rsidRPr="00AE2EFC" w:rsidRDefault="000669FB" w:rsidP="00432DE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3. Механізм</w:t>
      </w:r>
      <w:r w:rsidR="00F959B5" w:rsidRPr="00AE2EFC">
        <w:rPr>
          <w:sz w:val="28"/>
          <w:szCs w:val="28"/>
          <w:lang w:val="uk-UA"/>
        </w:rPr>
        <w:t xml:space="preserve">, умови та критерії </w:t>
      </w:r>
      <w:r w:rsidR="00591D90" w:rsidRPr="00AE2EFC">
        <w:rPr>
          <w:sz w:val="28"/>
          <w:szCs w:val="28"/>
          <w:lang w:val="uk-UA"/>
        </w:rPr>
        <w:t xml:space="preserve">визначення учасників процедури </w:t>
      </w:r>
      <w:proofErr w:type="spellStart"/>
      <w:r w:rsidR="00591D90" w:rsidRPr="00AE2EFC">
        <w:rPr>
          <w:sz w:val="28"/>
          <w:szCs w:val="28"/>
          <w:lang w:val="uk-UA"/>
        </w:rPr>
        <w:t>К</w:t>
      </w:r>
      <w:r w:rsidRPr="00AE2EFC">
        <w:rPr>
          <w:sz w:val="28"/>
          <w:szCs w:val="28"/>
          <w:lang w:val="uk-UA"/>
        </w:rPr>
        <w:t>омпен</w:t>
      </w:r>
      <w:r w:rsidR="00432DEB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>сації</w:t>
      </w:r>
      <w:proofErr w:type="spellEnd"/>
      <w:r w:rsidRPr="00AE2EFC">
        <w:rPr>
          <w:sz w:val="28"/>
          <w:szCs w:val="28"/>
          <w:lang w:val="uk-UA"/>
        </w:rPr>
        <w:t xml:space="preserve"> </w:t>
      </w:r>
    </w:p>
    <w:p w:rsidR="00DA254A" w:rsidRPr="00AE2EFC" w:rsidRDefault="00DA254A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CB647A" w:rsidRPr="00AE2EFC" w:rsidRDefault="000669FB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3.1. Банк</w:t>
      </w:r>
      <w:r w:rsidR="00845776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 xml:space="preserve">партнер зобов’язаний довести </w:t>
      </w:r>
      <w:r w:rsidR="009651CC" w:rsidRPr="00AE2EFC">
        <w:rPr>
          <w:sz w:val="28"/>
          <w:szCs w:val="28"/>
          <w:lang w:val="uk-UA"/>
        </w:rPr>
        <w:t xml:space="preserve">до </w:t>
      </w:r>
      <w:r w:rsidR="00866AE8" w:rsidRPr="00AE2EFC">
        <w:rPr>
          <w:sz w:val="28"/>
          <w:szCs w:val="28"/>
          <w:lang w:val="uk-UA"/>
        </w:rPr>
        <w:t>суб’єкт</w:t>
      </w:r>
      <w:r w:rsidR="00CB647A" w:rsidRPr="00AE2EFC">
        <w:rPr>
          <w:sz w:val="28"/>
          <w:szCs w:val="28"/>
          <w:lang w:val="uk-UA"/>
        </w:rPr>
        <w:t>а</w:t>
      </w:r>
      <w:r w:rsidR="00866AE8" w:rsidRPr="00AE2EFC">
        <w:rPr>
          <w:sz w:val="28"/>
          <w:szCs w:val="28"/>
          <w:lang w:val="uk-UA"/>
        </w:rPr>
        <w:t xml:space="preserve"> М</w:t>
      </w:r>
      <w:r w:rsidR="009651CC" w:rsidRPr="00AE2EFC">
        <w:rPr>
          <w:sz w:val="28"/>
          <w:szCs w:val="28"/>
          <w:lang w:val="uk-UA"/>
        </w:rPr>
        <w:t xml:space="preserve">МСП  його права на участь у процедурі </w:t>
      </w:r>
      <w:r w:rsidR="00866AE8" w:rsidRPr="00AE2EFC">
        <w:rPr>
          <w:sz w:val="28"/>
          <w:szCs w:val="28"/>
          <w:lang w:val="uk-UA"/>
        </w:rPr>
        <w:t>К</w:t>
      </w:r>
      <w:r w:rsidR="009651CC" w:rsidRPr="00AE2EFC">
        <w:rPr>
          <w:sz w:val="28"/>
          <w:szCs w:val="28"/>
          <w:lang w:val="uk-UA"/>
        </w:rPr>
        <w:t>омпенсації,</w:t>
      </w:r>
      <w:r w:rsidR="00866AE8" w:rsidRPr="00AE2EFC">
        <w:rPr>
          <w:sz w:val="28"/>
          <w:szCs w:val="28"/>
          <w:lang w:val="uk-UA"/>
        </w:rPr>
        <w:t xml:space="preserve"> </w:t>
      </w:r>
      <w:r w:rsidR="009651CC" w:rsidRPr="00AE2EFC">
        <w:rPr>
          <w:sz w:val="28"/>
          <w:szCs w:val="28"/>
          <w:lang w:val="uk-UA"/>
        </w:rPr>
        <w:t xml:space="preserve">ознайомити з цим Порядком та вимогами до учасників процедури </w:t>
      </w:r>
      <w:r w:rsidR="00866AE8" w:rsidRPr="00AE2EFC">
        <w:rPr>
          <w:sz w:val="28"/>
          <w:szCs w:val="28"/>
          <w:lang w:val="uk-UA"/>
        </w:rPr>
        <w:t>К</w:t>
      </w:r>
      <w:r w:rsidR="009651CC" w:rsidRPr="00AE2EFC">
        <w:rPr>
          <w:sz w:val="28"/>
          <w:szCs w:val="28"/>
          <w:lang w:val="uk-UA"/>
        </w:rPr>
        <w:t xml:space="preserve">омпенсації до моменту </w:t>
      </w:r>
      <w:r w:rsidR="00594A04" w:rsidRPr="00AE2EFC">
        <w:rPr>
          <w:sz w:val="28"/>
          <w:szCs w:val="28"/>
          <w:lang w:val="uk-UA"/>
        </w:rPr>
        <w:t>укладання кредитного договору</w:t>
      </w:r>
      <w:r w:rsidR="00432DEB" w:rsidRPr="00AE2EFC">
        <w:rPr>
          <w:sz w:val="28"/>
          <w:szCs w:val="28"/>
          <w:lang w:val="uk-UA"/>
        </w:rPr>
        <w:t>,</w:t>
      </w:r>
      <w:r w:rsidR="001005BF" w:rsidRPr="00AE2EFC">
        <w:rPr>
          <w:sz w:val="28"/>
          <w:szCs w:val="28"/>
          <w:lang w:val="uk-UA"/>
        </w:rPr>
        <w:t xml:space="preserve"> у тому числі</w:t>
      </w:r>
      <w:r w:rsidR="00594A04" w:rsidRPr="00AE2EFC">
        <w:rPr>
          <w:sz w:val="28"/>
          <w:szCs w:val="28"/>
          <w:lang w:val="uk-UA"/>
        </w:rPr>
        <w:t xml:space="preserve"> за</w:t>
      </w:r>
      <w:r w:rsidR="001005BF" w:rsidRPr="00AE2EFC">
        <w:rPr>
          <w:sz w:val="28"/>
          <w:szCs w:val="28"/>
          <w:lang w:val="uk-UA"/>
        </w:rPr>
        <w:t xml:space="preserve"> державн</w:t>
      </w:r>
      <w:r w:rsidR="00796476" w:rsidRPr="00AE2EFC">
        <w:rPr>
          <w:sz w:val="28"/>
          <w:szCs w:val="28"/>
          <w:lang w:val="uk-UA"/>
        </w:rPr>
        <w:t>ими</w:t>
      </w:r>
      <w:r w:rsidR="001005BF" w:rsidRPr="00AE2EFC">
        <w:rPr>
          <w:sz w:val="28"/>
          <w:szCs w:val="28"/>
          <w:lang w:val="uk-UA"/>
        </w:rPr>
        <w:t xml:space="preserve"> </w:t>
      </w:r>
      <w:r w:rsidR="00161A67" w:rsidRPr="00AE2EFC">
        <w:rPr>
          <w:sz w:val="28"/>
          <w:szCs w:val="28"/>
          <w:lang w:val="uk-UA"/>
        </w:rPr>
        <w:t>п</w:t>
      </w:r>
      <w:r w:rsidR="006054FC" w:rsidRPr="00AE2EFC">
        <w:rPr>
          <w:sz w:val="28"/>
          <w:szCs w:val="28"/>
          <w:lang w:val="uk-UA"/>
        </w:rPr>
        <w:t>рограм</w:t>
      </w:r>
      <w:r w:rsidR="00796476" w:rsidRPr="00AE2EFC">
        <w:rPr>
          <w:sz w:val="28"/>
          <w:szCs w:val="28"/>
          <w:lang w:val="uk-UA"/>
        </w:rPr>
        <w:t>ами</w:t>
      </w:r>
      <w:r w:rsidR="006054FC" w:rsidRPr="00AE2EFC">
        <w:rPr>
          <w:sz w:val="28"/>
          <w:szCs w:val="28"/>
          <w:lang w:val="uk-UA"/>
        </w:rPr>
        <w:t xml:space="preserve"> </w:t>
      </w:r>
      <w:r w:rsidR="00161A67" w:rsidRPr="00AE2EFC">
        <w:rPr>
          <w:sz w:val="28"/>
          <w:szCs w:val="28"/>
          <w:lang w:val="uk-UA"/>
        </w:rPr>
        <w:t xml:space="preserve">«Доступні кредити </w:t>
      </w:r>
      <w:r w:rsidR="006054FC" w:rsidRPr="00AE2EFC">
        <w:rPr>
          <w:sz w:val="28"/>
          <w:szCs w:val="28"/>
          <w:lang w:val="uk-UA"/>
        </w:rPr>
        <w:t>5-7-9</w:t>
      </w:r>
      <w:r w:rsidR="00594A04" w:rsidRPr="00AE2EFC">
        <w:rPr>
          <w:sz w:val="28"/>
          <w:szCs w:val="28"/>
          <w:lang w:val="uk-UA"/>
        </w:rPr>
        <w:t>%</w:t>
      </w:r>
      <w:r w:rsidR="00161A67" w:rsidRPr="00AE2EFC">
        <w:rPr>
          <w:sz w:val="28"/>
          <w:szCs w:val="28"/>
          <w:lang w:val="uk-UA"/>
        </w:rPr>
        <w:t>»</w:t>
      </w:r>
      <w:r w:rsidR="00B35A85" w:rsidRPr="00AE2EFC">
        <w:rPr>
          <w:sz w:val="28"/>
          <w:szCs w:val="28"/>
          <w:lang w:val="uk-UA"/>
        </w:rPr>
        <w:t>,</w:t>
      </w:r>
      <w:r w:rsidR="00796476" w:rsidRPr="00AE2EFC">
        <w:rPr>
          <w:sz w:val="28"/>
          <w:szCs w:val="28"/>
          <w:lang w:val="uk-UA"/>
        </w:rPr>
        <w:t xml:space="preserve"> «Доступний фінансовий лізинг 5-7-9%»</w:t>
      </w:r>
      <w:r w:rsidR="00B35A85" w:rsidRPr="00AE2EFC">
        <w:rPr>
          <w:sz w:val="28"/>
          <w:szCs w:val="28"/>
          <w:lang w:val="uk-UA"/>
        </w:rPr>
        <w:t xml:space="preserve"> або проінформувати Позичальника за діючими кредитними договорами, що відповідають цьому Порядку</w:t>
      </w:r>
      <w:r w:rsidR="00054DC1" w:rsidRPr="00AE2EFC">
        <w:rPr>
          <w:sz w:val="28"/>
          <w:szCs w:val="28"/>
          <w:lang w:val="uk-UA"/>
        </w:rPr>
        <w:t xml:space="preserve"> та які укладено після 24.02.2022</w:t>
      </w:r>
      <w:r w:rsidR="00B35A85" w:rsidRPr="00AE2EFC">
        <w:rPr>
          <w:sz w:val="28"/>
          <w:szCs w:val="28"/>
          <w:lang w:val="uk-UA"/>
        </w:rPr>
        <w:t>.</w:t>
      </w:r>
      <w:r w:rsidR="001005BF" w:rsidRPr="00AE2EFC">
        <w:rPr>
          <w:sz w:val="28"/>
          <w:szCs w:val="28"/>
          <w:lang w:val="uk-UA"/>
        </w:rPr>
        <w:t xml:space="preserve"> </w:t>
      </w:r>
    </w:p>
    <w:p w:rsidR="00222CA1" w:rsidRPr="00AE2EFC" w:rsidRDefault="00222CA1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594A04" w:rsidRPr="00AE2EFC" w:rsidRDefault="00594A04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3.2. </w:t>
      </w:r>
      <w:r w:rsidR="00866AE8" w:rsidRPr="00AE2EFC">
        <w:rPr>
          <w:sz w:val="28"/>
          <w:szCs w:val="28"/>
          <w:lang w:val="uk-UA"/>
        </w:rPr>
        <w:t xml:space="preserve">Суб’єкт ММСП </w:t>
      </w:r>
      <w:r w:rsidRPr="00AE2EFC">
        <w:rPr>
          <w:sz w:val="28"/>
          <w:szCs w:val="28"/>
          <w:lang w:val="uk-UA"/>
        </w:rPr>
        <w:t>подає до банк</w:t>
      </w:r>
      <w:r w:rsidR="00456780">
        <w:rPr>
          <w:sz w:val="28"/>
          <w:szCs w:val="28"/>
          <w:lang w:val="uk-UA"/>
        </w:rPr>
        <w:t>у</w:t>
      </w:r>
      <w:r w:rsidR="00845776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 xml:space="preserve">партнера заяву на отримання </w:t>
      </w:r>
      <w:r w:rsidR="00DE2ECD" w:rsidRPr="00AE2EFC">
        <w:rPr>
          <w:sz w:val="28"/>
          <w:szCs w:val="28"/>
          <w:lang w:val="uk-UA"/>
        </w:rPr>
        <w:t>к</w:t>
      </w:r>
      <w:r w:rsidRPr="00AE2EFC">
        <w:rPr>
          <w:sz w:val="28"/>
          <w:szCs w:val="28"/>
          <w:lang w:val="uk-UA"/>
        </w:rPr>
        <w:t>редиту</w:t>
      </w:r>
      <w:r w:rsidR="002B734C" w:rsidRPr="00AE2EFC">
        <w:rPr>
          <w:sz w:val="28"/>
          <w:szCs w:val="28"/>
          <w:lang w:val="uk-UA"/>
        </w:rPr>
        <w:t xml:space="preserve"> </w:t>
      </w:r>
      <w:r w:rsidR="00E55B3D" w:rsidRPr="00AE2EFC">
        <w:rPr>
          <w:sz w:val="28"/>
          <w:szCs w:val="28"/>
          <w:lang w:val="uk-UA"/>
        </w:rPr>
        <w:t>/</w:t>
      </w:r>
      <w:r w:rsidRPr="00AE2EFC">
        <w:rPr>
          <w:sz w:val="28"/>
          <w:szCs w:val="28"/>
          <w:lang w:val="uk-UA"/>
        </w:rPr>
        <w:t xml:space="preserve"> </w:t>
      </w:r>
      <w:r w:rsidR="00DA51BD" w:rsidRPr="00AE2EFC">
        <w:rPr>
          <w:sz w:val="28"/>
          <w:szCs w:val="28"/>
          <w:lang w:val="uk-UA"/>
        </w:rPr>
        <w:t xml:space="preserve">здійснення операції фінансового лізингу </w:t>
      </w:r>
      <w:r w:rsidRPr="00AE2EFC">
        <w:rPr>
          <w:sz w:val="28"/>
          <w:szCs w:val="28"/>
          <w:lang w:val="uk-UA"/>
        </w:rPr>
        <w:t>та пакет документів за формою та змістом</w:t>
      </w:r>
      <w:r w:rsidR="006054FC" w:rsidRPr="00AE2EFC">
        <w:rPr>
          <w:sz w:val="28"/>
          <w:szCs w:val="28"/>
          <w:lang w:val="uk-UA"/>
        </w:rPr>
        <w:t>, щ</w:t>
      </w:r>
      <w:r w:rsidRPr="00AE2EFC">
        <w:rPr>
          <w:sz w:val="28"/>
          <w:szCs w:val="28"/>
          <w:lang w:val="uk-UA"/>
        </w:rPr>
        <w:t>о визнача</w:t>
      </w:r>
      <w:r w:rsidR="00456780">
        <w:rPr>
          <w:sz w:val="28"/>
          <w:szCs w:val="28"/>
          <w:lang w:val="uk-UA"/>
        </w:rPr>
        <w:t>ю</w:t>
      </w:r>
      <w:r w:rsidRPr="00AE2EFC">
        <w:rPr>
          <w:sz w:val="28"/>
          <w:szCs w:val="28"/>
          <w:lang w:val="uk-UA"/>
        </w:rPr>
        <w:t xml:space="preserve">ться </w:t>
      </w:r>
      <w:r w:rsidR="00CF0E82" w:rsidRPr="00AE2EFC">
        <w:rPr>
          <w:sz w:val="28"/>
          <w:szCs w:val="28"/>
          <w:lang w:val="uk-UA"/>
        </w:rPr>
        <w:t xml:space="preserve">цим </w:t>
      </w:r>
      <w:r w:rsidRPr="00AE2EFC">
        <w:rPr>
          <w:sz w:val="28"/>
          <w:szCs w:val="28"/>
          <w:lang w:val="uk-UA"/>
        </w:rPr>
        <w:t>банком відповідно до його внутрішніх процедур</w:t>
      </w:r>
      <w:r w:rsidR="00E55B3D" w:rsidRPr="00AE2EFC">
        <w:rPr>
          <w:sz w:val="28"/>
          <w:szCs w:val="28"/>
          <w:lang w:val="uk-UA"/>
        </w:rPr>
        <w:t xml:space="preserve">  (не застосовується за діючими кредитними договорами)</w:t>
      </w:r>
      <w:r w:rsidR="00DA51BD" w:rsidRPr="00AE2EFC">
        <w:rPr>
          <w:sz w:val="28"/>
          <w:szCs w:val="28"/>
          <w:lang w:val="uk-UA"/>
        </w:rPr>
        <w:t>.</w:t>
      </w:r>
      <w:r w:rsidRPr="00AE2EFC">
        <w:rPr>
          <w:sz w:val="28"/>
          <w:szCs w:val="28"/>
          <w:lang w:val="uk-UA"/>
        </w:rPr>
        <w:t xml:space="preserve"> </w:t>
      </w:r>
    </w:p>
    <w:p w:rsidR="00CB647A" w:rsidRPr="00AE2EFC" w:rsidRDefault="00CB647A" w:rsidP="00F47D27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F86FF2" w:rsidRPr="00AE2EFC" w:rsidRDefault="00F86FF2" w:rsidP="00F47D27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2B734C" w:rsidRPr="00AE2EFC" w:rsidRDefault="002B734C" w:rsidP="00F86FF2">
      <w:pPr>
        <w:jc w:val="center"/>
        <w:rPr>
          <w:sz w:val="28"/>
          <w:szCs w:val="28"/>
        </w:rPr>
      </w:pPr>
    </w:p>
    <w:p w:rsidR="00F86FF2" w:rsidRPr="00AE2EFC" w:rsidRDefault="00F86FF2" w:rsidP="00F86FF2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4</w:t>
      </w:r>
    </w:p>
    <w:p w:rsidR="00F86FF2" w:rsidRPr="00AE2EFC" w:rsidRDefault="00F86FF2" w:rsidP="00F86FF2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F86FF2" w:rsidRPr="00AE2EFC" w:rsidRDefault="00F86FF2" w:rsidP="00F47D27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0669FB" w:rsidRPr="00AE2EFC" w:rsidRDefault="00594A04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3.3. Банк</w:t>
      </w:r>
      <w:r w:rsidR="00845776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>партнер аналізує отриманий пакет</w:t>
      </w:r>
      <w:r w:rsidR="00866AE8" w:rsidRPr="00AE2EFC">
        <w:rPr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>документів,</w:t>
      </w:r>
      <w:r w:rsidR="00866AE8" w:rsidRPr="00AE2EFC">
        <w:rPr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 xml:space="preserve">фінансовий стан </w:t>
      </w:r>
      <w:r w:rsidR="00B03598" w:rsidRPr="00AE2EFC">
        <w:rPr>
          <w:sz w:val="28"/>
          <w:szCs w:val="28"/>
          <w:lang w:val="uk-UA"/>
        </w:rPr>
        <w:t>суб’єкта М</w:t>
      </w:r>
      <w:r w:rsidRPr="00AE2EFC">
        <w:rPr>
          <w:sz w:val="28"/>
          <w:szCs w:val="28"/>
          <w:lang w:val="uk-UA"/>
        </w:rPr>
        <w:t>МСП</w:t>
      </w:r>
      <w:r w:rsidR="006054FC" w:rsidRPr="00AE2EFC">
        <w:rPr>
          <w:sz w:val="28"/>
          <w:szCs w:val="28"/>
          <w:lang w:val="uk-UA"/>
        </w:rPr>
        <w:t xml:space="preserve">, </w:t>
      </w:r>
      <w:r w:rsidR="00B03598" w:rsidRPr="00AE2EFC">
        <w:rPr>
          <w:sz w:val="28"/>
          <w:szCs w:val="28"/>
          <w:lang w:val="uk-UA"/>
        </w:rPr>
        <w:t xml:space="preserve">його </w:t>
      </w:r>
      <w:r w:rsidR="006054FC" w:rsidRPr="00AE2EFC">
        <w:rPr>
          <w:sz w:val="28"/>
          <w:szCs w:val="28"/>
          <w:lang w:val="uk-UA"/>
        </w:rPr>
        <w:t>ділову репутацію</w:t>
      </w:r>
      <w:r w:rsidRPr="00AE2EFC">
        <w:rPr>
          <w:sz w:val="28"/>
          <w:szCs w:val="28"/>
          <w:lang w:val="uk-UA"/>
        </w:rPr>
        <w:t xml:space="preserve"> та приймає рішення щодо кредитування та укладання кредитного договору</w:t>
      </w:r>
      <w:r w:rsidR="007279EB" w:rsidRPr="00AE2EFC">
        <w:rPr>
          <w:sz w:val="28"/>
          <w:szCs w:val="28"/>
          <w:lang w:val="uk-UA"/>
        </w:rPr>
        <w:t xml:space="preserve"> (не застосовується за діючими кредитними договорами)</w:t>
      </w:r>
      <w:r w:rsidRPr="00AE2EFC">
        <w:rPr>
          <w:sz w:val="28"/>
          <w:szCs w:val="28"/>
          <w:lang w:val="uk-UA"/>
        </w:rPr>
        <w:t>. Також банк</w:t>
      </w:r>
      <w:r w:rsidR="000F1F9A" w:rsidRPr="00AE2EFC">
        <w:rPr>
          <w:sz w:val="28"/>
          <w:szCs w:val="28"/>
          <w:lang w:val="uk-UA"/>
        </w:rPr>
        <w:t>-партнер</w:t>
      </w:r>
      <w:r w:rsidRPr="00AE2EFC">
        <w:rPr>
          <w:sz w:val="28"/>
          <w:szCs w:val="28"/>
          <w:lang w:val="uk-UA"/>
        </w:rPr>
        <w:t xml:space="preserve"> аналізує відповідність </w:t>
      </w:r>
      <w:r w:rsidR="00057E8B" w:rsidRPr="00AE2EFC">
        <w:rPr>
          <w:sz w:val="28"/>
          <w:szCs w:val="28"/>
          <w:lang w:val="uk-UA"/>
        </w:rPr>
        <w:t>П</w:t>
      </w:r>
      <w:r w:rsidRPr="00AE2EFC">
        <w:rPr>
          <w:sz w:val="28"/>
          <w:szCs w:val="28"/>
          <w:lang w:val="uk-UA"/>
        </w:rPr>
        <w:t>озичальника вимогам цього Порядку.</w:t>
      </w:r>
    </w:p>
    <w:p w:rsidR="00CB647A" w:rsidRPr="00AE2EFC" w:rsidRDefault="00CB647A" w:rsidP="00F47D27">
      <w:pPr>
        <w:pStyle w:val="Default"/>
        <w:jc w:val="both"/>
        <w:rPr>
          <w:sz w:val="28"/>
          <w:szCs w:val="28"/>
          <w:lang w:val="uk-UA"/>
        </w:rPr>
      </w:pPr>
    </w:p>
    <w:p w:rsidR="00945632" w:rsidRPr="00AE2EFC" w:rsidRDefault="00594A04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3.4.</w:t>
      </w:r>
      <w:r w:rsidR="00945632" w:rsidRPr="00AE2EFC">
        <w:rPr>
          <w:sz w:val="28"/>
          <w:szCs w:val="28"/>
          <w:lang w:val="uk-UA"/>
        </w:rPr>
        <w:t xml:space="preserve"> Підставою для включення </w:t>
      </w:r>
      <w:r w:rsidR="00B03598" w:rsidRPr="00AE2EFC">
        <w:rPr>
          <w:sz w:val="28"/>
          <w:szCs w:val="28"/>
          <w:lang w:val="uk-UA"/>
        </w:rPr>
        <w:t>суб’єкта М</w:t>
      </w:r>
      <w:r w:rsidR="00945632" w:rsidRPr="00AE2EFC">
        <w:rPr>
          <w:sz w:val="28"/>
          <w:szCs w:val="28"/>
          <w:lang w:val="uk-UA"/>
        </w:rPr>
        <w:t xml:space="preserve">МСП до </w:t>
      </w:r>
      <w:r w:rsidR="00743DA0" w:rsidRPr="00AE2EFC">
        <w:rPr>
          <w:sz w:val="28"/>
          <w:szCs w:val="28"/>
          <w:lang w:val="uk-UA"/>
        </w:rPr>
        <w:t>Р</w:t>
      </w:r>
      <w:r w:rsidR="00945632" w:rsidRPr="00AE2EFC">
        <w:rPr>
          <w:sz w:val="28"/>
          <w:szCs w:val="28"/>
          <w:lang w:val="uk-UA"/>
        </w:rPr>
        <w:t xml:space="preserve">еєстру </w:t>
      </w:r>
      <w:r w:rsidR="00B03598" w:rsidRPr="00AE2EFC">
        <w:rPr>
          <w:sz w:val="28"/>
          <w:szCs w:val="28"/>
          <w:lang w:val="uk-UA"/>
        </w:rPr>
        <w:t xml:space="preserve">погодження </w:t>
      </w:r>
      <w:r w:rsidR="00057E8B" w:rsidRPr="00AE2EFC">
        <w:rPr>
          <w:sz w:val="28"/>
          <w:szCs w:val="28"/>
          <w:lang w:val="uk-UA"/>
        </w:rPr>
        <w:t>П</w:t>
      </w:r>
      <w:r w:rsidR="00945632" w:rsidRPr="00AE2EFC">
        <w:rPr>
          <w:sz w:val="28"/>
          <w:szCs w:val="28"/>
          <w:lang w:val="uk-UA"/>
        </w:rPr>
        <w:t xml:space="preserve">озичальників є подання ним заяви щодо участі </w:t>
      </w:r>
      <w:r w:rsidR="00526487" w:rsidRPr="00AE2EFC">
        <w:rPr>
          <w:sz w:val="28"/>
          <w:szCs w:val="28"/>
          <w:lang w:val="uk-UA"/>
        </w:rPr>
        <w:t xml:space="preserve">у </w:t>
      </w:r>
      <w:r w:rsidR="00B03598" w:rsidRPr="00AE2EFC">
        <w:rPr>
          <w:sz w:val="28"/>
          <w:szCs w:val="28"/>
          <w:lang w:val="uk-UA"/>
        </w:rPr>
        <w:t xml:space="preserve">Конкурсі за встановленою формою (додаток 1) </w:t>
      </w:r>
      <w:r w:rsidR="00945632" w:rsidRPr="00AE2EFC">
        <w:rPr>
          <w:sz w:val="28"/>
          <w:szCs w:val="28"/>
          <w:lang w:val="uk-UA"/>
        </w:rPr>
        <w:t>та відповідн</w:t>
      </w:r>
      <w:r w:rsidR="002705B3" w:rsidRPr="00AE2EFC">
        <w:rPr>
          <w:sz w:val="28"/>
          <w:szCs w:val="28"/>
          <w:lang w:val="uk-UA"/>
        </w:rPr>
        <w:t>ість</w:t>
      </w:r>
      <w:r w:rsidR="00B03598" w:rsidRPr="00AE2EFC">
        <w:rPr>
          <w:sz w:val="28"/>
          <w:szCs w:val="28"/>
          <w:lang w:val="uk-UA"/>
        </w:rPr>
        <w:t xml:space="preserve"> </w:t>
      </w:r>
      <w:r w:rsidR="00057E8B" w:rsidRPr="00AE2EFC">
        <w:rPr>
          <w:sz w:val="28"/>
          <w:szCs w:val="28"/>
          <w:lang w:val="uk-UA"/>
        </w:rPr>
        <w:t>П</w:t>
      </w:r>
      <w:r w:rsidR="00B03598" w:rsidRPr="00AE2EFC">
        <w:rPr>
          <w:sz w:val="28"/>
          <w:szCs w:val="28"/>
          <w:lang w:val="uk-UA"/>
        </w:rPr>
        <w:t>озичальника</w:t>
      </w:r>
      <w:r w:rsidR="00945632" w:rsidRPr="00AE2EFC">
        <w:rPr>
          <w:sz w:val="28"/>
          <w:szCs w:val="28"/>
          <w:lang w:val="uk-UA"/>
        </w:rPr>
        <w:t xml:space="preserve"> всім вимогам цього Порядку та вимогам кредитного договору.</w:t>
      </w:r>
    </w:p>
    <w:p w:rsidR="00B31C52" w:rsidRPr="00AE2EFC" w:rsidRDefault="00B31C52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9305E6" w:rsidRPr="00AE2EFC" w:rsidRDefault="00945632" w:rsidP="00F47D27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3.5. </w:t>
      </w:r>
      <w:r w:rsidR="00372A7B" w:rsidRPr="00AE2EFC">
        <w:rPr>
          <w:sz w:val="28"/>
          <w:szCs w:val="28"/>
          <w:lang w:val="uk-UA"/>
        </w:rPr>
        <w:t>Для розгляду можливості надання Компенсації б</w:t>
      </w:r>
      <w:r w:rsidR="00B31C52" w:rsidRPr="00AE2EFC">
        <w:rPr>
          <w:sz w:val="28"/>
          <w:szCs w:val="28"/>
          <w:lang w:val="uk-UA"/>
        </w:rPr>
        <w:t>анк</w:t>
      </w:r>
      <w:r w:rsidR="00845776" w:rsidRPr="00AE2EFC">
        <w:rPr>
          <w:sz w:val="28"/>
          <w:szCs w:val="28"/>
          <w:lang w:val="uk-UA"/>
        </w:rPr>
        <w:t>-</w:t>
      </w:r>
      <w:r w:rsidR="002705B3" w:rsidRPr="00AE2EFC">
        <w:rPr>
          <w:sz w:val="28"/>
          <w:szCs w:val="28"/>
          <w:lang w:val="uk-UA"/>
        </w:rPr>
        <w:t xml:space="preserve">партнер </w:t>
      </w:r>
      <w:proofErr w:type="spellStart"/>
      <w:r w:rsidR="00B31C52" w:rsidRPr="00AE2EFC">
        <w:rPr>
          <w:sz w:val="28"/>
          <w:szCs w:val="28"/>
          <w:lang w:val="uk-UA"/>
        </w:rPr>
        <w:t>щомі</w:t>
      </w:r>
      <w:r w:rsidR="002705B3" w:rsidRPr="00AE2EFC">
        <w:rPr>
          <w:sz w:val="28"/>
          <w:szCs w:val="28"/>
          <w:lang w:val="uk-UA"/>
        </w:rPr>
        <w:t>-</w:t>
      </w:r>
      <w:r w:rsidR="00B31C52" w:rsidRPr="00AE2EFC">
        <w:rPr>
          <w:sz w:val="28"/>
          <w:szCs w:val="28"/>
          <w:lang w:val="uk-UA"/>
        </w:rPr>
        <w:t>сячно</w:t>
      </w:r>
      <w:proofErr w:type="spellEnd"/>
      <w:r w:rsidRPr="00AE2EFC">
        <w:rPr>
          <w:sz w:val="28"/>
          <w:szCs w:val="28"/>
          <w:lang w:val="uk-UA"/>
        </w:rPr>
        <w:t>,</w:t>
      </w:r>
      <w:r w:rsidR="00B31C52" w:rsidRPr="00AE2EFC">
        <w:rPr>
          <w:sz w:val="28"/>
          <w:szCs w:val="28"/>
          <w:lang w:val="uk-UA"/>
        </w:rPr>
        <w:t xml:space="preserve"> </w:t>
      </w:r>
      <w:r w:rsidR="0061733B" w:rsidRPr="00AE2EFC">
        <w:rPr>
          <w:sz w:val="28"/>
          <w:szCs w:val="28"/>
          <w:lang w:val="uk-UA"/>
        </w:rPr>
        <w:t>до 15 числа місяця</w:t>
      </w:r>
      <w:r w:rsidR="00456780">
        <w:rPr>
          <w:sz w:val="28"/>
          <w:szCs w:val="28"/>
          <w:lang w:val="uk-UA"/>
        </w:rPr>
        <w:t>,</w:t>
      </w:r>
      <w:r w:rsidR="0061733B" w:rsidRPr="00AE2EFC">
        <w:rPr>
          <w:sz w:val="28"/>
          <w:szCs w:val="28"/>
          <w:lang w:val="uk-UA"/>
        </w:rPr>
        <w:t xml:space="preserve"> наступного за місяцем підписання кредитного договору з Позичальником</w:t>
      </w:r>
      <w:r w:rsidR="003D0DB8" w:rsidRPr="00AE2EFC">
        <w:rPr>
          <w:bCs/>
          <w:sz w:val="28"/>
          <w:szCs w:val="28"/>
          <w:lang w:val="uk-UA"/>
        </w:rPr>
        <w:t xml:space="preserve"> (а за діючими  кредитними договорами</w:t>
      </w:r>
      <w:r w:rsidR="002B734C" w:rsidRPr="00AE2EFC">
        <w:rPr>
          <w:bCs/>
          <w:sz w:val="28"/>
          <w:szCs w:val="28"/>
          <w:lang w:val="uk-UA"/>
        </w:rPr>
        <w:t xml:space="preserve"> </w:t>
      </w:r>
      <w:r w:rsidR="002B734C" w:rsidRPr="00AE2EFC">
        <w:rPr>
          <w:sz w:val="28"/>
          <w:szCs w:val="28"/>
          <w:lang w:val="uk-UA"/>
        </w:rPr>
        <w:t>–</w:t>
      </w:r>
      <w:r w:rsidR="00EF0A52" w:rsidRPr="00AE2EFC">
        <w:rPr>
          <w:sz w:val="28"/>
          <w:szCs w:val="28"/>
          <w:lang w:val="uk-UA"/>
        </w:rPr>
        <w:t xml:space="preserve"> на перше число місяця після підписання кредитного договору</w:t>
      </w:r>
      <w:r w:rsidR="003D0DB8" w:rsidRPr="00AE2EFC">
        <w:rPr>
          <w:bCs/>
          <w:sz w:val="28"/>
          <w:szCs w:val="28"/>
          <w:lang w:val="uk-UA"/>
        </w:rPr>
        <w:t>)</w:t>
      </w:r>
      <w:r w:rsidR="00456780">
        <w:rPr>
          <w:bCs/>
          <w:sz w:val="28"/>
          <w:szCs w:val="28"/>
          <w:lang w:val="uk-UA"/>
        </w:rPr>
        <w:t>,</w:t>
      </w:r>
      <w:r w:rsidR="0061733B" w:rsidRPr="00AE2EFC">
        <w:rPr>
          <w:sz w:val="28"/>
          <w:szCs w:val="28"/>
          <w:lang w:val="uk-UA"/>
        </w:rPr>
        <w:t xml:space="preserve"> </w:t>
      </w:r>
      <w:r w:rsidR="00B31C52" w:rsidRPr="00AE2EFC">
        <w:rPr>
          <w:sz w:val="28"/>
          <w:szCs w:val="28"/>
          <w:lang w:val="uk-UA"/>
        </w:rPr>
        <w:t xml:space="preserve">надає </w:t>
      </w:r>
      <w:r w:rsidR="002705B3" w:rsidRPr="00AE2EFC">
        <w:rPr>
          <w:sz w:val="28"/>
          <w:szCs w:val="28"/>
          <w:lang w:val="uk-UA"/>
        </w:rPr>
        <w:t>Г</w:t>
      </w:r>
      <w:r w:rsidR="00B31C52" w:rsidRPr="00AE2EFC">
        <w:rPr>
          <w:sz w:val="28"/>
          <w:szCs w:val="28"/>
          <w:lang w:val="uk-UA"/>
        </w:rPr>
        <w:t xml:space="preserve">оловному розпоряднику </w:t>
      </w:r>
      <w:r w:rsidR="00037362" w:rsidRPr="00AE2EFC">
        <w:rPr>
          <w:sz w:val="28"/>
          <w:szCs w:val="28"/>
          <w:lang w:val="uk-UA"/>
        </w:rPr>
        <w:t xml:space="preserve">коштів </w:t>
      </w:r>
      <w:r w:rsidR="00B31C52" w:rsidRPr="00AE2EFC">
        <w:rPr>
          <w:sz w:val="28"/>
          <w:szCs w:val="28"/>
          <w:lang w:val="uk-UA"/>
        </w:rPr>
        <w:t>у паперовому вигляді два</w:t>
      </w:r>
      <w:r w:rsidR="00057E8B" w:rsidRPr="00AE2EFC">
        <w:rPr>
          <w:sz w:val="28"/>
          <w:szCs w:val="28"/>
          <w:lang w:val="uk-UA"/>
        </w:rPr>
        <w:t xml:space="preserve"> примірники Реєстру погодження П</w:t>
      </w:r>
      <w:r w:rsidR="00B31C52" w:rsidRPr="00AE2EFC">
        <w:rPr>
          <w:sz w:val="28"/>
          <w:szCs w:val="28"/>
          <w:lang w:val="uk-UA"/>
        </w:rPr>
        <w:t>озичальників, які можуть претендувати на Компенсацію</w:t>
      </w:r>
      <w:r w:rsidR="002705B3" w:rsidRPr="00AE2EFC">
        <w:rPr>
          <w:sz w:val="28"/>
          <w:szCs w:val="28"/>
          <w:lang w:val="uk-UA"/>
        </w:rPr>
        <w:t xml:space="preserve"> (додаток 2)</w:t>
      </w:r>
      <w:r w:rsidR="00B31C52" w:rsidRPr="00AE2EFC">
        <w:rPr>
          <w:sz w:val="28"/>
          <w:szCs w:val="28"/>
          <w:lang w:val="uk-UA"/>
        </w:rPr>
        <w:t>, що підписуються уповноваженими представниками банк</w:t>
      </w:r>
      <w:r w:rsidR="002B734C" w:rsidRPr="00AE2EFC">
        <w:rPr>
          <w:sz w:val="28"/>
          <w:szCs w:val="28"/>
          <w:lang w:val="uk-UA"/>
        </w:rPr>
        <w:t>у</w:t>
      </w:r>
      <w:r w:rsidR="00845776" w:rsidRPr="00AE2EFC">
        <w:rPr>
          <w:sz w:val="28"/>
          <w:szCs w:val="28"/>
          <w:lang w:val="uk-UA"/>
        </w:rPr>
        <w:t>-</w:t>
      </w:r>
      <w:r w:rsidR="002705B3" w:rsidRPr="00AE2EFC">
        <w:rPr>
          <w:sz w:val="28"/>
          <w:szCs w:val="28"/>
          <w:lang w:val="uk-UA"/>
        </w:rPr>
        <w:t>партнера</w:t>
      </w:r>
      <w:r w:rsidR="00B31C52" w:rsidRPr="00AE2EFC">
        <w:rPr>
          <w:sz w:val="28"/>
          <w:szCs w:val="28"/>
          <w:lang w:val="uk-UA"/>
        </w:rPr>
        <w:t>, а також згоду</w:t>
      </w:r>
      <w:r w:rsidR="002705B3" w:rsidRPr="00AE2EFC">
        <w:rPr>
          <w:sz w:val="28"/>
          <w:szCs w:val="28"/>
          <w:lang w:val="uk-UA"/>
        </w:rPr>
        <w:t xml:space="preserve"> суб’єкта </w:t>
      </w:r>
      <w:r w:rsidR="00B31C52" w:rsidRPr="00AE2EFC">
        <w:rPr>
          <w:sz w:val="28"/>
          <w:szCs w:val="28"/>
          <w:lang w:val="uk-UA"/>
        </w:rPr>
        <w:t>ММС</w:t>
      </w:r>
      <w:r w:rsidR="002705B3" w:rsidRPr="00AE2EFC">
        <w:rPr>
          <w:sz w:val="28"/>
          <w:szCs w:val="28"/>
          <w:lang w:val="uk-UA"/>
        </w:rPr>
        <w:t>П</w:t>
      </w:r>
      <w:r w:rsidR="00B31C52" w:rsidRPr="00AE2EFC">
        <w:rPr>
          <w:sz w:val="28"/>
          <w:szCs w:val="28"/>
          <w:lang w:val="uk-UA"/>
        </w:rPr>
        <w:t xml:space="preserve"> </w:t>
      </w:r>
      <w:r w:rsidR="00470F32" w:rsidRPr="00AE2EFC">
        <w:rPr>
          <w:sz w:val="28"/>
          <w:szCs w:val="28"/>
          <w:lang w:val="uk-UA"/>
        </w:rPr>
        <w:t xml:space="preserve">на </w:t>
      </w:r>
      <w:r w:rsidR="00470F32" w:rsidRPr="00AE2EFC">
        <w:rPr>
          <w:bCs/>
          <w:sz w:val="28"/>
          <w:szCs w:val="28"/>
          <w:lang w:val="uk-UA"/>
        </w:rPr>
        <w:t>збирання, накопичення та передачу інформації з обмеженим доступом учасникам процесу Компенсації</w:t>
      </w:r>
      <w:r w:rsidR="00B31C52" w:rsidRPr="00AE2EFC">
        <w:rPr>
          <w:sz w:val="28"/>
          <w:szCs w:val="28"/>
          <w:lang w:val="uk-UA"/>
        </w:rPr>
        <w:t>.</w:t>
      </w:r>
      <w:r w:rsidR="00B31C52" w:rsidRPr="00AE2EFC">
        <w:rPr>
          <w:b/>
          <w:sz w:val="28"/>
          <w:szCs w:val="28"/>
          <w:lang w:val="uk-UA"/>
        </w:rPr>
        <w:t xml:space="preserve"> </w:t>
      </w:r>
    </w:p>
    <w:p w:rsidR="00945632" w:rsidRPr="00AE2EFC" w:rsidRDefault="00945632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Разом з </w:t>
      </w:r>
      <w:r w:rsidR="00E95BE6" w:rsidRPr="00AE2EFC">
        <w:rPr>
          <w:sz w:val="28"/>
          <w:szCs w:val="28"/>
          <w:lang w:val="uk-UA"/>
        </w:rPr>
        <w:t>Р</w:t>
      </w:r>
      <w:r w:rsidRPr="00AE2EFC">
        <w:rPr>
          <w:sz w:val="28"/>
          <w:szCs w:val="28"/>
          <w:lang w:val="uk-UA"/>
        </w:rPr>
        <w:t xml:space="preserve">еєстром </w:t>
      </w:r>
      <w:r w:rsidR="002705B3" w:rsidRPr="00AE2EFC">
        <w:rPr>
          <w:sz w:val="28"/>
          <w:szCs w:val="28"/>
          <w:lang w:val="uk-UA"/>
        </w:rPr>
        <w:t xml:space="preserve">погодження </w:t>
      </w:r>
      <w:r w:rsidR="00057E8B" w:rsidRPr="00AE2EFC">
        <w:rPr>
          <w:sz w:val="28"/>
          <w:szCs w:val="28"/>
          <w:lang w:val="uk-UA"/>
        </w:rPr>
        <w:t>Позичальників по кожному з П</w:t>
      </w:r>
      <w:r w:rsidRPr="00AE2EFC">
        <w:rPr>
          <w:sz w:val="28"/>
          <w:szCs w:val="28"/>
          <w:lang w:val="uk-UA"/>
        </w:rPr>
        <w:t xml:space="preserve">озичальників </w:t>
      </w:r>
      <w:r w:rsidR="00110BB6" w:rsidRPr="00AE2EFC">
        <w:rPr>
          <w:sz w:val="28"/>
          <w:szCs w:val="28"/>
          <w:lang w:val="uk-UA"/>
        </w:rPr>
        <w:t>банком</w:t>
      </w:r>
      <w:r w:rsidR="00845776" w:rsidRPr="00AE2EFC">
        <w:rPr>
          <w:sz w:val="28"/>
          <w:szCs w:val="28"/>
          <w:lang w:val="uk-UA"/>
        </w:rPr>
        <w:t>-</w:t>
      </w:r>
      <w:r w:rsidR="00110BB6" w:rsidRPr="00AE2EFC">
        <w:rPr>
          <w:sz w:val="28"/>
          <w:szCs w:val="28"/>
          <w:lang w:val="uk-UA"/>
        </w:rPr>
        <w:t>партнером</w:t>
      </w:r>
      <w:r w:rsidRPr="00AE2EFC">
        <w:rPr>
          <w:sz w:val="28"/>
          <w:szCs w:val="28"/>
          <w:lang w:val="uk-UA"/>
        </w:rPr>
        <w:t xml:space="preserve"> подаються копії </w:t>
      </w:r>
      <w:r w:rsidR="000F1F9A" w:rsidRPr="00AE2EFC">
        <w:rPr>
          <w:sz w:val="28"/>
          <w:szCs w:val="28"/>
          <w:lang w:val="uk-UA"/>
        </w:rPr>
        <w:t xml:space="preserve">таких </w:t>
      </w:r>
      <w:r w:rsidRPr="00AE2EFC">
        <w:rPr>
          <w:sz w:val="28"/>
          <w:szCs w:val="28"/>
          <w:lang w:val="uk-UA"/>
        </w:rPr>
        <w:t>документів:</w:t>
      </w:r>
    </w:p>
    <w:p w:rsidR="00A56694" w:rsidRPr="00AE2EFC" w:rsidRDefault="00A56694" w:rsidP="00F47D27">
      <w:pPr>
        <w:pStyle w:val="Default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довідк</w:t>
      </w:r>
      <w:r w:rsidR="0041220F" w:rsidRPr="00AE2EFC">
        <w:rPr>
          <w:sz w:val="28"/>
          <w:szCs w:val="28"/>
          <w:lang w:val="uk-UA"/>
        </w:rPr>
        <w:t>и</w:t>
      </w:r>
      <w:r w:rsidRPr="00AE2EFC">
        <w:rPr>
          <w:sz w:val="28"/>
          <w:szCs w:val="28"/>
          <w:lang w:val="uk-UA"/>
        </w:rPr>
        <w:t xml:space="preserve"> з органу </w:t>
      </w:r>
      <w:r w:rsidR="00B97AF4" w:rsidRPr="00AE2EFC">
        <w:rPr>
          <w:sz w:val="28"/>
          <w:szCs w:val="28"/>
          <w:shd w:val="clear" w:color="auto" w:fill="FFFFFF"/>
          <w:lang w:val="uk-UA"/>
        </w:rPr>
        <w:t>Державної податкової служби у Дніпропетровській області</w:t>
      </w:r>
      <w:r w:rsidRPr="00AE2EFC">
        <w:rPr>
          <w:sz w:val="28"/>
          <w:szCs w:val="28"/>
          <w:lang w:val="uk-UA"/>
        </w:rPr>
        <w:t xml:space="preserve"> про відсутність заборгованості з податків і зборів перед бюджетами, дійсну на дату подачі реєстру</w:t>
      </w:r>
      <w:r w:rsidR="008B53FD" w:rsidRPr="00AE2EFC">
        <w:rPr>
          <w:sz w:val="28"/>
          <w:szCs w:val="28"/>
          <w:lang w:val="uk-UA"/>
        </w:rPr>
        <w:t>;</w:t>
      </w:r>
    </w:p>
    <w:p w:rsidR="00207C31" w:rsidRPr="00AE2EFC" w:rsidRDefault="00FD1F45" w:rsidP="00F47D27">
      <w:pPr>
        <w:pStyle w:val="Default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обґрунтування бізнес та/або інвестиційного </w:t>
      </w:r>
      <w:proofErr w:type="spellStart"/>
      <w:r w:rsidRPr="00AE2EFC">
        <w:rPr>
          <w:sz w:val="28"/>
          <w:szCs w:val="28"/>
          <w:lang w:val="uk-UA"/>
        </w:rPr>
        <w:t>проєкту</w:t>
      </w:r>
      <w:proofErr w:type="spellEnd"/>
      <w:r w:rsidR="00207C31" w:rsidRPr="00AE2EFC">
        <w:rPr>
          <w:sz w:val="28"/>
          <w:szCs w:val="28"/>
          <w:lang w:val="uk-UA"/>
        </w:rPr>
        <w:t>, на реалізацію якого отримується кредит</w:t>
      </w:r>
      <w:r w:rsidR="009305E6" w:rsidRPr="00AE2EFC">
        <w:rPr>
          <w:sz w:val="28"/>
          <w:szCs w:val="28"/>
          <w:lang w:val="uk-UA"/>
        </w:rPr>
        <w:t xml:space="preserve"> </w:t>
      </w:r>
      <w:r w:rsidR="00786EF6" w:rsidRPr="00AE2EFC">
        <w:rPr>
          <w:sz w:val="28"/>
          <w:szCs w:val="28"/>
          <w:lang w:val="uk-UA"/>
        </w:rPr>
        <w:t>(</w:t>
      </w:r>
      <w:r w:rsidR="009305E6" w:rsidRPr="00AE2EFC">
        <w:rPr>
          <w:sz w:val="28"/>
          <w:szCs w:val="28"/>
          <w:lang w:val="uk-UA"/>
        </w:rPr>
        <w:t>необов’язков</w:t>
      </w:r>
      <w:r w:rsidR="00786EF6" w:rsidRPr="00AE2EFC">
        <w:rPr>
          <w:sz w:val="28"/>
          <w:szCs w:val="28"/>
          <w:lang w:val="uk-UA"/>
        </w:rPr>
        <w:t>о,</w:t>
      </w:r>
      <w:r w:rsidR="009305E6" w:rsidRPr="00AE2EFC">
        <w:rPr>
          <w:sz w:val="28"/>
          <w:szCs w:val="28"/>
          <w:lang w:val="uk-UA"/>
        </w:rPr>
        <w:t xml:space="preserve"> якщо </w:t>
      </w:r>
      <w:r w:rsidR="00786EF6" w:rsidRPr="00AE2EFC">
        <w:rPr>
          <w:sz w:val="28"/>
          <w:szCs w:val="28"/>
          <w:lang w:val="uk-UA"/>
        </w:rPr>
        <w:t>його подання не</w:t>
      </w:r>
      <w:r w:rsidR="009305E6" w:rsidRPr="00AE2EFC">
        <w:rPr>
          <w:sz w:val="28"/>
          <w:szCs w:val="28"/>
          <w:lang w:val="uk-UA"/>
        </w:rPr>
        <w:t xml:space="preserve"> передбачено внутрішнім порядком банк</w:t>
      </w:r>
      <w:r w:rsidR="002B734C" w:rsidRPr="00AE2EFC">
        <w:rPr>
          <w:sz w:val="28"/>
          <w:szCs w:val="28"/>
          <w:lang w:val="uk-UA"/>
        </w:rPr>
        <w:t>у</w:t>
      </w:r>
      <w:r w:rsidR="009305E6" w:rsidRPr="00AE2EFC">
        <w:rPr>
          <w:sz w:val="28"/>
          <w:szCs w:val="28"/>
          <w:lang w:val="uk-UA"/>
        </w:rPr>
        <w:t>-партнера</w:t>
      </w:r>
      <w:r w:rsidR="00786EF6" w:rsidRPr="00AE2EFC">
        <w:rPr>
          <w:sz w:val="28"/>
          <w:szCs w:val="28"/>
          <w:lang w:val="uk-UA"/>
        </w:rPr>
        <w:t>)</w:t>
      </w:r>
      <w:r w:rsidR="00207C31" w:rsidRPr="00AE2EFC">
        <w:rPr>
          <w:sz w:val="28"/>
          <w:szCs w:val="28"/>
          <w:lang w:val="uk-UA"/>
        </w:rPr>
        <w:t>.</w:t>
      </w:r>
    </w:p>
    <w:p w:rsidR="00207C31" w:rsidRPr="00AE2EFC" w:rsidRDefault="00207C31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Також банком</w:t>
      </w:r>
      <w:r w:rsidR="00845776" w:rsidRPr="00AE2EFC">
        <w:rPr>
          <w:sz w:val="28"/>
          <w:szCs w:val="28"/>
          <w:lang w:val="uk-UA"/>
        </w:rPr>
        <w:t>-</w:t>
      </w:r>
      <w:r w:rsidR="002705B3" w:rsidRPr="00AE2EFC">
        <w:rPr>
          <w:sz w:val="28"/>
          <w:szCs w:val="28"/>
          <w:lang w:val="uk-UA"/>
        </w:rPr>
        <w:t xml:space="preserve">партнером </w:t>
      </w:r>
      <w:r w:rsidRPr="00AE2EFC">
        <w:rPr>
          <w:sz w:val="28"/>
          <w:szCs w:val="28"/>
          <w:lang w:val="uk-UA"/>
        </w:rPr>
        <w:t xml:space="preserve">передаються оригінали </w:t>
      </w:r>
      <w:r w:rsidR="002705B3" w:rsidRPr="00AE2EFC">
        <w:rPr>
          <w:sz w:val="28"/>
          <w:szCs w:val="28"/>
          <w:lang w:val="uk-UA"/>
        </w:rPr>
        <w:t>таких</w:t>
      </w:r>
      <w:r w:rsidRPr="00AE2EFC">
        <w:rPr>
          <w:sz w:val="28"/>
          <w:szCs w:val="28"/>
          <w:lang w:val="uk-UA"/>
        </w:rPr>
        <w:t xml:space="preserve"> документів:</w:t>
      </w:r>
    </w:p>
    <w:p w:rsidR="002705B3" w:rsidRPr="00AE2EFC" w:rsidRDefault="00207C31" w:rsidP="00F47D27">
      <w:pPr>
        <w:pStyle w:val="Default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заяв</w:t>
      </w:r>
      <w:r w:rsidR="00456780">
        <w:rPr>
          <w:sz w:val="28"/>
          <w:szCs w:val="28"/>
          <w:lang w:val="uk-UA"/>
        </w:rPr>
        <w:t>а</w:t>
      </w:r>
      <w:r w:rsidRPr="00AE2EFC">
        <w:rPr>
          <w:sz w:val="28"/>
          <w:szCs w:val="28"/>
          <w:lang w:val="uk-UA"/>
        </w:rPr>
        <w:t xml:space="preserve"> </w:t>
      </w:r>
      <w:r w:rsidR="00057E8B" w:rsidRPr="00AE2EFC">
        <w:rPr>
          <w:sz w:val="28"/>
          <w:szCs w:val="28"/>
          <w:lang w:val="uk-UA"/>
        </w:rPr>
        <w:t>П</w:t>
      </w:r>
      <w:r w:rsidR="002705B3" w:rsidRPr="00AE2EFC">
        <w:rPr>
          <w:sz w:val="28"/>
          <w:szCs w:val="28"/>
          <w:lang w:val="uk-UA"/>
        </w:rPr>
        <w:t>озичальника</w:t>
      </w:r>
      <w:r w:rsidRPr="00AE2EFC">
        <w:rPr>
          <w:sz w:val="28"/>
          <w:szCs w:val="28"/>
          <w:lang w:val="uk-UA"/>
        </w:rPr>
        <w:t xml:space="preserve"> </w:t>
      </w:r>
      <w:r w:rsidR="00733EA6" w:rsidRPr="00AE2EFC">
        <w:rPr>
          <w:sz w:val="28"/>
          <w:szCs w:val="28"/>
          <w:lang w:val="uk-UA"/>
        </w:rPr>
        <w:t xml:space="preserve">та </w:t>
      </w:r>
      <w:r w:rsidR="008A3654" w:rsidRPr="00AE2EFC">
        <w:rPr>
          <w:sz w:val="28"/>
          <w:szCs w:val="28"/>
          <w:lang w:val="uk-UA"/>
        </w:rPr>
        <w:t>додаток до неї</w:t>
      </w:r>
      <w:r w:rsidR="00733EA6" w:rsidRPr="00AE2EFC">
        <w:rPr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 xml:space="preserve">за встановленою </w:t>
      </w:r>
      <w:r w:rsidR="00C606CF" w:rsidRPr="00AE2EFC">
        <w:rPr>
          <w:sz w:val="28"/>
          <w:szCs w:val="28"/>
          <w:lang w:val="uk-UA"/>
        </w:rPr>
        <w:t xml:space="preserve">цим Порядком </w:t>
      </w:r>
      <w:r w:rsidRPr="00AE2EFC">
        <w:rPr>
          <w:sz w:val="28"/>
          <w:szCs w:val="28"/>
          <w:lang w:val="uk-UA"/>
        </w:rPr>
        <w:t xml:space="preserve">формою щодо участі </w:t>
      </w:r>
      <w:r w:rsidR="0000194D" w:rsidRPr="00AE2EFC">
        <w:rPr>
          <w:sz w:val="28"/>
          <w:szCs w:val="28"/>
          <w:lang w:val="uk-UA"/>
        </w:rPr>
        <w:t>у</w:t>
      </w:r>
      <w:r w:rsidR="002705B3" w:rsidRPr="00AE2EFC">
        <w:rPr>
          <w:sz w:val="28"/>
          <w:szCs w:val="28"/>
          <w:lang w:val="uk-UA"/>
        </w:rPr>
        <w:t xml:space="preserve"> Конкурсі;</w:t>
      </w:r>
    </w:p>
    <w:p w:rsidR="00207C31" w:rsidRPr="00AE2EFC" w:rsidRDefault="00207C31" w:rsidP="00F47D27">
      <w:pPr>
        <w:pStyle w:val="Default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довідки </w:t>
      </w:r>
      <w:r w:rsidRPr="00AE2EFC">
        <w:rPr>
          <w:sz w:val="28"/>
          <w:szCs w:val="28"/>
          <w:shd w:val="clear" w:color="auto" w:fill="FFFFFF"/>
          <w:lang w:val="uk-UA"/>
        </w:rPr>
        <w:t>територіального органу Державної податкової служби у Дніпро</w:t>
      </w:r>
      <w:r w:rsidR="00110BB6" w:rsidRPr="00AE2EFC">
        <w:rPr>
          <w:sz w:val="28"/>
          <w:szCs w:val="28"/>
          <w:shd w:val="clear" w:color="auto" w:fill="FFFFFF"/>
          <w:lang w:val="uk-UA"/>
        </w:rPr>
        <w:t>-</w:t>
      </w:r>
      <w:r w:rsidRPr="00AE2EFC">
        <w:rPr>
          <w:sz w:val="28"/>
          <w:szCs w:val="28"/>
          <w:shd w:val="clear" w:color="auto" w:fill="FFFFFF"/>
          <w:lang w:val="uk-UA"/>
        </w:rPr>
        <w:t xml:space="preserve">петровській області </w:t>
      </w:r>
      <w:r w:rsidRPr="00AE2EFC">
        <w:rPr>
          <w:sz w:val="28"/>
          <w:szCs w:val="28"/>
          <w:lang w:val="uk-UA"/>
        </w:rPr>
        <w:t>про сплату податку на доходи фізичних осіб, у тому числі найманих працівників та єдиного податку за попередній календарний рік.</w:t>
      </w:r>
    </w:p>
    <w:p w:rsidR="00543BF1" w:rsidRPr="00AE2EFC" w:rsidRDefault="00543BF1" w:rsidP="00F47D27">
      <w:pPr>
        <w:pStyle w:val="Default"/>
        <w:ind w:left="927"/>
        <w:jc w:val="both"/>
        <w:rPr>
          <w:sz w:val="28"/>
          <w:szCs w:val="28"/>
          <w:lang w:val="uk-UA"/>
        </w:rPr>
      </w:pPr>
    </w:p>
    <w:p w:rsidR="00207C31" w:rsidRPr="00AE2EFC" w:rsidRDefault="00543BF1" w:rsidP="00F47D27">
      <w:pPr>
        <w:pStyle w:val="Default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E2EFC">
        <w:rPr>
          <w:sz w:val="28"/>
          <w:szCs w:val="28"/>
          <w:lang w:val="uk-UA"/>
        </w:rPr>
        <w:t>3.6. Д</w:t>
      </w:r>
      <w:r w:rsidRPr="00AE2EFC">
        <w:rPr>
          <w:rFonts w:eastAsia="Times New Roman"/>
          <w:sz w:val="28"/>
          <w:szCs w:val="28"/>
          <w:lang w:val="uk-UA" w:eastAsia="ru-RU"/>
        </w:rPr>
        <w:t>епартамент забезпечує приймання від банків</w:t>
      </w:r>
      <w:r w:rsidR="00845776" w:rsidRPr="00AE2EFC">
        <w:rPr>
          <w:rFonts w:eastAsia="Times New Roman"/>
          <w:sz w:val="28"/>
          <w:szCs w:val="28"/>
          <w:lang w:val="uk-UA" w:eastAsia="ru-RU"/>
        </w:rPr>
        <w:t>-</w:t>
      </w:r>
      <w:r w:rsidRPr="00AE2EFC">
        <w:rPr>
          <w:rFonts w:eastAsia="Times New Roman"/>
          <w:sz w:val="28"/>
          <w:szCs w:val="28"/>
          <w:lang w:val="uk-UA" w:eastAsia="ru-RU"/>
        </w:rPr>
        <w:t>партнерів документів, згідно з п</w:t>
      </w:r>
      <w:r w:rsidR="005B59A8" w:rsidRPr="00AE2EFC">
        <w:rPr>
          <w:rFonts w:eastAsia="Times New Roman"/>
          <w:sz w:val="28"/>
          <w:szCs w:val="28"/>
          <w:lang w:val="uk-UA" w:eastAsia="ru-RU"/>
        </w:rPr>
        <w:t>ідпунктом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 3.5 </w:t>
      </w:r>
      <w:r w:rsidR="005B59A8" w:rsidRPr="00AE2EFC">
        <w:rPr>
          <w:rFonts w:eastAsia="Times New Roman"/>
          <w:sz w:val="28"/>
          <w:szCs w:val="28"/>
          <w:lang w:val="uk-UA" w:eastAsia="ru-RU"/>
        </w:rPr>
        <w:t xml:space="preserve">цього </w:t>
      </w:r>
      <w:r w:rsidRPr="00AE2EFC">
        <w:rPr>
          <w:rFonts w:eastAsia="Times New Roman"/>
          <w:sz w:val="28"/>
          <w:szCs w:val="28"/>
          <w:lang w:val="uk-UA" w:eastAsia="ru-RU"/>
        </w:rPr>
        <w:t>Порядку, ведення їх обліку, зберігання та своє</w:t>
      </w:r>
      <w:r w:rsidR="00706EAC" w:rsidRPr="00AE2EFC">
        <w:rPr>
          <w:rFonts w:eastAsia="Times New Roman"/>
          <w:sz w:val="28"/>
          <w:szCs w:val="28"/>
          <w:lang w:val="uk-UA" w:eastAsia="ru-RU"/>
        </w:rPr>
        <w:t>часне і у повному обсязі подання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 їх на розгляд конкурсній </w:t>
      </w:r>
      <w:r w:rsidR="00591D90" w:rsidRPr="00AE2EFC">
        <w:rPr>
          <w:rFonts w:eastAsia="Times New Roman"/>
          <w:sz w:val="28"/>
          <w:szCs w:val="28"/>
          <w:lang w:val="uk-UA" w:eastAsia="ru-RU"/>
        </w:rPr>
        <w:t>к</w:t>
      </w:r>
      <w:r w:rsidRPr="00AE2EFC">
        <w:rPr>
          <w:rFonts w:eastAsia="Times New Roman"/>
          <w:sz w:val="28"/>
          <w:szCs w:val="28"/>
          <w:lang w:val="uk-UA" w:eastAsia="ru-RU"/>
        </w:rPr>
        <w:t>омісії</w:t>
      </w:r>
      <w:r w:rsidR="00591D90" w:rsidRPr="00AE2EFC">
        <w:rPr>
          <w:rFonts w:eastAsia="Times New Roman"/>
          <w:sz w:val="28"/>
          <w:szCs w:val="28"/>
          <w:lang w:val="uk-UA" w:eastAsia="ru-RU"/>
        </w:rPr>
        <w:t xml:space="preserve"> </w:t>
      </w:r>
      <w:r w:rsidR="00591D90" w:rsidRPr="00AE2EFC">
        <w:rPr>
          <w:sz w:val="28"/>
          <w:szCs w:val="28"/>
          <w:lang w:val="uk-UA"/>
        </w:rPr>
        <w:t>з проведення конкурсного відбору суб’єктів ММСП для отримання часткового відшкодування з бюджету відсоткових ставок за кредитами, залученими ними на відновлення та розвиток бізнесу (далі – Комісія)</w:t>
      </w:r>
      <w:r w:rsidRPr="00AE2EFC">
        <w:rPr>
          <w:rFonts w:eastAsia="Times New Roman"/>
          <w:sz w:val="28"/>
          <w:szCs w:val="28"/>
          <w:lang w:val="uk-UA" w:eastAsia="ru-RU"/>
        </w:rPr>
        <w:t>.</w:t>
      </w:r>
    </w:p>
    <w:p w:rsidR="008B53FD" w:rsidRPr="00AE2EFC" w:rsidRDefault="008B53FD" w:rsidP="00F47D27">
      <w:pPr>
        <w:pStyle w:val="Default"/>
        <w:ind w:left="567"/>
        <w:jc w:val="both"/>
        <w:rPr>
          <w:sz w:val="28"/>
          <w:szCs w:val="28"/>
          <w:lang w:val="uk-UA"/>
        </w:rPr>
      </w:pPr>
    </w:p>
    <w:p w:rsidR="002B734C" w:rsidRPr="00AE2EFC" w:rsidRDefault="002B734C" w:rsidP="00F47D27">
      <w:pPr>
        <w:pStyle w:val="Default"/>
        <w:ind w:left="567"/>
        <w:jc w:val="both"/>
        <w:rPr>
          <w:sz w:val="28"/>
          <w:szCs w:val="28"/>
          <w:lang w:val="uk-UA"/>
        </w:rPr>
      </w:pPr>
    </w:p>
    <w:p w:rsidR="002B734C" w:rsidRPr="00AE2EFC" w:rsidRDefault="002B734C" w:rsidP="002B734C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2B734C" w:rsidRPr="00AE2EFC" w:rsidRDefault="002B734C" w:rsidP="002B734C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t>5</w:t>
      </w:r>
    </w:p>
    <w:p w:rsidR="002B734C" w:rsidRPr="00AE2EFC" w:rsidRDefault="002B734C" w:rsidP="002B734C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2B734C" w:rsidRPr="00AE2EFC" w:rsidRDefault="002B734C" w:rsidP="00F47D27">
      <w:pPr>
        <w:pStyle w:val="Default"/>
        <w:ind w:left="567"/>
        <w:jc w:val="both"/>
        <w:rPr>
          <w:sz w:val="28"/>
          <w:szCs w:val="28"/>
          <w:lang w:val="uk-UA"/>
        </w:rPr>
      </w:pPr>
    </w:p>
    <w:p w:rsidR="00F959B5" w:rsidRPr="00AE2EFC" w:rsidRDefault="00F959B5" w:rsidP="00F47D27">
      <w:pPr>
        <w:pStyle w:val="a3"/>
        <w:numPr>
          <w:ilvl w:val="1"/>
          <w:numId w:val="1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Загальні умови фінансування</w:t>
      </w:r>
    </w:p>
    <w:p w:rsidR="007D6EC4" w:rsidRPr="00AE2EFC" w:rsidRDefault="007D6EC4" w:rsidP="007D6EC4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</w:p>
    <w:p w:rsidR="00F959B5" w:rsidRPr="00AE2EFC" w:rsidRDefault="00F959B5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Кредитний договір</w:t>
      </w:r>
      <w:r w:rsidR="00706EAC" w:rsidRPr="00AE2EFC">
        <w:rPr>
          <w:color w:val="000000"/>
          <w:sz w:val="28"/>
          <w:szCs w:val="28"/>
          <w:lang w:eastAsia="ru-RU"/>
        </w:rPr>
        <w:t>,</w:t>
      </w:r>
      <w:r w:rsidR="00123F0B" w:rsidRPr="00AE2EFC">
        <w:rPr>
          <w:color w:val="000000"/>
          <w:sz w:val="28"/>
          <w:szCs w:val="28"/>
          <w:lang w:eastAsia="ru-RU"/>
        </w:rPr>
        <w:t xml:space="preserve"> який укладається</w:t>
      </w:r>
      <w:r w:rsidR="00E22C4F" w:rsidRPr="00AE2EFC">
        <w:rPr>
          <w:color w:val="000000"/>
          <w:sz w:val="28"/>
          <w:szCs w:val="28"/>
          <w:lang w:eastAsia="ru-RU"/>
        </w:rPr>
        <w:t xml:space="preserve"> або вже укладено </w:t>
      </w:r>
      <w:r w:rsidR="00123F0B" w:rsidRPr="00AE2EFC">
        <w:rPr>
          <w:color w:val="000000"/>
          <w:sz w:val="28"/>
          <w:szCs w:val="28"/>
          <w:lang w:eastAsia="ru-RU"/>
        </w:rPr>
        <w:t>банком</w:t>
      </w:r>
      <w:r w:rsidR="00845776" w:rsidRPr="00AE2EFC">
        <w:rPr>
          <w:color w:val="000000"/>
          <w:sz w:val="28"/>
          <w:szCs w:val="28"/>
          <w:lang w:eastAsia="ru-RU"/>
        </w:rPr>
        <w:t>-</w:t>
      </w:r>
      <w:r w:rsidR="00123F0B" w:rsidRPr="00AE2EFC">
        <w:rPr>
          <w:color w:val="000000"/>
          <w:sz w:val="28"/>
          <w:szCs w:val="28"/>
          <w:lang w:eastAsia="ru-RU"/>
        </w:rPr>
        <w:t xml:space="preserve">партнером з </w:t>
      </w:r>
      <w:r w:rsidR="00057E8B" w:rsidRPr="00AE2EFC">
        <w:rPr>
          <w:color w:val="000000"/>
          <w:sz w:val="28"/>
          <w:szCs w:val="28"/>
          <w:lang w:eastAsia="ru-RU"/>
        </w:rPr>
        <w:t>П</w:t>
      </w:r>
      <w:r w:rsidR="00123F0B" w:rsidRPr="00AE2EFC">
        <w:rPr>
          <w:color w:val="000000"/>
          <w:sz w:val="28"/>
          <w:szCs w:val="28"/>
          <w:lang w:eastAsia="ru-RU"/>
        </w:rPr>
        <w:t xml:space="preserve">озичальником в рамках дії цього Порядку, має відповідати </w:t>
      </w:r>
      <w:r w:rsidR="005B59A8" w:rsidRPr="00AE2EFC">
        <w:rPr>
          <w:color w:val="000000"/>
          <w:sz w:val="28"/>
          <w:szCs w:val="28"/>
          <w:lang w:eastAsia="ru-RU"/>
        </w:rPr>
        <w:t>таким</w:t>
      </w:r>
      <w:r w:rsidR="00123F0B" w:rsidRPr="00AE2EFC">
        <w:rPr>
          <w:color w:val="000000"/>
          <w:sz w:val="28"/>
          <w:szCs w:val="28"/>
          <w:lang w:eastAsia="ru-RU"/>
        </w:rPr>
        <w:t xml:space="preserve"> умовам:</w:t>
      </w:r>
    </w:p>
    <w:p w:rsidR="00FF42C7" w:rsidRPr="00AE2EFC" w:rsidRDefault="00110BB6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 w:rsidR="00123F0B" w:rsidRPr="00AE2EFC">
        <w:rPr>
          <w:color w:val="000000"/>
          <w:sz w:val="28"/>
          <w:szCs w:val="28"/>
          <w:lang w:eastAsia="ru-RU"/>
        </w:rPr>
        <w:t xml:space="preserve"> цільове направлення кредиту на розвиток підприємницької діяльності</w:t>
      </w:r>
      <w:r w:rsidR="005C6AFE" w:rsidRPr="00AE2EFC">
        <w:rPr>
          <w:color w:val="000000"/>
          <w:sz w:val="28"/>
          <w:szCs w:val="28"/>
          <w:lang w:eastAsia="ru-RU"/>
        </w:rPr>
        <w:t xml:space="preserve"> та</w:t>
      </w:r>
      <w:r w:rsidR="008A3654" w:rsidRPr="00AE2EFC">
        <w:rPr>
          <w:color w:val="000000"/>
          <w:sz w:val="28"/>
          <w:szCs w:val="28"/>
          <w:lang w:eastAsia="ru-RU"/>
        </w:rPr>
        <w:t>/або</w:t>
      </w:r>
      <w:r w:rsidR="005C6AFE" w:rsidRPr="00AE2EFC">
        <w:rPr>
          <w:b/>
          <w:color w:val="000000"/>
          <w:sz w:val="28"/>
          <w:szCs w:val="28"/>
          <w:lang w:eastAsia="ru-RU"/>
        </w:rPr>
        <w:t xml:space="preserve"> </w:t>
      </w:r>
      <w:r w:rsidR="005C6AFE" w:rsidRPr="00AE2EFC">
        <w:rPr>
          <w:color w:val="000000"/>
          <w:sz w:val="28"/>
          <w:szCs w:val="28"/>
          <w:lang w:eastAsia="ru-RU"/>
        </w:rPr>
        <w:t>на інвестиційні цілі та</w:t>
      </w:r>
      <w:r w:rsidR="00D004F4" w:rsidRPr="00AE2EFC">
        <w:rPr>
          <w:color w:val="000000"/>
          <w:sz w:val="28"/>
          <w:szCs w:val="28"/>
          <w:lang w:eastAsia="ru-RU"/>
        </w:rPr>
        <w:t xml:space="preserve"> на поповн</w:t>
      </w:r>
      <w:r w:rsidR="005C6AFE" w:rsidRPr="00AE2EFC">
        <w:rPr>
          <w:color w:val="000000"/>
          <w:sz w:val="28"/>
          <w:szCs w:val="28"/>
          <w:lang w:eastAsia="ru-RU"/>
        </w:rPr>
        <w:t>ення</w:t>
      </w:r>
      <w:r w:rsidR="00D004F4" w:rsidRPr="00AE2EFC">
        <w:rPr>
          <w:color w:val="000000"/>
          <w:sz w:val="28"/>
          <w:szCs w:val="28"/>
          <w:lang w:eastAsia="ru-RU"/>
        </w:rPr>
        <w:t xml:space="preserve"> об</w:t>
      </w:r>
      <w:r w:rsidR="005C6AFE" w:rsidRPr="00AE2EFC">
        <w:rPr>
          <w:color w:val="000000"/>
          <w:sz w:val="28"/>
          <w:szCs w:val="28"/>
          <w:lang w:eastAsia="ru-RU"/>
        </w:rPr>
        <w:t>і</w:t>
      </w:r>
      <w:r w:rsidR="00D004F4" w:rsidRPr="00AE2EFC">
        <w:rPr>
          <w:color w:val="000000"/>
          <w:sz w:val="28"/>
          <w:szCs w:val="28"/>
          <w:lang w:eastAsia="ru-RU"/>
        </w:rPr>
        <w:t>гов</w:t>
      </w:r>
      <w:r w:rsidR="005C6AFE" w:rsidRPr="00AE2EFC">
        <w:rPr>
          <w:color w:val="000000"/>
          <w:sz w:val="28"/>
          <w:szCs w:val="28"/>
          <w:lang w:eastAsia="ru-RU"/>
        </w:rPr>
        <w:t>их</w:t>
      </w:r>
      <w:r w:rsidR="00D004F4" w:rsidRPr="00AE2EFC">
        <w:rPr>
          <w:color w:val="000000"/>
          <w:sz w:val="28"/>
          <w:szCs w:val="28"/>
          <w:lang w:eastAsia="ru-RU"/>
        </w:rPr>
        <w:t xml:space="preserve"> кошт</w:t>
      </w:r>
      <w:r w:rsidR="005C6AFE" w:rsidRPr="00AE2EFC">
        <w:rPr>
          <w:color w:val="000000"/>
          <w:sz w:val="28"/>
          <w:szCs w:val="28"/>
          <w:lang w:eastAsia="ru-RU"/>
        </w:rPr>
        <w:t>і</w:t>
      </w:r>
      <w:r w:rsidR="00D004F4" w:rsidRPr="00AE2EFC">
        <w:rPr>
          <w:color w:val="000000"/>
          <w:sz w:val="28"/>
          <w:szCs w:val="28"/>
          <w:lang w:eastAsia="ru-RU"/>
        </w:rPr>
        <w:t>в</w:t>
      </w:r>
      <w:r w:rsidR="00123F0B" w:rsidRPr="00AE2EFC">
        <w:rPr>
          <w:color w:val="000000"/>
          <w:sz w:val="28"/>
          <w:szCs w:val="28"/>
          <w:lang w:eastAsia="ru-RU"/>
        </w:rPr>
        <w:t>;</w:t>
      </w:r>
      <w:r w:rsidR="00E22C4F" w:rsidRPr="00AE2EFC">
        <w:rPr>
          <w:color w:val="000000"/>
          <w:sz w:val="28"/>
          <w:szCs w:val="28"/>
          <w:lang w:eastAsia="ru-RU"/>
        </w:rPr>
        <w:t xml:space="preserve"> </w:t>
      </w:r>
    </w:p>
    <w:p w:rsidR="00123F0B" w:rsidRPr="00AE2EFC" w:rsidRDefault="00110BB6" w:rsidP="00F47D2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 w:rsidR="00123F0B" w:rsidRPr="00AE2EFC">
        <w:rPr>
          <w:color w:val="000000"/>
          <w:sz w:val="28"/>
          <w:szCs w:val="28"/>
          <w:lang w:eastAsia="ru-RU"/>
        </w:rPr>
        <w:t xml:space="preserve"> строковий кредит </w:t>
      </w:r>
      <w:r w:rsidR="0006760F" w:rsidRPr="00AE2EFC">
        <w:rPr>
          <w:color w:val="000000"/>
          <w:sz w:val="28"/>
          <w:szCs w:val="28"/>
          <w:lang w:eastAsia="ru-RU"/>
        </w:rPr>
        <w:t xml:space="preserve">(сума фінансування за операцією фінансового лізингу) </w:t>
      </w:r>
      <w:r w:rsidR="00123F0B" w:rsidRPr="00AE2EFC">
        <w:rPr>
          <w:color w:val="000000"/>
          <w:sz w:val="28"/>
          <w:szCs w:val="28"/>
          <w:lang w:eastAsia="ru-RU"/>
        </w:rPr>
        <w:t xml:space="preserve">або кредитна лінія у національній валюті України, на суму, яка не перевищує </w:t>
      </w:r>
      <w:r w:rsidR="00E22C4F" w:rsidRPr="00AE2EFC">
        <w:rPr>
          <w:color w:val="000000"/>
          <w:sz w:val="28"/>
          <w:szCs w:val="28"/>
          <w:lang w:eastAsia="ru-RU"/>
        </w:rPr>
        <w:t>10</w:t>
      </w:r>
      <w:r w:rsidR="00123F0B" w:rsidRPr="00AE2EFC">
        <w:rPr>
          <w:color w:val="000000"/>
          <w:sz w:val="28"/>
          <w:szCs w:val="28"/>
          <w:lang w:eastAsia="ru-RU"/>
        </w:rPr>
        <w:t> 000 000 грн</w:t>
      </w:r>
      <w:r w:rsidR="00456780">
        <w:rPr>
          <w:color w:val="000000"/>
          <w:sz w:val="28"/>
          <w:szCs w:val="28"/>
          <w:lang w:eastAsia="ru-RU"/>
        </w:rPr>
        <w:t>,</w:t>
      </w:r>
      <w:r w:rsidR="00123F0B" w:rsidRPr="00AE2EFC">
        <w:rPr>
          <w:color w:val="000000"/>
          <w:sz w:val="28"/>
          <w:szCs w:val="28"/>
          <w:lang w:eastAsia="ru-RU"/>
        </w:rPr>
        <w:t xml:space="preserve"> та на термін, який не перевищує 36 місяців (включно</w:t>
      </w:r>
      <w:r w:rsidR="00E22C4F" w:rsidRPr="00AE2EFC">
        <w:rPr>
          <w:sz w:val="28"/>
          <w:szCs w:val="28"/>
          <w:lang w:eastAsia="ru-RU"/>
        </w:rPr>
        <w:t>)</w:t>
      </w:r>
      <w:r w:rsidR="007D6EC4" w:rsidRPr="00AE2EFC">
        <w:rPr>
          <w:sz w:val="28"/>
          <w:szCs w:val="28"/>
          <w:lang w:eastAsia="ru-RU"/>
        </w:rPr>
        <w:t>;</w:t>
      </w:r>
    </w:p>
    <w:p w:rsidR="008B53FD" w:rsidRPr="00AE2EFC" w:rsidRDefault="00110BB6" w:rsidP="008B53FD">
      <w:pPr>
        <w:shd w:val="clear" w:color="auto" w:fill="FFFFFF"/>
        <w:ind w:firstLine="567"/>
        <w:jc w:val="both"/>
        <w:rPr>
          <w:color w:val="FF0000"/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 w:rsidR="00123F0B" w:rsidRPr="00AE2EFC">
        <w:rPr>
          <w:color w:val="000000"/>
          <w:sz w:val="28"/>
          <w:szCs w:val="28"/>
          <w:lang w:eastAsia="ru-RU"/>
        </w:rPr>
        <w:t xml:space="preserve"> погашення відсотків за кредитом здійснюється</w:t>
      </w:r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057E8B" w:rsidRPr="00AE2EFC">
        <w:rPr>
          <w:color w:val="000000"/>
          <w:sz w:val="28"/>
          <w:szCs w:val="28"/>
          <w:lang w:eastAsia="ru-RU"/>
        </w:rPr>
        <w:t>П</w:t>
      </w:r>
      <w:r w:rsidR="00F50EE5" w:rsidRPr="00AE2EFC">
        <w:rPr>
          <w:color w:val="000000"/>
          <w:sz w:val="28"/>
          <w:szCs w:val="28"/>
          <w:lang w:eastAsia="ru-RU"/>
        </w:rPr>
        <w:t xml:space="preserve">озичальником </w:t>
      </w:r>
      <w:r w:rsidR="00123F0B" w:rsidRPr="00AE2EFC">
        <w:rPr>
          <w:color w:val="000000"/>
          <w:sz w:val="28"/>
          <w:szCs w:val="28"/>
          <w:lang w:eastAsia="ru-RU"/>
        </w:rPr>
        <w:t xml:space="preserve">щомісяця, </w:t>
      </w:r>
      <w:r w:rsidR="00F06FBB" w:rsidRPr="00AE2EFC">
        <w:rPr>
          <w:color w:val="000000"/>
          <w:sz w:val="28"/>
          <w:szCs w:val="28"/>
          <w:lang w:eastAsia="ru-RU"/>
        </w:rPr>
        <w:t xml:space="preserve">починаючи з першого місяця кредитування </w:t>
      </w:r>
      <w:r w:rsidR="0006760F" w:rsidRPr="00AE2EFC">
        <w:rPr>
          <w:color w:val="000000"/>
          <w:sz w:val="28"/>
          <w:szCs w:val="28"/>
          <w:lang w:eastAsia="ru-RU"/>
        </w:rPr>
        <w:t>(передач</w:t>
      </w:r>
      <w:r w:rsidR="005B59A8" w:rsidRPr="00AE2EFC">
        <w:rPr>
          <w:color w:val="000000"/>
          <w:sz w:val="28"/>
          <w:szCs w:val="28"/>
          <w:lang w:eastAsia="ru-RU"/>
        </w:rPr>
        <w:t>а</w:t>
      </w:r>
      <w:r w:rsidR="0006760F" w:rsidRPr="00AE2EFC">
        <w:rPr>
          <w:color w:val="000000"/>
          <w:sz w:val="28"/>
          <w:szCs w:val="28"/>
          <w:lang w:eastAsia="ru-RU"/>
        </w:rPr>
        <w:t xml:space="preserve"> об’єкта фінансового лізингу у користування Позичальнику), </w:t>
      </w:r>
      <w:r w:rsidR="00123F0B" w:rsidRPr="00AE2EFC">
        <w:rPr>
          <w:color w:val="000000"/>
          <w:sz w:val="28"/>
          <w:szCs w:val="28"/>
          <w:lang w:eastAsia="ru-RU"/>
        </w:rPr>
        <w:t xml:space="preserve">максимальний термін відстрочки </w:t>
      </w:r>
      <w:r w:rsidR="005B59A8" w:rsidRPr="00AE2EFC">
        <w:rPr>
          <w:color w:val="000000"/>
          <w:sz w:val="28"/>
          <w:szCs w:val="28"/>
          <w:lang w:eastAsia="ru-RU"/>
        </w:rPr>
        <w:t>зі</w:t>
      </w:r>
      <w:r w:rsidR="00123F0B" w:rsidRPr="00AE2EFC">
        <w:rPr>
          <w:color w:val="000000"/>
          <w:sz w:val="28"/>
          <w:szCs w:val="28"/>
          <w:lang w:eastAsia="ru-RU"/>
        </w:rPr>
        <w:t xml:space="preserve"> сплат</w:t>
      </w:r>
      <w:r w:rsidR="005B59A8" w:rsidRPr="00AE2EFC">
        <w:rPr>
          <w:color w:val="000000"/>
          <w:sz w:val="28"/>
          <w:szCs w:val="28"/>
          <w:lang w:eastAsia="ru-RU"/>
        </w:rPr>
        <w:t>и</w:t>
      </w:r>
      <w:r w:rsidR="00123F0B" w:rsidRPr="00AE2EFC">
        <w:rPr>
          <w:color w:val="000000"/>
          <w:sz w:val="28"/>
          <w:szCs w:val="28"/>
          <w:lang w:eastAsia="ru-RU"/>
        </w:rPr>
        <w:t xml:space="preserve"> тіла кредиту не може перевищувати </w:t>
      </w:r>
      <w:r w:rsidR="00237C6B" w:rsidRPr="00AE2EFC">
        <w:rPr>
          <w:color w:val="000000"/>
          <w:sz w:val="28"/>
          <w:szCs w:val="28"/>
          <w:lang w:eastAsia="ru-RU"/>
        </w:rPr>
        <w:t>12</w:t>
      </w:r>
      <w:r w:rsidR="00123F0B" w:rsidRPr="00AE2EFC">
        <w:rPr>
          <w:color w:val="000000"/>
          <w:sz w:val="28"/>
          <w:szCs w:val="28"/>
          <w:lang w:eastAsia="ru-RU"/>
        </w:rPr>
        <w:t xml:space="preserve"> місяців.</w:t>
      </w:r>
      <w:r w:rsidR="00237C6B" w:rsidRPr="00AE2EFC">
        <w:rPr>
          <w:color w:val="FF0000"/>
          <w:sz w:val="28"/>
          <w:szCs w:val="28"/>
          <w:lang w:eastAsia="ru-RU"/>
        </w:rPr>
        <w:t xml:space="preserve">       </w:t>
      </w:r>
    </w:p>
    <w:p w:rsidR="00B862D5" w:rsidRPr="00AE2EFC" w:rsidRDefault="00B862D5" w:rsidP="00B862D5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Компенсація за кредитними договорами, у тому числі укладеними на умовах за державн</w:t>
      </w:r>
      <w:r w:rsidR="009C6767" w:rsidRPr="00AE2EFC">
        <w:rPr>
          <w:sz w:val="28"/>
          <w:szCs w:val="28"/>
          <w:lang w:val="uk-UA"/>
        </w:rPr>
        <w:t>ими</w:t>
      </w:r>
      <w:r w:rsidRPr="00AE2EFC">
        <w:rPr>
          <w:sz w:val="28"/>
          <w:szCs w:val="28"/>
          <w:lang w:val="uk-UA"/>
        </w:rPr>
        <w:t xml:space="preserve"> програм</w:t>
      </w:r>
      <w:r w:rsidR="009C6767" w:rsidRPr="00AE2EFC">
        <w:rPr>
          <w:sz w:val="28"/>
          <w:szCs w:val="28"/>
          <w:lang w:val="uk-UA"/>
        </w:rPr>
        <w:t>ами</w:t>
      </w:r>
      <w:r w:rsidRPr="00AE2EFC">
        <w:rPr>
          <w:sz w:val="28"/>
          <w:szCs w:val="28"/>
          <w:lang w:val="uk-UA"/>
        </w:rPr>
        <w:t xml:space="preserve"> «Доступні кредити 5-7-9%», </w:t>
      </w:r>
      <w:r w:rsidR="009C6767" w:rsidRPr="00AE2EFC">
        <w:rPr>
          <w:sz w:val="28"/>
          <w:szCs w:val="28"/>
          <w:lang w:val="uk-UA"/>
        </w:rPr>
        <w:t>«Доступний фінансовий лізинг 5-7-9%»</w:t>
      </w:r>
      <w:r w:rsidRPr="00AE2EFC">
        <w:rPr>
          <w:sz w:val="28"/>
          <w:szCs w:val="28"/>
          <w:lang w:val="uk-UA"/>
        </w:rPr>
        <w:t xml:space="preserve"> нараховується з дати прийняття рішення Комісії. </w:t>
      </w:r>
    </w:p>
    <w:p w:rsidR="007729B6" w:rsidRPr="00AE2EFC" w:rsidRDefault="007729B6" w:rsidP="007729B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F959B5" w:rsidRPr="00AE2EFC" w:rsidRDefault="00123F0B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3</w:t>
      </w:r>
      <w:r w:rsidR="00F959B5" w:rsidRPr="00AE2EFC">
        <w:rPr>
          <w:color w:val="000000"/>
          <w:sz w:val="28"/>
          <w:szCs w:val="28"/>
          <w:lang w:eastAsia="ru-RU"/>
        </w:rPr>
        <w:t>.</w:t>
      </w:r>
      <w:r w:rsidRPr="00AE2EFC">
        <w:rPr>
          <w:color w:val="000000"/>
          <w:sz w:val="28"/>
          <w:szCs w:val="28"/>
          <w:lang w:eastAsia="ru-RU"/>
        </w:rPr>
        <w:t>8</w:t>
      </w:r>
      <w:r w:rsidR="00F959B5" w:rsidRPr="00AE2EFC">
        <w:rPr>
          <w:color w:val="000000"/>
          <w:sz w:val="28"/>
          <w:szCs w:val="28"/>
          <w:lang w:eastAsia="ru-RU"/>
        </w:rPr>
        <w:t xml:space="preserve">. Загальний обсяг Компенсацій </w:t>
      </w:r>
      <w:r w:rsidR="00F50EE5" w:rsidRPr="00AE2EFC">
        <w:rPr>
          <w:color w:val="000000"/>
          <w:sz w:val="28"/>
          <w:szCs w:val="28"/>
          <w:lang w:eastAsia="ru-RU"/>
        </w:rPr>
        <w:t>за</w:t>
      </w:r>
      <w:r w:rsidR="00F959B5" w:rsidRPr="00AE2EFC">
        <w:rPr>
          <w:color w:val="000000"/>
          <w:sz w:val="28"/>
          <w:szCs w:val="28"/>
          <w:lang w:eastAsia="ru-RU"/>
        </w:rPr>
        <w:t xml:space="preserve"> рік не може перевищувати обсяг </w:t>
      </w:r>
      <w:proofErr w:type="spellStart"/>
      <w:r w:rsidR="00F959B5" w:rsidRPr="00AE2EFC">
        <w:rPr>
          <w:color w:val="000000"/>
          <w:sz w:val="28"/>
          <w:szCs w:val="28"/>
          <w:lang w:eastAsia="ru-RU"/>
        </w:rPr>
        <w:t>видат</w:t>
      </w:r>
      <w:r w:rsidR="00374FEE" w:rsidRPr="00AE2EFC">
        <w:rPr>
          <w:color w:val="000000"/>
          <w:sz w:val="28"/>
          <w:szCs w:val="28"/>
          <w:lang w:eastAsia="ru-RU"/>
        </w:rPr>
        <w:t>-</w:t>
      </w:r>
      <w:r w:rsidR="00F959B5" w:rsidRPr="00AE2EFC">
        <w:rPr>
          <w:color w:val="000000"/>
          <w:sz w:val="28"/>
          <w:szCs w:val="28"/>
          <w:lang w:eastAsia="ru-RU"/>
        </w:rPr>
        <w:t>ків</w:t>
      </w:r>
      <w:proofErr w:type="spellEnd"/>
      <w:r w:rsidR="00F959B5" w:rsidRPr="00AE2EFC">
        <w:rPr>
          <w:color w:val="000000"/>
          <w:sz w:val="28"/>
          <w:szCs w:val="28"/>
          <w:lang w:eastAsia="ru-RU"/>
        </w:rPr>
        <w:t>, передбачених у бюджеті на відповідний період на виконання заходів Програми.</w:t>
      </w:r>
    </w:p>
    <w:p w:rsidR="00F959B5" w:rsidRPr="00AE2EFC" w:rsidRDefault="00F959B5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01CFC" w:rsidRPr="00AE2EFC" w:rsidRDefault="00EB29D1" w:rsidP="004B067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2EFC">
        <w:rPr>
          <w:color w:val="000000"/>
          <w:sz w:val="28"/>
          <w:szCs w:val="28"/>
          <w:bdr w:val="none" w:sz="0" w:space="0" w:color="auto" w:frame="1"/>
        </w:rPr>
        <w:t xml:space="preserve">3.9. </w:t>
      </w:r>
      <w:r w:rsidR="00504A8B" w:rsidRPr="00AE2E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 xml:space="preserve">Розмір Компенсації становить </w:t>
      </w:r>
      <w:r w:rsidR="00050601" w:rsidRPr="00AE2EFC">
        <w:rPr>
          <w:color w:val="000000"/>
          <w:sz w:val="28"/>
          <w:szCs w:val="28"/>
          <w:bdr w:val="none" w:sz="0" w:space="0" w:color="auto" w:frame="1"/>
        </w:rPr>
        <w:t>25</w:t>
      </w:r>
      <w:r w:rsidR="005B59A8" w:rsidRPr="00AE2E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04A8B" w:rsidRPr="00AE2EFC">
        <w:rPr>
          <w:color w:val="000000"/>
          <w:sz w:val="28"/>
          <w:szCs w:val="28"/>
        </w:rPr>
        <w:t>% від суми згідно</w:t>
      </w:r>
      <w:r w:rsidR="005B59A8" w:rsidRPr="00AE2EFC">
        <w:rPr>
          <w:color w:val="000000"/>
          <w:sz w:val="28"/>
          <w:szCs w:val="28"/>
        </w:rPr>
        <w:t xml:space="preserve"> з</w:t>
      </w:r>
      <w:r w:rsidR="00504A8B" w:rsidRPr="00AE2EFC">
        <w:rPr>
          <w:color w:val="000000"/>
          <w:sz w:val="28"/>
          <w:szCs w:val="28"/>
        </w:rPr>
        <w:t xml:space="preserve"> компенсаційно</w:t>
      </w:r>
      <w:r w:rsidR="005B59A8" w:rsidRPr="00AE2EFC">
        <w:rPr>
          <w:color w:val="000000"/>
          <w:sz w:val="28"/>
          <w:szCs w:val="28"/>
        </w:rPr>
        <w:t>ю</w:t>
      </w:r>
      <w:r w:rsidR="00504A8B" w:rsidRPr="00AE2EFC">
        <w:rPr>
          <w:color w:val="000000"/>
          <w:sz w:val="28"/>
          <w:szCs w:val="28"/>
        </w:rPr>
        <w:t xml:space="preserve"> відсотково</w:t>
      </w:r>
      <w:r w:rsidR="005B59A8" w:rsidRPr="00AE2EFC">
        <w:rPr>
          <w:color w:val="000000"/>
          <w:sz w:val="28"/>
          <w:szCs w:val="28"/>
        </w:rPr>
        <w:t>ю</w:t>
      </w:r>
      <w:r w:rsidR="00504A8B" w:rsidRPr="00AE2EFC">
        <w:rPr>
          <w:color w:val="000000"/>
          <w:sz w:val="28"/>
          <w:szCs w:val="28"/>
        </w:rPr>
        <w:t xml:space="preserve"> ставк</w:t>
      </w:r>
      <w:r w:rsidR="005B59A8" w:rsidRPr="00AE2EFC">
        <w:rPr>
          <w:color w:val="000000"/>
          <w:sz w:val="28"/>
          <w:szCs w:val="28"/>
        </w:rPr>
        <w:t>ою</w:t>
      </w:r>
      <w:r w:rsidR="00504A8B" w:rsidRPr="00AE2EFC">
        <w:rPr>
          <w:color w:val="000000"/>
          <w:sz w:val="28"/>
          <w:szCs w:val="28"/>
        </w:rPr>
        <w:t xml:space="preserve"> за кредитним договором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 xml:space="preserve">, але не більше ставки </w:t>
      </w:r>
      <w:r w:rsidR="006E2422" w:rsidRPr="00AE2EFC">
        <w:rPr>
          <w:color w:val="000000"/>
          <w:sz w:val="28"/>
          <w:szCs w:val="28"/>
          <w:bdr w:val="none" w:sz="0" w:space="0" w:color="auto" w:frame="1"/>
        </w:rPr>
        <w:t>банк</w:t>
      </w:r>
      <w:r w:rsidR="005B59A8" w:rsidRPr="00AE2EFC">
        <w:rPr>
          <w:color w:val="000000"/>
          <w:sz w:val="28"/>
          <w:szCs w:val="28"/>
          <w:bdr w:val="none" w:sz="0" w:space="0" w:color="auto" w:frame="1"/>
        </w:rPr>
        <w:t>у</w:t>
      </w:r>
      <w:r w:rsidR="006E2422" w:rsidRPr="00AE2EFC">
        <w:rPr>
          <w:color w:val="000000"/>
          <w:sz w:val="28"/>
          <w:szCs w:val="28"/>
          <w:bdr w:val="none" w:sz="0" w:space="0" w:color="auto" w:frame="1"/>
        </w:rPr>
        <w:t>-партнера, яка діє на дату уклада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 xml:space="preserve">ння кредитного договору у поточному бюджетному році та </w:t>
      </w:r>
      <w:r w:rsidR="00701CFC" w:rsidRPr="00AE2EFC">
        <w:rPr>
          <w:color w:val="000000"/>
          <w:sz w:val="28"/>
          <w:szCs w:val="28"/>
          <w:bdr w:val="none" w:sz="0" w:space="0" w:color="auto" w:frame="1"/>
        </w:rPr>
        <w:t>визначається таким чином:</w:t>
      </w:r>
    </w:p>
    <w:p w:rsidR="00F50EE5" w:rsidRPr="00AE2EFC" w:rsidRDefault="005B59A8" w:rsidP="004B067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2EFC">
        <w:rPr>
          <w:color w:val="000000"/>
          <w:sz w:val="28"/>
          <w:szCs w:val="28"/>
        </w:rPr>
        <w:t>–</w:t>
      </w:r>
      <w:r w:rsidR="00701CFC" w:rsidRPr="00AE2EFC">
        <w:rPr>
          <w:color w:val="000000"/>
          <w:sz w:val="28"/>
          <w:szCs w:val="28"/>
          <w:bdr w:val="none" w:sz="0" w:space="0" w:color="auto" w:frame="1"/>
        </w:rPr>
        <w:t xml:space="preserve"> для фізичних осіб – підприємців </w:t>
      </w:r>
      <w:r w:rsidRPr="00AE2EFC">
        <w:rPr>
          <w:color w:val="000000"/>
          <w:sz w:val="28"/>
          <w:szCs w:val="28"/>
        </w:rPr>
        <w:t>–</w:t>
      </w:r>
      <w:r w:rsidR="00701CFC" w:rsidRPr="00AE2EFC">
        <w:rPr>
          <w:color w:val="000000"/>
          <w:sz w:val="28"/>
          <w:szCs w:val="28"/>
          <w:bdr w:val="none" w:sz="0" w:space="0" w:color="auto" w:frame="1"/>
        </w:rPr>
        <w:t xml:space="preserve"> до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0601" w:rsidRPr="00AE2EFC">
        <w:rPr>
          <w:color w:val="000000"/>
          <w:sz w:val="28"/>
          <w:szCs w:val="28"/>
          <w:bdr w:val="none" w:sz="0" w:space="0" w:color="auto" w:frame="1"/>
        </w:rPr>
        <w:t>50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>,0 тис. грн</w:t>
      </w:r>
      <w:r w:rsidR="006B7C2C" w:rsidRPr="00AE2E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>одному суб’єкту</w:t>
      </w:r>
      <w:r w:rsidR="00701CFC" w:rsidRPr="00AE2E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959B5" w:rsidRPr="00AE2EFC">
        <w:rPr>
          <w:color w:val="000000"/>
          <w:sz w:val="28"/>
          <w:szCs w:val="28"/>
          <w:bdr w:val="none" w:sz="0" w:space="0" w:color="auto" w:frame="1"/>
        </w:rPr>
        <w:t>протягом одного</w:t>
      </w:r>
      <w:r w:rsidR="00701CFC" w:rsidRPr="00AE2EFC">
        <w:rPr>
          <w:color w:val="000000"/>
          <w:sz w:val="28"/>
          <w:szCs w:val="28"/>
          <w:bdr w:val="none" w:sz="0" w:space="0" w:color="auto" w:frame="1"/>
        </w:rPr>
        <w:t xml:space="preserve"> бюджетного року;</w:t>
      </w:r>
    </w:p>
    <w:p w:rsidR="00701CFC" w:rsidRPr="00AE2EFC" w:rsidRDefault="00701CFC" w:rsidP="004B067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2EFC">
        <w:rPr>
          <w:color w:val="000000"/>
          <w:sz w:val="28"/>
          <w:szCs w:val="28"/>
        </w:rPr>
        <w:t>– юридичні особи (до 10 найманих працівників) – д</w:t>
      </w:r>
      <w:r w:rsidRPr="00AE2EFC">
        <w:rPr>
          <w:color w:val="000000"/>
          <w:sz w:val="28"/>
          <w:szCs w:val="28"/>
          <w:bdr w:val="none" w:sz="0" w:space="0" w:color="auto" w:frame="1"/>
        </w:rPr>
        <w:t xml:space="preserve">о </w:t>
      </w:r>
      <w:r w:rsidR="00050601" w:rsidRPr="00AE2EFC">
        <w:rPr>
          <w:color w:val="000000"/>
          <w:sz w:val="28"/>
          <w:szCs w:val="28"/>
          <w:bdr w:val="none" w:sz="0" w:space="0" w:color="auto" w:frame="1"/>
        </w:rPr>
        <w:t>1</w:t>
      </w:r>
      <w:r w:rsidRPr="00AE2EFC">
        <w:rPr>
          <w:color w:val="000000"/>
          <w:sz w:val="28"/>
          <w:szCs w:val="28"/>
          <w:bdr w:val="none" w:sz="0" w:space="0" w:color="auto" w:frame="1"/>
        </w:rPr>
        <w:t>00,0 тис. грн одному суб’єкту протягом одного бюджетного року</w:t>
      </w:r>
      <w:r w:rsidR="00DE7D03" w:rsidRPr="00AE2EFC">
        <w:rPr>
          <w:color w:val="000000"/>
          <w:sz w:val="28"/>
          <w:szCs w:val="28"/>
          <w:bdr w:val="none" w:sz="0" w:space="0" w:color="auto" w:frame="1"/>
        </w:rPr>
        <w:t>;</w:t>
      </w:r>
    </w:p>
    <w:p w:rsidR="00DE7D03" w:rsidRPr="00AE2EFC" w:rsidRDefault="00DE7D03" w:rsidP="00DE7D03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2EFC">
        <w:rPr>
          <w:color w:val="000000"/>
          <w:sz w:val="28"/>
          <w:szCs w:val="28"/>
        </w:rPr>
        <w:t>– юридичні особи (більше 10 найманих працівників) – д</w:t>
      </w:r>
      <w:r w:rsidRPr="00AE2EFC">
        <w:rPr>
          <w:color w:val="000000"/>
          <w:sz w:val="28"/>
          <w:szCs w:val="28"/>
          <w:bdr w:val="none" w:sz="0" w:space="0" w:color="auto" w:frame="1"/>
        </w:rPr>
        <w:t xml:space="preserve">о </w:t>
      </w:r>
      <w:r w:rsidR="00050601" w:rsidRPr="00AE2EFC">
        <w:rPr>
          <w:color w:val="000000"/>
          <w:sz w:val="28"/>
          <w:szCs w:val="28"/>
          <w:bdr w:val="none" w:sz="0" w:space="0" w:color="auto" w:frame="1"/>
        </w:rPr>
        <w:t>1</w:t>
      </w:r>
      <w:r w:rsidRPr="00AE2EFC">
        <w:rPr>
          <w:color w:val="000000"/>
          <w:sz w:val="28"/>
          <w:szCs w:val="28"/>
          <w:bdr w:val="none" w:sz="0" w:space="0" w:color="auto" w:frame="1"/>
        </w:rPr>
        <w:t>50,0 тис. грн одному суб’єкту протягом одного бюджетного року.</w:t>
      </w:r>
    </w:p>
    <w:p w:rsidR="00F50EE5" w:rsidRPr="00AE2EFC" w:rsidRDefault="00F959B5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Відповідно до цього Порядку Компенсація надається на рівні </w:t>
      </w:r>
      <w:r w:rsidR="00050601" w:rsidRPr="00AE2EFC">
        <w:rPr>
          <w:color w:val="000000"/>
          <w:sz w:val="28"/>
          <w:szCs w:val="28"/>
          <w:lang w:eastAsia="ru-RU"/>
        </w:rPr>
        <w:t>25</w:t>
      </w:r>
      <w:r w:rsidR="005B59A8" w:rsidRPr="00AE2EFC">
        <w:rPr>
          <w:color w:val="000000"/>
          <w:sz w:val="28"/>
          <w:szCs w:val="28"/>
          <w:lang w:eastAsia="ru-RU"/>
        </w:rPr>
        <w:t xml:space="preserve"> </w:t>
      </w:r>
      <w:r w:rsidRPr="00AE2EFC">
        <w:rPr>
          <w:color w:val="000000"/>
          <w:sz w:val="28"/>
          <w:szCs w:val="28"/>
          <w:lang w:eastAsia="ru-RU"/>
        </w:rPr>
        <w:t xml:space="preserve">% від суми </w:t>
      </w:r>
      <w:r w:rsidR="00504A8B" w:rsidRPr="00AE2EFC">
        <w:rPr>
          <w:color w:val="000000"/>
          <w:sz w:val="28"/>
          <w:szCs w:val="28"/>
          <w:lang w:eastAsia="ru-RU"/>
        </w:rPr>
        <w:t xml:space="preserve">сплачених </w:t>
      </w:r>
      <w:r w:rsidR="0051049F" w:rsidRPr="00AE2EFC">
        <w:rPr>
          <w:color w:val="000000"/>
          <w:sz w:val="28"/>
          <w:szCs w:val="28"/>
          <w:lang w:eastAsia="ru-RU"/>
        </w:rPr>
        <w:t xml:space="preserve">Позичальником </w:t>
      </w:r>
      <w:r w:rsidRPr="00AE2EFC">
        <w:rPr>
          <w:color w:val="000000"/>
          <w:sz w:val="28"/>
          <w:szCs w:val="28"/>
          <w:lang w:eastAsia="ru-RU"/>
        </w:rPr>
        <w:t>відсотків за кредитним договором</w:t>
      </w:r>
      <w:r w:rsidR="00D004F4" w:rsidRPr="00AE2EFC">
        <w:rPr>
          <w:color w:val="000000"/>
          <w:sz w:val="28"/>
          <w:szCs w:val="28"/>
          <w:lang w:eastAsia="ru-RU"/>
        </w:rPr>
        <w:t xml:space="preserve"> з дня р</w:t>
      </w:r>
      <w:r w:rsidR="0051049F" w:rsidRPr="00AE2EFC">
        <w:rPr>
          <w:color w:val="000000"/>
          <w:sz w:val="28"/>
          <w:szCs w:val="28"/>
          <w:lang w:eastAsia="ru-RU"/>
        </w:rPr>
        <w:t>і</w:t>
      </w:r>
      <w:r w:rsidR="00D004F4" w:rsidRPr="00AE2EFC">
        <w:rPr>
          <w:color w:val="000000"/>
          <w:sz w:val="28"/>
          <w:szCs w:val="28"/>
          <w:lang w:eastAsia="ru-RU"/>
        </w:rPr>
        <w:t>ш</w:t>
      </w:r>
      <w:r w:rsidR="0051049F" w:rsidRPr="00AE2EFC">
        <w:rPr>
          <w:color w:val="000000"/>
          <w:sz w:val="28"/>
          <w:szCs w:val="28"/>
          <w:lang w:eastAsia="ru-RU"/>
        </w:rPr>
        <w:t>ення</w:t>
      </w:r>
      <w:r w:rsidR="00D004F4" w:rsidRPr="00AE2EFC">
        <w:rPr>
          <w:color w:val="000000"/>
          <w:sz w:val="28"/>
          <w:szCs w:val="28"/>
          <w:lang w:eastAsia="ru-RU"/>
        </w:rPr>
        <w:t xml:space="preserve"> </w:t>
      </w:r>
      <w:r w:rsidR="0051049F" w:rsidRPr="00AE2EFC">
        <w:rPr>
          <w:color w:val="000000"/>
          <w:sz w:val="28"/>
          <w:szCs w:val="28"/>
          <w:lang w:eastAsia="ru-RU"/>
        </w:rPr>
        <w:t>К</w:t>
      </w:r>
      <w:r w:rsidR="00D004F4" w:rsidRPr="00AE2EFC">
        <w:rPr>
          <w:color w:val="000000"/>
          <w:sz w:val="28"/>
          <w:szCs w:val="28"/>
          <w:lang w:eastAsia="ru-RU"/>
        </w:rPr>
        <w:t>ом</w:t>
      </w:r>
      <w:r w:rsidR="0051049F" w:rsidRPr="00AE2EFC">
        <w:rPr>
          <w:color w:val="000000"/>
          <w:sz w:val="28"/>
          <w:szCs w:val="28"/>
          <w:lang w:eastAsia="ru-RU"/>
        </w:rPr>
        <w:t>і</w:t>
      </w:r>
      <w:r w:rsidR="00D004F4" w:rsidRPr="00AE2EFC">
        <w:rPr>
          <w:color w:val="000000"/>
          <w:sz w:val="28"/>
          <w:szCs w:val="28"/>
          <w:lang w:eastAsia="ru-RU"/>
        </w:rPr>
        <w:t>с</w:t>
      </w:r>
      <w:r w:rsidR="0051049F" w:rsidRPr="00AE2EFC">
        <w:rPr>
          <w:color w:val="000000"/>
          <w:sz w:val="28"/>
          <w:szCs w:val="28"/>
          <w:lang w:eastAsia="ru-RU"/>
        </w:rPr>
        <w:t>ії.</w:t>
      </w:r>
    </w:p>
    <w:p w:rsidR="009748F4" w:rsidRPr="00AE2EFC" w:rsidRDefault="009748F4" w:rsidP="009748F4">
      <w:pPr>
        <w:shd w:val="clear" w:color="auto" w:fill="FFFFFF"/>
        <w:ind w:firstLine="567"/>
        <w:jc w:val="both"/>
        <w:rPr>
          <w:b/>
          <w:color w:val="FF0000"/>
          <w:sz w:val="28"/>
          <w:szCs w:val="28"/>
          <w:lang w:eastAsia="ru-RU"/>
        </w:rPr>
      </w:pPr>
      <w:r w:rsidRPr="00AE2EFC">
        <w:rPr>
          <w:sz w:val="28"/>
          <w:szCs w:val="28"/>
        </w:rPr>
        <w:t xml:space="preserve">Позичальнику надається Компенсація за відповідний період після </w:t>
      </w:r>
      <w:proofErr w:type="spellStart"/>
      <w:r w:rsidRPr="00AE2EFC">
        <w:rPr>
          <w:sz w:val="28"/>
          <w:szCs w:val="28"/>
        </w:rPr>
        <w:t>своєчас</w:t>
      </w:r>
      <w:r w:rsidR="00475E8A" w:rsidRPr="00AE2EFC">
        <w:rPr>
          <w:sz w:val="28"/>
          <w:szCs w:val="28"/>
        </w:rPr>
        <w:t>-</w:t>
      </w:r>
      <w:r w:rsidRPr="00AE2EFC">
        <w:rPr>
          <w:sz w:val="28"/>
          <w:szCs w:val="28"/>
        </w:rPr>
        <w:t>ної</w:t>
      </w:r>
      <w:proofErr w:type="spellEnd"/>
      <w:r w:rsidRPr="00AE2EFC">
        <w:rPr>
          <w:sz w:val="28"/>
          <w:szCs w:val="28"/>
        </w:rPr>
        <w:t xml:space="preserve"> сплати таким Позичальником відсотків згідно з умовами</w:t>
      </w:r>
      <w:r w:rsidR="00EA7DFF" w:rsidRPr="00AE2EFC">
        <w:rPr>
          <w:sz w:val="28"/>
          <w:szCs w:val="28"/>
        </w:rPr>
        <w:t xml:space="preserve"> кредитного </w:t>
      </w:r>
      <w:r w:rsidRPr="00AE2EFC">
        <w:rPr>
          <w:sz w:val="28"/>
          <w:szCs w:val="28"/>
        </w:rPr>
        <w:t xml:space="preserve"> договору. </w:t>
      </w:r>
    </w:p>
    <w:p w:rsidR="009748F4" w:rsidRPr="00AE2EFC" w:rsidRDefault="009748F4" w:rsidP="00EB29D1">
      <w:pPr>
        <w:shd w:val="clear" w:color="auto" w:fill="FFFFFF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F959B5" w:rsidRPr="00AE2EFC" w:rsidRDefault="00706EAC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3</w:t>
      </w:r>
      <w:r w:rsidR="00F959B5" w:rsidRPr="00AE2EFC">
        <w:rPr>
          <w:color w:val="000000"/>
          <w:sz w:val="28"/>
          <w:szCs w:val="28"/>
          <w:lang w:eastAsia="ru-RU"/>
        </w:rPr>
        <w:t>.</w:t>
      </w:r>
      <w:r w:rsidRPr="00AE2EFC">
        <w:rPr>
          <w:color w:val="000000"/>
          <w:sz w:val="28"/>
          <w:szCs w:val="28"/>
          <w:lang w:eastAsia="ru-RU"/>
        </w:rPr>
        <w:t>10</w:t>
      </w:r>
      <w:r w:rsidR="00F959B5" w:rsidRPr="00AE2EFC">
        <w:rPr>
          <w:color w:val="000000"/>
          <w:sz w:val="28"/>
          <w:szCs w:val="28"/>
          <w:lang w:eastAsia="ru-RU"/>
        </w:rPr>
        <w:t xml:space="preserve">. Протягом одного календарного року </w:t>
      </w:r>
      <w:r w:rsidR="00057E8B" w:rsidRPr="00AE2EFC">
        <w:rPr>
          <w:color w:val="000000"/>
          <w:sz w:val="28"/>
          <w:szCs w:val="28"/>
          <w:lang w:eastAsia="ru-RU"/>
        </w:rPr>
        <w:t>П</w:t>
      </w:r>
      <w:r w:rsidR="00F959B5" w:rsidRPr="00AE2EFC">
        <w:rPr>
          <w:color w:val="000000"/>
          <w:sz w:val="28"/>
          <w:szCs w:val="28"/>
          <w:lang w:eastAsia="ru-RU"/>
        </w:rPr>
        <w:t xml:space="preserve">озичальнику може надаватися Компенсація </w:t>
      </w:r>
      <w:r w:rsidR="006C49A9" w:rsidRPr="00AE2EFC">
        <w:rPr>
          <w:color w:val="000000"/>
          <w:sz w:val="28"/>
          <w:szCs w:val="28"/>
          <w:lang w:eastAsia="ru-RU"/>
        </w:rPr>
        <w:t>в ра</w:t>
      </w:r>
      <w:r w:rsidR="008B53FD" w:rsidRPr="00AE2EFC">
        <w:rPr>
          <w:color w:val="000000"/>
          <w:sz w:val="28"/>
          <w:szCs w:val="28"/>
          <w:lang w:eastAsia="ru-RU"/>
        </w:rPr>
        <w:t>мках одного кредитного договору</w:t>
      </w:r>
      <w:r w:rsidR="00F959B5" w:rsidRPr="00AE2EFC">
        <w:rPr>
          <w:color w:val="000000"/>
          <w:sz w:val="28"/>
          <w:szCs w:val="28"/>
          <w:lang w:eastAsia="ru-RU"/>
        </w:rPr>
        <w:t>.</w:t>
      </w:r>
    </w:p>
    <w:p w:rsidR="00C45A15" w:rsidRPr="00AE2EFC" w:rsidRDefault="00C45A15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B59A8" w:rsidRPr="00AE2EFC" w:rsidRDefault="005B59A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B59A8" w:rsidRPr="00AE2EFC" w:rsidRDefault="005B59A8" w:rsidP="005B59A8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6</w:t>
      </w:r>
    </w:p>
    <w:p w:rsidR="005B59A8" w:rsidRPr="00AE2EFC" w:rsidRDefault="005B59A8" w:rsidP="005B59A8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5B59A8" w:rsidRPr="00AE2EFC" w:rsidRDefault="005B59A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959B5" w:rsidRPr="00AE2EFC" w:rsidRDefault="00D3295C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3.1</w:t>
      </w:r>
      <w:r w:rsidR="00955719" w:rsidRPr="00AE2EFC">
        <w:rPr>
          <w:color w:val="000000"/>
          <w:sz w:val="28"/>
          <w:szCs w:val="28"/>
          <w:lang w:eastAsia="ru-RU"/>
        </w:rPr>
        <w:t>1</w:t>
      </w:r>
      <w:r w:rsidRPr="00AE2EFC">
        <w:rPr>
          <w:color w:val="000000"/>
          <w:sz w:val="28"/>
          <w:szCs w:val="28"/>
          <w:lang w:eastAsia="ru-RU"/>
        </w:rPr>
        <w:t>.</w:t>
      </w:r>
      <w:r w:rsidR="005876ED" w:rsidRPr="00AE2EFC">
        <w:rPr>
          <w:color w:val="000000"/>
          <w:sz w:val="28"/>
          <w:szCs w:val="28"/>
          <w:lang w:eastAsia="ru-RU"/>
        </w:rPr>
        <w:t xml:space="preserve"> Суб’</w:t>
      </w:r>
      <w:r w:rsidR="00162D4D" w:rsidRPr="00AE2EFC">
        <w:rPr>
          <w:color w:val="000000"/>
          <w:sz w:val="28"/>
          <w:szCs w:val="28"/>
          <w:lang w:eastAsia="ru-RU"/>
        </w:rPr>
        <w:t>єкти ММСП</w:t>
      </w:r>
      <w:r w:rsidR="009E1EDD" w:rsidRPr="00AE2EFC">
        <w:rPr>
          <w:color w:val="000000"/>
          <w:sz w:val="28"/>
          <w:szCs w:val="28"/>
          <w:lang w:eastAsia="ru-RU"/>
        </w:rPr>
        <w:t xml:space="preserve"> на момент </w:t>
      </w:r>
      <w:r w:rsidR="00994265" w:rsidRPr="00AE2EFC">
        <w:rPr>
          <w:color w:val="000000"/>
          <w:sz w:val="28"/>
          <w:szCs w:val="28"/>
          <w:lang w:eastAsia="ru-RU"/>
        </w:rPr>
        <w:t xml:space="preserve">подання </w:t>
      </w:r>
      <w:r w:rsidR="00994265" w:rsidRPr="00AE2EFC">
        <w:rPr>
          <w:sz w:val="28"/>
          <w:szCs w:val="28"/>
        </w:rPr>
        <w:t>заяви на участь у конкурсному відборі</w:t>
      </w:r>
      <w:r w:rsidR="00994265" w:rsidRPr="00AE2EFC">
        <w:rPr>
          <w:color w:val="000000"/>
          <w:sz w:val="28"/>
          <w:szCs w:val="28"/>
          <w:lang w:eastAsia="ru-RU"/>
        </w:rPr>
        <w:t xml:space="preserve"> </w:t>
      </w:r>
      <w:r w:rsidR="009E1EDD" w:rsidRPr="00AE2EFC">
        <w:rPr>
          <w:color w:val="000000"/>
          <w:sz w:val="28"/>
          <w:szCs w:val="28"/>
          <w:lang w:eastAsia="ru-RU"/>
        </w:rPr>
        <w:t>мають відповідати таким критеріям:</w:t>
      </w:r>
    </w:p>
    <w:p w:rsidR="009E1EDD" w:rsidRPr="00AE2EFC" w:rsidRDefault="009E1EDD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є резидентами України, що зареєстровані та сплачують податки у                   м. Дніпрі; </w:t>
      </w:r>
    </w:p>
    <w:p w:rsidR="00B1782D" w:rsidRPr="00AE2EFC" w:rsidRDefault="00B1782D" w:rsidP="00B1782D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перебувають на податковому обліку за основним місцем реєстрації </w:t>
      </w:r>
      <w:proofErr w:type="spellStart"/>
      <w:r w:rsidRPr="00AE2EFC">
        <w:rPr>
          <w:sz w:val="28"/>
          <w:szCs w:val="28"/>
          <w:shd w:val="clear" w:color="auto" w:fill="FFFFFF"/>
        </w:rPr>
        <w:t>тери-торіального</w:t>
      </w:r>
      <w:proofErr w:type="spellEnd"/>
      <w:r w:rsidRPr="00AE2EFC">
        <w:rPr>
          <w:sz w:val="28"/>
          <w:szCs w:val="28"/>
          <w:shd w:val="clear" w:color="auto" w:fill="FFFFFF"/>
        </w:rPr>
        <w:t xml:space="preserve"> органу Державної податкової служби у Дніпропетровській області</w:t>
      </w:r>
      <w:r w:rsidRPr="00AE2EFC">
        <w:rPr>
          <w:sz w:val="28"/>
          <w:szCs w:val="28"/>
        </w:rPr>
        <w:t xml:space="preserve">; </w:t>
      </w:r>
    </w:p>
    <w:p w:rsidR="00B1782D" w:rsidRPr="00AE2EFC" w:rsidRDefault="00B1782D" w:rsidP="00B1782D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5B59A8" w:rsidRPr="00AE2EFC">
        <w:rPr>
          <w:sz w:val="28"/>
          <w:szCs w:val="28"/>
        </w:rPr>
        <w:t>належать</w:t>
      </w:r>
      <w:r w:rsidRPr="00AE2EFC">
        <w:rPr>
          <w:sz w:val="28"/>
          <w:szCs w:val="28"/>
        </w:rPr>
        <w:t xml:space="preserve"> до мікро-, малих та середніх підприємств відповідно до чинного законодавства; </w:t>
      </w:r>
    </w:p>
    <w:p w:rsidR="00B1782D" w:rsidRPr="00AE2EFC" w:rsidRDefault="00B1782D" w:rsidP="00B1782D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не перебува</w:t>
      </w:r>
      <w:r w:rsidR="002C1CBA">
        <w:rPr>
          <w:sz w:val="28"/>
          <w:szCs w:val="28"/>
        </w:rPr>
        <w:t>ють</w:t>
      </w:r>
      <w:r w:rsidRPr="00AE2EFC">
        <w:rPr>
          <w:sz w:val="28"/>
          <w:szCs w:val="28"/>
        </w:rPr>
        <w:t xml:space="preserve"> у стані ліквідації, реорганізації; </w:t>
      </w:r>
    </w:p>
    <w:p w:rsidR="00B1782D" w:rsidRPr="00AE2EFC" w:rsidRDefault="00456780" w:rsidP="00B1782D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мають</w:t>
      </w:r>
      <w:r w:rsidR="00B1782D" w:rsidRPr="00AE2EFC">
        <w:rPr>
          <w:sz w:val="28"/>
          <w:szCs w:val="28"/>
        </w:rPr>
        <w:t xml:space="preserve"> заборгован</w:t>
      </w:r>
      <w:r>
        <w:rPr>
          <w:sz w:val="28"/>
          <w:szCs w:val="28"/>
        </w:rPr>
        <w:t>ості</w:t>
      </w:r>
      <w:r w:rsidR="00B1782D" w:rsidRPr="00AE2EFC">
        <w:rPr>
          <w:sz w:val="28"/>
          <w:szCs w:val="28"/>
        </w:rPr>
        <w:t xml:space="preserve"> щодо сплати податків і зборів перед бюджетами всіх рівнів, Пенсійним фондом України та фондами загальнообов’язкового державного соціального страхування.</w:t>
      </w:r>
    </w:p>
    <w:p w:rsidR="00B1782D" w:rsidRPr="00AE2EFC" w:rsidRDefault="00B1782D" w:rsidP="00B1782D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</w:t>
      </w:r>
      <w:r w:rsidR="00C07508" w:rsidRPr="00AE2EFC">
        <w:rPr>
          <w:sz w:val="28"/>
          <w:szCs w:val="28"/>
        </w:rPr>
        <w:t xml:space="preserve"> здійснюють діяльність та</w:t>
      </w:r>
      <w:r w:rsidRPr="00AE2EFC">
        <w:rPr>
          <w:sz w:val="28"/>
          <w:szCs w:val="28"/>
        </w:rPr>
        <w:t xml:space="preserve"> реаліз</w:t>
      </w:r>
      <w:r w:rsidR="00C07508" w:rsidRPr="00AE2EFC">
        <w:rPr>
          <w:sz w:val="28"/>
          <w:szCs w:val="28"/>
        </w:rPr>
        <w:t>ують</w:t>
      </w:r>
      <w:r w:rsidRPr="00AE2EFC">
        <w:rPr>
          <w:sz w:val="28"/>
          <w:szCs w:val="28"/>
        </w:rPr>
        <w:t xml:space="preserve"> бізнес та/або інвестиційн</w:t>
      </w:r>
      <w:r w:rsidR="00C07508" w:rsidRPr="00AE2EFC">
        <w:rPr>
          <w:sz w:val="28"/>
          <w:szCs w:val="28"/>
        </w:rPr>
        <w:t>ий</w:t>
      </w:r>
      <w:r w:rsidRPr="00AE2EFC">
        <w:rPr>
          <w:sz w:val="28"/>
          <w:szCs w:val="28"/>
        </w:rPr>
        <w:t xml:space="preserve"> </w:t>
      </w:r>
      <w:proofErr w:type="spellStart"/>
      <w:r w:rsidRPr="00AE2EFC">
        <w:rPr>
          <w:sz w:val="28"/>
          <w:szCs w:val="28"/>
        </w:rPr>
        <w:t>проєкт</w:t>
      </w:r>
      <w:proofErr w:type="spellEnd"/>
      <w:r w:rsidR="00C07508" w:rsidRPr="00AE2EFC">
        <w:rPr>
          <w:sz w:val="28"/>
          <w:szCs w:val="28"/>
        </w:rPr>
        <w:t xml:space="preserve"> </w:t>
      </w:r>
      <w:r w:rsidR="00EA7DFF" w:rsidRPr="00AE2EFC">
        <w:rPr>
          <w:sz w:val="28"/>
          <w:szCs w:val="28"/>
        </w:rPr>
        <w:t>з</w:t>
      </w:r>
      <w:r w:rsidR="00C07508" w:rsidRPr="00AE2EFC">
        <w:rPr>
          <w:sz w:val="28"/>
          <w:szCs w:val="28"/>
        </w:rPr>
        <w:t>а напрямами діяльності, що</w:t>
      </w:r>
      <w:r w:rsidRPr="00AE2EFC">
        <w:rPr>
          <w:sz w:val="28"/>
          <w:szCs w:val="28"/>
        </w:rPr>
        <w:t xml:space="preserve"> </w:t>
      </w:r>
      <w:r w:rsidR="005B59A8" w:rsidRPr="00AE2EFC">
        <w:rPr>
          <w:sz w:val="28"/>
          <w:szCs w:val="28"/>
        </w:rPr>
        <w:t>належать</w:t>
      </w:r>
      <w:r w:rsidRPr="00AE2EFC">
        <w:rPr>
          <w:sz w:val="28"/>
          <w:szCs w:val="28"/>
        </w:rPr>
        <w:t xml:space="preserve"> до пріоритетних відповідно до цього Порядку</w:t>
      </w:r>
      <w:r w:rsidR="00C07508" w:rsidRPr="00AE2EFC">
        <w:rPr>
          <w:sz w:val="28"/>
          <w:szCs w:val="28"/>
        </w:rPr>
        <w:t>.</w:t>
      </w:r>
      <w:r w:rsidRPr="00AE2EFC">
        <w:rPr>
          <w:sz w:val="28"/>
          <w:szCs w:val="28"/>
        </w:rPr>
        <w:t xml:space="preserve"> </w:t>
      </w:r>
    </w:p>
    <w:p w:rsidR="00C07508" w:rsidRPr="00AE2EFC" w:rsidRDefault="00C07508" w:rsidP="00F47D27">
      <w:pPr>
        <w:ind w:firstLine="567"/>
        <w:jc w:val="both"/>
        <w:rPr>
          <w:sz w:val="28"/>
          <w:szCs w:val="28"/>
        </w:rPr>
      </w:pP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color w:val="000000"/>
          <w:sz w:val="28"/>
          <w:szCs w:val="28"/>
          <w:lang w:eastAsia="ru-RU"/>
        </w:rPr>
        <w:t>3.1</w:t>
      </w:r>
      <w:r w:rsidR="00955719" w:rsidRPr="00AE2EFC">
        <w:rPr>
          <w:color w:val="000000"/>
          <w:sz w:val="28"/>
          <w:szCs w:val="28"/>
          <w:lang w:eastAsia="ru-RU"/>
        </w:rPr>
        <w:t>2</w:t>
      </w:r>
      <w:r w:rsidRPr="00AE2EFC">
        <w:rPr>
          <w:color w:val="000000"/>
          <w:sz w:val="28"/>
          <w:szCs w:val="28"/>
          <w:lang w:eastAsia="ru-RU"/>
        </w:rPr>
        <w:t xml:space="preserve">. </w:t>
      </w:r>
      <w:r w:rsidRPr="00AE2EFC">
        <w:rPr>
          <w:sz w:val="28"/>
          <w:szCs w:val="28"/>
        </w:rPr>
        <w:t>Пріоритетними напрямками підприємницької діяльності для отри</w:t>
      </w:r>
      <w:r w:rsidR="00057E8B" w:rsidRPr="00AE2EFC">
        <w:rPr>
          <w:sz w:val="28"/>
          <w:szCs w:val="28"/>
        </w:rPr>
        <w:t>-</w:t>
      </w:r>
      <w:proofErr w:type="spellStart"/>
      <w:r w:rsidRPr="00AE2EFC">
        <w:rPr>
          <w:sz w:val="28"/>
          <w:szCs w:val="28"/>
        </w:rPr>
        <w:t>мання</w:t>
      </w:r>
      <w:proofErr w:type="spellEnd"/>
      <w:r w:rsidRPr="00AE2EFC">
        <w:rPr>
          <w:sz w:val="28"/>
          <w:szCs w:val="28"/>
        </w:rPr>
        <w:t xml:space="preserve"> Компенсації є: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упровадження енергозберігаючих технологій та виробництво продукції для енергозбереження; 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освоєння та розробк</w:t>
      </w:r>
      <w:r w:rsidR="005B59A8" w:rsidRPr="00AE2EFC">
        <w:rPr>
          <w:sz w:val="28"/>
          <w:szCs w:val="28"/>
        </w:rPr>
        <w:t>а високотехнологічних виробів, у</w:t>
      </w:r>
      <w:r w:rsidRPr="00AE2EFC">
        <w:rPr>
          <w:sz w:val="28"/>
          <w:szCs w:val="28"/>
        </w:rPr>
        <w:t xml:space="preserve">провадження </w:t>
      </w:r>
      <w:proofErr w:type="spellStart"/>
      <w:r w:rsidRPr="00AE2EFC">
        <w:rPr>
          <w:sz w:val="28"/>
          <w:szCs w:val="28"/>
        </w:rPr>
        <w:t>інно</w:t>
      </w:r>
      <w:r w:rsidR="00F47D27" w:rsidRPr="00AE2EFC">
        <w:rPr>
          <w:sz w:val="28"/>
          <w:szCs w:val="28"/>
        </w:rPr>
        <w:t>-</w:t>
      </w:r>
      <w:r w:rsidRPr="00AE2EFC">
        <w:rPr>
          <w:sz w:val="28"/>
          <w:szCs w:val="28"/>
        </w:rPr>
        <w:t>вацій</w:t>
      </w:r>
      <w:proofErr w:type="spellEnd"/>
      <w:r w:rsidRPr="00AE2EFC">
        <w:rPr>
          <w:sz w:val="28"/>
          <w:szCs w:val="28"/>
        </w:rPr>
        <w:t>, нових програмних продуктів (</w:t>
      </w:r>
      <w:proofErr w:type="spellStart"/>
      <w:r w:rsidRPr="00AE2EFC">
        <w:rPr>
          <w:sz w:val="28"/>
          <w:szCs w:val="28"/>
        </w:rPr>
        <w:t>стартапи</w:t>
      </w:r>
      <w:proofErr w:type="spellEnd"/>
      <w:r w:rsidRPr="00AE2EFC">
        <w:rPr>
          <w:sz w:val="28"/>
          <w:szCs w:val="28"/>
        </w:rPr>
        <w:t>);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 </w:t>
      </w:r>
      <w:r w:rsidRPr="00AE2EFC">
        <w:rPr>
          <w:color w:val="000000"/>
          <w:sz w:val="28"/>
          <w:szCs w:val="28"/>
        </w:rPr>
        <w:t>транспорт та логістика;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 легка промисловість;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туристична сфера (розвиток готельного бізнесу, </w:t>
      </w:r>
      <w:r w:rsidRPr="00AE2EFC">
        <w:rPr>
          <w:spacing w:val="2"/>
          <w:sz w:val="28"/>
          <w:szCs w:val="28"/>
        </w:rPr>
        <w:t xml:space="preserve">розробка нових </w:t>
      </w:r>
      <w:proofErr w:type="spellStart"/>
      <w:r w:rsidRPr="00AE2EFC">
        <w:rPr>
          <w:spacing w:val="2"/>
          <w:sz w:val="28"/>
          <w:szCs w:val="28"/>
        </w:rPr>
        <w:t>турис</w:t>
      </w:r>
      <w:r w:rsidR="00110BB6" w:rsidRPr="00AE2EFC">
        <w:rPr>
          <w:spacing w:val="2"/>
          <w:sz w:val="28"/>
          <w:szCs w:val="28"/>
        </w:rPr>
        <w:t>-</w:t>
      </w:r>
      <w:r w:rsidRPr="00AE2EFC">
        <w:rPr>
          <w:spacing w:val="2"/>
          <w:sz w:val="28"/>
          <w:szCs w:val="28"/>
        </w:rPr>
        <w:t>тичних</w:t>
      </w:r>
      <w:proofErr w:type="spellEnd"/>
      <w:r w:rsidRPr="00AE2EFC">
        <w:rPr>
          <w:spacing w:val="2"/>
          <w:sz w:val="28"/>
          <w:szCs w:val="28"/>
        </w:rPr>
        <w:t xml:space="preserve"> маршрутів, виготовлення сувенірної </w:t>
      </w:r>
      <w:r w:rsidRPr="00AE2EFC">
        <w:rPr>
          <w:spacing w:val="1"/>
          <w:sz w:val="28"/>
          <w:szCs w:val="28"/>
        </w:rPr>
        <w:t>продукції, відродження народних промислів);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сфери ІТ і нанотехнологій;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виробництво будівельних матеріалів (будівельні суміші, оздоблювальні матеріали та конструкції, цегла, керамічні та бетонні вироби);</w:t>
      </w:r>
    </w:p>
    <w:p w:rsidR="001A38B6" w:rsidRPr="00AE2EFC" w:rsidRDefault="001A38B6" w:rsidP="00F47D27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виробництво електричного, електронного та оптичного устаткування, приладобудування;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сфера послуг;</w:t>
      </w:r>
    </w:p>
    <w:p w:rsidR="001A38B6" w:rsidRPr="00AE2EFC" w:rsidRDefault="001A38B6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медичні послуги</w:t>
      </w:r>
      <w:r w:rsidR="008F2C3E" w:rsidRPr="00AE2EFC">
        <w:rPr>
          <w:sz w:val="28"/>
          <w:szCs w:val="28"/>
        </w:rPr>
        <w:t xml:space="preserve"> (протезування, реабілітація, психологічна підтримка</w:t>
      </w:r>
      <w:r w:rsidR="00997A84" w:rsidRPr="00AE2EFC">
        <w:rPr>
          <w:sz w:val="28"/>
          <w:szCs w:val="28"/>
        </w:rPr>
        <w:t>)</w:t>
      </w:r>
      <w:r w:rsidRPr="00AE2EFC">
        <w:rPr>
          <w:sz w:val="28"/>
          <w:szCs w:val="28"/>
        </w:rPr>
        <w:t>;</w:t>
      </w:r>
    </w:p>
    <w:p w:rsidR="001A38B6" w:rsidRPr="00AE2EFC" w:rsidRDefault="002172EF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харчова промисловість;</w:t>
      </w:r>
    </w:p>
    <w:p w:rsidR="002172EF" w:rsidRPr="00AE2EFC" w:rsidRDefault="00050601" w:rsidP="002172E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– переробна промисловість.</w:t>
      </w:r>
    </w:p>
    <w:p w:rsidR="002172EF" w:rsidRPr="00AE2EFC" w:rsidRDefault="002172EF" w:rsidP="002172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CAD" w:rsidRPr="00AE2EFC" w:rsidRDefault="00484FAD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3.1</w:t>
      </w:r>
      <w:r w:rsidR="00955719" w:rsidRPr="00AE2EFC">
        <w:rPr>
          <w:sz w:val="28"/>
          <w:szCs w:val="28"/>
        </w:rPr>
        <w:t>3</w:t>
      </w:r>
      <w:r w:rsidRPr="00AE2EFC">
        <w:rPr>
          <w:sz w:val="28"/>
          <w:szCs w:val="28"/>
        </w:rPr>
        <w:t xml:space="preserve">. </w:t>
      </w:r>
      <w:r w:rsidR="001A1CAD" w:rsidRPr="00AE2EFC">
        <w:rPr>
          <w:sz w:val="28"/>
          <w:szCs w:val="28"/>
        </w:rPr>
        <w:t xml:space="preserve">Цільове призначення кредитів </w:t>
      </w:r>
      <w:r w:rsidR="00CC0905" w:rsidRPr="00AE2EFC">
        <w:rPr>
          <w:sz w:val="28"/>
          <w:szCs w:val="28"/>
        </w:rPr>
        <w:t xml:space="preserve">за кредитними договорами </w:t>
      </w:r>
      <w:proofErr w:type="spellStart"/>
      <w:r w:rsidR="00CC0905" w:rsidRPr="00AE2EFC">
        <w:rPr>
          <w:sz w:val="28"/>
          <w:szCs w:val="28"/>
        </w:rPr>
        <w:t>Позичаль</w:t>
      </w:r>
      <w:r w:rsidR="00BB1661" w:rsidRPr="00AE2EFC">
        <w:rPr>
          <w:sz w:val="28"/>
          <w:szCs w:val="28"/>
        </w:rPr>
        <w:t>-</w:t>
      </w:r>
      <w:r w:rsidR="00CC0905" w:rsidRPr="00AE2EFC">
        <w:rPr>
          <w:sz w:val="28"/>
          <w:szCs w:val="28"/>
        </w:rPr>
        <w:t>ників</w:t>
      </w:r>
      <w:proofErr w:type="spellEnd"/>
      <w:r w:rsidR="00CC0905" w:rsidRPr="00AE2EFC">
        <w:rPr>
          <w:sz w:val="28"/>
          <w:szCs w:val="28"/>
        </w:rPr>
        <w:t xml:space="preserve"> </w:t>
      </w:r>
      <w:r w:rsidR="005B59A8" w:rsidRPr="00AE2EFC">
        <w:rPr>
          <w:sz w:val="28"/>
          <w:szCs w:val="28"/>
        </w:rPr>
        <w:t>у</w:t>
      </w:r>
      <w:r w:rsidR="001A1CAD" w:rsidRPr="00AE2EFC">
        <w:rPr>
          <w:sz w:val="28"/>
          <w:szCs w:val="28"/>
        </w:rPr>
        <w:t xml:space="preserve"> рамка</w:t>
      </w:r>
      <w:r w:rsidR="00057E8B" w:rsidRPr="00AE2EFC">
        <w:rPr>
          <w:sz w:val="28"/>
          <w:szCs w:val="28"/>
        </w:rPr>
        <w:t>х</w:t>
      </w:r>
      <w:r w:rsidR="00CC0905" w:rsidRPr="00AE2EFC">
        <w:rPr>
          <w:sz w:val="28"/>
          <w:szCs w:val="28"/>
        </w:rPr>
        <w:t xml:space="preserve"> пріоритетних</w:t>
      </w:r>
      <w:r w:rsidR="00057E8B" w:rsidRPr="00AE2EFC">
        <w:rPr>
          <w:sz w:val="28"/>
          <w:szCs w:val="28"/>
        </w:rPr>
        <w:t xml:space="preserve"> напрямів діяльності</w:t>
      </w:r>
      <w:r w:rsidR="001A1CAD" w:rsidRPr="00AE2EFC">
        <w:rPr>
          <w:sz w:val="28"/>
          <w:szCs w:val="28"/>
        </w:rPr>
        <w:t>:</w:t>
      </w:r>
      <w:r w:rsidR="002172EF" w:rsidRPr="00AE2EFC">
        <w:rPr>
          <w:sz w:val="28"/>
          <w:szCs w:val="28"/>
        </w:rPr>
        <w:t xml:space="preserve"> </w:t>
      </w:r>
    </w:p>
    <w:p w:rsidR="001A1CAD" w:rsidRPr="00AE2EFC" w:rsidRDefault="001674DC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1A1CAD" w:rsidRPr="00AE2EFC">
        <w:rPr>
          <w:sz w:val="28"/>
          <w:szCs w:val="28"/>
        </w:rPr>
        <w:t>придбання обладнання та інших основних засобів виробничого призначення;</w:t>
      </w:r>
    </w:p>
    <w:p w:rsidR="005B59A8" w:rsidRPr="00AE2EFC" w:rsidRDefault="005B59A8" w:rsidP="00F47D27">
      <w:pPr>
        <w:ind w:firstLine="567"/>
        <w:jc w:val="both"/>
        <w:rPr>
          <w:sz w:val="28"/>
          <w:szCs w:val="28"/>
        </w:rPr>
      </w:pPr>
    </w:p>
    <w:p w:rsidR="005B59A8" w:rsidRPr="00AE2EFC" w:rsidRDefault="005B59A8" w:rsidP="00F47D27">
      <w:pPr>
        <w:ind w:firstLine="567"/>
        <w:jc w:val="both"/>
        <w:rPr>
          <w:sz w:val="28"/>
          <w:szCs w:val="28"/>
        </w:rPr>
      </w:pPr>
    </w:p>
    <w:p w:rsidR="005B59A8" w:rsidRPr="00AE2EFC" w:rsidRDefault="005B59A8" w:rsidP="005B59A8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7</w:t>
      </w:r>
    </w:p>
    <w:p w:rsidR="005B59A8" w:rsidRPr="00AE2EFC" w:rsidRDefault="005B59A8" w:rsidP="005B59A8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5B59A8" w:rsidRPr="00AE2EFC" w:rsidRDefault="005B59A8" w:rsidP="00F47D27">
      <w:pPr>
        <w:ind w:firstLine="567"/>
        <w:jc w:val="both"/>
        <w:rPr>
          <w:sz w:val="28"/>
          <w:szCs w:val="28"/>
        </w:rPr>
      </w:pPr>
    </w:p>
    <w:p w:rsidR="001A1CAD" w:rsidRPr="00AE2EFC" w:rsidRDefault="001674DC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1A1CAD" w:rsidRPr="00AE2EFC">
        <w:rPr>
          <w:sz w:val="28"/>
          <w:szCs w:val="28"/>
        </w:rPr>
        <w:t xml:space="preserve">модернізація технологічного процесу виробництва або основних засобів (машин, обладнання тощо) для розширення діючого або створення нового </w:t>
      </w:r>
      <w:proofErr w:type="spellStart"/>
      <w:r w:rsidR="001A1CAD" w:rsidRPr="00AE2EFC">
        <w:rPr>
          <w:sz w:val="28"/>
          <w:szCs w:val="28"/>
        </w:rPr>
        <w:t>вироб</w:t>
      </w:r>
      <w:r w:rsidR="00F47D27" w:rsidRPr="00AE2EFC">
        <w:rPr>
          <w:sz w:val="28"/>
          <w:szCs w:val="28"/>
        </w:rPr>
        <w:t>-</w:t>
      </w:r>
      <w:r w:rsidR="001A1CAD" w:rsidRPr="00AE2EFC">
        <w:rPr>
          <w:sz w:val="28"/>
          <w:szCs w:val="28"/>
        </w:rPr>
        <w:t>ництва</w:t>
      </w:r>
      <w:proofErr w:type="spellEnd"/>
      <w:r w:rsidR="001A1CAD" w:rsidRPr="00AE2EFC">
        <w:rPr>
          <w:sz w:val="28"/>
          <w:szCs w:val="28"/>
        </w:rPr>
        <w:t>;</w:t>
      </w:r>
    </w:p>
    <w:p w:rsidR="001A1CAD" w:rsidRPr="00AE2EFC" w:rsidRDefault="001674DC" w:rsidP="00F47D2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1A1CAD" w:rsidRPr="00AE2EFC">
        <w:rPr>
          <w:sz w:val="28"/>
          <w:szCs w:val="28"/>
        </w:rPr>
        <w:t>придбання, будівництво або реконструкція приміщень, необхідних для розширення діючого або створення нового виробництва;</w:t>
      </w:r>
    </w:p>
    <w:p w:rsidR="001A1CAD" w:rsidRPr="00AE2EFC" w:rsidRDefault="005B59A8" w:rsidP="00F47D27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у</w:t>
      </w:r>
      <w:r w:rsidR="001A1CAD" w:rsidRPr="00AE2EFC">
        <w:rPr>
          <w:sz w:val="28"/>
          <w:szCs w:val="28"/>
        </w:rPr>
        <w:t xml:space="preserve">провадження енергозберігаючих </w:t>
      </w:r>
      <w:proofErr w:type="spellStart"/>
      <w:r w:rsidR="001A1CAD" w:rsidRPr="00AE2EFC">
        <w:rPr>
          <w:sz w:val="28"/>
          <w:szCs w:val="28"/>
        </w:rPr>
        <w:t>проєктів</w:t>
      </w:r>
      <w:proofErr w:type="spellEnd"/>
      <w:r w:rsidR="001A1CAD" w:rsidRPr="00AE2EFC">
        <w:rPr>
          <w:sz w:val="28"/>
          <w:szCs w:val="28"/>
        </w:rPr>
        <w:t>;</w:t>
      </w:r>
    </w:p>
    <w:p w:rsidR="00441D53" w:rsidRPr="00AE2EFC" w:rsidRDefault="005B59A8" w:rsidP="00F47D27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у</w:t>
      </w:r>
      <w:r w:rsidR="001A1CAD" w:rsidRPr="00AE2EFC">
        <w:rPr>
          <w:sz w:val="28"/>
          <w:szCs w:val="28"/>
        </w:rPr>
        <w:t>провадження «зелених технологій» виробництва</w:t>
      </w:r>
      <w:r w:rsidR="00441D53" w:rsidRPr="00AE2EFC">
        <w:rPr>
          <w:sz w:val="28"/>
          <w:szCs w:val="28"/>
        </w:rPr>
        <w:t>;</w:t>
      </w:r>
    </w:p>
    <w:p w:rsidR="00441D53" w:rsidRPr="00AE2EFC" w:rsidRDefault="00441D53" w:rsidP="00441D53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475E8A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>поповнення обігових коштів</w:t>
      </w:r>
      <w:r w:rsidR="008B53FD" w:rsidRPr="00AE2EFC">
        <w:rPr>
          <w:sz w:val="28"/>
          <w:szCs w:val="28"/>
        </w:rPr>
        <w:t>;</w:t>
      </w:r>
    </w:p>
    <w:p w:rsidR="001A1CAD" w:rsidRPr="00AE2EFC" w:rsidRDefault="00A64C1C" w:rsidP="00F47D27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розширення діючого виробництва</w:t>
      </w:r>
      <w:r w:rsidR="008B53FD" w:rsidRPr="00AE2EFC">
        <w:rPr>
          <w:sz w:val="28"/>
          <w:szCs w:val="28"/>
        </w:rPr>
        <w:t>.</w:t>
      </w:r>
    </w:p>
    <w:p w:rsidR="009E1EDD" w:rsidRPr="00AE2EFC" w:rsidRDefault="009E1EDD" w:rsidP="00F47D27">
      <w:pPr>
        <w:ind w:firstLine="567"/>
        <w:jc w:val="both"/>
        <w:rPr>
          <w:b/>
          <w:sz w:val="28"/>
          <w:szCs w:val="28"/>
        </w:rPr>
      </w:pPr>
    </w:p>
    <w:p w:rsidR="009E1EDD" w:rsidRPr="00AE2EFC" w:rsidRDefault="00D3295C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>3.1</w:t>
      </w:r>
      <w:r w:rsidR="00955719" w:rsidRPr="00AE2EFC">
        <w:rPr>
          <w:rFonts w:ascii="Times New Roman" w:hAnsi="Times New Roman"/>
          <w:sz w:val="28"/>
          <w:szCs w:val="28"/>
          <w:lang w:val="uk-UA"/>
        </w:rPr>
        <w:t>4</w:t>
      </w:r>
      <w:r w:rsidRPr="00AE2EF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E1EDD" w:rsidRPr="00AE2EFC">
        <w:rPr>
          <w:rFonts w:ascii="Times New Roman" w:hAnsi="Times New Roman"/>
          <w:sz w:val="28"/>
          <w:szCs w:val="28"/>
          <w:lang w:val="uk-UA"/>
        </w:rPr>
        <w:t xml:space="preserve">На Компенсацію не мають права </w:t>
      </w:r>
      <w:r w:rsidR="00ED4060" w:rsidRPr="00AE2EFC">
        <w:rPr>
          <w:rFonts w:ascii="Times New Roman" w:hAnsi="Times New Roman"/>
          <w:sz w:val="28"/>
          <w:szCs w:val="28"/>
          <w:lang w:val="uk-UA"/>
        </w:rPr>
        <w:t xml:space="preserve">суб’єкти </w:t>
      </w:r>
      <w:r w:rsidR="001674DC" w:rsidRPr="00AE2EFC">
        <w:rPr>
          <w:rFonts w:ascii="Times New Roman" w:hAnsi="Times New Roman"/>
          <w:sz w:val="28"/>
          <w:szCs w:val="28"/>
          <w:lang w:val="uk-UA"/>
        </w:rPr>
        <w:t>М</w:t>
      </w:r>
      <w:r w:rsidR="009E1EDD" w:rsidRPr="00AE2EFC">
        <w:rPr>
          <w:rFonts w:ascii="Times New Roman" w:hAnsi="Times New Roman"/>
          <w:sz w:val="28"/>
          <w:szCs w:val="28"/>
          <w:lang w:val="uk-UA"/>
        </w:rPr>
        <w:t xml:space="preserve">МСП, які: </w:t>
      </w:r>
    </w:p>
    <w:p w:rsidR="009E1EDD" w:rsidRPr="00AE2EFC" w:rsidRDefault="001674DC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>–</w:t>
      </w:r>
      <w:r w:rsidR="009E1EDD" w:rsidRPr="00AE2EFC">
        <w:rPr>
          <w:rFonts w:ascii="Times New Roman" w:hAnsi="Times New Roman"/>
          <w:sz w:val="28"/>
          <w:szCs w:val="28"/>
          <w:lang w:val="uk-UA"/>
        </w:rPr>
        <w:t xml:space="preserve"> є кредитними, страховими організаціями, інвестиційними фондами, недержавними пенсійними фондами, професійними учасниками ринку цінних паперів, ломбардами;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B59A8" w:rsidRPr="00AE2EFC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AE2EFC">
        <w:rPr>
          <w:rFonts w:ascii="Times New Roman" w:hAnsi="Times New Roman"/>
          <w:sz w:val="28"/>
          <w:szCs w:val="28"/>
          <w:lang w:val="uk-UA"/>
        </w:rPr>
        <w:t xml:space="preserve">є резидентами України, за винятком випадків, передбачених </w:t>
      </w:r>
      <w:proofErr w:type="spellStart"/>
      <w:r w:rsidRPr="00AE2EFC">
        <w:rPr>
          <w:rFonts w:ascii="Times New Roman" w:hAnsi="Times New Roman"/>
          <w:sz w:val="28"/>
          <w:szCs w:val="28"/>
          <w:lang w:val="uk-UA"/>
        </w:rPr>
        <w:t>міжна-родними</w:t>
      </w:r>
      <w:proofErr w:type="spellEnd"/>
      <w:r w:rsidRPr="00AE2EFC">
        <w:rPr>
          <w:rFonts w:ascii="Times New Roman" w:hAnsi="Times New Roman"/>
          <w:sz w:val="28"/>
          <w:szCs w:val="28"/>
          <w:lang w:val="uk-UA"/>
        </w:rPr>
        <w:t xml:space="preserve"> договорами України;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здійснюють виробництво та/або реалізацію зброї, алкогольних напоїв, тютюнових виробів, обмін валют;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>– здійснюють надання в оренду нерухомого майна, що є одним з основних видів діяльності</w:t>
      </w:r>
      <w:r w:rsidR="00F14B07" w:rsidRPr="00AE2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65A" w:rsidRPr="00AE2EFC">
        <w:rPr>
          <w:rFonts w:ascii="Times New Roman" w:hAnsi="Times New Roman"/>
          <w:sz w:val="28"/>
          <w:szCs w:val="28"/>
          <w:lang w:val="uk-UA"/>
        </w:rPr>
        <w:t>(</w:t>
      </w:r>
      <w:r w:rsidR="00F14B07" w:rsidRPr="00AE2EFC">
        <w:rPr>
          <w:rFonts w:ascii="Times New Roman" w:hAnsi="Times New Roman"/>
          <w:sz w:val="28"/>
          <w:szCs w:val="28"/>
          <w:lang w:val="uk-UA"/>
        </w:rPr>
        <w:t>ви</w:t>
      </w:r>
      <w:r w:rsidR="005B59A8" w:rsidRPr="00AE2EFC">
        <w:rPr>
          <w:rFonts w:ascii="Times New Roman" w:hAnsi="Times New Roman"/>
          <w:sz w:val="28"/>
          <w:szCs w:val="28"/>
          <w:lang w:val="uk-UA"/>
        </w:rPr>
        <w:t xml:space="preserve">нятком </w:t>
      </w:r>
      <w:r w:rsidR="00F14B07" w:rsidRPr="00AE2EFC">
        <w:rPr>
          <w:rFonts w:ascii="Times New Roman" w:hAnsi="Times New Roman"/>
          <w:sz w:val="28"/>
          <w:szCs w:val="28"/>
          <w:lang w:val="uk-UA"/>
        </w:rPr>
        <w:t xml:space="preserve">є дохід від надання в оренду нерухомого майна менший </w:t>
      </w:r>
      <w:r w:rsidR="008A3654" w:rsidRPr="00AE2EFC">
        <w:rPr>
          <w:rFonts w:ascii="Times New Roman" w:hAnsi="Times New Roman"/>
          <w:sz w:val="28"/>
          <w:szCs w:val="28"/>
          <w:lang w:val="uk-UA"/>
        </w:rPr>
        <w:t>ніж</w:t>
      </w:r>
      <w:r w:rsidR="00F14B07" w:rsidRPr="00AE2EFC">
        <w:rPr>
          <w:rFonts w:ascii="Times New Roman" w:hAnsi="Times New Roman"/>
          <w:sz w:val="28"/>
          <w:szCs w:val="28"/>
          <w:lang w:val="uk-UA"/>
        </w:rPr>
        <w:t xml:space="preserve"> 25</w:t>
      </w:r>
      <w:r w:rsidR="005B59A8" w:rsidRPr="00AE2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B07" w:rsidRPr="00AE2EFC">
        <w:rPr>
          <w:rFonts w:ascii="Times New Roman" w:hAnsi="Times New Roman"/>
          <w:sz w:val="28"/>
          <w:szCs w:val="28"/>
          <w:lang w:val="uk-UA"/>
        </w:rPr>
        <w:t>% від загального обсягу доходів за останній звітний рік</w:t>
      </w:r>
      <w:r w:rsidR="00F2065A" w:rsidRPr="00AE2EFC">
        <w:rPr>
          <w:rFonts w:ascii="Times New Roman" w:hAnsi="Times New Roman"/>
          <w:sz w:val="28"/>
          <w:szCs w:val="28"/>
          <w:lang w:val="uk-UA"/>
        </w:rPr>
        <w:t>)</w:t>
      </w:r>
      <w:r w:rsidRPr="00AE2EFC">
        <w:rPr>
          <w:rFonts w:ascii="Times New Roman" w:hAnsi="Times New Roman"/>
          <w:sz w:val="28"/>
          <w:szCs w:val="28"/>
          <w:lang w:val="uk-UA"/>
        </w:rPr>
        <w:t>;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визнані банкрутами або стосовно яких порушено справу про банкрутство;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перебувають у стадії припинення юридичної особи або підприємницької діяльності фізичної особи – підприємця;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подали завідомо недостовірні відомості та документи під час звернення </w:t>
      </w:r>
      <w:r w:rsidR="0024785C" w:rsidRPr="00AE2EFC">
        <w:rPr>
          <w:rFonts w:ascii="Times New Roman" w:hAnsi="Times New Roman"/>
          <w:sz w:val="28"/>
          <w:szCs w:val="28"/>
          <w:lang w:val="uk-UA"/>
        </w:rPr>
        <w:t>для</w:t>
      </w:r>
      <w:r w:rsidRPr="00AE2EFC">
        <w:rPr>
          <w:rFonts w:ascii="Times New Roman" w:hAnsi="Times New Roman"/>
          <w:sz w:val="28"/>
          <w:szCs w:val="28"/>
          <w:lang w:val="uk-UA"/>
        </w:rPr>
        <w:t xml:space="preserve"> надання Компенсації;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 xml:space="preserve">– мають заборгованість перед бюджетом, Пенсійним фондом України, фондами загальнообов’язкового державного соціального страхування; 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>– отримали державну підтримку з порушенням умов її надання або умов щодо цільового використання бюджетних коштів;</w:t>
      </w:r>
    </w:p>
    <w:p w:rsidR="009E1EDD" w:rsidRPr="00AE2EFC" w:rsidRDefault="009E1EDD" w:rsidP="00F47D27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EFC">
        <w:rPr>
          <w:rFonts w:ascii="Times New Roman" w:hAnsi="Times New Roman"/>
          <w:sz w:val="28"/>
          <w:szCs w:val="28"/>
          <w:lang w:val="uk-UA"/>
        </w:rPr>
        <w:t>– отримують аналогічну за видами державну або іноземну фінансову під</w:t>
      </w:r>
      <w:r w:rsidR="007D6EC4" w:rsidRPr="00AE2EF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AE2EFC">
        <w:rPr>
          <w:rFonts w:ascii="Times New Roman" w:hAnsi="Times New Roman"/>
          <w:sz w:val="28"/>
          <w:szCs w:val="28"/>
          <w:lang w:val="uk-UA"/>
        </w:rPr>
        <w:t>тримку</w:t>
      </w:r>
      <w:proofErr w:type="spellEnd"/>
      <w:r w:rsidRPr="00AE2EFC">
        <w:rPr>
          <w:rFonts w:ascii="Times New Roman" w:hAnsi="Times New Roman"/>
          <w:sz w:val="28"/>
          <w:szCs w:val="28"/>
          <w:lang w:val="uk-UA"/>
        </w:rPr>
        <w:t>, строк надання якої не закінчився</w:t>
      </w:r>
      <w:r w:rsidR="002E2C1D" w:rsidRPr="00AE2EFC">
        <w:rPr>
          <w:rFonts w:ascii="Times New Roman" w:hAnsi="Times New Roman"/>
          <w:sz w:val="28"/>
          <w:szCs w:val="28"/>
          <w:lang w:val="uk-UA"/>
        </w:rPr>
        <w:t>, за винятком участі у державних про</w:t>
      </w:r>
      <w:r w:rsidR="007D6EC4" w:rsidRPr="00AE2EFC">
        <w:rPr>
          <w:rFonts w:ascii="Times New Roman" w:hAnsi="Times New Roman"/>
          <w:sz w:val="28"/>
          <w:szCs w:val="28"/>
          <w:lang w:val="uk-UA"/>
        </w:rPr>
        <w:t>-</w:t>
      </w:r>
      <w:r w:rsidR="002E2C1D" w:rsidRPr="00AE2EFC">
        <w:rPr>
          <w:rFonts w:ascii="Times New Roman" w:hAnsi="Times New Roman"/>
          <w:sz w:val="28"/>
          <w:szCs w:val="28"/>
          <w:lang w:val="uk-UA"/>
        </w:rPr>
        <w:t>грамах «Доступні кредити 5-7-9%» та «Доступний фінансовий лізинг 5-7-9%»</w:t>
      </w:r>
      <w:r w:rsidR="007D6EC4" w:rsidRPr="00AE2EFC">
        <w:rPr>
          <w:rFonts w:ascii="Times New Roman" w:hAnsi="Times New Roman"/>
          <w:sz w:val="28"/>
          <w:szCs w:val="28"/>
          <w:lang w:val="uk-UA"/>
        </w:rPr>
        <w:t>.</w:t>
      </w:r>
      <w:r w:rsidR="002E2C1D" w:rsidRPr="00AE2E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82D" w:rsidRPr="00AE2EFC" w:rsidRDefault="00B1782D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876ED" w:rsidRPr="00AE2EFC" w:rsidRDefault="005876ED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3.1</w:t>
      </w:r>
      <w:r w:rsidR="00955719" w:rsidRPr="00AE2EFC">
        <w:rPr>
          <w:color w:val="000000"/>
          <w:sz w:val="28"/>
          <w:szCs w:val="28"/>
          <w:lang w:eastAsia="ru-RU"/>
        </w:rPr>
        <w:t>5</w:t>
      </w:r>
      <w:r w:rsidRPr="00AE2EFC">
        <w:rPr>
          <w:color w:val="000000"/>
          <w:sz w:val="28"/>
          <w:szCs w:val="28"/>
          <w:lang w:eastAsia="ru-RU"/>
        </w:rPr>
        <w:t xml:space="preserve">.  Бізнес та/або інвестиційний </w:t>
      </w:r>
      <w:proofErr w:type="spellStart"/>
      <w:r w:rsidRPr="00AE2EFC">
        <w:rPr>
          <w:color w:val="000000"/>
          <w:sz w:val="28"/>
          <w:szCs w:val="28"/>
          <w:lang w:eastAsia="ru-RU"/>
        </w:rPr>
        <w:t>проєкт</w:t>
      </w:r>
      <w:proofErr w:type="spellEnd"/>
      <w:r w:rsidRPr="00AE2EFC">
        <w:rPr>
          <w:color w:val="000000"/>
          <w:sz w:val="28"/>
          <w:szCs w:val="28"/>
          <w:lang w:eastAsia="ru-RU"/>
        </w:rPr>
        <w:t>, що подається на розгляд Комісії</w:t>
      </w:r>
      <w:r w:rsidR="0024785C" w:rsidRPr="00AE2EFC">
        <w:rPr>
          <w:color w:val="000000"/>
          <w:sz w:val="28"/>
          <w:szCs w:val="28"/>
          <w:lang w:eastAsia="ru-RU"/>
        </w:rPr>
        <w:t>,</w:t>
      </w:r>
      <w:r w:rsidRPr="00AE2EFC">
        <w:rPr>
          <w:color w:val="000000"/>
          <w:sz w:val="28"/>
          <w:szCs w:val="28"/>
          <w:lang w:eastAsia="ru-RU"/>
        </w:rPr>
        <w:t xml:space="preserve"> не мож</w:t>
      </w:r>
      <w:r w:rsidR="00456780">
        <w:rPr>
          <w:color w:val="000000"/>
          <w:sz w:val="28"/>
          <w:szCs w:val="28"/>
          <w:lang w:eastAsia="ru-RU"/>
        </w:rPr>
        <w:t>е</w:t>
      </w:r>
      <w:r w:rsidRPr="00AE2EFC">
        <w:rPr>
          <w:color w:val="000000"/>
          <w:sz w:val="28"/>
          <w:szCs w:val="28"/>
          <w:lang w:eastAsia="ru-RU"/>
        </w:rPr>
        <w:t xml:space="preserve"> бути </w:t>
      </w:r>
      <w:r w:rsidR="0024785C" w:rsidRPr="00AE2EFC">
        <w:rPr>
          <w:color w:val="000000"/>
          <w:sz w:val="28"/>
          <w:szCs w:val="28"/>
          <w:lang w:eastAsia="ru-RU"/>
        </w:rPr>
        <w:t>спрямован</w:t>
      </w:r>
      <w:r w:rsidR="00456780">
        <w:rPr>
          <w:color w:val="000000"/>
          <w:sz w:val="28"/>
          <w:szCs w:val="28"/>
          <w:lang w:eastAsia="ru-RU"/>
        </w:rPr>
        <w:t>ий</w:t>
      </w:r>
      <w:r w:rsidRPr="00AE2EFC">
        <w:rPr>
          <w:color w:val="000000"/>
          <w:sz w:val="28"/>
          <w:szCs w:val="28"/>
          <w:lang w:eastAsia="ru-RU"/>
        </w:rPr>
        <w:t xml:space="preserve"> на виробництво зброї, обмін валюти, надання в оренду нерухомого майна, продаж алкогольних та тютюнових виробів.</w:t>
      </w:r>
    </w:p>
    <w:p w:rsidR="00751EF6" w:rsidRPr="00AE2EFC" w:rsidRDefault="00751EF6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51EF6" w:rsidRPr="00AE2EFC" w:rsidRDefault="00751EF6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E2EFC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4. Порядок організації та проведення </w:t>
      </w:r>
      <w:r w:rsidR="001674DC" w:rsidRPr="00AE2EFC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AE2EFC">
        <w:rPr>
          <w:rStyle w:val="a9"/>
          <w:b w:val="0"/>
          <w:color w:val="000000"/>
          <w:sz w:val="28"/>
          <w:szCs w:val="28"/>
          <w:bdr w:val="none" w:sz="0" w:space="0" w:color="auto" w:frame="1"/>
          <w:lang w:val="uk-UA"/>
        </w:rPr>
        <w:t>онкурсу</w:t>
      </w:r>
    </w:p>
    <w:p w:rsidR="00751EF6" w:rsidRPr="00AE2EFC" w:rsidRDefault="00751EF6" w:rsidP="00F47D2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A5A5A"/>
          <w:sz w:val="28"/>
          <w:szCs w:val="28"/>
          <w:lang w:val="uk-UA"/>
        </w:rPr>
      </w:pPr>
    </w:p>
    <w:p w:rsidR="00751EF6" w:rsidRPr="00AE2EFC" w:rsidRDefault="00751EF6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Метою проведення </w:t>
      </w:r>
      <w:r w:rsidR="001674DC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Конкурсу є визначення </w:t>
      </w:r>
      <w:r w:rsidR="00057E8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озичальників, яким за рахунок коштів </w:t>
      </w:r>
      <w:r w:rsidRPr="00AE2EFC">
        <w:rPr>
          <w:sz w:val="28"/>
          <w:szCs w:val="28"/>
          <w:lang w:val="uk-UA"/>
        </w:rPr>
        <w:t xml:space="preserve">бюджету 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буде надано Компенсацію.</w:t>
      </w:r>
    </w:p>
    <w:p w:rsidR="00DF53A7" w:rsidRPr="00AE2EFC" w:rsidRDefault="00DF53A7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9510E" w:rsidRPr="00AE2EFC" w:rsidRDefault="0059510E" w:rsidP="0059510E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8</w:t>
      </w:r>
    </w:p>
    <w:p w:rsidR="0059510E" w:rsidRPr="00AE2EFC" w:rsidRDefault="0059510E" w:rsidP="0059510E">
      <w:pPr>
        <w:ind w:firstLine="567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59510E" w:rsidRPr="00AE2EFC" w:rsidRDefault="0059510E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A40199" w:rsidRPr="00AE2EFC" w:rsidRDefault="00A40199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4.1. Проведення Конкурсу та вирішення інших питань щодо надання Компенсації здійснюється Комісією. </w:t>
      </w:r>
    </w:p>
    <w:p w:rsidR="00422E79" w:rsidRPr="00AE2EFC" w:rsidRDefault="00422E79" w:rsidP="00F47D2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BB4618" w:rsidRPr="00AE2EFC" w:rsidRDefault="00BB4618" w:rsidP="00F47D27">
      <w:pPr>
        <w:ind w:left="283" w:firstLine="284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  <w:lang w:eastAsia="ru-RU"/>
        </w:rPr>
        <w:t xml:space="preserve">4.2. Основними завданнями </w:t>
      </w:r>
      <w:r w:rsidR="00422E79" w:rsidRPr="00AE2EFC">
        <w:rPr>
          <w:sz w:val="28"/>
          <w:szCs w:val="28"/>
          <w:lang w:eastAsia="ru-RU"/>
        </w:rPr>
        <w:t>К</w:t>
      </w:r>
      <w:r w:rsidRPr="00AE2EFC">
        <w:rPr>
          <w:sz w:val="28"/>
          <w:szCs w:val="28"/>
          <w:lang w:eastAsia="ru-RU"/>
        </w:rPr>
        <w:t xml:space="preserve">омісії є: </w:t>
      </w:r>
    </w:p>
    <w:p w:rsidR="00BB4618" w:rsidRPr="00AE2EFC" w:rsidRDefault="00422E79" w:rsidP="00F47D27">
      <w:pPr>
        <w:ind w:firstLine="567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 w:rsidR="00BB4618" w:rsidRPr="00AE2EFC">
        <w:rPr>
          <w:sz w:val="28"/>
          <w:szCs w:val="28"/>
          <w:lang w:eastAsia="ru-RU"/>
        </w:rPr>
        <w:t xml:space="preserve">  розгляд поданих заяв та документів для участі в </w:t>
      </w:r>
      <w:r w:rsidRPr="00AE2EFC">
        <w:rPr>
          <w:sz w:val="28"/>
          <w:szCs w:val="28"/>
          <w:lang w:eastAsia="ru-RU"/>
        </w:rPr>
        <w:t>К</w:t>
      </w:r>
      <w:r w:rsidR="00BB4618" w:rsidRPr="00AE2EFC">
        <w:rPr>
          <w:sz w:val="28"/>
          <w:szCs w:val="28"/>
          <w:lang w:eastAsia="ru-RU"/>
        </w:rPr>
        <w:t>онкурсі;</w:t>
      </w:r>
    </w:p>
    <w:p w:rsidR="00BB4618" w:rsidRPr="00AE2EFC" w:rsidRDefault="00422E79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–</w:t>
      </w:r>
      <w:r w:rsidR="00BB4618" w:rsidRPr="00AE2EFC">
        <w:rPr>
          <w:sz w:val="28"/>
          <w:szCs w:val="28"/>
          <w:lang w:val="uk-UA"/>
        </w:rPr>
        <w:t xml:space="preserve"> </w:t>
      </w:r>
      <w:r w:rsidRPr="00AE2EFC">
        <w:rPr>
          <w:sz w:val="28"/>
          <w:szCs w:val="28"/>
          <w:lang w:val="uk-UA"/>
        </w:rPr>
        <w:t xml:space="preserve"> визначення переможців К</w:t>
      </w:r>
      <w:r w:rsidR="00AD10D3" w:rsidRPr="00AE2EFC">
        <w:rPr>
          <w:sz w:val="28"/>
          <w:szCs w:val="28"/>
          <w:lang w:val="uk-UA"/>
        </w:rPr>
        <w:t>онкурсу.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22E79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4.3. Етапи проведення Конкурсу: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І етап – проведення інформаційної, </w:t>
      </w:r>
      <w:proofErr w:type="spellStart"/>
      <w:r w:rsidRPr="00AE2EFC">
        <w:rPr>
          <w:sz w:val="28"/>
          <w:szCs w:val="28"/>
          <w:lang w:val="uk-UA"/>
        </w:rPr>
        <w:t>промоційної</w:t>
      </w:r>
      <w:proofErr w:type="spellEnd"/>
      <w:r w:rsidRPr="00AE2EFC">
        <w:rPr>
          <w:sz w:val="28"/>
          <w:szCs w:val="28"/>
          <w:lang w:val="uk-UA"/>
        </w:rPr>
        <w:t xml:space="preserve"> кампанії;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ІІ етап – подання потенційними Позичальниками заяв до банків-партнерів щодо участі у Конкурсі та отримання Компенсації;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ІІІ етап – отримання від банків-партнерів Реєстрів погодження </w:t>
      </w:r>
      <w:proofErr w:type="spellStart"/>
      <w:r w:rsidRPr="00AE2EFC">
        <w:rPr>
          <w:sz w:val="28"/>
          <w:szCs w:val="28"/>
          <w:lang w:val="uk-UA"/>
        </w:rPr>
        <w:t>Позичаль</w:t>
      </w:r>
      <w:r w:rsidR="00475E8A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>ників</w:t>
      </w:r>
      <w:proofErr w:type="spellEnd"/>
      <w:r w:rsidRPr="00AE2EFC">
        <w:rPr>
          <w:sz w:val="28"/>
          <w:szCs w:val="28"/>
          <w:lang w:val="uk-UA"/>
        </w:rPr>
        <w:t xml:space="preserve"> та документ</w:t>
      </w:r>
      <w:r w:rsidR="0059510E" w:rsidRPr="00AE2EFC">
        <w:rPr>
          <w:sz w:val="28"/>
          <w:szCs w:val="28"/>
          <w:lang w:val="uk-UA"/>
        </w:rPr>
        <w:t>ів</w:t>
      </w:r>
      <w:r w:rsidRPr="00AE2EFC">
        <w:rPr>
          <w:sz w:val="28"/>
          <w:szCs w:val="28"/>
          <w:lang w:val="uk-UA"/>
        </w:rPr>
        <w:t xml:space="preserve"> згідно з переліком</w:t>
      </w:r>
      <w:r w:rsidR="0059510E" w:rsidRPr="00AE2EFC">
        <w:rPr>
          <w:sz w:val="28"/>
          <w:szCs w:val="28"/>
          <w:lang w:val="uk-UA"/>
        </w:rPr>
        <w:t xml:space="preserve"> (підпункт 3.5 цього Порядку)</w:t>
      </w:r>
      <w:r w:rsidRPr="00AE2EFC">
        <w:rPr>
          <w:sz w:val="28"/>
          <w:szCs w:val="28"/>
          <w:lang w:val="uk-UA"/>
        </w:rPr>
        <w:t>;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IV етап – визначення Комісією переможців Конкурсу</w:t>
      </w:r>
      <w:r w:rsidR="00456780">
        <w:rPr>
          <w:sz w:val="28"/>
          <w:szCs w:val="28"/>
          <w:lang w:val="uk-UA"/>
        </w:rPr>
        <w:t>;</w:t>
      </w:r>
      <w:r w:rsidRPr="00AE2EFC">
        <w:rPr>
          <w:sz w:val="28"/>
          <w:szCs w:val="28"/>
          <w:lang w:val="uk-UA"/>
        </w:rPr>
        <w:t xml:space="preserve"> 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V етап – департамент надає банкам-партнерам витяги</w:t>
      </w:r>
      <w:r w:rsidR="00475E8A" w:rsidRPr="00AE2EFC">
        <w:rPr>
          <w:sz w:val="28"/>
          <w:szCs w:val="28"/>
          <w:lang w:val="uk-UA"/>
        </w:rPr>
        <w:t xml:space="preserve"> з</w:t>
      </w:r>
      <w:r w:rsidRPr="00AE2EFC">
        <w:rPr>
          <w:sz w:val="28"/>
          <w:szCs w:val="28"/>
          <w:lang w:val="uk-UA"/>
        </w:rPr>
        <w:t xml:space="preserve"> протоколу засідання Комісії;</w:t>
      </w:r>
    </w:p>
    <w:p w:rsidR="00EF1F60" w:rsidRPr="00AE2EFC" w:rsidRDefault="00EF1F60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VI етап –</w:t>
      </w:r>
      <w:r w:rsidR="00E40F3E" w:rsidRPr="00AE2EFC">
        <w:rPr>
          <w:sz w:val="28"/>
          <w:szCs w:val="28"/>
          <w:lang w:val="uk-UA"/>
        </w:rPr>
        <w:t xml:space="preserve"> </w:t>
      </w:r>
      <w:r w:rsidR="007076E8" w:rsidRPr="00AE2EFC">
        <w:rPr>
          <w:sz w:val="28"/>
          <w:szCs w:val="28"/>
          <w:lang w:val="uk-UA"/>
        </w:rPr>
        <w:t>здійснення компенсаційних виплат Позичальнику, згідно з договором (</w:t>
      </w:r>
      <w:r w:rsidR="0059510E" w:rsidRPr="00AE2EFC">
        <w:rPr>
          <w:sz w:val="28"/>
          <w:szCs w:val="28"/>
          <w:lang w:val="uk-UA"/>
        </w:rPr>
        <w:t>під</w:t>
      </w:r>
      <w:r w:rsidR="007076E8" w:rsidRPr="00AE2EFC">
        <w:rPr>
          <w:sz w:val="28"/>
          <w:szCs w:val="28"/>
          <w:lang w:val="uk-UA"/>
        </w:rPr>
        <w:t>пункт 4.1</w:t>
      </w:r>
      <w:r w:rsidR="0052345F" w:rsidRPr="00AE2EFC">
        <w:rPr>
          <w:sz w:val="28"/>
          <w:szCs w:val="28"/>
          <w:lang w:val="uk-UA"/>
        </w:rPr>
        <w:t>3</w:t>
      </w:r>
      <w:r w:rsidR="007076E8" w:rsidRPr="00AE2EFC">
        <w:rPr>
          <w:sz w:val="28"/>
          <w:szCs w:val="28"/>
          <w:lang w:val="uk-UA"/>
        </w:rPr>
        <w:t xml:space="preserve"> цього По</w:t>
      </w:r>
      <w:r w:rsidR="00242ED9" w:rsidRPr="00AE2EFC">
        <w:rPr>
          <w:sz w:val="28"/>
          <w:szCs w:val="28"/>
          <w:lang w:val="uk-UA"/>
        </w:rPr>
        <w:t>рядку</w:t>
      </w:r>
      <w:r w:rsidR="007076E8" w:rsidRPr="00AE2EFC">
        <w:rPr>
          <w:sz w:val="28"/>
          <w:szCs w:val="28"/>
          <w:lang w:val="uk-UA"/>
        </w:rPr>
        <w:t>) та за умови бюджетного фінансування</w:t>
      </w:r>
      <w:r w:rsidR="00242ED9" w:rsidRPr="00AE2EFC">
        <w:rPr>
          <w:sz w:val="28"/>
          <w:szCs w:val="28"/>
          <w:lang w:val="uk-UA"/>
        </w:rPr>
        <w:t xml:space="preserve"> (</w:t>
      </w:r>
      <w:r w:rsidR="0059510E" w:rsidRPr="00AE2EFC">
        <w:rPr>
          <w:sz w:val="28"/>
          <w:szCs w:val="28"/>
          <w:lang w:val="uk-UA"/>
        </w:rPr>
        <w:t>під</w:t>
      </w:r>
      <w:r w:rsidR="00242ED9" w:rsidRPr="00AE2EFC">
        <w:rPr>
          <w:sz w:val="28"/>
          <w:szCs w:val="28"/>
          <w:lang w:val="uk-UA"/>
        </w:rPr>
        <w:t>пункт 1.4 цього Порядку)</w:t>
      </w:r>
      <w:r w:rsidR="007076E8" w:rsidRPr="00AE2EFC">
        <w:rPr>
          <w:sz w:val="28"/>
          <w:szCs w:val="28"/>
          <w:lang w:val="uk-UA"/>
        </w:rPr>
        <w:t>.</w:t>
      </w:r>
    </w:p>
    <w:p w:rsidR="00E6456E" w:rsidRPr="00AE2EFC" w:rsidRDefault="00E6456E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F1F60" w:rsidRPr="00AE2EFC" w:rsidRDefault="00E6456E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4.4. Строк проведення Конкурсу визначається департаментом, зазначається в оголошен</w:t>
      </w:r>
      <w:r w:rsidR="00C402FD" w:rsidRPr="00AE2EFC">
        <w:rPr>
          <w:sz w:val="28"/>
          <w:szCs w:val="28"/>
          <w:lang w:val="uk-UA"/>
        </w:rPr>
        <w:t>н</w:t>
      </w:r>
      <w:r w:rsidRPr="00AE2EFC">
        <w:rPr>
          <w:sz w:val="28"/>
          <w:szCs w:val="28"/>
          <w:lang w:val="uk-UA"/>
        </w:rPr>
        <w:t xml:space="preserve">і про проведення Конкурсу та не може бути меншим ніж один місяць з дня його оприлюднення. </w:t>
      </w:r>
    </w:p>
    <w:p w:rsidR="00E6456E" w:rsidRPr="00AE2EFC" w:rsidRDefault="00E6456E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AD10D3" w:rsidRPr="00AE2EFC" w:rsidRDefault="00AD10D3" w:rsidP="00F47D27">
      <w:pPr>
        <w:pStyle w:val="Default"/>
        <w:ind w:firstLine="567"/>
        <w:jc w:val="both"/>
        <w:rPr>
          <w:lang w:val="uk-UA"/>
        </w:rPr>
      </w:pPr>
      <w:r w:rsidRPr="00AE2EFC">
        <w:rPr>
          <w:rFonts w:eastAsia="Times New Roman"/>
          <w:sz w:val="28"/>
          <w:szCs w:val="28"/>
          <w:lang w:val="uk-UA" w:eastAsia="ru-RU"/>
        </w:rPr>
        <w:t>4.</w:t>
      </w:r>
      <w:r w:rsidR="0052345F" w:rsidRPr="00AE2EFC">
        <w:rPr>
          <w:rFonts w:eastAsia="Times New Roman"/>
          <w:sz w:val="28"/>
          <w:szCs w:val="28"/>
          <w:lang w:val="uk-UA" w:eastAsia="ru-RU"/>
        </w:rPr>
        <w:t>5</w:t>
      </w:r>
      <w:r w:rsidRPr="00AE2EFC">
        <w:rPr>
          <w:rFonts w:eastAsia="Times New Roman"/>
          <w:sz w:val="28"/>
          <w:szCs w:val="28"/>
          <w:lang w:val="uk-UA" w:eastAsia="ru-RU"/>
        </w:rPr>
        <w:t>. Організаційні заходи</w:t>
      </w:r>
      <w:r w:rsidR="0085020C" w:rsidRPr="00AE2EFC">
        <w:rPr>
          <w:rFonts w:eastAsia="Times New Roman"/>
          <w:sz w:val="28"/>
          <w:szCs w:val="28"/>
          <w:lang w:val="uk-UA" w:eastAsia="ru-RU"/>
        </w:rPr>
        <w:t xml:space="preserve"> з підготовки та</w:t>
      </w:r>
      <w:r w:rsidR="00422E79" w:rsidRPr="00AE2EFC">
        <w:rPr>
          <w:rFonts w:eastAsia="Times New Roman"/>
          <w:sz w:val="28"/>
          <w:szCs w:val="28"/>
          <w:lang w:val="uk-UA" w:eastAsia="ru-RU"/>
        </w:rPr>
        <w:t xml:space="preserve"> проведення К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онкурсу здійснює </w:t>
      </w:r>
      <w:r w:rsidR="00422E79" w:rsidRPr="00AE2EFC">
        <w:rPr>
          <w:rFonts w:eastAsia="Times New Roman"/>
          <w:sz w:val="28"/>
          <w:szCs w:val="28"/>
          <w:lang w:val="uk-UA" w:eastAsia="ru-RU"/>
        </w:rPr>
        <w:t>д</w:t>
      </w:r>
      <w:r w:rsidRPr="00AE2EFC">
        <w:rPr>
          <w:rFonts w:eastAsia="Times New Roman"/>
          <w:sz w:val="28"/>
          <w:szCs w:val="28"/>
          <w:lang w:val="uk-UA" w:eastAsia="ru-RU"/>
        </w:rPr>
        <w:t>епартамент</w:t>
      </w:r>
      <w:r w:rsidR="00CC4BCD" w:rsidRPr="00AE2EFC">
        <w:rPr>
          <w:rFonts w:eastAsia="Times New Roman"/>
          <w:sz w:val="28"/>
          <w:szCs w:val="28"/>
          <w:lang w:val="uk-UA" w:eastAsia="ru-RU"/>
        </w:rPr>
        <w:t>, а саме</w:t>
      </w:r>
      <w:r w:rsidRPr="00AE2EFC">
        <w:rPr>
          <w:sz w:val="28"/>
          <w:szCs w:val="28"/>
          <w:lang w:val="uk-UA"/>
        </w:rPr>
        <w:t xml:space="preserve">: </w:t>
      </w:r>
    </w:p>
    <w:p w:rsidR="00AD10D3" w:rsidRPr="00AE2EFC" w:rsidRDefault="00AD10D3" w:rsidP="00F47D27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rFonts w:eastAsia="Times New Roman"/>
          <w:sz w:val="28"/>
          <w:szCs w:val="28"/>
          <w:lang w:val="uk-UA" w:eastAsia="ru-RU"/>
        </w:rPr>
        <w:t>отримує від банків</w:t>
      </w:r>
      <w:r w:rsidR="00845776" w:rsidRPr="00AE2EFC">
        <w:rPr>
          <w:rFonts w:eastAsia="Times New Roman"/>
          <w:sz w:val="28"/>
          <w:szCs w:val="28"/>
          <w:lang w:val="uk-UA" w:eastAsia="ru-RU"/>
        </w:rPr>
        <w:t>-</w:t>
      </w:r>
      <w:r w:rsidR="00422E79" w:rsidRPr="00AE2EFC">
        <w:rPr>
          <w:rFonts w:eastAsia="Times New Roman"/>
          <w:sz w:val="28"/>
          <w:szCs w:val="28"/>
          <w:lang w:val="uk-UA" w:eastAsia="ru-RU"/>
        </w:rPr>
        <w:t>партнерів</w:t>
      </w:r>
      <w:r w:rsidR="00743DA0" w:rsidRPr="00AE2EFC">
        <w:rPr>
          <w:rFonts w:eastAsia="Times New Roman"/>
          <w:sz w:val="28"/>
          <w:szCs w:val="28"/>
          <w:lang w:val="uk-UA" w:eastAsia="ru-RU"/>
        </w:rPr>
        <w:t xml:space="preserve"> Р</w:t>
      </w:r>
      <w:r w:rsidRPr="00AE2EFC">
        <w:rPr>
          <w:rFonts w:eastAsia="Times New Roman"/>
          <w:sz w:val="28"/>
          <w:szCs w:val="28"/>
          <w:lang w:val="uk-UA" w:eastAsia="ru-RU"/>
        </w:rPr>
        <w:t>еєстри</w:t>
      </w:r>
      <w:r w:rsidR="00C856F7" w:rsidRPr="00AE2EFC">
        <w:rPr>
          <w:rFonts w:eastAsia="Times New Roman"/>
          <w:sz w:val="28"/>
          <w:szCs w:val="28"/>
          <w:lang w:val="uk-UA" w:eastAsia="ru-RU"/>
        </w:rPr>
        <w:t xml:space="preserve"> погодження</w:t>
      </w:r>
      <w:r w:rsidR="006E2422" w:rsidRPr="00AE2EFC">
        <w:rPr>
          <w:rFonts w:eastAsia="Times New Roman"/>
          <w:sz w:val="28"/>
          <w:szCs w:val="28"/>
          <w:lang w:val="uk-UA" w:eastAsia="ru-RU"/>
        </w:rPr>
        <w:t xml:space="preserve"> П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озичальників та </w:t>
      </w:r>
      <w:r w:rsidR="00E95BE6" w:rsidRPr="00AE2EFC">
        <w:rPr>
          <w:rFonts w:eastAsia="Times New Roman"/>
          <w:sz w:val="28"/>
          <w:szCs w:val="28"/>
          <w:lang w:val="uk-UA" w:eastAsia="ru-RU"/>
        </w:rPr>
        <w:t>документи згідно з переліком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 </w:t>
      </w:r>
      <w:r w:rsidR="00E95BE6" w:rsidRPr="00AE2EFC">
        <w:rPr>
          <w:rFonts w:eastAsia="Times New Roman"/>
          <w:sz w:val="28"/>
          <w:szCs w:val="28"/>
          <w:lang w:val="uk-UA" w:eastAsia="ru-RU"/>
        </w:rPr>
        <w:t>(</w:t>
      </w:r>
      <w:r w:rsidRPr="00AE2EFC">
        <w:rPr>
          <w:rFonts w:eastAsia="Times New Roman"/>
          <w:sz w:val="28"/>
          <w:szCs w:val="28"/>
          <w:lang w:val="uk-UA" w:eastAsia="ru-RU"/>
        </w:rPr>
        <w:t>п</w:t>
      </w:r>
      <w:r w:rsidR="00C402FD" w:rsidRPr="00AE2EFC">
        <w:rPr>
          <w:rFonts w:eastAsia="Times New Roman"/>
          <w:sz w:val="28"/>
          <w:szCs w:val="28"/>
          <w:lang w:val="uk-UA" w:eastAsia="ru-RU"/>
        </w:rPr>
        <w:t>ідпункт</w:t>
      </w:r>
      <w:r w:rsidRPr="00AE2EFC">
        <w:rPr>
          <w:rFonts w:eastAsia="Times New Roman"/>
          <w:sz w:val="28"/>
          <w:szCs w:val="28"/>
          <w:lang w:val="uk-UA" w:eastAsia="ru-RU"/>
        </w:rPr>
        <w:t xml:space="preserve"> 3.5</w:t>
      </w:r>
      <w:r w:rsidR="00C856F7" w:rsidRPr="00AE2EFC">
        <w:rPr>
          <w:rFonts w:eastAsia="Times New Roman"/>
          <w:sz w:val="28"/>
          <w:szCs w:val="28"/>
          <w:lang w:val="uk-UA" w:eastAsia="ru-RU"/>
        </w:rPr>
        <w:t xml:space="preserve"> </w:t>
      </w:r>
      <w:r w:rsidR="00E95BE6" w:rsidRPr="00AE2EFC">
        <w:rPr>
          <w:rFonts w:eastAsia="Times New Roman"/>
          <w:sz w:val="28"/>
          <w:szCs w:val="28"/>
          <w:lang w:val="uk-UA" w:eastAsia="ru-RU"/>
        </w:rPr>
        <w:t xml:space="preserve">цього </w:t>
      </w:r>
      <w:r w:rsidRPr="00AE2EFC">
        <w:rPr>
          <w:rFonts w:eastAsia="Times New Roman"/>
          <w:sz w:val="28"/>
          <w:szCs w:val="28"/>
          <w:lang w:val="uk-UA" w:eastAsia="ru-RU"/>
        </w:rPr>
        <w:t>Порядку</w:t>
      </w:r>
      <w:r w:rsidR="00E95BE6" w:rsidRPr="00AE2EFC">
        <w:rPr>
          <w:rFonts w:eastAsia="Times New Roman"/>
          <w:sz w:val="28"/>
          <w:szCs w:val="28"/>
          <w:lang w:val="uk-UA" w:eastAsia="ru-RU"/>
        </w:rPr>
        <w:t>)</w:t>
      </w:r>
      <w:r w:rsidRPr="00AE2EFC">
        <w:rPr>
          <w:rFonts w:eastAsia="Times New Roman"/>
          <w:sz w:val="28"/>
          <w:szCs w:val="28"/>
          <w:lang w:val="uk-UA" w:eastAsia="ru-RU"/>
        </w:rPr>
        <w:t>;</w:t>
      </w:r>
    </w:p>
    <w:p w:rsidR="00AD10D3" w:rsidRPr="00AE2EFC" w:rsidRDefault="00AD10D3" w:rsidP="00F47D2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E2EFC">
        <w:rPr>
          <w:rFonts w:eastAsia="Times New Roman"/>
          <w:sz w:val="28"/>
          <w:szCs w:val="28"/>
          <w:lang w:val="uk-UA" w:eastAsia="ru-RU"/>
        </w:rPr>
        <w:t xml:space="preserve">готує оголошення про проведення Конкурсу та забезпечує його </w:t>
      </w:r>
      <w:proofErr w:type="spellStart"/>
      <w:r w:rsidRPr="00AE2EFC">
        <w:rPr>
          <w:rFonts w:eastAsia="Times New Roman"/>
          <w:sz w:val="28"/>
          <w:szCs w:val="28"/>
          <w:lang w:val="uk-UA" w:eastAsia="ru-RU"/>
        </w:rPr>
        <w:t>оприлюд</w:t>
      </w:r>
      <w:r w:rsidR="00743DA0" w:rsidRPr="00AE2EFC">
        <w:rPr>
          <w:rFonts w:eastAsia="Times New Roman"/>
          <w:sz w:val="28"/>
          <w:szCs w:val="28"/>
          <w:lang w:val="uk-UA" w:eastAsia="ru-RU"/>
        </w:rPr>
        <w:t>-</w:t>
      </w:r>
      <w:r w:rsidRPr="00AE2EFC">
        <w:rPr>
          <w:rFonts w:eastAsia="Times New Roman"/>
          <w:sz w:val="28"/>
          <w:szCs w:val="28"/>
          <w:lang w:val="uk-UA" w:eastAsia="ru-RU"/>
        </w:rPr>
        <w:t>нення</w:t>
      </w:r>
      <w:proofErr w:type="spellEnd"/>
      <w:r w:rsidR="0017328A" w:rsidRPr="00AE2EFC">
        <w:rPr>
          <w:rFonts w:eastAsia="Times New Roman"/>
          <w:sz w:val="28"/>
          <w:szCs w:val="28"/>
          <w:lang w:val="uk-UA" w:eastAsia="ru-RU"/>
        </w:rPr>
        <w:t xml:space="preserve"> у газеті «Наше місто» та на офіційному </w:t>
      </w:r>
      <w:proofErr w:type="spellStart"/>
      <w:r w:rsidR="0017328A" w:rsidRPr="00AE2EFC">
        <w:rPr>
          <w:rFonts w:eastAsia="Times New Roman"/>
          <w:sz w:val="28"/>
          <w:szCs w:val="28"/>
          <w:lang w:val="uk-UA" w:eastAsia="ru-RU"/>
        </w:rPr>
        <w:t>вебсайті</w:t>
      </w:r>
      <w:proofErr w:type="spellEnd"/>
      <w:r w:rsidR="0017328A" w:rsidRPr="00AE2EFC">
        <w:rPr>
          <w:rFonts w:eastAsia="Times New Roman"/>
          <w:sz w:val="28"/>
          <w:szCs w:val="28"/>
          <w:lang w:val="uk-UA" w:eastAsia="ru-RU"/>
        </w:rPr>
        <w:t xml:space="preserve"> Дніпровської міської ради;</w:t>
      </w:r>
    </w:p>
    <w:p w:rsidR="00AD10D3" w:rsidRPr="00AE2EFC" w:rsidRDefault="00AD10D3" w:rsidP="00F47D2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E2EFC">
        <w:rPr>
          <w:sz w:val="28"/>
          <w:szCs w:val="28"/>
          <w:lang w:val="uk-UA"/>
        </w:rPr>
        <w:t>формує графік проведення засідань Комісії;</w:t>
      </w:r>
    </w:p>
    <w:p w:rsidR="00AD10D3" w:rsidRPr="00AE2EFC" w:rsidRDefault="00AD10D3" w:rsidP="00F47D2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E2EFC">
        <w:rPr>
          <w:sz w:val="28"/>
          <w:szCs w:val="28"/>
          <w:lang w:val="uk-UA"/>
        </w:rPr>
        <w:t xml:space="preserve">подає Комісії пакети документів </w:t>
      </w:r>
      <w:r w:rsidR="00057E8B" w:rsidRPr="00AE2EFC">
        <w:rPr>
          <w:sz w:val="28"/>
          <w:szCs w:val="28"/>
          <w:lang w:val="uk-UA"/>
        </w:rPr>
        <w:t>П</w:t>
      </w:r>
      <w:r w:rsidRPr="00AE2EFC">
        <w:rPr>
          <w:sz w:val="28"/>
          <w:szCs w:val="28"/>
          <w:lang w:val="uk-UA"/>
        </w:rPr>
        <w:t xml:space="preserve">озичальників та формує перелік </w:t>
      </w:r>
      <w:proofErr w:type="spellStart"/>
      <w:r w:rsidRPr="00AE2EFC">
        <w:rPr>
          <w:sz w:val="28"/>
          <w:szCs w:val="28"/>
          <w:lang w:val="uk-UA"/>
        </w:rPr>
        <w:t>учас</w:t>
      </w:r>
      <w:r w:rsidR="00F47D27" w:rsidRPr="00AE2EFC">
        <w:rPr>
          <w:sz w:val="28"/>
          <w:szCs w:val="28"/>
          <w:lang w:val="uk-UA"/>
        </w:rPr>
        <w:t>-</w:t>
      </w:r>
      <w:r w:rsidRPr="00AE2EFC">
        <w:rPr>
          <w:sz w:val="28"/>
          <w:szCs w:val="28"/>
          <w:lang w:val="uk-UA"/>
        </w:rPr>
        <w:t>ників</w:t>
      </w:r>
      <w:proofErr w:type="spellEnd"/>
      <w:r w:rsidRPr="00AE2EFC">
        <w:rPr>
          <w:sz w:val="28"/>
          <w:szCs w:val="28"/>
          <w:lang w:val="uk-UA"/>
        </w:rPr>
        <w:t xml:space="preserve"> Конкурсу;</w:t>
      </w:r>
    </w:p>
    <w:p w:rsidR="003918D1" w:rsidRPr="00AE2EFC" w:rsidRDefault="003918D1" w:rsidP="00F47D2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AE2EFC">
        <w:rPr>
          <w:sz w:val="28"/>
          <w:szCs w:val="28"/>
          <w:lang w:val="uk-UA"/>
        </w:rPr>
        <w:t>веде протокол засідання Комісії та надає витяги з нього банкам-партнерам;</w:t>
      </w:r>
    </w:p>
    <w:p w:rsidR="00AD10D3" w:rsidRPr="00AE2EFC" w:rsidRDefault="00AD10D3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rFonts w:eastAsia="Times New Roman"/>
          <w:sz w:val="28"/>
          <w:szCs w:val="28"/>
          <w:lang w:val="uk-UA" w:eastAsia="ru-RU"/>
        </w:rPr>
        <w:t>–</w:t>
      </w:r>
      <w:r w:rsidRPr="00AE2EFC">
        <w:rPr>
          <w:sz w:val="28"/>
          <w:szCs w:val="28"/>
          <w:lang w:val="uk-UA"/>
        </w:rPr>
        <w:t xml:space="preserve"> щоквартально отримує від банків</w:t>
      </w:r>
      <w:r w:rsidR="00E16D98" w:rsidRPr="00AE2EFC">
        <w:rPr>
          <w:sz w:val="28"/>
          <w:szCs w:val="28"/>
          <w:lang w:val="uk-UA"/>
        </w:rPr>
        <w:t>-партнерів</w:t>
      </w:r>
      <w:r w:rsidRPr="00AE2EFC">
        <w:rPr>
          <w:sz w:val="28"/>
          <w:szCs w:val="28"/>
          <w:lang w:val="uk-UA"/>
        </w:rPr>
        <w:t xml:space="preserve"> </w:t>
      </w:r>
      <w:r w:rsidR="00456780">
        <w:rPr>
          <w:sz w:val="28"/>
          <w:szCs w:val="28"/>
          <w:lang w:val="uk-UA"/>
        </w:rPr>
        <w:t>З</w:t>
      </w:r>
      <w:r w:rsidR="00743DA0" w:rsidRPr="00AE2EFC">
        <w:rPr>
          <w:sz w:val="28"/>
          <w:szCs w:val="28"/>
          <w:lang w:val="uk-UA"/>
        </w:rPr>
        <w:t xml:space="preserve">ведений </w:t>
      </w:r>
      <w:r w:rsidR="00456780">
        <w:rPr>
          <w:sz w:val="28"/>
          <w:szCs w:val="28"/>
          <w:lang w:val="uk-UA"/>
        </w:rPr>
        <w:t>р</w:t>
      </w:r>
      <w:r w:rsidRPr="00AE2EFC">
        <w:rPr>
          <w:sz w:val="28"/>
          <w:szCs w:val="28"/>
          <w:lang w:val="uk-UA"/>
        </w:rPr>
        <w:t>еєстр учасників процедури Компенсації</w:t>
      </w:r>
      <w:r w:rsidR="00E16D98" w:rsidRPr="00AE2EFC">
        <w:rPr>
          <w:sz w:val="28"/>
          <w:szCs w:val="28"/>
          <w:lang w:val="uk-UA"/>
        </w:rPr>
        <w:t xml:space="preserve"> (додаток </w:t>
      </w:r>
      <w:r w:rsidR="008D2DA0" w:rsidRPr="00AE2EFC">
        <w:rPr>
          <w:sz w:val="28"/>
          <w:szCs w:val="28"/>
          <w:lang w:val="uk-UA"/>
        </w:rPr>
        <w:t>3</w:t>
      </w:r>
      <w:r w:rsidR="00E16D98" w:rsidRPr="00AE2EFC">
        <w:rPr>
          <w:sz w:val="28"/>
          <w:szCs w:val="28"/>
          <w:lang w:val="uk-UA"/>
        </w:rPr>
        <w:t>)</w:t>
      </w:r>
      <w:r w:rsidRPr="00AE2EFC">
        <w:rPr>
          <w:sz w:val="28"/>
          <w:szCs w:val="28"/>
          <w:lang w:val="uk-UA"/>
        </w:rPr>
        <w:t xml:space="preserve">; </w:t>
      </w:r>
    </w:p>
    <w:p w:rsidR="00AD10D3" w:rsidRPr="00AE2EFC" w:rsidRDefault="00AD10D3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AE2EFC">
        <w:rPr>
          <w:rFonts w:eastAsia="Times New Roman"/>
          <w:sz w:val="28"/>
          <w:szCs w:val="28"/>
          <w:lang w:val="uk-UA" w:eastAsia="ru-RU"/>
        </w:rPr>
        <w:t>–</w:t>
      </w:r>
      <w:r w:rsidRPr="00AE2EFC">
        <w:rPr>
          <w:sz w:val="28"/>
          <w:szCs w:val="28"/>
          <w:lang w:val="uk-UA"/>
        </w:rPr>
        <w:t xml:space="preserve"> здійснює розрахунки потреби у коштах на видатки на Компенсацію на відповідний рік;</w:t>
      </w:r>
    </w:p>
    <w:p w:rsidR="009A7827" w:rsidRPr="00AE2EFC" w:rsidRDefault="009A7827" w:rsidP="009A7827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AE2EFC">
        <w:rPr>
          <w:rFonts w:eastAsia="Times New Roman"/>
          <w:sz w:val="28"/>
          <w:szCs w:val="28"/>
          <w:lang w:val="uk-UA" w:eastAsia="ru-RU"/>
        </w:rPr>
        <w:t>надає пропозиції Голо</w:t>
      </w:r>
      <w:r w:rsidRPr="00AE2EFC">
        <w:rPr>
          <w:sz w:val="28"/>
          <w:szCs w:val="28"/>
          <w:lang w:val="uk-UA"/>
        </w:rPr>
        <w:t>в</w:t>
      </w:r>
      <w:r w:rsidRPr="00AE2EFC">
        <w:rPr>
          <w:rFonts w:eastAsia="Times New Roman"/>
          <w:sz w:val="28"/>
          <w:szCs w:val="28"/>
          <w:lang w:val="uk-UA" w:eastAsia="ru-RU"/>
        </w:rPr>
        <w:t>ному розпоряднику коштів щодо потреб у фінансу</w:t>
      </w:r>
      <w:r w:rsidRPr="00AE2EFC">
        <w:rPr>
          <w:sz w:val="28"/>
          <w:szCs w:val="28"/>
          <w:lang w:val="uk-UA"/>
        </w:rPr>
        <w:t>в</w:t>
      </w:r>
      <w:r w:rsidRPr="00AE2EFC">
        <w:rPr>
          <w:rFonts w:eastAsia="Times New Roman"/>
          <w:sz w:val="28"/>
          <w:szCs w:val="28"/>
          <w:lang w:val="uk-UA" w:eastAsia="ru-RU"/>
        </w:rPr>
        <w:t>анні Компенсації</w:t>
      </w:r>
      <w:r w:rsidRPr="00AE2EFC">
        <w:rPr>
          <w:sz w:val="28"/>
          <w:szCs w:val="28"/>
          <w:lang w:val="uk-UA"/>
        </w:rPr>
        <w:t xml:space="preserve">. </w:t>
      </w:r>
    </w:p>
    <w:p w:rsidR="008D2DA0" w:rsidRPr="00AE2EFC" w:rsidRDefault="008D2DA0" w:rsidP="00C402FD">
      <w:pPr>
        <w:jc w:val="center"/>
        <w:rPr>
          <w:sz w:val="28"/>
          <w:szCs w:val="28"/>
        </w:rPr>
      </w:pPr>
    </w:p>
    <w:p w:rsidR="00C402FD" w:rsidRPr="00AE2EFC" w:rsidRDefault="00C402FD" w:rsidP="00C402FD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9</w:t>
      </w:r>
    </w:p>
    <w:p w:rsidR="00C402FD" w:rsidRPr="00AE2EFC" w:rsidRDefault="00C402FD" w:rsidP="00C402FD">
      <w:pPr>
        <w:ind w:left="710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C402FD" w:rsidRPr="00AE2EFC" w:rsidRDefault="00C402FD" w:rsidP="00F47D2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BB4618" w:rsidRPr="00AE2EFC" w:rsidRDefault="00BB461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4.</w:t>
      </w:r>
      <w:r w:rsidR="0052345F" w:rsidRPr="00AE2EFC">
        <w:rPr>
          <w:color w:val="000000"/>
          <w:sz w:val="28"/>
          <w:szCs w:val="28"/>
          <w:lang w:eastAsia="ru-RU"/>
        </w:rPr>
        <w:t>6</w:t>
      </w:r>
      <w:r w:rsidRPr="00AE2EFC">
        <w:rPr>
          <w:color w:val="000000"/>
          <w:sz w:val="28"/>
          <w:szCs w:val="28"/>
          <w:lang w:eastAsia="ru-RU"/>
        </w:rPr>
        <w:t xml:space="preserve">. Інформація про проведення Конкурсу оприлюднюється департаментом                   (з урахуванням запланованого річного обсягу фінансування) в друкованих </w:t>
      </w:r>
      <w:proofErr w:type="spellStart"/>
      <w:r w:rsidRPr="00AE2EFC">
        <w:rPr>
          <w:color w:val="000000"/>
          <w:sz w:val="28"/>
          <w:szCs w:val="28"/>
          <w:lang w:eastAsia="ru-RU"/>
        </w:rPr>
        <w:t>засо</w:t>
      </w:r>
      <w:r w:rsidR="00057E8B" w:rsidRPr="00AE2EFC">
        <w:rPr>
          <w:color w:val="000000"/>
          <w:sz w:val="28"/>
          <w:szCs w:val="28"/>
          <w:lang w:eastAsia="ru-RU"/>
        </w:rPr>
        <w:t>-</w:t>
      </w:r>
      <w:r w:rsidRPr="00AE2EFC">
        <w:rPr>
          <w:color w:val="000000"/>
          <w:sz w:val="28"/>
          <w:szCs w:val="28"/>
          <w:lang w:eastAsia="ru-RU"/>
        </w:rPr>
        <w:t>бах</w:t>
      </w:r>
      <w:proofErr w:type="spellEnd"/>
      <w:r w:rsidRPr="00AE2EFC">
        <w:rPr>
          <w:color w:val="000000"/>
          <w:sz w:val="28"/>
          <w:szCs w:val="28"/>
          <w:lang w:eastAsia="ru-RU"/>
        </w:rPr>
        <w:t xml:space="preserve"> масової інформації, на </w:t>
      </w:r>
      <w:r w:rsidR="001C56DD" w:rsidRPr="00AE2EFC">
        <w:rPr>
          <w:color w:val="000000"/>
          <w:sz w:val="28"/>
          <w:szCs w:val="28"/>
          <w:lang w:eastAsia="ru-RU"/>
        </w:rPr>
        <w:t xml:space="preserve">офіційному </w:t>
      </w:r>
      <w:proofErr w:type="spellStart"/>
      <w:r w:rsidRPr="00AE2EFC">
        <w:rPr>
          <w:color w:val="000000"/>
          <w:sz w:val="28"/>
          <w:szCs w:val="28"/>
          <w:lang w:eastAsia="ru-RU"/>
        </w:rPr>
        <w:t>вебсайті</w:t>
      </w:r>
      <w:proofErr w:type="spellEnd"/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1C56DD" w:rsidRPr="00AE2EFC">
        <w:rPr>
          <w:color w:val="000000"/>
          <w:sz w:val="28"/>
          <w:szCs w:val="28"/>
          <w:lang w:eastAsia="ru-RU"/>
        </w:rPr>
        <w:t xml:space="preserve">Дніпровської </w:t>
      </w:r>
      <w:r w:rsidRPr="00AE2EFC">
        <w:rPr>
          <w:color w:val="000000"/>
          <w:sz w:val="28"/>
          <w:szCs w:val="28"/>
          <w:lang w:eastAsia="ru-RU"/>
        </w:rPr>
        <w:t xml:space="preserve">міської ради та на сторінці у соціальній мережі </w:t>
      </w:r>
      <w:r w:rsidR="001C56DD" w:rsidRPr="00AE2EFC">
        <w:rPr>
          <w:color w:val="000000"/>
          <w:sz w:val="28"/>
          <w:szCs w:val="28"/>
          <w:lang w:eastAsia="ru-RU"/>
        </w:rPr>
        <w:t>«</w:t>
      </w:r>
      <w:proofErr w:type="spellStart"/>
      <w:r w:rsidRPr="00AE2EFC">
        <w:rPr>
          <w:color w:val="000000"/>
          <w:sz w:val="28"/>
          <w:szCs w:val="28"/>
          <w:lang w:eastAsia="ru-RU"/>
        </w:rPr>
        <w:t>Фейсбук</w:t>
      </w:r>
      <w:proofErr w:type="spellEnd"/>
      <w:r w:rsidR="001C56DD" w:rsidRPr="00AE2EFC">
        <w:rPr>
          <w:color w:val="000000"/>
          <w:sz w:val="28"/>
          <w:szCs w:val="28"/>
          <w:lang w:eastAsia="ru-RU"/>
        </w:rPr>
        <w:t>»</w:t>
      </w:r>
      <w:r w:rsidRPr="00AE2EFC">
        <w:rPr>
          <w:color w:val="000000"/>
          <w:sz w:val="28"/>
          <w:szCs w:val="28"/>
          <w:lang w:eastAsia="ru-RU"/>
        </w:rPr>
        <w:t xml:space="preserve"> і обов’язково містить інформацію про:</w:t>
      </w:r>
    </w:p>
    <w:p w:rsidR="00BB4618" w:rsidRPr="00AE2EFC" w:rsidRDefault="00BB461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sz w:val="28"/>
          <w:szCs w:val="28"/>
          <w:lang w:eastAsia="ru-RU"/>
        </w:rPr>
        <w:t xml:space="preserve">– </w:t>
      </w:r>
      <w:r w:rsidRPr="00AE2EFC">
        <w:rPr>
          <w:color w:val="000000"/>
          <w:sz w:val="28"/>
          <w:szCs w:val="28"/>
          <w:lang w:eastAsia="ru-RU"/>
        </w:rPr>
        <w:t xml:space="preserve">умови проведення </w:t>
      </w:r>
      <w:r w:rsidR="00CD3452" w:rsidRPr="00AE2EFC">
        <w:rPr>
          <w:color w:val="000000"/>
          <w:sz w:val="28"/>
          <w:szCs w:val="28"/>
          <w:lang w:eastAsia="ru-RU"/>
        </w:rPr>
        <w:t>К</w:t>
      </w:r>
      <w:r w:rsidRPr="00AE2EFC">
        <w:rPr>
          <w:color w:val="000000"/>
          <w:sz w:val="28"/>
          <w:szCs w:val="28"/>
          <w:lang w:eastAsia="ru-RU"/>
        </w:rPr>
        <w:t>онкурсу;</w:t>
      </w:r>
    </w:p>
    <w:p w:rsidR="00BB4618" w:rsidRPr="00AE2EFC" w:rsidRDefault="00BB4618" w:rsidP="00F47D27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кінцевий термін приймання конкурсних пропозицій.</w:t>
      </w:r>
    </w:p>
    <w:p w:rsidR="00BB4618" w:rsidRPr="00AE2EFC" w:rsidRDefault="00BB461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У разі відсутності заявок департаментом оприлюднюється інформація про продовження Конкурсу.</w:t>
      </w:r>
    </w:p>
    <w:p w:rsidR="00CD3452" w:rsidRPr="00AE2EFC" w:rsidRDefault="00CD3452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B4618" w:rsidRPr="00AE2EFC" w:rsidRDefault="00BB461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4.</w:t>
      </w:r>
      <w:r w:rsidR="0052345F" w:rsidRPr="00AE2EFC">
        <w:rPr>
          <w:color w:val="000000"/>
          <w:sz w:val="28"/>
          <w:szCs w:val="28"/>
          <w:lang w:eastAsia="ru-RU"/>
        </w:rPr>
        <w:t>7</w:t>
      </w:r>
      <w:r w:rsidRPr="00AE2EFC">
        <w:rPr>
          <w:color w:val="000000"/>
          <w:sz w:val="28"/>
          <w:szCs w:val="28"/>
          <w:lang w:eastAsia="ru-RU"/>
        </w:rPr>
        <w:t>. Департамент приймає від банка</w:t>
      </w:r>
      <w:r w:rsidR="00845776" w:rsidRPr="00AE2EFC">
        <w:rPr>
          <w:color w:val="000000"/>
          <w:sz w:val="28"/>
          <w:szCs w:val="28"/>
          <w:lang w:eastAsia="ru-RU"/>
        </w:rPr>
        <w:t>-</w:t>
      </w:r>
      <w:r w:rsidRPr="00AE2EFC">
        <w:rPr>
          <w:color w:val="000000"/>
          <w:sz w:val="28"/>
          <w:szCs w:val="28"/>
          <w:lang w:eastAsia="ru-RU"/>
        </w:rPr>
        <w:t>партнера</w:t>
      </w:r>
      <w:r w:rsidR="002C48F9" w:rsidRPr="00AE2EFC">
        <w:rPr>
          <w:color w:val="000000"/>
          <w:sz w:val="28"/>
          <w:szCs w:val="28"/>
          <w:lang w:eastAsia="ru-RU"/>
        </w:rPr>
        <w:t xml:space="preserve"> Реєстр погодження </w:t>
      </w:r>
      <w:proofErr w:type="spellStart"/>
      <w:r w:rsidR="002C48F9" w:rsidRPr="00AE2EFC">
        <w:rPr>
          <w:color w:val="000000"/>
          <w:sz w:val="28"/>
          <w:szCs w:val="28"/>
          <w:lang w:eastAsia="ru-RU"/>
        </w:rPr>
        <w:t>П</w:t>
      </w:r>
      <w:r w:rsidR="009C0E0E" w:rsidRPr="00AE2EFC">
        <w:rPr>
          <w:color w:val="000000"/>
          <w:sz w:val="28"/>
          <w:szCs w:val="28"/>
          <w:lang w:eastAsia="ru-RU"/>
        </w:rPr>
        <w:t>озичаль</w:t>
      </w:r>
      <w:r w:rsidR="00057E8B" w:rsidRPr="00AE2EFC">
        <w:rPr>
          <w:color w:val="000000"/>
          <w:sz w:val="28"/>
          <w:szCs w:val="28"/>
          <w:lang w:eastAsia="ru-RU"/>
        </w:rPr>
        <w:t>-</w:t>
      </w:r>
      <w:r w:rsidR="009C0E0E" w:rsidRPr="00AE2EFC">
        <w:rPr>
          <w:color w:val="000000"/>
          <w:sz w:val="28"/>
          <w:szCs w:val="28"/>
          <w:lang w:eastAsia="ru-RU"/>
        </w:rPr>
        <w:t>ників</w:t>
      </w:r>
      <w:proofErr w:type="spellEnd"/>
      <w:r w:rsidR="009C0E0E" w:rsidRPr="00AE2EFC">
        <w:rPr>
          <w:color w:val="000000"/>
          <w:sz w:val="28"/>
          <w:szCs w:val="28"/>
          <w:lang w:eastAsia="ru-RU"/>
        </w:rPr>
        <w:t xml:space="preserve"> з комплектами документів (</w:t>
      </w:r>
      <w:r w:rsidR="001C56DD" w:rsidRPr="00AE2EFC">
        <w:rPr>
          <w:color w:val="000000"/>
          <w:sz w:val="28"/>
          <w:szCs w:val="28"/>
          <w:lang w:eastAsia="ru-RU"/>
        </w:rPr>
        <w:t>під</w:t>
      </w:r>
      <w:r w:rsidR="009C0E0E" w:rsidRPr="00AE2EFC">
        <w:rPr>
          <w:color w:val="000000"/>
          <w:sz w:val="28"/>
          <w:szCs w:val="28"/>
          <w:lang w:eastAsia="ru-RU"/>
        </w:rPr>
        <w:t>пункт 3.5</w:t>
      </w:r>
      <w:r w:rsidR="00CD3452" w:rsidRPr="00AE2EFC">
        <w:rPr>
          <w:color w:val="000000"/>
          <w:sz w:val="28"/>
          <w:szCs w:val="28"/>
          <w:lang w:eastAsia="ru-RU"/>
        </w:rPr>
        <w:t xml:space="preserve"> цього Порядку</w:t>
      </w:r>
      <w:r w:rsidR="009C0E0E" w:rsidRPr="00AE2EFC">
        <w:rPr>
          <w:color w:val="000000"/>
          <w:sz w:val="28"/>
          <w:szCs w:val="28"/>
          <w:lang w:eastAsia="ru-RU"/>
        </w:rPr>
        <w:t>)</w:t>
      </w:r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9C0E0E" w:rsidRPr="00AE2EFC">
        <w:rPr>
          <w:color w:val="000000"/>
          <w:sz w:val="28"/>
          <w:szCs w:val="28"/>
          <w:lang w:eastAsia="ru-RU"/>
        </w:rPr>
        <w:t xml:space="preserve">та </w:t>
      </w:r>
      <w:r w:rsidRPr="00AE2EFC">
        <w:rPr>
          <w:color w:val="000000"/>
          <w:sz w:val="28"/>
          <w:szCs w:val="28"/>
          <w:lang w:eastAsia="ru-RU"/>
        </w:rPr>
        <w:t xml:space="preserve">заяви на участь у Конкурсі протягом місяця з дня оприлюднення інформації про його проведення.  </w:t>
      </w:r>
    </w:p>
    <w:p w:rsidR="006B1D85" w:rsidRPr="00AE2EFC" w:rsidRDefault="006B1D85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Заяви на участь у Конкурсі, що подано до банку-партнер</w:t>
      </w:r>
      <w:r w:rsidR="001C56DD" w:rsidRPr="00AE2EFC">
        <w:rPr>
          <w:color w:val="000000"/>
          <w:sz w:val="28"/>
          <w:szCs w:val="28"/>
          <w:lang w:eastAsia="ru-RU"/>
        </w:rPr>
        <w:t>а</w:t>
      </w:r>
      <w:r w:rsidRPr="00AE2EFC">
        <w:rPr>
          <w:color w:val="000000"/>
          <w:sz w:val="28"/>
          <w:szCs w:val="28"/>
          <w:lang w:eastAsia="ru-RU"/>
        </w:rPr>
        <w:t xml:space="preserve"> після закінчення оголошеного терміну прий</w:t>
      </w:r>
      <w:r w:rsidR="001C56DD" w:rsidRPr="00AE2EFC">
        <w:rPr>
          <w:color w:val="000000"/>
          <w:sz w:val="28"/>
          <w:szCs w:val="28"/>
          <w:lang w:eastAsia="ru-RU"/>
        </w:rPr>
        <w:t>мання</w:t>
      </w:r>
      <w:r w:rsidRPr="00AE2EFC">
        <w:rPr>
          <w:color w:val="000000"/>
          <w:sz w:val="28"/>
          <w:szCs w:val="28"/>
          <w:lang w:eastAsia="ru-RU"/>
        </w:rPr>
        <w:t xml:space="preserve"> заявок для участі у Конкурсі, накопичуються  банком-партнером для формування наступного Реєстру погодження </w:t>
      </w:r>
      <w:proofErr w:type="spellStart"/>
      <w:r w:rsidRPr="00AE2EFC">
        <w:rPr>
          <w:color w:val="000000"/>
          <w:sz w:val="28"/>
          <w:szCs w:val="28"/>
          <w:lang w:eastAsia="ru-RU"/>
        </w:rPr>
        <w:t>Позичаль-ників</w:t>
      </w:r>
      <w:proofErr w:type="spellEnd"/>
      <w:r w:rsidRPr="00AE2EFC">
        <w:rPr>
          <w:color w:val="000000"/>
          <w:sz w:val="28"/>
          <w:szCs w:val="28"/>
          <w:lang w:eastAsia="ru-RU"/>
        </w:rPr>
        <w:t>.</w:t>
      </w:r>
    </w:p>
    <w:p w:rsidR="00F42EBB" w:rsidRPr="00AE2EFC" w:rsidRDefault="00F42EBB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51EF6" w:rsidRPr="00AE2EFC" w:rsidRDefault="00751EF6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4.</w:t>
      </w:r>
      <w:r w:rsidR="0052345F" w:rsidRPr="00AE2EFC">
        <w:rPr>
          <w:color w:val="000000"/>
          <w:sz w:val="28"/>
          <w:szCs w:val="28"/>
          <w:lang w:eastAsia="ru-RU"/>
        </w:rPr>
        <w:t>8</w:t>
      </w:r>
      <w:r w:rsidRPr="00AE2EFC">
        <w:rPr>
          <w:color w:val="000000"/>
          <w:sz w:val="28"/>
          <w:szCs w:val="28"/>
          <w:lang w:eastAsia="ru-RU"/>
        </w:rPr>
        <w:t xml:space="preserve">. Департамент </w:t>
      </w:r>
      <w:r w:rsidR="001C5DCB" w:rsidRPr="00AE2EFC">
        <w:rPr>
          <w:color w:val="000000"/>
          <w:sz w:val="28"/>
          <w:szCs w:val="28"/>
          <w:lang w:eastAsia="ru-RU"/>
        </w:rPr>
        <w:t xml:space="preserve">здійснює попередній розгляд документів </w:t>
      </w:r>
      <w:r w:rsidRPr="00AE2EFC">
        <w:rPr>
          <w:color w:val="000000"/>
          <w:sz w:val="28"/>
          <w:szCs w:val="28"/>
          <w:lang w:eastAsia="ru-RU"/>
        </w:rPr>
        <w:t xml:space="preserve">щодо кожного </w:t>
      </w:r>
      <w:r w:rsidR="00057E8B" w:rsidRPr="00AE2EFC">
        <w:rPr>
          <w:color w:val="000000"/>
          <w:sz w:val="28"/>
          <w:szCs w:val="28"/>
          <w:lang w:eastAsia="ru-RU"/>
        </w:rPr>
        <w:t>П</w:t>
      </w:r>
      <w:r w:rsidRPr="00AE2EFC">
        <w:rPr>
          <w:color w:val="000000"/>
          <w:sz w:val="28"/>
          <w:szCs w:val="28"/>
          <w:lang w:eastAsia="ru-RU"/>
        </w:rPr>
        <w:t>озичальника</w:t>
      </w:r>
      <w:r w:rsidR="001C5DCB" w:rsidRPr="00AE2EFC">
        <w:rPr>
          <w:color w:val="000000"/>
          <w:sz w:val="28"/>
          <w:szCs w:val="28"/>
          <w:lang w:eastAsia="ru-RU"/>
        </w:rPr>
        <w:t>,</w:t>
      </w:r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1C5DCB" w:rsidRPr="00AE2EFC">
        <w:rPr>
          <w:color w:val="000000"/>
          <w:sz w:val="28"/>
          <w:szCs w:val="28"/>
          <w:lang w:eastAsia="ru-RU"/>
        </w:rPr>
        <w:t xml:space="preserve"> формує пакет документів </w:t>
      </w:r>
      <w:r w:rsidRPr="00AE2EFC">
        <w:rPr>
          <w:color w:val="000000"/>
          <w:sz w:val="28"/>
          <w:szCs w:val="28"/>
          <w:lang w:eastAsia="ru-RU"/>
        </w:rPr>
        <w:t>та передає</w:t>
      </w:r>
      <w:r w:rsidR="001C5DCB" w:rsidRPr="00AE2EFC">
        <w:rPr>
          <w:color w:val="000000"/>
          <w:sz w:val="28"/>
          <w:szCs w:val="28"/>
          <w:lang w:eastAsia="ru-RU"/>
        </w:rPr>
        <w:t xml:space="preserve"> його</w:t>
      </w:r>
      <w:r w:rsidRPr="00AE2EFC">
        <w:rPr>
          <w:color w:val="000000"/>
          <w:sz w:val="28"/>
          <w:szCs w:val="28"/>
          <w:lang w:eastAsia="ru-RU"/>
        </w:rPr>
        <w:t xml:space="preserve"> до Комісії для </w:t>
      </w:r>
      <w:proofErr w:type="spellStart"/>
      <w:r w:rsidRPr="00AE2EFC">
        <w:rPr>
          <w:color w:val="000000"/>
          <w:sz w:val="28"/>
          <w:szCs w:val="28"/>
          <w:lang w:eastAsia="ru-RU"/>
        </w:rPr>
        <w:t>визна</w:t>
      </w:r>
      <w:r w:rsidR="001C5DCB" w:rsidRPr="00AE2EFC">
        <w:rPr>
          <w:color w:val="000000"/>
          <w:sz w:val="28"/>
          <w:szCs w:val="28"/>
          <w:lang w:eastAsia="ru-RU"/>
        </w:rPr>
        <w:t>-</w:t>
      </w:r>
      <w:r w:rsidRPr="00AE2EFC">
        <w:rPr>
          <w:color w:val="000000"/>
          <w:sz w:val="28"/>
          <w:szCs w:val="28"/>
          <w:lang w:eastAsia="ru-RU"/>
        </w:rPr>
        <w:t>чення</w:t>
      </w:r>
      <w:proofErr w:type="spellEnd"/>
      <w:r w:rsidRPr="00AE2EFC">
        <w:rPr>
          <w:color w:val="000000"/>
          <w:sz w:val="28"/>
          <w:szCs w:val="28"/>
          <w:lang w:eastAsia="ru-RU"/>
        </w:rPr>
        <w:t xml:space="preserve"> переможців </w:t>
      </w:r>
      <w:r w:rsidR="00CD3452" w:rsidRPr="00AE2EFC">
        <w:rPr>
          <w:color w:val="000000"/>
          <w:sz w:val="28"/>
          <w:szCs w:val="28"/>
          <w:lang w:eastAsia="ru-RU"/>
        </w:rPr>
        <w:t>К</w:t>
      </w:r>
      <w:r w:rsidRPr="00AE2EFC">
        <w:rPr>
          <w:color w:val="000000"/>
          <w:sz w:val="28"/>
          <w:szCs w:val="28"/>
          <w:lang w:eastAsia="ru-RU"/>
        </w:rPr>
        <w:t>онкурсу.</w:t>
      </w:r>
    </w:p>
    <w:p w:rsidR="00CD3452" w:rsidRPr="00AE2EFC" w:rsidRDefault="00CD3452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51EF6" w:rsidRPr="00AE2EFC" w:rsidRDefault="00751EF6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4.</w:t>
      </w:r>
      <w:r w:rsidR="0052345F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 Рішення щодо визначення </w:t>
      </w:r>
      <w:r w:rsidR="00057E8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озичальників,</w:t>
      </w:r>
      <w:r w:rsidR="00CD3452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яким 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буде надано </w:t>
      </w:r>
      <w:proofErr w:type="spellStart"/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Компен</w:t>
      </w:r>
      <w:r w:rsidR="00CD3452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сацію</w:t>
      </w:r>
      <w:proofErr w:type="spellEnd"/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здійснюється </w:t>
      </w:r>
      <w:r w:rsidR="00CD3452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омісією.</w:t>
      </w:r>
    </w:p>
    <w:p w:rsidR="00CD3452" w:rsidRPr="00AE2EFC" w:rsidRDefault="00CD3452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A5A5A"/>
          <w:sz w:val="28"/>
          <w:szCs w:val="28"/>
          <w:lang w:val="uk-UA"/>
        </w:rPr>
      </w:pPr>
    </w:p>
    <w:p w:rsidR="00751EF6" w:rsidRPr="00AE2EFC" w:rsidRDefault="00CF7B58" w:rsidP="00F47D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751EF6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52345F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="00CD3452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. Переможці К</w:t>
      </w:r>
      <w:r w:rsidR="00751EF6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онкурсу визначаються </w:t>
      </w:r>
      <w:r w:rsidR="00C220BC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кожним членом </w:t>
      </w:r>
      <w:r w:rsidR="00CD3452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751EF6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омісі</w:t>
      </w:r>
      <w:r w:rsidR="00C220BC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="00751EF6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B204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 бальною системою по шкалі від одного (не є пріоритетним) до п’яти (є </w:t>
      </w:r>
      <w:proofErr w:type="spellStart"/>
      <w:r w:rsidR="00DB204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надзви</w:t>
      </w:r>
      <w:r w:rsidR="00923186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DB204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чайно</w:t>
      </w:r>
      <w:proofErr w:type="spellEnd"/>
      <w:r w:rsidR="00DB204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пріоритетним)</w:t>
      </w:r>
      <w:r w:rsidR="003A4BA5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B204B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A4BA5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перевага надається бізнес та інвестиційним </w:t>
      </w:r>
      <w:proofErr w:type="spellStart"/>
      <w:r w:rsidR="003A4BA5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проєктам</w:t>
      </w:r>
      <w:proofErr w:type="spellEnd"/>
      <w:r w:rsidR="00E67457" w:rsidRPr="00AE2EFC">
        <w:rPr>
          <w:color w:val="000000"/>
          <w:sz w:val="28"/>
          <w:szCs w:val="28"/>
          <w:bdr w:val="none" w:sz="0" w:space="0" w:color="auto" w:frame="1"/>
          <w:lang w:val="uk-UA"/>
        </w:rPr>
        <w:t>, спрямованим на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CF7B58" w:rsidRPr="00AE2EFC" w:rsidRDefault="00CF7B5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sz w:val="28"/>
          <w:szCs w:val="28"/>
        </w:rPr>
        <w:t xml:space="preserve">–  </w:t>
      </w:r>
      <w:r w:rsidRPr="00AE2EFC">
        <w:rPr>
          <w:color w:val="000000"/>
          <w:sz w:val="28"/>
          <w:szCs w:val="28"/>
          <w:lang w:eastAsia="ru-RU"/>
        </w:rPr>
        <w:t>створення нових робочих місць та збереження існуючих;</w:t>
      </w:r>
    </w:p>
    <w:p w:rsidR="00B1782D" w:rsidRPr="00AE2EFC" w:rsidRDefault="00B1782D" w:rsidP="00B1782D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– збільшення відрахувань до бюджетів усіх рівнів за рахунок реалізації </w:t>
      </w:r>
      <w:proofErr w:type="spellStart"/>
      <w:r w:rsidRPr="00AE2EFC">
        <w:rPr>
          <w:sz w:val="28"/>
          <w:szCs w:val="28"/>
          <w:lang w:val="uk-UA"/>
        </w:rPr>
        <w:t>проєкту</w:t>
      </w:r>
      <w:proofErr w:type="spellEnd"/>
      <w:r w:rsidRPr="00AE2EFC">
        <w:rPr>
          <w:sz w:val="28"/>
          <w:szCs w:val="28"/>
          <w:lang w:val="uk-UA"/>
        </w:rPr>
        <w:t>.</w:t>
      </w:r>
    </w:p>
    <w:p w:rsidR="00B1782D" w:rsidRPr="00AE2EFC" w:rsidRDefault="00B1782D" w:rsidP="00B1782D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Пріоритетними факторами</w:t>
      </w:r>
      <w:r w:rsidR="004C313B" w:rsidRPr="00AE2EFC">
        <w:rPr>
          <w:sz w:val="28"/>
          <w:szCs w:val="28"/>
          <w:lang w:val="uk-UA"/>
        </w:rPr>
        <w:t xml:space="preserve"> можуть вважатися</w:t>
      </w:r>
      <w:r w:rsidR="007F0092" w:rsidRPr="00AE2EFC">
        <w:rPr>
          <w:sz w:val="28"/>
          <w:szCs w:val="28"/>
          <w:lang w:val="uk-UA"/>
        </w:rPr>
        <w:t xml:space="preserve"> деякі з нижче</w:t>
      </w:r>
      <w:r w:rsidR="00456780">
        <w:rPr>
          <w:sz w:val="28"/>
          <w:szCs w:val="28"/>
          <w:lang w:val="uk-UA"/>
        </w:rPr>
        <w:t>зазначених</w:t>
      </w:r>
      <w:r w:rsidR="001C56DD" w:rsidRPr="00AE2EFC">
        <w:rPr>
          <w:sz w:val="28"/>
          <w:szCs w:val="28"/>
          <w:lang w:val="uk-UA"/>
        </w:rPr>
        <w:t>:</w:t>
      </w:r>
      <w:r w:rsidRPr="00AE2EFC">
        <w:rPr>
          <w:sz w:val="28"/>
          <w:szCs w:val="28"/>
          <w:lang w:val="uk-UA"/>
        </w:rPr>
        <w:t xml:space="preserve"> </w:t>
      </w:r>
    </w:p>
    <w:p w:rsidR="00CF7B58" w:rsidRPr="00AE2EFC" w:rsidRDefault="00CF7B58" w:rsidP="00F47D2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5A5A5A"/>
          <w:sz w:val="28"/>
          <w:szCs w:val="28"/>
          <w:lang w:val="uk-UA"/>
        </w:rPr>
      </w:pPr>
      <w:r w:rsidRPr="00AE2EFC">
        <w:rPr>
          <w:color w:val="000000"/>
          <w:sz w:val="28"/>
          <w:szCs w:val="28"/>
          <w:lang w:val="uk-UA"/>
        </w:rPr>
        <w:t xml:space="preserve">виготовлення нових товарів (робіт, послуг), у тому числі </w:t>
      </w:r>
      <w:proofErr w:type="spellStart"/>
      <w:r w:rsidRPr="00AE2EFC">
        <w:rPr>
          <w:color w:val="000000"/>
          <w:sz w:val="28"/>
          <w:szCs w:val="28"/>
          <w:lang w:val="uk-UA"/>
        </w:rPr>
        <w:t>імпортозамі</w:t>
      </w:r>
      <w:r w:rsidR="00F47D27" w:rsidRPr="00AE2EFC">
        <w:rPr>
          <w:color w:val="000000"/>
          <w:sz w:val="28"/>
          <w:szCs w:val="28"/>
          <w:lang w:val="uk-UA"/>
        </w:rPr>
        <w:t>-</w:t>
      </w:r>
      <w:r w:rsidRPr="00AE2EFC">
        <w:rPr>
          <w:color w:val="000000"/>
          <w:sz w:val="28"/>
          <w:szCs w:val="28"/>
          <w:lang w:val="uk-UA"/>
        </w:rPr>
        <w:t>щуваної</w:t>
      </w:r>
      <w:proofErr w:type="spellEnd"/>
      <w:r w:rsidRPr="00AE2EFC">
        <w:rPr>
          <w:color w:val="000000"/>
          <w:sz w:val="28"/>
          <w:szCs w:val="28"/>
          <w:lang w:val="uk-UA"/>
        </w:rPr>
        <w:t xml:space="preserve"> продукції;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F7B58" w:rsidRPr="00AE2EFC" w:rsidRDefault="00CF7B58" w:rsidP="00F47D27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E2EFC">
        <w:rPr>
          <w:color w:val="000000"/>
          <w:sz w:val="28"/>
          <w:szCs w:val="28"/>
          <w:lang w:eastAsia="ru-RU"/>
        </w:rPr>
        <w:t>інноваційність</w:t>
      </w:r>
      <w:proofErr w:type="spellEnd"/>
      <w:r w:rsidRPr="00AE2EF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AE2EFC">
        <w:rPr>
          <w:color w:val="000000"/>
          <w:sz w:val="28"/>
          <w:szCs w:val="28"/>
          <w:lang w:eastAsia="ru-RU"/>
        </w:rPr>
        <w:t>проєктів</w:t>
      </w:r>
      <w:proofErr w:type="spellEnd"/>
      <w:r w:rsidRPr="00AE2EFC">
        <w:rPr>
          <w:color w:val="000000"/>
          <w:sz w:val="28"/>
          <w:szCs w:val="28"/>
          <w:lang w:eastAsia="ru-RU"/>
        </w:rPr>
        <w:t>;</w:t>
      </w:r>
    </w:p>
    <w:p w:rsidR="00CF7B58" w:rsidRPr="00AE2EFC" w:rsidRDefault="00CF7B5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sz w:val="28"/>
          <w:szCs w:val="28"/>
        </w:rPr>
        <w:t xml:space="preserve">–  </w:t>
      </w:r>
      <w:r w:rsidRPr="00AE2EFC">
        <w:rPr>
          <w:color w:val="000000"/>
          <w:sz w:val="28"/>
          <w:szCs w:val="28"/>
          <w:lang w:eastAsia="ru-RU"/>
        </w:rPr>
        <w:t>розвиток та впроваджен</w:t>
      </w:r>
      <w:r w:rsidR="00CD3452" w:rsidRPr="00AE2EFC">
        <w:rPr>
          <w:color w:val="000000"/>
          <w:sz w:val="28"/>
          <w:szCs w:val="28"/>
          <w:lang w:eastAsia="ru-RU"/>
        </w:rPr>
        <w:t>ня енергозберігаючих технологій;</w:t>
      </w:r>
    </w:p>
    <w:p w:rsidR="004C313B" w:rsidRPr="00AE2EFC" w:rsidRDefault="00CF7B58" w:rsidP="00F47D27">
      <w:pPr>
        <w:shd w:val="clear" w:color="auto" w:fill="FFFFFF"/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– </w:t>
      </w:r>
      <w:r w:rsidR="006E7161" w:rsidRPr="00AE2EFC">
        <w:rPr>
          <w:sz w:val="28"/>
          <w:szCs w:val="28"/>
        </w:rPr>
        <w:t xml:space="preserve"> </w:t>
      </w:r>
      <w:r w:rsidRPr="00AE2EFC">
        <w:rPr>
          <w:sz w:val="28"/>
          <w:szCs w:val="28"/>
        </w:rPr>
        <w:t xml:space="preserve">відновлення та розвиток </w:t>
      </w:r>
      <w:proofErr w:type="spellStart"/>
      <w:r w:rsidRPr="00AE2EFC">
        <w:rPr>
          <w:sz w:val="28"/>
          <w:szCs w:val="28"/>
        </w:rPr>
        <w:t>релокованих</w:t>
      </w:r>
      <w:proofErr w:type="spellEnd"/>
      <w:r w:rsidRPr="00AE2EFC">
        <w:rPr>
          <w:sz w:val="28"/>
          <w:szCs w:val="28"/>
        </w:rPr>
        <w:t xml:space="preserve"> бізнесів</w:t>
      </w:r>
      <w:r w:rsidR="001C56DD" w:rsidRPr="00AE2EFC">
        <w:rPr>
          <w:sz w:val="28"/>
          <w:szCs w:val="28"/>
        </w:rPr>
        <w:t>;</w:t>
      </w:r>
    </w:p>
    <w:p w:rsidR="004C313B" w:rsidRPr="00AE2EFC" w:rsidRDefault="004C313B" w:rsidP="004C313B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Позичальник є представником </w:t>
      </w:r>
      <w:proofErr w:type="spellStart"/>
      <w:r w:rsidRPr="00AE2EFC">
        <w:rPr>
          <w:sz w:val="28"/>
          <w:szCs w:val="28"/>
        </w:rPr>
        <w:t>релокованого</w:t>
      </w:r>
      <w:proofErr w:type="spellEnd"/>
      <w:r w:rsidRPr="00AE2EFC">
        <w:rPr>
          <w:sz w:val="28"/>
          <w:szCs w:val="28"/>
        </w:rPr>
        <w:t xml:space="preserve"> до м. Дніпра бізнесу, який вже зареєстрований та сплачує податки у м. Дніпрі;</w:t>
      </w:r>
    </w:p>
    <w:p w:rsidR="009A7827" w:rsidRPr="00AE2EFC" w:rsidRDefault="009A7827" w:rsidP="009A7827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 Позичальник є учасником бойових дій або є членом сім’ї загиблого у зоні бойових дій, який вже зареєстрований як</w:t>
      </w:r>
      <w:r w:rsidRPr="00AE2EFC">
        <w:rPr>
          <w:b/>
          <w:color w:val="000000"/>
          <w:sz w:val="28"/>
          <w:szCs w:val="28"/>
          <w:lang w:eastAsia="ru-RU"/>
        </w:rPr>
        <w:t xml:space="preserve"> </w:t>
      </w:r>
      <w:r w:rsidRPr="00AE2EFC">
        <w:rPr>
          <w:color w:val="000000"/>
          <w:sz w:val="28"/>
          <w:szCs w:val="28"/>
          <w:lang w:eastAsia="ru-RU"/>
        </w:rPr>
        <w:t>суб’єкт ММСП</w:t>
      </w:r>
      <w:r w:rsidRPr="00AE2EFC">
        <w:rPr>
          <w:sz w:val="28"/>
          <w:szCs w:val="28"/>
        </w:rPr>
        <w:t xml:space="preserve"> та сплачує податки у    м. Дніпрі.</w:t>
      </w:r>
    </w:p>
    <w:p w:rsidR="001C56DD" w:rsidRPr="00AE2EFC" w:rsidRDefault="001C56DD" w:rsidP="00D21F5D">
      <w:pPr>
        <w:pStyle w:val="a3"/>
        <w:ind w:left="0"/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10</w:t>
      </w:r>
    </w:p>
    <w:p w:rsidR="001C56DD" w:rsidRPr="00AE2EFC" w:rsidRDefault="001C56DD" w:rsidP="001C56DD">
      <w:pPr>
        <w:pStyle w:val="a3"/>
        <w:ind w:left="1070"/>
        <w:jc w:val="right"/>
        <w:rPr>
          <w:sz w:val="28"/>
          <w:szCs w:val="28"/>
        </w:rPr>
      </w:pPr>
      <w:r w:rsidRPr="00AE2EFC">
        <w:rPr>
          <w:sz w:val="28"/>
          <w:szCs w:val="28"/>
        </w:rPr>
        <w:t>Продовження додатка</w:t>
      </w:r>
    </w:p>
    <w:p w:rsidR="001C56DD" w:rsidRPr="00AE2EFC" w:rsidRDefault="001C56DD" w:rsidP="001C56DD">
      <w:pPr>
        <w:pStyle w:val="a3"/>
        <w:ind w:left="567"/>
        <w:jc w:val="both"/>
        <w:rPr>
          <w:sz w:val="28"/>
          <w:szCs w:val="28"/>
        </w:rPr>
      </w:pPr>
    </w:p>
    <w:p w:rsidR="00751EF6" w:rsidRPr="00AE2EFC" w:rsidRDefault="00CF7B58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4</w:t>
      </w:r>
      <w:r w:rsidR="00751EF6" w:rsidRPr="00AE2EFC">
        <w:rPr>
          <w:color w:val="000000"/>
          <w:sz w:val="28"/>
          <w:szCs w:val="28"/>
          <w:lang w:eastAsia="ru-RU"/>
        </w:rPr>
        <w:t>.</w:t>
      </w:r>
      <w:r w:rsidR="0052345F" w:rsidRPr="00AE2EFC">
        <w:rPr>
          <w:color w:val="000000"/>
          <w:sz w:val="28"/>
          <w:szCs w:val="28"/>
          <w:lang w:eastAsia="ru-RU"/>
        </w:rPr>
        <w:t>11</w:t>
      </w:r>
      <w:r w:rsidR="00751EF6" w:rsidRPr="00AE2EFC">
        <w:rPr>
          <w:color w:val="000000"/>
          <w:sz w:val="28"/>
          <w:szCs w:val="28"/>
          <w:lang w:eastAsia="ru-RU"/>
        </w:rPr>
        <w:t>. Комісія має право відмовити в наданні Компенсації, якщо банк</w:t>
      </w:r>
      <w:r w:rsidR="00845776" w:rsidRPr="00AE2EFC">
        <w:rPr>
          <w:color w:val="000000"/>
          <w:sz w:val="28"/>
          <w:szCs w:val="28"/>
          <w:lang w:eastAsia="ru-RU"/>
        </w:rPr>
        <w:t>-</w:t>
      </w:r>
      <w:r w:rsidR="00751EF6" w:rsidRPr="00AE2EFC">
        <w:rPr>
          <w:color w:val="000000"/>
          <w:sz w:val="28"/>
          <w:szCs w:val="28"/>
          <w:lang w:eastAsia="ru-RU"/>
        </w:rPr>
        <w:t xml:space="preserve">партнер подав щодо </w:t>
      </w:r>
      <w:r w:rsidR="00057E8B" w:rsidRPr="00AE2EFC">
        <w:rPr>
          <w:color w:val="000000"/>
          <w:sz w:val="28"/>
          <w:szCs w:val="28"/>
          <w:lang w:eastAsia="ru-RU"/>
        </w:rPr>
        <w:t>П</w:t>
      </w:r>
      <w:r w:rsidR="00751EF6" w:rsidRPr="00AE2EFC">
        <w:rPr>
          <w:color w:val="000000"/>
          <w:sz w:val="28"/>
          <w:szCs w:val="28"/>
          <w:lang w:eastAsia="ru-RU"/>
        </w:rPr>
        <w:t xml:space="preserve">озичальника неповний пакет документів, визначених у </w:t>
      </w:r>
      <w:r w:rsidR="00BC1843" w:rsidRPr="00AE2EFC">
        <w:rPr>
          <w:color w:val="000000"/>
          <w:sz w:val="28"/>
          <w:szCs w:val="28"/>
          <w:lang w:eastAsia="ru-RU"/>
        </w:rPr>
        <w:t xml:space="preserve">   </w:t>
      </w:r>
      <w:r w:rsidR="00CD3452" w:rsidRPr="00AE2EFC">
        <w:rPr>
          <w:color w:val="000000"/>
          <w:sz w:val="28"/>
          <w:szCs w:val="28"/>
          <w:lang w:eastAsia="ru-RU"/>
        </w:rPr>
        <w:t xml:space="preserve"> </w:t>
      </w:r>
      <w:r w:rsidR="001C56DD" w:rsidRPr="00AE2EFC">
        <w:rPr>
          <w:color w:val="000000"/>
          <w:sz w:val="28"/>
          <w:szCs w:val="28"/>
          <w:lang w:eastAsia="ru-RU"/>
        </w:rPr>
        <w:t>підпункт</w:t>
      </w:r>
      <w:r w:rsidR="007F0092" w:rsidRPr="00AE2EFC">
        <w:rPr>
          <w:color w:val="000000"/>
          <w:sz w:val="28"/>
          <w:szCs w:val="28"/>
          <w:lang w:eastAsia="ru-RU"/>
        </w:rPr>
        <w:t>і</w:t>
      </w:r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751EF6" w:rsidRPr="00AE2EFC">
        <w:rPr>
          <w:color w:val="000000"/>
          <w:sz w:val="28"/>
          <w:szCs w:val="28"/>
          <w:lang w:eastAsia="ru-RU"/>
        </w:rPr>
        <w:t>3.5 цього Порядку</w:t>
      </w:r>
      <w:r w:rsidR="00541AB6" w:rsidRPr="00AE2EFC">
        <w:rPr>
          <w:color w:val="000000"/>
          <w:sz w:val="28"/>
          <w:szCs w:val="28"/>
          <w:lang w:eastAsia="ru-RU"/>
        </w:rPr>
        <w:t xml:space="preserve"> або Позичальник не відповідає критеріям п</w:t>
      </w:r>
      <w:r w:rsidR="001C56DD" w:rsidRPr="00AE2EFC">
        <w:rPr>
          <w:color w:val="000000"/>
          <w:sz w:val="28"/>
          <w:szCs w:val="28"/>
          <w:lang w:eastAsia="ru-RU"/>
        </w:rPr>
        <w:t>ідпункту</w:t>
      </w:r>
      <w:r w:rsidR="00541AB6" w:rsidRPr="00AE2EFC">
        <w:rPr>
          <w:color w:val="000000"/>
          <w:sz w:val="28"/>
          <w:szCs w:val="28"/>
          <w:lang w:eastAsia="ru-RU"/>
        </w:rPr>
        <w:t xml:space="preserve"> 4.</w:t>
      </w:r>
      <w:r w:rsidR="00BC1843" w:rsidRPr="00AE2EFC">
        <w:rPr>
          <w:color w:val="000000"/>
          <w:sz w:val="28"/>
          <w:szCs w:val="28"/>
          <w:lang w:eastAsia="ru-RU"/>
        </w:rPr>
        <w:t>10</w:t>
      </w:r>
      <w:r w:rsidR="00541AB6" w:rsidRPr="00AE2EFC">
        <w:rPr>
          <w:color w:val="000000"/>
          <w:sz w:val="28"/>
          <w:szCs w:val="28"/>
          <w:lang w:eastAsia="ru-RU"/>
        </w:rPr>
        <w:t>.</w:t>
      </w:r>
      <w:r w:rsidR="00751EF6" w:rsidRPr="00AE2EFC">
        <w:rPr>
          <w:color w:val="000000"/>
          <w:sz w:val="28"/>
          <w:szCs w:val="28"/>
          <w:lang w:eastAsia="ru-RU"/>
        </w:rPr>
        <w:t xml:space="preserve"> </w:t>
      </w:r>
    </w:p>
    <w:p w:rsidR="00CD3452" w:rsidRPr="00AE2EFC" w:rsidRDefault="00CD3452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841D0" w:rsidRPr="00AE2EFC" w:rsidRDefault="0052345F" w:rsidP="0052345F">
      <w:pPr>
        <w:pStyle w:val="20"/>
        <w:shd w:val="clear" w:color="auto" w:fill="auto"/>
        <w:spacing w:after="292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>4.12.</w:t>
      </w:r>
      <w:r w:rsidR="00D57719" w:rsidRPr="00AE2EFC">
        <w:rPr>
          <w:lang w:val="uk-UA"/>
        </w:rPr>
        <w:t xml:space="preserve"> </w:t>
      </w:r>
      <w:r w:rsidR="00E841D0" w:rsidRPr="00AE2EFC">
        <w:rPr>
          <w:lang w:val="uk-UA"/>
        </w:rPr>
        <w:t xml:space="preserve">За результатами розгляду конкурсних пропозицій та прийняття </w:t>
      </w:r>
      <w:r w:rsidR="00CD3452" w:rsidRPr="00AE2EFC">
        <w:rPr>
          <w:lang w:val="uk-UA"/>
        </w:rPr>
        <w:t>К</w:t>
      </w:r>
      <w:r w:rsidR="00E841D0" w:rsidRPr="00AE2EFC">
        <w:rPr>
          <w:lang w:val="uk-UA"/>
        </w:rPr>
        <w:t>омі</w:t>
      </w:r>
      <w:r w:rsidR="00D57719" w:rsidRPr="00AE2EFC">
        <w:rPr>
          <w:lang w:val="uk-UA"/>
        </w:rPr>
        <w:t>-</w:t>
      </w:r>
      <w:r w:rsidR="00E841D0" w:rsidRPr="00AE2EFC">
        <w:rPr>
          <w:lang w:val="uk-UA"/>
        </w:rPr>
        <w:t xml:space="preserve">сією рішення про визнання переможців </w:t>
      </w:r>
      <w:r w:rsidR="00CD3452" w:rsidRPr="00AE2EFC">
        <w:rPr>
          <w:lang w:val="uk-UA"/>
        </w:rPr>
        <w:t>К</w:t>
      </w:r>
      <w:r w:rsidR="00E841D0" w:rsidRPr="00AE2EFC">
        <w:rPr>
          <w:lang w:val="uk-UA"/>
        </w:rPr>
        <w:t>онкурсу протягом 5 робочих днів банку</w:t>
      </w:r>
      <w:r w:rsidR="00845776" w:rsidRPr="00AE2EFC">
        <w:rPr>
          <w:lang w:val="uk-UA"/>
        </w:rPr>
        <w:t>-</w:t>
      </w:r>
      <w:r w:rsidR="00E841D0" w:rsidRPr="00AE2EFC">
        <w:rPr>
          <w:lang w:val="uk-UA"/>
        </w:rPr>
        <w:t>партнеру надається витяг з протоколу.</w:t>
      </w:r>
    </w:p>
    <w:p w:rsidR="00BC5DA3" w:rsidRPr="00AE2EFC" w:rsidRDefault="0052345F" w:rsidP="0052345F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>4.13.</w:t>
      </w:r>
      <w:r w:rsidR="00845776" w:rsidRPr="00AE2EFC">
        <w:rPr>
          <w:lang w:val="uk-UA"/>
        </w:rPr>
        <w:t xml:space="preserve"> </w:t>
      </w:r>
      <w:r w:rsidR="00E841D0" w:rsidRPr="00AE2EFC">
        <w:rPr>
          <w:lang w:val="uk-UA"/>
        </w:rPr>
        <w:t xml:space="preserve">Для отримання </w:t>
      </w:r>
      <w:r w:rsidR="00F8063E" w:rsidRPr="00AE2EFC">
        <w:rPr>
          <w:lang w:val="uk-UA"/>
        </w:rPr>
        <w:t>статусу банк</w:t>
      </w:r>
      <w:r w:rsidR="001C56DD" w:rsidRPr="00AE2EFC">
        <w:rPr>
          <w:lang w:val="uk-UA"/>
        </w:rPr>
        <w:t>у</w:t>
      </w:r>
      <w:r w:rsidR="00845776" w:rsidRPr="00AE2EFC">
        <w:rPr>
          <w:lang w:val="uk-UA"/>
        </w:rPr>
        <w:t>-</w:t>
      </w:r>
      <w:r w:rsidR="00F8063E" w:rsidRPr="00AE2EFC">
        <w:rPr>
          <w:lang w:val="uk-UA"/>
        </w:rPr>
        <w:t>партнера</w:t>
      </w:r>
      <w:r w:rsidR="00E841D0" w:rsidRPr="00AE2EFC">
        <w:rPr>
          <w:lang w:val="uk-UA"/>
        </w:rPr>
        <w:t>,</w:t>
      </w:r>
      <w:r w:rsidR="00F8063E" w:rsidRPr="00AE2EFC">
        <w:rPr>
          <w:lang w:val="uk-UA"/>
        </w:rPr>
        <w:t xml:space="preserve"> банки</w:t>
      </w:r>
      <w:r w:rsidR="00E841D0" w:rsidRPr="00AE2EFC">
        <w:rPr>
          <w:lang w:val="uk-UA"/>
        </w:rPr>
        <w:t xml:space="preserve"> які надали </w:t>
      </w:r>
      <w:proofErr w:type="spellStart"/>
      <w:r w:rsidR="00D57719" w:rsidRPr="00AE2EFC">
        <w:rPr>
          <w:lang w:val="uk-UA"/>
        </w:rPr>
        <w:t>П</w:t>
      </w:r>
      <w:r w:rsidR="00E841D0" w:rsidRPr="00AE2EFC">
        <w:rPr>
          <w:lang w:val="uk-UA"/>
        </w:rPr>
        <w:t>озичальни</w:t>
      </w:r>
      <w:proofErr w:type="spellEnd"/>
      <w:r w:rsidR="001C56DD" w:rsidRPr="00AE2EFC">
        <w:rPr>
          <w:lang w:val="uk-UA"/>
        </w:rPr>
        <w:t>-</w:t>
      </w:r>
      <w:r w:rsidR="00E841D0" w:rsidRPr="00AE2EFC">
        <w:rPr>
          <w:lang w:val="uk-UA"/>
        </w:rPr>
        <w:t xml:space="preserve">кам кредити, </w:t>
      </w:r>
      <w:r w:rsidR="00BC5DA3" w:rsidRPr="00AE2EFC">
        <w:rPr>
          <w:lang w:val="uk-UA"/>
        </w:rPr>
        <w:t xml:space="preserve">укладають договір з Головним розпорядником коштів, у якому зазначається </w:t>
      </w:r>
      <w:r w:rsidR="00F8063E" w:rsidRPr="00AE2EFC">
        <w:rPr>
          <w:lang w:val="uk-UA"/>
        </w:rPr>
        <w:t>ліміт</w:t>
      </w:r>
      <w:r w:rsidR="00BC5DA3" w:rsidRPr="00AE2EFC">
        <w:rPr>
          <w:lang w:val="uk-UA"/>
        </w:rPr>
        <w:t xml:space="preserve"> Компенсації. </w:t>
      </w:r>
    </w:p>
    <w:p w:rsidR="00E841D0" w:rsidRPr="00AE2EFC" w:rsidRDefault="00BC5DA3" w:rsidP="00BC5DA3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 xml:space="preserve">Банки-партнери </w:t>
      </w:r>
      <w:r w:rsidR="00E841D0" w:rsidRPr="00AE2EFC">
        <w:rPr>
          <w:lang w:val="uk-UA"/>
        </w:rPr>
        <w:t xml:space="preserve">подають до 3 числа місяця, що настає за звітним, </w:t>
      </w:r>
      <w:r w:rsidR="00541AB6" w:rsidRPr="00AE2EFC">
        <w:rPr>
          <w:lang w:val="uk-UA"/>
        </w:rPr>
        <w:t xml:space="preserve">Головному </w:t>
      </w:r>
      <w:r w:rsidR="00E841D0" w:rsidRPr="00AE2EFC">
        <w:rPr>
          <w:lang w:val="uk-UA"/>
        </w:rPr>
        <w:t>розпоряднику коштів два примірники</w:t>
      </w:r>
      <w:r w:rsidR="00A65256">
        <w:rPr>
          <w:lang w:val="uk-UA"/>
        </w:rPr>
        <w:t xml:space="preserve"> Зведеного</w:t>
      </w:r>
      <w:r w:rsidR="00E841D0" w:rsidRPr="00AE2EFC">
        <w:rPr>
          <w:lang w:val="uk-UA"/>
        </w:rPr>
        <w:t xml:space="preserve"> </w:t>
      </w:r>
      <w:r w:rsidR="00A65256">
        <w:rPr>
          <w:lang w:val="uk-UA"/>
        </w:rPr>
        <w:t>р</w:t>
      </w:r>
      <w:r w:rsidR="00D57719" w:rsidRPr="00AE2EFC">
        <w:rPr>
          <w:lang w:val="uk-UA"/>
        </w:rPr>
        <w:t>еєстр</w:t>
      </w:r>
      <w:r w:rsidR="00A65256">
        <w:rPr>
          <w:lang w:val="uk-UA"/>
        </w:rPr>
        <w:t>у</w:t>
      </w:r>
      <w:r w:rsidR="00D57719" w:rsidRPr="00AE2EFC">
        <w:rPr>
          <w:lang w:val="uk-UA"/>
        </w:rPr>
        <w:t xml:space="preserve"> </w:t>
      </w:r>
      <w:r w:rsidR="00541AB6" w:rsidRPr="00AE2EFC">
        <w:rPr>
          <w:lang w:val="uk-UA"/>
        </w:rPr>
        <w:t>учасників процедури Компенсації</w:t>
      </w:r>
      <w:r w:rsidR="00E841D0" w:rsidRPr="00AE2EFC">
        <w:rPr>
          <w:lang w:val="uk-UA"/>
        </w:rPr>
        <w:t xml:space="preserve">, які взяли кредити </w:t>
      </w:r>
      <w:r w:rsidR="00CD3452" w:rsidRPr="00AE2EFC">
        <w:rPr>
          <w:lang w:val="uk-UA"/>
        </w:rPr>
        <w:t>в цих банках і за результатами К</w:t>
      </w:r>
      <w:r w:rsidR="00E841D0" w:rsidRPr="00AE2EFC">
        <w:rPr>
          <w:lang w:val="uk-UA"/>
        </w:rPr>
        <w:t xml:space="preserve">онкурсу </w:t>
      </w:r>
      <w:r w:rsidR="00CD3452" w:rsidRPr="00AE2EFC">
        <w:rPr>
          <w:lang w:val="uk-UA"/>
        </w:rPr>
        <w:t>отримали право на К</w:t>
      </w:r>
      <w:r w:rsidR="00E841D0" w:rsidRPr="00AE2EFC">
        <w:rPr>
          <w:lang w:val="uk-UA"/>
        </w:rPr>
        <w:t xml:space="preserve">омпенсацію, а також виписку банку із зазначенням щодо кожного </w:t>
      </w:r>
      <w:r w:rsidR="00D57719" w:rsidRPr="00AE2EFC">
        <w:rPr>
          <w:lang w:val="uk-UA"/>
        </w:rPr>
        <w:t>П</w:t>
      </w:r>
      <w:r w:rsidR="00E841D0" w:rsidRPr="00AE2EFC">
        <w:rPr>
          <w:lang w:val="uk-UA"/>
        </w:rPr>
        <w:t xml:space="preserve">озичальника загальної суми кредиту, погашеної суми кредиту, загальної суми відсотків, сплаченої суми відсотків за відповідний період з визначенням суми, що відшкодовується за рахунок </w:t>
      </w:r>
      <w:r w:rsidR="00CD3452" w:rsidRPr="00AE2EFC">
        <w:rPr>
          <w:lang w:val="uk-UA"/>
        </w:rPr>
        <w:t>К</w:t>
      </w:r>
      <w:r w:rsidR="00E841D0" w:rsidRPr="00AE2EFC">
        <w:rPr>
          <w:lang w:val="uk-UA"/>
        </w:rPr>
        <w:t>омпенсації.</w:t>
      </w:r>
    </w:p>
    <w:p w:rsidR="00CD3452" w:rsidRPr="00AE2EFC" w:rsidRDefault="00CD3452" w:rsidP="00F47D27">
      <w:pPr>
        <w:pStyle w:val="20"/>
        <w:shd w:val="clear" w:color="auto" w:fill="auto"/>
        <w:spacing w:after="0" w:line="240" w:lineRule="auto"/>
        <w:ind w:left="567" w:firstLine="0"/>
        <w:jc w:val="both"/>
        <w:rPr>
          <w:lang w:val="uk-UA"/>
        </w:rPr>
      </w:pPr>
    </w:p>
    <w:p w:rsidR="00E841D0" w:rsidRPr="00AE2EFC" w:rsidRDefault="0052345F" w:rsidP="0052345F">
      <w:pPr>
        <w:pStyle w:val="20"/>
        <w:shd w:val="clear" w:color="auto" w:fill="auto"/>
        <w:tabs>
          <w:tab w:val="left" w:pos="1192"/>
        </w:tabs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 xml:space="preserve">4.14. </w:t>
      </w:r>
      <w:r w:rsidR="00C64D60" w:rsidRPr="00AE2EFC">
        <w:rPr>
          <w:lang w:val="uk-UA"/>
        </w:rPr>
        <w:t>Головний р</w:t>
      </w:r>
      <w:r w:rsidR="00E841D0" w:rsidRPr="00AE2EFC">
        <w:rPr>
          <w:lang w:val="uk-UA"/>
        </w:rPr>
        <w:t xml:space="preserve">озпорядник </w:t>
      </w:r>
      <w:r w:rsidR="00541AB6" w:rsidRPr="00AE2EFC">
        <w:rPr>
          <w:lang w:val="uk-UA"/>
        </w:rPr>
        <w:t xml:space="preserve">коштів </w:t>
      </w:r>
      <w:r w:rsidR="00E841D0" w:rsidRPr="00AE2EFC">
        <w:rPr>
          <w:lang w:val="uk-UA"/>
        </w:rPr>
        <w:t xml:space="preserve">складає </w:t>
      </w:r>
      <w:r w:rsidR="000168EF">
        <w:rPr>
          <w:lang w:val="uk-UA"/>
        </w:rPr>
        <w:t>р</w:t>
      </w:r>
      <w:r w:rsidR="00E841D0" w:rsidRPr="00AE2EFC">
        <w:rPr>
          <w:lang w:val="uk-UA"/>
        </w:rPr>
        <w:t>еєстр компенсаційних виплат</w:t>
      </w:r>
      <w:r w:rsidR="009A37B9" w:rsidRPr="00AE2EFC">
        <w:rPr>
          <w:lang w:val="uk-UA"/>
        </w:rPr>
        <w:t xml:space="preserve"> </w:t>
      </w:r>
      <w:r w:rsidR="00E841D0" w:rsidRPr="00AE2EFC">
        <w:rPr>
          <w:lang w:val="uk-UA"/>
        </w:rPr>
        <w:t>у розрізі переможців та банків</w:t>
      </w:r>
      <w:r w:rsidR="00213083" w:rsidRPr="00AE2EFC">
        <w:rPr>
          <w:lang w:val="uk-UA"/>
        </w:rPr>
        <w:t>-партнерів</w:t>
      </w:r>
      <w:r w:rsidR="00E841D0" w:rsidRPr="00AE2EFC">
        <w:rPr>
          <w:lang w:val="uk-UA"/>
        </w:rPr>
        <w:t xml:space="preserve"> і подає </w:t>
      </w:r>
      <w:r w:rsidR="00C64D60" w:rsidRPr="00AE2EFC">
        <w:rPr>
          <w:lang w:val="uk-UA"/>
        </w:rPr>
        <w:t xml:space="preserve">його відповідному </w:t>
      </w:r>
      <w:r w:rsidR="00E841D0" w:rsidRPr="00AE2EFC">
        <w:rPr>
          <w:lang w:val="uk-UA"/>
        </w:rPr>
        <w:t>орган</w:t>
      </w:r>
      <w:r w:rsidR="00C64D60" w:rsidRPr="00AE2EFC">
        <w:rPr>
          <w:lang w:val="uk-UA"/>
        </w:rPr>
        <w:t>у</w:t>
      </w:r>
      <w:r w:rsidR="00E841D0" w:rsidRPr="00AE2EFC">
        <w:rPr>
          <w:lang w:val="uk-UA"/>
        </w:rPr>
        <w:t xml:space="preserve"> Державно</w:t>
      </w:r>
      <w:r w:rsidR="00C64D60" w:rsidRPr="00AE2EFC">
        <w:rPr>
          <w:lang w:val="uk-UA"/>
        </w:rPr>
        <w:t>ї</w:t>
      </w:r>
      <w:r w:rsidR="00E841D0" w:rsidRPr="00AE2EFC">
        <w:rPr>
          <w:lang w:val="uk-UA"/>
        </w:rPr>
        <w:t xml:space="preserve"> казначейс</w:t>
      </w:r>
      <w:r w:rsidR="00C64D60" w:rsidRPr="00AE2EFC">
        <w:rPr>
          <w:lang w:val="uk-UA"/>
        </w:rPr>
        <w:t>ької служби</w:t>
      </w:r>
      <w:r w:rsidR="00E841D0" w:rsidRPr="00AE2EFC">
        <w:rPr>
          <w:lang w:val="uk-UA"/>
        </w:rPr>
        <w:t xml:space="preserve"> України разом із платіжними дорученнями для здійснення видатків на компенсацію суб’єктам </w:t>
      </w:r>
      <w:r w:rsidR="009A37B9" w:rsidRPr="00AE2EFC">
        <w:rPr>
          <w:lang w:val="uk-UA"/>
        </w:rPr>
        <w:t>ММС</w:t>
      </w:r>
      <w:r w:rsidR="00CD3452" w:rsidRPr="00AE2EFC">
        <w:rPr>
          <w:lang w:val="uk-UA"/>
        </w:rPr>
        <w:t>П</w:t>
      </w:r>
      <w:r w:rsidR="00E841D0" w:rsidRPr="00AE2EFC">
        <w:rPr>
          <w:lang w:val="uk-UA"/>
        </w:rPr>
        <w:t>.</w:t>
      </w:r>
    </w:p>
    <w:p w:rsidR="00CD3452" w:rsidRPr="00AE2EFC" w:rsidRDefault="00CD3452" w:rsidP="00F47D27">
      <w:pPr>
        <w:pStyle w:val="20"/>
        <w:shd w:val="clear" w:color="auto" w:fill="auto"/>
        <w:tabs>
          <w:tab w:val="left" w:pos="1192"/>
        </w:tabs>
        <w:spacing w:after="0" w:line="240" w:lineRule="auto"/>
        <w:ind w:left="567" w:firstLine="0"/>
        <w:jc w:val="both"/>
        <w:rPr>
          <w:lang w:val="uk-UA"/>
        </w:rPr>
      </w:pPr>
    </w:p>
    <w:p w:rsidR="00213083" w:rsidRPr="00AE2EFC" w:rsidRDefault="00254FAD" w:rsidP="0021308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4</w:t>
      </w:r>
      <w:r w:rsidR="00213083" w:rsidRPr="00AE2EFC">
        <w:rPr>
          <w:sz w:val="28"/>
          <w:szCs w:val="28"/>
          <w:lang w:val="uk-UA"/>
        </w:rPr>
        <w:t>.</w:t>
      </w:r>
      <w:r w:rsidRPr="00AE2EFC">
        <w:rPr>
          <w:sz w:val="28"/>
          <w:szCs w:val="28"/>
          <w:lang w:val="uk-UA"/>
        </w:rPr>
        <w:t>1</w:t>
      </w:r>
      <w:r w:rsidR="0052345F" w:rsidRPr="00AE2EFC">
        <w:rPr>
          <w:sz w:val="28"/>
          <w:szCs w:val="28"/>
          <w:lang w:val="uk-UA"/>
        </w:rPr>
        <w:t>5</w:t>
      </w:r>
      <w:r w:rsidR="00213083" w:rsidRPr="00AE2EFC">
        <w:rPr>
          <w:sz w:val="28"/>
          <w:szCs w:val="28"/>
          <w:lang w:val="uk-UA"/>
        </w:rPr>
        <w:t>. </w:t>
      </w:r>
      <w:r w:rsidR="008E72C9" w:rsidRPr="00AE2EFC">
        <w:rPr>
          <w:sz w:val="28"/>
          <w:szCs w:val="28"/>
          <w:lang w:val="uk-UA"/>
        </w:rPr>
        <w:t xml:space="preserve">Компенсація </w:t>
      </w:r>
      <w:r w:rsidR="00213083" w:rsidRPr="00AE2EFC">
        <w:rPr>
          <w:sz w:val="28"/>
          <w:szCs w:val="28"/>
          <w:lang w:val="uk-UA"/>
        </w:rPr>
        <w:t xml:space="preserve">надається </w:t>
      </w:r>
      <w:r w:rsidRPr="00AE2EFC">
        <w:rPr>
          <w:sz w:val="28"/>
          <w:szCs w:val="28"/>
          <w:lang w:val="uk-UA"/>
        </w:rPr>
        <w:t>Г</w:t>
      </w:r>
      <w:r w:rsidR="00213083" w:rsidRPr="00AE2EFC">
        <w:rPr>
          <w:sz w:val="28"/>
          <w:szCs w:val="28"/>
          <w:lang w:val="uk-UA"/>
        </w:rPr>
        <w:t xml:space="preserve">оловним розпорядником коштів шляхом перерахунку коштів на транзитний рахунок </w:t>
      </w:r>
      <w:r w:rsidRPr="00AE2EFC">
        <w:rPr>
          <w:sz w:val="28"/>
          <w:szCs w:val="28"/>
          <w:lang w:val="uk-UA"/>
        </w:rPr>
        <w:t>банк</w:t>
      </w:r>
      <w:r w:rsidR="001C56DD" w:rsidRPr="00AE2EFC">
        <w:rPr>
          <w:sz w:val="28"/>
          <w:szCs w:val="28"/>
          <w:lang w:val="uk-UA"/>
        </w:rPr>
        <w:t>у</w:t>
      </w:r>
      <w:r w:rsidRPr="00AE2EFC">
        <w:rPr>
          <w:sz w:val="28"/>
          <w:szCs w:val="28"/>
          <w:lang w:val="uk-UA"/>
        </w:rPr>
        <w:t>-партнера</w:t>
      </w:r>
      <w:r w:rsidR="00213083" w:rsidRPr="00AE2EFC">
        <w:rPr>
          <w:sz w:val="28"/>
          <w:szCs w:val="28"/>
          <w:lang w:val="uk-UA"/>
        </w:rPr>
        <w:t>, як</w:t>
      </w:r>
      <w:r w:rsidRPr="00AE2EFC">
        <w:rPr>
          <w:sz w:val="28"/>
          <w:szCs w:val="28"/>
          <w:lang w:val="uk-UA"/>
        </w:rPr>
        <w:t>ий</w:t>
      </w:r>
      <w:r w:rsidR="00213083" w:rsidRPr="00AE2EFC">
        <w:rPr>
          <w:sz w:val="28"/>
          <w:szCs w:val="28"/>
          <w:lang w:val="uk-UA"/>
        </w:rPr>
        <w:t xml:space="preserve">, у свою чергу, розподіляє ці кошти на поточні рахунки </w:t>
      </w:r>
      <w:r w:rsidRPr="00AE2EFC">
        <w:rPr>
          <w:sz w:val="28"/>
          <w:szCs w:val="28"/>
          <w:lang w:val="uk-UA"/>
        </w:rPr>
        <w:t>П</w:t>
      </w:r>
      <w:r w:rsidR="00213083" w:rsidRPr="00AE2EFC">
        <w:rPr>
          <w:sz w:val="28"/>
          <w:szCs w:val="28"/>
          <w:lang w:val="uk-UA"/>
        </w:rPr>
        <w:t>озичальників, про що Головному розпоряднику коштів надаються відповідні виписки чи підтверд</w:t>
      </w:r>
      <w:r w:rsidR="00D21F5D" w:rsidRPr="00AE2EFC">
        <w:rPr>
          <w:sz w:val="28"/>
          <w:szCs w:val="28"/>
          <w:lang w:val="uk-UA"/>
        </w:rPr>
        <w:t>ні</w:t>
      </w:r>
      <w:r w:rsidR="00213083" w:rsidRPr="00AE2EFC">
        <w:rPr>
          <w:sz w:val="28"/>
          <w:szCs w:val="28"/>
          <w:lang w:val="uk-UA"/>
        </w:rPr>
        <w:t xml:space="preserve"> документи.</w:t>
      </w:r>
    </w:p>
    <w:p w:rsidR="00C45A15" w:rsidRPr="00AE2EFC" w:rsidRDefault="00C45A15" w:rsidP="0021308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13083" w:rsidRPr="00AE2EFC" w:rsidRDefault="00254FAD" w:rsidP="0021308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4</w:t>
      </w:r>
      <w:r w:rsidR="00213083" w:rsidRPr="00AE2EFC">
        <w:rPr>
          <w:sz w:val="28"/>
          <w:szCs w:val="28"/>
          <w:lang w:val="uk-UA"/>
        </w:rPr>
        <w:t>.</w:t>
      </w:r>
      <w:r w:rsidRPr="00AE2EFC">
        <w:rPr>
          <w:sz w:val="28"/>
          <w:szCs w:val="28"/>
          <w:lang w:val="uk-UA"/>
        </w:rPr>
        <w:t>1</w:t>
      </w:r>
      <w:r w:rsidR="0052345F" w:rsidRPr="00AE2EFC">
        <w:rPr>
          <w:sz w:val="28"/>
          <w:szCs w:val="28"/>
          <w:lang w:val="uk-UA"/>
        </w:rPr>
        <w:t>6</w:t>
      </w:r>
      <w:r w:rsidR="00213083" w:rsidRPr="00AE2EFC">
        <w:rPr>
          <w:sz w:val="28"/>
          <w:szCs w:val="28"/>
          <w:lang w:val="uk-UA"/>
        </w:rPr>
        <w:t>. </w:t>
      </w:r>
      <w:r w:rsidRPr="00AE2EFC">
        <w:rPr>
          <w:sz w:val="28"/>
          <w:szCs w:val="28"/>
          <w:lang w:val="uk-UA"/>
        </w:rPr>
        <w:t xml:space="preserve">Компенсації </w:t>
      </w:r>
      <w:r w:rsidR="00213083" w:rsidRPr="00AE2EFC">
        <w:rPr>
          <w:sz w:val="28"/>
          <w:szCs w:val="28"/>
          <w:lang w:val="uk-UA"/>
        </w:rPr>
        <w:t xml:space="preserve">здійснюються у порядку надходження від </w:t>
      </w:r>
      <w:r w:rsidRPr="00AE2EFC">
        <w:rPr>
          <w:sz w:val="28"/>
          <w:szCs w:val="28"/>
          <w:lang w:val="uk-UA"/>
        </w:rPr>
        <w:t>банків-партнерів</w:t>
      </w:r>
      <w:r w:rsidR="00AD39BF">
        <w:rPr>
          <w:sz w:val="28"/>
          <w:szCs w:val="28"/>
          <w:lang w:val="uk-UA"/>
        </w:rPr>
        <w:t xml:space="preserve"> Зведених</w:t>
      </w:r>
      <w:r w:rsidRPr="00AE2EFC">
        <w:rPr>
          <w:sz w:val="28"/>
          <w:szCs w:val="28"/>
          <w:lang w:val="uk-UA"/>
        </w:rPr>
        <w:t xml:space="preserve"> </w:t>
      </w:r>
      <w:r w:rsidR="00AD39BF">
        <w:rPr>
          <w:sz w:val="28"/>
          <w:szCs w:val="28"/>
          <w:lang w:val="uk-UA"/>
        </w:rPr>
        <w:t>р</w:t>
      </w:r>
      <w:r w:rsidR="00213083" w:rsidRPr="00AE2EFC">
        <w:rPr>
          <w:sz w:val="28"/>
          <w:szCs w:val="28"/>
          <w:lang w:val="uk-UA"/>
        </w:rPr>
        <w:t>еєстрів</w:t>
      </w:r>
      <w:r w:rsidRPr="00AE2EFC">
        <w:rPr>
          <w:sz w:val="28"/>
          <w:szCs w:val="28"/>
          <w:lang w:val="uk-UA"/>
        </w:rPr>
        <w:t xml:space="preserve"> учасників процедури Компенсації</w:t>
      </w:r>
      <w:r w:rsidR="00213083" w:rsidRPr="00AE2EFC">
        <w:rPr>
          <w:sz w:val="28"/>
          <w:szCs w:val="28"/>
          <w:lang w:val="uk-UA"/>
        </w:rPr>
        <w:t xml:space="preserve"> в обсягах, відповідно до фінансового забезпечення Програми, та в межах одного бюджетного періоду щоквартально за I, II, III квартали до кінця місяця</w:t>
      </w:r>
      <w:r w:rsidR="001C56DD" w:rsidRPr="00AE2EFC">
        <w:rPr>
          <w:sz w:val="28"/>
          <w:szCs w:val="28"/>
          <w:lang w:val="uk-UA"/>
        </w:rPr>
        <w:t>,</w:t>
      </w:r>
      <w:r w:rsidR="00213083" w:rsidRPr="00AE2EFC">
        <w:rPr>
          <w:sz w:val="28"/>
          <w:szCs w:val="28"/>
          <w:lang w:val="uk-UA"/>
        </w:rPr>
        <w:t xml:space="preserve"> наступного за звітним кварталом</w:t>
      </w:r>
      <w:r w:rsidR="001C56DD" w:rsidRPr="00AE2EFC">
        <w:rPr>
          <w:sz w:val="28"/>
          <w:szCs w:val="28"/>
          <w:lang w:val="uk-UA"/>
        </w:rPr>
        <w:t>,</w:t>
      </w:r>
      <w:r w:rsidR="00213083" w:rsidRPr="00AE2EFC">
        <w:rPr>
          <w:sz w:val="28"/>
          <w:szCs w:val="28"/>
          <w:lang w:val="uk-UA"/>
        </w:rPr>
        <w:t xml:space="preserve"> та за жовтень, листопад IV кварталу </w:t>
      </w:r>
      <w:r w:rsidR="001C56DD" w:rsidRPr="00AE2EFC">
        <w:rPr>
          <w:sz w:val="28"/>
          <w:szCs w:val="28"/>
          <w:lang w:val="uk-UA"/>
        </w:rPr>
        <w:t xml:space="preserve">– </w:t>
      </w:r>
      <w:r w:rsidR="00213083" w:rsidRPr="00AE2EFC">
        <w:rPr>
          <w:sz w:val="28"/>
          <w:szCs w:val="28"/>
          <w:lang w:val="uk-UA"/>
        </w:rPr>
        <w:t>до 20 грудня.</w:t>
      </w:r>
    </w:p>
    <w:p w:rsidR="00254FAD" w:rsidRPr="00AE2EFC" w:rsidRDefault="00254FAD" w:rsidP="0021308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06B4E" w:rsidRPr="00AE2EFC" w:rsidRDefault="00C64D60" w:rsidP="00F47D2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4</w:t>
      </w:r>
      <w:r w:rsidR="00506B4E" w:rsidRPr="00AE2EFC">
        <w:rPr>
          <w:color w:val="000000"/>
          <w:sz w:val="28"/>
          <w:szCs w:val="28"/>
          <w:lang w:eastAsia="ru-RU"/>
        </w:rPr>
        <w:t>.</w:t>
      </w:r>
      <w:r w:rsidR="005961F9" w:rsidRPr="00AE2EFC">
        <w:rPr>
          <w:color w:val="000000"/>
          <w:sz w:val="28"/>
          <w:szCs w:val="28"/>
          <w:lang w:eastAsia="ru-RU"/>
        </w:rPr>
        <w:t>1</w:t>
      </w:r>
      <w:r w:rsidR="0052345F" w:rsidRPr="00AE2EFC">
        <w:rPr>
          <w:color w:val="000000"/>
          <w:sz w:val="28"/>
          <w:szCs w:val="28"/>
          <w:lang w:eastAsia="ru-RU"/>
        </w:rPr>
        <w:t>7</w:t>
      </w:r>
      <w:r w:rsidR="00506B4E" w:rsidRPr="00AE2EFC">
        <w:rPr>
          <w:color w:val="000000"/>
          <w:sz w:val="28"/>
          <w:szCs w:val="28"/>
          <w:lang w:eastAsia="ru-RU"/>
        </w:rPr>
        <w:t xml:space="preserve">. Питання, не врегульовані цим Порядком, вирішуються відповідно до вимог </w:t>
      </w:r>
      <w:r w:rsidR="001C56DD" w:rsidRPr="00AE2EFC">
        <w:rPr>
          <w:color w:val="000000"/>
          <w:sz w:val="28"/>
          <w:szCs w:val="28"/>
          <w:lang w:eastAsia="ru-RU"/>
        </w:rPr>
        <w:t>чинного</w:t>
      </w:r>
      <w:r w:rsidR="00506B4E" w:rsidRPr="00AE2EFC">
        <w:rPr>
          <w:color w:val="000000"/>
          <w:sz w:val="28"/>
          <w:szCs w:val="28"/>
          <w:lang w:eastAsia="ru-RU"/>
        </w:rPr>
        <w:t xml:space="preserve"> законодавства України.</w:t>
      </w:r>
    </w:p>
    <w:p w:rsidR="00950032" w:rsidRPr="00AE2EFC" w:rsidRDefault="00950032" w:rsidP="00F47D27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</w:p>
    <w:p w:rsidR="00DC5F7A" w:rsidRPr="00AE2EFC" w:rsidRDefault="00DC5F7A" w:rsidP="00F47D27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Директор департаменту правового </w:t>
      </w:r>
    </w:p>
    <w:p w:rsidR="00DC5F7A" w:rsidRPr="00AE2EFC" w:rsidRDefault="00DC5F7A" w:rsidP="00F47D27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забезпечення Дніпровської міської </w:t>
      </w:r>
    </w:p>
    <w:p w:rsidR="0030630F" w:rsidRPr="00AE2EFC" w:rsidRDefault="00DC5F7A" w:rsidP="00093E6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val="uk-UA" w:eastAsia="ru-RU"/>
        </w:rPr>
      </w:pPr>
      <w:r w:rsidRPr="00AE2EFC">
        <w:rPr>
          <w:lang w:val="uk-UA"/>
        </w:rPr>
        <w:t xml:space="preserve">ради                                                                            </w:t>
      </w:r>
      <w:r w:rsidR="00950032" w:rsidRPr="00AE2EFC">
        <w:rPr>
          <w:lang w:val="uk-UA"/>
        </w:rPr>
        <w:t xml:space="preserve">     </w:t>
      </w:r>
      <w:r w:rsidRPr="00AE2EFC">
        <w:rPr>
          <w:lang w:val="uk-UA"/>
        </w:rPr>
        <w:t xml:space="preserve">                      Артем ПАВЛОВ</w:t>
      </w:r>
    </w:p>
    <w:p w:rsidR="005314C6" w:rsidRPr="00AE2EFC" w:rsidRDefault="00506B4E" w:rsidP="00F47D27">
      <w:pPr>
        <w:shd w:val="clear" w:color="auto" w:fill="FFFFFF"/>
        <w:ind w:left="4111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lastRenderedPageBreak/>
        <w:t xml:space="preserve">Додаток </w:t>
      </w:r>
      <w:r w:rsidR="001005BF" w:rsidRPr="00AE2EFC">
        <w:rPr>
          <w:color w:val="000000"/>
          <w:sz w:val="28"/>
          <w:szCs w:val="28"/>
          <w:lang w:eastAsia="ru-RU"/>
        </w:rPr>
        <w:t>1</w:t>
      </w:r>
    </w:p>
    <w:p w:rsidR="005314C6" w:rsidRDefault="00506B4E" w:rsidP="00F47D27">
      <w:pPr>
        <w:ind w:left="4111"/>
        <w:jc w:val="both"/>
        <w:rPr>
          <w:sz w:val="28"/>
          <w:szCs w:val="28"/>
        </w:rPr>
      </w:pPr>
      <w:r w:rsidRPr="00AE2EFC">
        <w:rPr>
          <w:color w:val="000000"/>
          <w:sz w:val="28"/>
          <w:szCs w:val="28"/>
          <w:lang w:eastAsia="ru-RU"/>
        </w:rPr>
        <w:t xml:space="preserve">до </w:t>
      </w:r>
      <w:r w:rsidR="005314C6" w:rsidRPr="00AE2EFC">
        <w:rPr>
          <w:color w:val="000000"/>
          <w:sz w:val="28"/>
          <w:szCs w:val="28"/>
          <w:lang w:eastAsia="ru-RU"/>
        </w:rPr>
        <w:t xml:space="preserve">Порядку </w:t>
      </w:r>
      <w:r w:rsidR="001B2F1F" w:rsidRPr="00AE2EFC">
        <w:rPr>
          <w:sz w:val="28"/>
          <w:szCs w:val="28"/>
        </w:rPr>
        <w:t xml:space="preserve">та умов </w:t>
      </w:r>
      <w:r w:rsidR="00B329E9" w:rsidRPr="00AE2EFC">
        <w:rPr>
          <w:sz w:val="28"/>
          <w:szCs w:val="28"/>
        </w:rPr>
        <w:t>використання коштів бюджету Дніпровської міської територіальної громади щодо надання на конкурсній основі суб’єктам мікро-, малого і середнього підприємництва часткового відшкодування відсоткових ставок за кредитами, залученими ними на відновлення та розвиток бізнесу</w:t>
      </w:r>
    </w:p>
    <w:p w:rsidR="00AD7DDA" w:rsidRPr="00AE2EFC" w:rsidRDefault="00AD7DDA" w:rsidP="00F47D27">
      <w:pPr>
        <w:ind w:left="4111"/>
        <w:jc w:val="both"/>
        <w:rPr>
          <w:sz w:val="28"/>
          <w:szCs w:val="28"/>
        </w:rPr>
      </w:pPr>
    </w:p>
    <w:p w:rsidR="005314C6" w:rsidRPr="00AE2EFC" w:rsidRDefault="005314C6" w:rsidP="00F47D27">
      <w:pPr>
        <w:ind w:left="4962"/>
        <w:jc w:val="both"/>
        <w:rPr>
          <w:sz w:val="10"/>
          <w:szCs w:val="10"/>
        </w:rPr>
      </w:pPr>
    </w:p>
    <w:p w:rsidR="00AD7DDA" w:rsidRDefault="00AD7DDA" w:rsidP="00B329E9">
      <w:pPr>
        <w:rPr>
          <w:sz w:val="28"/>
          <w:szCs w:val="28"/>
        </w:rPr>
      </w:pPr>
    </w:p>
    <w:p w:rsidR="005314C6" w:rsidRDefault="005314C6" w:rsidP="00B329E9">
      <w:pPr>
        <w:rPr>
          <w:sz w:val="28"/>
          <w:szCs w:val="28"/>
        </w:rPr>
      </w:pPr>
      <w:r w:rsidRPr="00AE2EFC">
        <w:rPr>
          <w:sz w:val="28"/>
          <w:szCs w:val="28"/>
        </w:rPr>
        <w:t>Ф</w:t>
      </w:r>
      <w:r w:rsidR="00DC5F7A" w:rsidRPr="00AE2EFC">
        <w:rPr>
          <w:sz w:val="28"/>
          <w:szCs w:val="28"/>
        </w:rPr>
        <w:t>орма</w:t>
      </w:r>
    </w:p>
    <w:p w:rsidR="00AD7DDA" w:rsidRPr="00AE2EFC" w:rsidRDefault="00AD7DDA" w:rsidP="00B329E9">
      <w:pPr>
        <w:rPr>
          <w:sz w:val="28"/>
          <w:szCs w:val="28"/>
        </w:rPr>
      </w:pPr>
    </w:p>
    <w:p w:rsidR="001005BF" w:rsidRPr="00AE2EFC" w:rsidRDefault="001005BF" w:rsidP="00F47D27">
      <w:pPr>
        <w:ind w:left="6237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Міському голові </w:t>
      </w:r>
    </w:p>
    <w:p w:rsidR="001005BF" w:rsidRDefault="001005BF" w:rsidP="00F47D27">
      <w:pPr>
        <w:ind w:left="6237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Борису ФІЛАТОВУ</w:t>
      </w:r>
    </w:p>
    <w:p w:rsidR="00AD7DDA" w:rsidRPr="00AE2EFC" w:rsidRDefault="00AD7DDA" w:rsidP="00F47D27">
      <w:pPr>
        <w:ind w:left="6237"/>
        <w:rPr>
          <w:color w:val="000000"/>
          <w:sz w:val="28"/>
          <w:szCs w:val="28"/>
          <w:lang w:eastAsia="ru-RU"/>
        </w:rPr>
      </w:pPr>
    </w:p>
    <w:p w:rsidR="00DC29F8" w:rsidRPr="00AE2EFC" w:rsidRDefault="00DC29F8" w:rsidP="00F47D27">
      <w:pPr>
        <w:ind w:left="6237"/>
        <w:rPr>
          <w:color w:val="000000"/>
          <w:sz w:val="10"/>
          <w:szCs w:val="10"/>
          <w:lang w:eastAsia="ru-RU"/>
        </w:rPr>
      </w:pPr>
    </w:p>
    <w:p w:rsidR="00DC29F8" w:rsidRPr="00AE2EFC" w:rsidRDefault="00DC29F8" w:rsidP="00DC29F8">
      <w:pPr>
        <w:jc w:val="center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ЗАЯВА</w:t>
      </w:r>
    </w:p>
    <w:p w:rsidR="00DC29F8" w:rsidRPr="00AE2EFC" w:rsidRDefault="00DC29F8" w:rsidP="00DC29F8">
      <w:pPr>
        <w:pStyle w:val="20"/>
        <w:shd w:val="clear" w:color="auto" w:fill="auto"/>
        <w:spacing w:after="0"/>
        <w:rPr>
          <w:lang w:val="uk-UA"/>
        </w:rPr>
      </w:pPr>
      <w:r w:rsidRPr="00AE2EFC">
        <w:rPr>
          <w:lang w:val="uk-UA"/>
        </w:rPr>
        <w:t xml:space="preserve">на участь у конкурсному відборі </w:t>
      </w:r>
    </w:p>
    <w:p w:rsidR="00DC29F8" w:rsidRDefault="00DC29F8" w:rsidP="00DC29F8">
      <w:pPr>
        <w:pStyle w:val="20"/>
        <w:shd w:val="clear" w:color="auto" w:fill="auto"/>
        <w:spacing w:after="0"/>
        <w:rPr>
          <w:lang w:val="uk-UA"/>
        </w:rPr>
      </w:pPr>
      <w:r w:rsidRPr="00AE2EFC">
        <w:rPr>
          <w:lang w:val="uk-UA"/>
        </w:rPr>
        <w:t>щодо часткового відшкодування з бюджету Дніпровської міської територіальної громади відсоткових ставок за кредитами, залученими суб’єктами мікро-, малого і середнього підприємництва на відновлення та розвиток бізнесу</w:t>
      </w:r>
    </w:p>
    <w:p w:rsidR="00AD7DDA" w:rsidRDefault="00AD7DDA" w:rsidP="00DC29F8">
      <w:pPr>
        <w:pStyle w:val="20"/>
        <w:shd w:val="clear" w:color="auto" w:fill="auto"/>
        <w:spacing w:after="0"/>
        <w:rPr>
          <w:lang w:val="uk-UA"/>
        </w:rPr>
      </w:pPr>
    </w:p>
    <w:p w:rsidR="00AD7DDA" w:rsidRPr="00AE2EFC" w:rsidRDefault="00AD7DDA" w:rsidP="00DC29F8">
      <w:pPr>
        <w:pStyle w:val="20"/>
        <w:shd w:val="clear" w:color="auto" w:fill="auto"/>
        <w:spacing w:after="0"/>
        <w:rPr>
          <w:lang w:val="uk-UA"/>
        </w:rPr>
      </w:pPr>
    </w:p>
    <w:p w:rsidR="00DC29F8" w:rsidRPr="00AE2EFC" w:rsidRDefault="00DC29F8" w:rsidP="00DC29F8">
      <w:pPr>
        <w:jc w:val="center"/>
        <w:rPr>
          <w:sz w:val="10"/>
          <w:szCs w:val="10"/>
          <w:lang w:eastAsia="ru-RU"/>
        </w:rPr>
      </w:pPr>
    </w:p>
    <w:p w:rsidR="00DC29F8" w:rsidRDefault="00DC29F8" w:rsidP="00DC29F8">
      <w:pPr>
        <w:shd w:val="clear" w:color="auto" w:fill="FFFFFF"/>
        <w:jc w:val="center"/>
        <w:rPr>
          <w:color w:val="000000"/>
          <w:sz w:val="28"/>
          <w:szCs w:val="28"/>
          <w:u w:val="single"/>
          <w:lang w:eastAsia="ru-RU"/>
        </w:rPr>
      </w:pPr>
      <w:r w:rsidRPr="00AE2EFC">
        <w:rPr>
          <w:color w:val="000000"/>
          <w:sz w:val="28"/>
          <w:szCs w:val="28"/>
          <w:u w:val="single"/>
          <w:lang w:eastAsia="ru-RU"/>
        </w:rPr>
        <w:t>Департамент правового забезпечення Дніпровської міської ради</w:t>
      </w:r>
    </w:p>
    <w:p w:rsidR="00DC29F8" w:rsidRDefault="00DC29F8" w:rsidP="00DC29F8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AE2EFC">
        <w:rPr>
          <w:color w:val="000000"/>
          <w:sz w:val="20"/>
          <w:szCs w:val="20"/>
          <w:lang w:eastAsia="ru-RU"/>
        </w:rPr>
        <w:t>(найменування організатора конкурсу)</w:t>
      </w:r>
    </w:p>
    <w:p w:rsidR="00AD7DDA" w:rsidRDefault="00AD7DDA" w:rsidP="00DC29F8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</w:p>
    <w:p w:rsidR="00AD7DDA" w:rsidRPr="00AE2EFC" w:rsidRDefault="00AD7DDA" w:rsidP="00DC29F8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Заявник_____________________________________________________________</w:t>
      </w:r>
    </w:p>
    <w:p w:rsidR="00DC29F8" w:rsidRPr="00AE2EFC" w:rsidRDefault="00DC29F8" w:rsidP="00C45A15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AE2EFC">
        <w:rPr>
          <w:color w:val="000000"/>
          <w:sz w:val="20"/>
          <w:szCs w:val="20"/>
          <w:lang w:eastAsia="ru-RU"/>
        </w:rPr>
        <w:t>(найменування заявника)</w:t>
      </w: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Керівник ____________________________________________________________</w:t>
      </w:r>
    </w:p>
    <w:p w:rsidR="00DC29F8" w:rsidRPr="00AE2EFC" w:rsidRDefault="00DC29F8" w:rsidP="00DC29F8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AE2EFC">
        <w:rPr>
          <w:color w:val="000000"/>
          <w:sz w:val="20"/>
          <w:szCs w:val="20"/>
          <w:lang w:eastAsia="ru-RU"/>
        </w:rPr>
        <w:t>(прізвище та ініціали, посада)</w:t>
      </w:r>
    </w:p>
    <w:p w:rsidR="00DC29F8" w:rsidRPr="00AE2EFC" w:rsidRDefault="00DC29F8" w:rsidP="00DC29F8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Юридична адреса _____________________________________________________</w:t>
      </w:r>
    </w:p>
    <w:p w:rsidR="00DC29F8" w:rsidRPr="00AE2EFC" w:rsidRDefault="005F654C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Телефон, адреса електронної</w:t>
      </w:r>
      <w:r w:rsidR="00DC29F8" w:rsidRPr="00AE2EFC">
        <w:rPr>
          <w:color w:val="000000"/>
          <w:sz w:val="28"/>
          <w:szCs w:val="28"/>
          <w:lang w:eastAsia="ru-RU"/>
        </w:rPr>
        <w:t xml:space="preserve"> пошти________</w:t>
      </w:r>
      <w:r w:rsidRPr="00AE2EFC">
        <w:rPr>
          <w:color w:val="000000"/>
          <w:sz w:val="28"/>
          <w:szCs w:val="28"/>
          <w:lang w:eastAsia="ru-RU"/>
        </w:rPr>
        <w:t>______________________________</w:t>
      </w: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Ідентифікаційний код заявника – юридичної особи _________________________</w:t>
      </w: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Ідентифікаційний номер заявника </w:t>
      </w:r>
      <w:r w:rsidR="005F654C" w:rsidRPr="00AE2EFC">
        <w:rPr>
          <w:color w:val="000000"/>
          <w:sz w:val="28"/>
          <w:szCs w:val="28"/>
          <w:lang w:eastAsia="ru-RU"/>
        </w:rPr>
        <w:t>–</w:t>
      </w:r>
      <w:r w:rsidRPr="00AE2EFC">
        <w:rPr>
          <w:color w:val="000000"/>
          <w:sz w:val="28"/>
          <w:szCs w:val="28"/>
          <w:lang w:eastAsia="ru-RU"/>
        </w:rPr>
        <w:t xml:space="preserve"> фізичної особи – підприємця _____________</w:t>
      </w:r>
    </w:p>
    <w:p w:rsidR="00DC29F8" w:rsidRPr="00AE2EFC" w:rsidRDefault="00DC29F8" w:rsidP="00DC29F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Прошу розглянути документи з метою участі у конкурсному відборі для отримання часткового відшкодування відсоткових ставок за кредитом </w:t>
      </w:r>
      <w:r w:rsidRPr="00AE2EFC">
        <w:rPr>
          <w:sz w:val="28"/>
          <w:szCs w:val="28"/>
          <w:lang w:eastAsia="ru-RU"/>
        </w:rPr>
        <w:t>(договором фінансового лізингу), наданим (укладеним)</w:t>
      </w:r>
    </w:p>
    <w:p w:rsidR="00DC29F8" w:rsidRPr="00AE2EFC" w:rsidRDefault="00DC29F8" w:rsidP="00DC29F8">
      <w:pPr>
        <w:shd w:val="clear" w:color="auto" w:fill="FFFFFF"/>
        <w:jc w:val="center"/>
        <w:rPr>
          <w:color w:val="000000"/>
          <w:sz w:val="20"/>
          <w:szCs w:val="20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____________________________________________________________________                                                                                                                     </w:t>
      </w:r>
      <w:r w:rsidRPr="00AE2EFC">
        <w:rPr>
          <w:color w:val="000000"/>
          <w:sz w:val="20"/>
          <w:szCs w:val="20"/>
          <w:lang w:eastAsia="ru-RU"/>
        </w:rPr>
        <w:t>(найменування банку)</w:t>
      </w: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для _________________________________________________________________</w:t>
      </w:r>
    </w:p>
    <w:p w:rsidR="00DC29F8" w:rsidRPr="00AE2EFC" w:rsidRDefault="00DC29F8" w:rsidP="00DC29F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>З вимогами</w:t>
      </w:r>
      <w:r w:rsidR="005F654C" w:rsidRPr="00AE2EFC">
        <w:rPr>
          <w:color w:val="000000"/>
          <w:sz w:val="28"/>
          <w:szCs w:val="28"/>
          <w:lang w:eastAsia="ru-RU"/>
        </w:rPr>
        <w:t xml:space="preserve"> Порядку</w:t>
      </w:r>
      <w:r w:rsidRPr="00AE2EFC">
        <w:rPr>
          <w:color w:val="000000"/>
          <w:sz w:val="28"/>
          <w:szCs w:val="28"/>
          <w:lang w:eastAsia="ru-RU"/>
        </w:rPr>
        <w:t xml:space="preserve"> </w:t>
      </w:r>
      <w:r w:rsidR="005F654C" w:rsidRPr="00AE2EFC">
        <w:rPr>
          <w:sz w:val="28"/>
          <w:szCs w:val="28"/>
        </w:rPr>
        <w:t xml:space="preserve">та умовами використання коштів бюджету Дніпровської міської територіальної громади щодо надання на конкурсній основі суб’єктам мікро-, малого і середнього підприємництва часткового </w:t>
      </w:r>
      <w:proofErr w:type="spellStart"/>
      <w:r w:rsidR="005F654C" w:rsidRPr="00AE2EFC">
        <w:rPr>
          <w:sz w:val="28"/>
          <w:szCs w:val="28"/>
        </w:rPr>
        <w:t>відшко-дування</w:t>
      </w:r>
      <w:proofErr w:type="spellEnd"/>
      <w:r w:rsidR="005F654C" w:rsidRPr="00AE2EFC">
        <w:rPr>
          <w:sz w:val="28"/>
          <w:szCs w:val="28"/>
        </w:rPr>
        <w:t xml:space="preserve"> відсоткових ставок за кредитами, залученими ними на відновлення та розвиток бізнесу (далі – Порядок)</w:t>
      </w:r>
      <w:r w:rsidRPr="00AE2EFC">
        <w:rPr>
          <w:color w:val="000000"/>
          <w:sz w:val="28"/>
          <w:szCs w:val="28"/>
          <w:lang w:eastAsia="ru-RU"/>
        </w:rPr>
        <w:t xml:space="preserve"> ознайомлений та зобов</w:t>
      </w:r>
      <w:r w:rsidRPr="00AE2EFC">
        <w:rPr>
          <w:sz w:val="28"/>
          <w:szCs w:val="28"/>
        </w:rPr>
        <w:t>’</w:t>
      </w:r>
      <w:r w:rsidRPr="00AE2EFC">
        <w:rPr>
          <w:color w:val="000000"/>
          <w:sz w:val="28"/>
          <w:szCs w:val="28"/>
          <w:lang w:eastAsia="ru-RU"/>
        </w:rPr>
        <w:t>язуюсь їх виконувати.</w:t>
      </w:r>
    </w:p>
    <w:p w:rsidR="00AD7DDA" w:rsidRDefault="00AD7DDA" w:rsidP="00DC29F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AD7DDA" w:rsidRDefault="00AD7DDA" w:rsidP="00AD7DDA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</w:t>
      </w:r>
    </w:p>
    <w:p w:rsidR="00AD7DDA" w:rsidRDefault="00AD7DDA" w:rsidP="00DC29F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DC29F8" w:rsidRPr="00AE2EFC" w:rsidRDefault="00DC29F8" w:rsidP="00DC29F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Даю згоду на використання моїх персональних даних згідно </w:t>
      </w:r>
      <w:r w:rsidR="00AD7DDA">
        <w:rPr>
          <w:color w:val="000000"/>
          <w:sz w:val="28"/>
          <w:szCs w:val="28"/>
          <w:lang w:eastAsia="ru-RU"/>
        </w:rPr>
        <w:t>і</w:t>
      </w:r>
      <w:r w:rsidR="005F654C" w:rsidRPr="00AE2EFC">
        <w:rPr>
          <w:color w:val="000000"/>
          <w:sz w:val="28"/>
          <w:szCs w:val="28"/>
          <w:lang w:eastAsia="ru-RU"/>
        </w:rPr>
        <w:t xml:space="preserve">з </w:t>
      </w:r>
      <w:r w:rsidRPr="00AE2EFC">
        <w:rPr>
          <w:color w:val="000000"/>
          <w:sz w:val="28"/>
          <w:szCs w:val="28"/>
          <w:lang w:eastAsia="ru-RU"/>
        </w:rPr>
        <w:t>Закон</w:t>
      </w:r>
      <w:r w:rsidR="005F654C" w:rsidRPr="00AE2EFC">
        <w:rPr>
          <w:color w:val="000000"/>
          <w:sz w:val="28"/>
          <w:szCs w:val="28"/>
          <w:lang w:eastAsia="ru-RU"/>
        </w:rPr>
        <w:t>ом</w:t>
      </w:r>
      <w:r w:rsidRPr="00AE2EFC">
        <w:rPr>
          <w:color w:val="000000"/>
          <w:sz w:val="28"/>
          <w:szCs w:val="28"/>
          <w:lang w:eastAsia="ru-RU"/>
        </w:rPr>
        <w:t xml:space="preserve"> України «Про захист персональних даних».</w:t>
      </w:r>
    </w:p>
    <w:p w:rsidR="005F654C" w:rsidRDefault="005F654C" w:rsidP="00DC29F8">
      <w:pPr>
        <w:shd w:val="clear" w:color="auto" w:fill="FFFFFF"/>
        <w:ind w:firstLine="567"/>
        <w:jc w:val="both"/>
        <w:rPr>
          <w:color w:val="000000"/>
          <w:sz w:val="16"/>
          <w:szCs w:val="16"/>
          <w:lang w:eastAsia="ru-RU"/>
        </w:rPr>
      </w:pPr>
    </w:p>
    <w:p w:rsidR="00D75999" w:rsidRPr="00AE2EFC" w:rsidRDefault="00D75999" w:rsidP="00DC29F8">
      <w:pPr>
        <w:shd w:val="clear" w:color="auto" w:fill="FFFFFF"/>
        <w:ind w:firstLine="567"/>
        <w:jc w:val="both"/>
        <w:rPr>
          <w:color w:val="000000"/>
          <w:sz w:val="16"/>
          <w:szCs w:val="16"/>
          <w:lang w:eastAsia="ru-RU"/>
        </w:rPr>
      </w:pP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Додатки: </w:t>
      </w:r>
      <w:r w:rsidR="005F654C" w:rsidRPr="00AE2EFC">
        <w:rPr>
          <w:color w:val="000000"/>
          <w:sz w:val="28"/>
          <w:szCs w:val="28"/>
          <w:lang w:eastAsia="ru-RU"/>
        </w:rPr>
        <w:t xml:space="preserve">на </w:t>
      </w:r>
      <w:r w:rsidRPr="00AE2EFC">
        <w:rPr>
          <w:color w:val="000000"/>
          <w:sz w:val="28"/>
          <w:szCs w:val="28"/>
          <w:lang w:eastAsia="ru-RU"/>
        </w:rPr>
        <w:t xml:space="preserve">___ </w:t>
      </w:r>
      <w:proofErr w:type="spellStart"/>
      <w:r w:rsidRPr="00AE2EFC">
        <w:rPr>
          <w:color w:val="000000"/>
          <w:sz w:val="28"/>
          <w:szCs w:val="28"/>
          <w:lang w:eastAsia="ru-RU"/>
        </w:rPr>
        <w:t>арк</w:t>
      </w:r>
      <w:proofErr w:type="spellEnd"/>
      <w:r w:rsidRPr="00AE2EFC">
        <w:rPr>
          <w:color w:val="000000"/>
          <w:sz w:val="28"/>
          <w:szCs w:val="28"/>
          <w:lang w:eastAsia="ru-RU"/>
        </w:rPr>
        <w:t xml:space="preserve">. в ___ </w:t>
      </w:r>
      <w:r w:rsidR="005F654C" w:rsidRPr="00AE2EFC">
        <w:rPr>
          <w:color w:val="000000"/>
          <w:sz w:val="28"/>
          <w:szCs w:val="28"/>
          <w:lang w:eastAsia="ru-RU"/>
        </w:rPr>
        <w:t>прим</w:t>
      </w:r>
      <w:r w:rsidRPr="00AE2EFC">
        <w:rPr>
          <w:color w:val="000000"/>
          <w:sz w:val="28"/>
          <w:szCs w:val="28"/>
          <w:lang w:eastAsia="ru-RU"/>
        </w:rPr>
        <w:t xml:space="preserve">. </w:t>
      </w:r>
    </w:p>
    <w:p w:rsidR="00DC29F8" w:rsidRDefault="00DC29F8" w:rsidP="00DC29F8">
      <w:pPr>
        <w:shd w:val="clear" w:color="auto" w:fill="FFFFFF"/>
        <w:jc w:val="both"/>
        <w:rPr>
          <w:sz w:val="20"/>
          <w:szCs w:val="20"/>
          <w:lang w:eastAsia="ru-RU"/>
        </w:rPr>
      </w:pPr>
      <w:r w:rsidRPr="00AE2EFC">
        <w:rPr>
          <w:sz w:val="20"/>
          <w:szCs w:val="20"/>
          <w:lang w:eastAsia="ru-RU"/>
        </w:rPr>
        <w:t xml:space="preserve">(до заяви додаються заповнений додаток та документи, визначені у </w:t>
      </w:r>
      <w:r w:rsidR="005F654C" w:rsidRPr="00AE2EFC">
        <w:rPr>
          <w:sz w:val="20"/>
          <w:szCs w:val="20"/>
          <w:lang w:eastAsia="ru-RU"/>
        </w:rPr>
        <w:t>під</w:t>
      </w:r>
      <w:r w:rsidRPr="00AE2EFC">
        <w:rPr>
          <w:sz w:val="20"/>
          <w:szCs w:val="20"/>
          <w:lang w:eastAsia="ru-RU"/>
        </w:rPr>
        <w:t xml:space="preserve">пункті 3.5 Порядку) </w:t>
      </w:r>
    </w:p>
    <w:p w:rsidR="00D75999" w:rsidRDefault="00D75999" w:rsidP="00DC29F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75999" w:rsidRDefault="00D75999" w:rsidP="00DC29F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75999" w:rsidRDefault="00D75999" w:rsidP="00DC29F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75999" w:rsidRPr="00AE2EFC" w:rsidRDefault="00D75999" w:rsidP="00DC29F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C29F8" w:rsidRPr="00AE2EFC" w:rsidRDefault="00DC29F8" w:rsidP="00DC29F8">
      <w:pPr>
        <w:shd w:val="clear" w:color="auto" w:fill="FFFFFF"/>
        <w:jc w:val="both"/>
        <w:rPr>
          <w:sz w:val="16"/>
          <w:szCs w:val="16"/>
          <w:lang w:eastAsia="ru-RU"/>
        </w:rPr>
      </w:pP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t xml:space="preserve">_____________ </w:t>
      </w:r>
      <w:r w:rsidRPr="00AE2EFC">
        <w:rPr>
          <w:color w:val="000000"/>
          <w:sz w:val="28"/>
          <w:szCs w:val="28"/>
          <w:lang w:eastAsia="ru-RU"/>
        </w:rPr>
        <w:tab/>
        <w:t>2023            _________________        ________________________</w:t>
      </w:r>
    </w:p>
    <w:p w:rsidR="00DC29F8" w:rsidRPr="00AE2EFC" w:rsidRDefault="00DC29F8" w:rsidP="00DC29F8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AE2EFC">
        <w:rPr>
          <w:color w:val="000000"/>
          <w:sz w:val="20"/>
          <w:szCs w:val="20"/>
          <w:lang w:eastAsia="ru-RU"/>
        </w:rPr>
        <w:t>            (дата)                                          </w:t>
      </w:r>
      <w:r w:rsidR="00C45A15" w:rsidRPr="00AE2EFC">
        <w:rPr>
          <w:color w:val="000000"/>
          <w:sz w:val="20"/>
          <w:szCs w:val="20"/>
          <w:lang w:eastAsia="ru-RU"/>
        </w:rPr>
        <w:t xml:space="preserve">              </w:t>
      </w:r>
      <w:r w:rsidRPr="00AE2EFC">
        <w:rPr>
          <w:color w:val="000000"/>
          <w:sz w:val="20"/>
          <w:szCs w:val="20"/>
          <w:lang w:eastAsia="ru-RU"/>
        </w:rPr>
        <w:t xml:space="preserve">  (підпис)                       </w:t>
      </w:r>
      <w:r w:rsidR="00C45A15" w:rsidRPr="00AE2EFC">
        <w:rPr>
          <w:color w:val="000000"/>
          <w:sz w:val="20"/>
          <w:szCs w:val="20"/>
          <w:lang w:eastAsia="ru-RU"/>
        </w:rPr>
        <w:t xml:space="preserve">            </w:t>
      </w:r>
      <w:r w:rsidRPr="00AE2EFC">
        <w:rPr>
          <w:color w:val="000000"/>
          <w:sz w:val="20"/>
          <w:szCs w:val="20"/>
          <w:lang w:eastAsia="ru-RU"/>
        </w:rPr>
        <w:t>   (ініціали та прізвище керівника)</w:t>
      </w:r>
    </w:p>
    <w:p w:rsidR="00AD7DDA" w:rsidRDefault="00AD7DDA" w:rsidP="00DC29F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AD7DDA" w:rsidRDefault="00AD7DDA" w:rsidP="00DC29F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AD7DDA" w:rsidRDefault="00AD7DDA" w:rsidP="00DC29F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D75999" w:rsidRDefault="00D75999" w:rsidP="00DC29F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DC29F8" w:rsidRPr="00AE2EFC" w:rsidRDefault="00DC29F8" w:rsidP="00DC29F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Директор департаменту правового </w:t>
      </w:r>
    </w:p>
    <w:p w:rsidR="00DC29F8" w:rsidRPr="00AE2EFC" w:rsidRDefault="00DC29F8" w:rsidP="00D0542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забезпечення Дніпровської міської ради                                          Артем ПАВЛОВ</w:t>
      </w: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  <w:bookmarkStart w:id="0" w:name="bookmark0"/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AD7DDA" w:rsidRDefault="00AD7DDA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867CB5" w:rsidRDefault="00867CB5" w:rsidP="004F5DC8">
      <w:pPr>
        <w:ind w:left="4536"/>
        <w:rPr>
          <w:color w:val="000000"/>
          <w:sz w:val="28"/>
          <w:szCs w:val="28"/>
          <w:lang w:eastAsia="ru-RU"/>
        </w:rPr>
      </w:pPr>
    </w:p>
    <w:p w:rsidR="004F5DC8" w:rsidRPr="00AE2EFC" w:rsidRDefault="004F5DC8" w:rsidP="004F5DC8">
      <w:pPr>
        <w:ind w:left="4536"/>
        <w:rPr>
          <w:color w:val="000000"/>
          <w:sz w:val="28"/>
          <w:szCs w:val="28"/>
          <w:lang w:eastAsia="ru-RU"/>
        </w:rPr>
      </w:pPr>
      <w:r w:rsidRPr="00AE2EFC">
        <w:rPr>
          <w:color w:val="000000"/>
          <w:sz w:val="28"/>
          <w:szCs w:val="28"/>
          <w:lang w:eastAsia="ru-RU"/>
        </w:rPr>
        <w:lastRenderedPageBreak/>
        <w:t>Додаток</w:t>
      </w:r>
    </w:p>
    <w:p w:rsidR="004F5DC8" w:rsidRPr="00AE2EFC" w:rsidRDefault="004F5DC8" w:rsidP="004F5DC8">
      <w:pPr>
        <w:ind w:left="4536"/>
        <w:jc w:val="both"/>
        <w:rPr>
          <w:sz w:val="28"/>
          <w:szCs w:val="28"/>
        </w:rPr>
      </w:pPr>
      <w:r w:rsidRPr="00AE2EFC">
        <w:rPr>
          <w:color w:val="000000"/>
          <w:sz w:val="28"/>
          <w:szCs w:val="28"/>
          <w:lang w:eastAsia="ru-RU"/>
        </w:rPr>
        <w:t xml:space="preserve">до заяви </w:t>
      </w:r>
      <w:r w:rsidRPr="00AE2EFC">
        <w:rPr>
          <w:sz w:val="28"/>
          <w:szCs w:val="28"/>
        </w:rPr>
        <w:t xml:space="preserve">на участь у конкурсному відборі щодо часткового відшкодування з </w:t>
      </w:r>
      <w:proofErr w:type="spellStart"/>
      <w:r w:rsidRPr="00AE2EFC">
        <w:rPr>
          <w:sz w:val="28"/>
          <w:szCs w:val="28"/>
        </w:rPr>
        <w:t>бюдже</w:t>
      </w:r>
      <w:proofErr w:type="spellEnd"/>
      <w:r w:rsidRPr="00AE2EFC">
        <w:rPr>
          <w:sz w:val="28"/>
          <w:szCs w:val="28"/>
        </w:rPr>
        <w:t xml:space="preserve">-ту Дніпровської міської територіальної громади відсоткових ставок за кредитами, залученими суб’єктами мікро-, малого і середнього підприємництва на </w:t>
      </w:r>
      <w:proofErr w:type="spellStart"/>
      <w:r w:rsidRPr="00AE2EFC">
        <w:rPr>
          <w:sz w:val="28"/>
          <w:szCs w:val="28"/>
        </w:rPr>
        <w:t>віднов-лення</w:t>
      </w:r>
      <w:proofErr w:type="spellEnd"/>
      <w:r w:rsidRPr="00AE2EFC">
        <w:rPr>
          <w:sz w:val="28"/>
          <w:szCs w:val="28"/>
        </w:rPr>
        <w:t xml:space="preserve"> та розвиток бізнесу</w:t>
      </w:r>
    </w:p>
    <w:p w:rsidR="00C80E16" w:rsidRDefault="00C80E16" w:rsidP="004F5DC8">
      <w:pPr>
        <w:keepNext/>
        <w:keepLines/>
        <w:spacing w:after="258" w:line="280" w:lineRule="exact"/>
        <w:rPr>
          <w:rStyle w:val="11"/>
          <w:i w:val="0"/>
          <w:iCs w:val="0"/>
          <w:u w:val="none"/>
        </w:rPr>
      </w:pPr>
    </w:p>
    <w:p w:rsidR="00C96110" w:rsidRPr="00AE2EFC" w:rsidRDefault="00DC29F8" w:rsidP="004F5DC8">
      <w:pPr>
        <w:keepNext/>
        <w:keepLines/>
        <w:spacing w:after="258" w:line="280" w:lineRule="exact"/>
        <w:rPr>
          <w:rStyle w:val="11"/>
          <w:i w:val="0"/>
          <w:iCs w:val="0"/>
          <w:u w:val="none"/>
        </w:rPr>
      </w:pPr>
      <w:r w:rsidRPr="00AE2EFC">
        <w:rPr>
          <w:rStyle w:val="11"/>
          <w:i w:val="0"/>
          <w:iCs w:val="0"/>
          <w:u w:val="none"/>
        </w:rPr>
        <w:t>Форма</w:t>
      </w:r>
      <w:bookmarkEnd w:id="0"/>
    </w:p>
    <w:p w:rsidR="004F5DC8" w:rsidRDefault="00C80E16" w:rsidP="00C80E16">
      <w:pPr>
        <w:keepNext/>
        <w:keepLines/>
        <w:spacing w:line="280" w:lineRule="exact"/>
        <w:jc w:val="center"/>
        <w:rPr>
          <w:rStyle w:val="11"/>
          <w:i w:val="0"/>
          <w:iCs w:val="0"/>
          <w:u w:val="none"/>
        </w:rPr>
      </w:pPr>
      <w:r>
        <w:rPr>
          <w:rStyle w:val="11"/>
          <w:i w:val="0"/>
          <w:iCs w:val="0"/>
          <w:u w:val="none"/>
        </w:rPr>
        <w:t>ІНФОРМАЦІЯ</w:t>
      </w:r>
    </w:p>
    <w:p w:rsidR="00C80E16" w:rsidRDefault="00C80E16" w:rsidP="00C80E16">
      <w:pPr>
        <w:keepNext/>
        <w:keepLines/>
        <w:spacing w:line="280" w:lineRule="exact"/>
        <w:jc w:val="center"/>
        <w:rPr>
          <w:rStyle w:val="11"/>
          <w:i w:val="0"/>
          <w:iCs w:val="0"/>
          <w:u w:val="none"/>
        </w:rPr>
      </w:pPr>
      <w:r>
        <w:rPr>
          <w:rStyle w:val="11"/>
          <w:i w:val="0"/>
          <w:iCs w:val="0"/>
          <w:u w:val="none"/>
        </w:rPr>
        <w:t>про Позичальника</w:t>
      </w:r>
    </w:p>
    <w:p w:rsidR="00C80E16" w:rsidRPr="00AE2EFC" w:rsidRDefault="00C80E16" w:rsidP="00C80E16">
      <w:pPr>
        <w:keepNext/>
        <w:keepLines/>
        <w:spacing w:line="280" w:lineRule="exact"/>
        <w:jc w:val="center"/>
        <w:rPr>
          <w:rStyle w:val="11"/>
          <w:i w:val="0"/>
          <w:iCs w:val="0"/>
          <w:u w:val="none"/>
        </w:rPr>
      </w:pPr>
    </w:p>
    <w:p w:rsidR="00DC29F8" w:rsidRPr="00AE2EFC" w:rsidRDefault="00DC29F8" w:rsidP="00C96110">
      <w:pPr>
        <w:pStyle w:val="20"/>
        <w:shd w:val="clear" w:color="auto" w:fill="auto"/>
        <w:spacing w:after="0"/>
        <w:ind w:firstLine="0"/>
        <w:jc w:val="left"/>
        <w:rPr>
          <w:lang w:val="uk-UA"/>
        </w:rPr>
      </w:pPr>
      <w:r w:rsidRPr="00AE2EFC">
        <w:rPr>
          <w:lang w:val="uk-UA"/>
        </w:rPr>
        <w:t>Відомості про особу:</w:t>
      </w: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Повна назва суб’єкта мікро-, малого або середнього підприєм-ництва______________________________________________________________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Скорочена назва суб’єкта мікро-, малого або середнього підприємництва 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Місцезнаходження____________________________________________________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1966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Форма власності ______________________________________________________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083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Вид діяльності (основний)______________________________________________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677"/>
          <w:tab w:val="left" w:leader="underscore" w:pos="3834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Банківські реквізити___________________________________________________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Дата і номер державної реєстрації</w:t>
      </w:r>
      <w:r w:rsidRPr="00AE2EFC">
        <w:rPr>
          <w:lang w:val="uk-UA"/>
        </w:rPr>
        <w:tab/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Повна назва органу державної реєстрації_______________________________</w:t>
      </w:r>
      <w:r w:rsidRPr="00AE2EFC">
        <w:rPr>
          <w:lang w:val="uk-UA"/>
        </w:rPr>
        <w:tab/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498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Назва банку, який надає кредит (послугу фінансово</w:t>
      </w:r>
      <w:r w:rsidR="00C96110" w:rsidRPr="00AE2EFC">
        <w:rPr>
          <w:lang w:val="uk-UA"/>
        </w:rPr>
        <w:t>го лізингу) _______________</w:t>
      </w:r>
    </w:p>
    <w:p w:rsidR="00C96110" w:rsidRPr="00AE2EFC" w:rsidRDefault="00C96110" w:rsidP="00DC29F8">
      <w:pPr>
        <w:pStyle w:val="20"/>
        <w:shd w:val="clear" w:color="auto" w:fill="auto"/>
        <w:tabs>
          <w:tab w:val="left" w:leader="underscore" w:pos="3498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____________________________________________________________________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498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Дата і номер кредитної угоди (договору фінансового лізингу) _________</w:t>
      </w:r>
      <w:r w:rsidR="00C96110" w:rsidRPr="00AE2EFC">
        <w:rPr>
          <w:lang w:val="uk-UA"/>
        </w:rPr>
        <w:t>_______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083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Термін дії кредитної угоди (договору фінансового лізингу) ______________</w:t>
      </w:r>
      <w:r w:rsidR="00C96110" w:rsidRPr="00AE2EFC">
        <w:rPr>
          <w:lang w:val="uk-UA"/>
        </w:rPr>
        <w:t>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2192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Сума кредиту (сума фінансування за договором фінансового лізингу), грн _________________________________________________</w:t>
      </w:r>
      <w:r w:rsidR="00C96110" w:rsidRPr="00AE2EFC">
        <w:rPr>
          <w:lang w:val="uk-UA"/>
        </w:rPr>
        <w:t>_________________</w:t>
      </w:r>
      <w:r w:rsidRPr="00AE2EFC">
        <w:rPr>
          <w:lang w:val="uk-UA"/>
        </w:rPr>
        <w:t>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892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Відсоткова ставка банку за користування кредитом (за операцією фінансового лізингу) ___________________</w:t>
      </w:r>
      <w:r w:rsidR="00C96110" w:rsidRPr="00AE2EFC">
        <w:rPr>
          <w:lang w:val="uk-UA"/>
        </w:rPr>
        <w:t>____________________________________</w:t>
      </w:r>
      <w:r w:rsidRPr="00AE2EFC">
        <w:rPr>
          <w:lang w:val="uk-UA"/>
        </w:rPr>
        <w:t>______</w:t>
      </w:r>
    </w:p>
    <w:p w:rsidR="00DC29F8" w:rsidRPr="00AE2EFC" w:rsidRDefault="00DC29F8" w:rsidP="00DC29F8">
      <w:pPr>
        <w:pStyle w:val="20"/>
        <w:shd w:val="clear" w:color="auto" w:fill="auto"/>
        <w:tabs>
          <w:tab w:val="left" w:leader="underscore" w:pos="3301"/>
          <w:tab w:val="left" w:leader="underscore" w:pos="9298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Цільове призначення кредиту (фінансування придбання об’єкта фінансового лізингу) ___________________</w:t>
      </w:r>
      <w:r w:rsidR="00C96110" w:rsidRPr="00AE2EFC">
        <w:rPr>
          <w:lang w:val="uk-UA"/>
        </w:rPr>
        <w:t>___________________</w:t>
      </w:r>
      <w:r w:rsidRPr="00AE2EFC">
        <w:rPr>
          <w:lang w:val="uk-UA"/>
        </w:rPr>
        <w:t>_______________________</w:t>
      </w:r>
    </w:p>
    <w:p w:rsidR="00DC29F8" w:rsidRPr="00AE2EFC" w:rsidRDefault="00DC29F8" w:rsidP="00DC29F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E2EFC">
        <w:rPr>
          <w:sz w:val="28"/>
          <w:szCs w:val="28"/>
          <w:lang w:val="uk-UA"/>
        </w:rPr>
        <w:t xml:space="preserve">Наявність затвердженого бізнес-плану або техніко-економічного обґрунтування (ТЕО) </w:t>
      </w:r>
      <w:proofErr w:type="spellStart"/>
      <w:r w:rsidRPr="00AE2EFC">
        <w:rPr>
          <w:sz w:val="28"/>
          <w:szCs w:val="28"/>
          <w:lang w:val="uk-UA"/>
        </w:rPr>
        <w:t>проєкту</w:t>
      </w:r>
      <w:proofErr w:type="spellEnd"/>
      <w:r w:rsidRPr="00AE2EFC">
        <w:rPr>
          <w:sz w:val="28"/>
          <w:szCs w:val="28"/>
          <w:lang w:val="uk-UA"/>
        </w:rPr>
        <w:t xml:space="preserve"> з розвитку бізнесу _______________________________________, яким передбачено (так/ні):</w:t>
      </w:r>
      <w:r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C29F8" w:rsidRPr="00AE2EFC" w:rsidRDefault="005C3C59" w:rsidP="00DC29F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9F8" w:rsidRPr="00AE2EFC">
        <w:rPr>
          <w:sz w:val="28"/>
          <w:szCs w:val="28"/>
          <w:lang w:eastAsia="ru-RU"/>
        </w:rPr>
        <w:t>створення нових робочих місць (кількість) ______________</w:t>
      </w:r>
      <w:r>
        <w:rPr>
          <w:sz w:val="28"/>
          <w:szCs w:val="28"/>
          <w:lang w:eastAsia="ru-RU"/>
        </w:rPr>
        <w:t>_</w:t>
      </w:r>
      <w:r w:rsidR="00DC29F8" w:rsidRPr="00AE2EFC">
        <w:rPr>
          <w:sz w:val="28"/>
          <w:szCs w:val="28"/>
          <w:lang w:eastAsia="ru-RU"/>
        </w:rPr>
        <w:t>_______________</w:t>
      </w:r>
      <w:r w:rsidR="004F5DC8" w:rsidRPr="00AE2EFC">
        <w:rPr>
          <w:sz w:val="28"/>
          <w:szCs w:val="28"/>
          <w:lang w:eastAsia="ru-RU"/>
        </w:rPr>
        <w:t>;</w:t>
      </w:r>
    </w:p>
    <w:p w:rsidR="00DC29F8" w:rsidRPr="00AE2EFC" w:rsidRDefault="005C3C59" w:rsidP="00DC29F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9F8" w:rsidRPr="00AE2EFC">
        <w:rPr>
          <w:sz w:val="28"/>
          <w:szCs w:val="28"/>
          <w:lang w:eastAsia="ru-RU"/>
        </w:rPr>
        <w:t>збереження робочих місць (кількість існуючих) __________________________</w:t>
      </w:r>
      <w:r w:rsidR="004F5DC8" w:rsidRPr="00AE2EFC">
        <w:rPr>
          <w:sz w:val="28"/>
          <w:szCs w:val="28"/>
          <w:lang w:eastAsia="ru-RU"/>
        </w:rPr>
        <w:t>;</w:t>
      </w:r>
    </w:p>
    <w:p w:rsidR="00DC29F8" w:rsidRPr="00AE2EFC" w:rsidRDefault="005C3C59" w:rsidP="00DC29F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5A5A5A"/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C29F8" w:rsidRPr="00AE2EFC">
        <w:rPr>
          <w:color w:val="000000"/>
          <w:sz w:val="28"/>
          <w:szCs w:val="28"/>
          <w:lang w:val="uk-UA"/>
        </w:rPr>
        <w:t xml:space="preserve">виготовлення нових товарів (робіт, послуг), у тому числі </w:t>
      </w:r>
      <w:proofErr w:type="spellStart"/>
      <w:r w:rsidR="00DC29F8" w:rsidRPr="00AE2EFC">
        <w:rPr>
          <w:color w:val="000000"/>
          <w:sz w:val="28"/>
          <w:szCs w:val="28"/>
          <w:lang w:val="uk-UA"/>
        </w:rPr>
        <w:t>імпортозаміщуваної</w:t>
      </w:r>
      <w:proofErr w:type="spellEnd"/>
      <w:r w:rsidR="00DC29F8" w:rsidRPr="00AE2EFC">
        <w:rPr>
          <w:color w:val="000000"/>
          <w:sz w:val="28"/>
          <w:szCs w:val="28"/>
          <w:lang w:val="uk-UA"/>
        </w:rPr>
        <w:t xml:space="preserve"> продукції ______________________________________________</w:t>
      </w:r>
      <w:r w:rsidR="004F5DC8" w:rsidRPr="00AE2EFC">
        <w:rPr>
          <w:color w:val="000000"/>
          <w:sz w:val="28"/>
          <w:szCs w:val="28"/>
          <w:lang w:val="uk-UA"/>
        </w:rPr>
        <w:t>_____________;</w:t>
      </w:r>
      <w:r w:rsidR="00DC29F8" w:rsidRPr="00AE2EF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C29F8" w:rsidRPr="00AE2EFC" w:rsidRDefault="005C3C59" w:rsidP="00DC29F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C29F8" w:rsidRPr="00AE2EFC">
        <w:rPr>
          <w:sz w:val="28"/>
          <w:szCs w:val="28"/>
          <w:lang w:val="uk-UA"/>
        </w:rPr>
        <w:t>збільшення відрахувань до бюджетів усіх рі</w:t>
      </w:r>
      <w:r>
        <w:rPr>
          <w:sz w:val="28"/>
          <w:szCs w:val="28"/>
          <w:lang w:val="uk-UA"/>
        </w:rPr>
        <w:t>внів ______________________</w:t>
      </w:r>
      <w:r w:rsidR="004F5DC8" w:rsidRPr="00AE2EFC">
        <w:rPr>
          <w:sz w:val="28"/>
          <w:szCs w:val="28"/>
          <w:lang w:val="uk-UA"/>
        </w:rPr>
        <w:t>___;</w:t>
      </w:r>
    </w:p>
    <w:p w:rsidR="00DC29F8" w:rsidRPr="00AE2EFC" w:rsidRDefault="005C3C59" w:rsidP="00DC29F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C29F8" w:rsidRPr="00AE2EFC">
        <w:rPr>
          <w:sz w:val="28"/>
          <w:szCs w:val="28"/>
          <w:lang w:eastAsia="ru-RU"/>
        </w:rPr>
        <w:t>інноваційність</w:t>
      </w:r>
      <w:proofErr w:type="spellEnd"/>
      <w:r w:rsidR="00DC29F8" w:rsidRPr="00AE2EFC">
        <w:rPr>
          <w:sz w:val="28"/>
          <w:szCs w:val="28"/>
          <w:lang w:eastAsia="ru-RU"/>
        </w:rPr>
        <w:t xml:space="preserve"> </w:t>
      </w:r>
      <w:proofErr w:type="spellStart"/>
      <w:r w:rsidR="00DC29F8" w:rsidRPr="00AE2EFC">
        <w:rPr>
          <w:sz w:val="28"/>
          <w:szCs w:val="28"/>
          <w:lang w:eastAsia="ru-RU"/>
        </w:rPr>
        <w:t>проєкту</w:t>
      </w:r>
      <w:proofErr w:type="spellEnd"/>
      <w:r w:rsidR="00DC29F8" w:rsidRPr="00AE2EFC">
        <w:rPr>
          <w:sz w:val="28"/>
          <w:szCs w:val="28"/>
          <w:lang w:eastAsia="ru-RU"/>
        </w:rPr>
        <w:t xml:space="preserve"> ______________________________________________</w:t>
      </w:r>
      <w:r w:rsidR="004F5DC8" w:rsidRPr="00AE2EFC">
        <w:rPr>
          <w:sz w:val="28"/>
          <w:szCs w:val="28"/>
          <w:lang w:eastAsia="ru-RU"/>
        </w:rPr>
        <w:t>;</w:t>
      </w:r>
    </w:p>
    <w:p w:rsidR="00DC29F8" w:rsidRPr="00AE2EFC" w:rsidRDefault="005C3C59" w:rsidP="00DC29F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9F8" w:rsidRPr="00AE2EFC">
        <w:rPr>
          <w:sz w:val="28"/>
          <w:szCs w:val="28"/>
          <w:lang w:eastAsia="ru-RU"/>
        </w:rPr>
        <w:t>розвиток та впровадження енергозберігаючих</w:t>
      </w:r>
      <w:r w:rsidR="004F5DC8" w:rsidRPr="00AE2EFC">
        <w:rPr>
          <w:sz w:val="28"/>
          <w:szCs w:val="28"/>
          <w:lang w:eastAsia="ru-RU"/>
        </w:rPr>
        <w:t xml:space="preserve"> технологій  _________________;</w:t>
      </w:r>
    </w:p>
    <w:p w:rsidR="00DC29F8" w:rsidRPr="00AE2EFC" w:rsidRDefault="005C3C59" w:rsidP="00DC29F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E2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C29F8" w:rsidRPr="00AE2EFC">
        <w:rPr>
          <w:sz w:val="28"/>
          <w:szCs w:val="28"/>
          <w:lang w:eastAsia="ru-RU"/>
        </w:rPr>
        <w:t>релокований</w:t>
      </w:r>
      <w:proofErr w:type="spellEnd"/>
      <w:r w:rsidR="00DC29F8" w:rsidRPr="00AE2EFC">
        <w:rPr>
          <w:sz w:val="28"/>
          <w:szCs w:val="28"/>
          <w:lang w:eastAsia="ru-RU"/>
        </w:rPr>
        <w:t xml:space="preserve"> бізнес, якщо так, то з якого рег</w:t>
      </w:r>
      <w:r>
        <w:rPr>
          <w:sz w:val="28"/>
          <w:szCs w:val="28"/>
          <w:lang w:eastAsia="ru-RU"/>
        </w:rPr>
        <w:t>іону ________________________</w:t>
      </w:r>
      <w:r w:rsidR="004F5DC8" w:rsidRPr="00AE2EFC">
        <w:rPr>
          <w:sz w:val="28"/>
          <w:szCs w:val="28"/>
          <w:lang w:eastAsia="ru-RU"/>
        </w:rPr>
        <w:t>_.</w:t>
      </w:r>
    </w:p>
    <w:p w:rsidR="004F5DC8" w:rsidRPr="00AE2EFC" w:rsidRDefault="004F5DC8" w:rsidP="00DC29F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4F5DC8" w:rsidRPr="00AE2EFC" w:rsidRDefault="004F5DC8" w:rsidP="004F5DC8">
      <w:pPr>
        <w:jc w:val="center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2</w:t>
      </w:r>
    </w:p>
    <w:p w:rsidR="004F5DC8" w:rsidRPr="00AE2EFC" w:rsidRDefault="004F5DC8" w:rsidP="004F5DC8">
      <w:pPr>
        <w:jc w:val="center"/>
        <w:rPr>
          <w:sz w:val="28"/>
          <w:szCs w:val="28"/>
        </w:rPr>
      </w:pPr>
    </w:p>
    <w:p w:rsidR="00DC29F8" w:rsidRPr="00AE2EFC" w:rsidRDefault="00DC29F8" w:rsidP="00DC29F8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З вимогами Порядку та умов</w:t>
      </w:r>
      <w:r w:rsidR="004F5DC8" w:rsidRPr="00AE2EFC">
        <w:rPr>
          <w:sz w:val="28"/>
          <w:szCs w:val="28"/>
        </w:rPr>
        <w:t>ами</w:t>
      </w:r>
      <w:r w:rsidRPr="00AE2EFC">
        <w:rPr>
          <w:sz w:val="28"/>
          <w:szCs w:val="28"/>
        </w:rPr>
        <w:t xml:space="preserve"> використання коштів бюджету Дні</w:t>
      </w:r>
      <w:r w:rsidR="004F5DC8" w:rsidRPr="00AE2EFC">
        <w:rPr>
          <w:sz w:val="28"/>
          <w:szCs w:val="28"/>
        </w:rPr>
        <w:t>-</w:t>
      </w:r>
      <w:proofErr w:type="spellStart"/>
      <w:r w:rsidRPr="00AE2EFC">
        <w:rPr>
          <w:sz w:val="28"/>
          <w:szCs w:val="28"/>
        </w:rPr>
        <w:t>провської</w:t>
      </w:r>
      <w:proofErr w:type="spellEnd"/>
      <w:r w:rsidRPr="00AE2EFC">
        <w:rPr>
          <w:sz w:val="28"/>
          <w:szCs w:val="28"/>
        </w:rPr>
        <w:t xml:space="preserve"> міської територіальної громади з надання на конкурсній основі суб’єктам </w:t>
      </w:r>
      <w:r w:rsidR="004F5DC8" w:rsidRPr="00AE2EFC">
        <w:rPr>
          <w:sz w:val="28"/>
          <w:szCs w:val="28"/>
        </w:rPr>
        <w:t>м</w:t>
      </w:r>
      <w:r w:rsidRPr="00AE2EFC">
        <w:rPr>
          <w:sz w:val="28"/>
          <w:szCs w:val="28"/>
        </w:rPr>
        <w:t xml:space="preserve">ікро-, малого і середнього підприємництва часткового </w:t>
      </w:r>
      <w:proofErr w:type="spellStart"/>
      <w:r w:rsidRPr="00AE2EFC">
        <w:rPr>
          <w:sz w:val="28"/>
          <w:szCs w:val="28"/>
        </w:rPr>
        <w:t>відшко</w:t>
      </w:r>
      <w:r w:rsidR="004F5DC8" w:rsidRPr="00AE2EFC">
        <w:rPr>
          <w:sz w:val="28"/>
          <w:szCs w:val="28"/>
        </w:rPr>
        <w:t>-</w:t>
      </w:r>
      <w:r w:rsidRPr="00AE2EFC">
        <w:rPr>
          <w:sz w:val="28"/>
          <w:szCs w:val="28"/>
        </w:rPr>
        <w:t>дування</w:t>
      </w:r>
      <w:proofErr w:type="spellEnd"/>
      <w:r w:rsidRPr="00AE2EFC">
        <w:rPr>
          <w:sz w:val="28"/>
          <w:szCs w:val="28"/>
        </w:rPr>
        <w:t xml:space="preserve"> відсоткових ставок за кредитами, залученими ними на відновлення та розвиток бізнесу ознайомлений(-а) та зобов’язуюсь їх виконувати.</w:t>
      </w: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sz w:val="16"/>
          <w:szCs w:val="16"/>
          <w:lang w:val="uk-UA"/>
        </w:rPr>
      </w:pPr>
    </w:p>
    <w:p w:rsidR="004F5DC8" w:rsidRPr="00AE2EFC" w:rsidRDefault="004F5DC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sz w:val="16"/>
          <w:szCs w:val="16"/>
          <w:lang w:val="uk-UA"/>
        </w:rPr>
      </w:pPr>
    </w:p>
    <w:p w:rsidR="004F5DC8" w:rsidRPr="00AE2EFC" w:rsidRDefault="004F5DC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sz w:val="16"/>
          <w:szCs w:val="16"/>
          <w:lang w:val="uk-UA"/>
        </w:rPr>
      </w:pP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Керівник      </w:t>
      </w:r>
      <w:r w:rsidR="00245E60" w:rsidRPr="00AE2EFC">
        <w:rPr>
          <w:lang w:val="uk-UA"/>
        </w:rPr>
        <w:t xml:space="preserve">              </w:t>
      </w:r>
      <w:r w:rsidRPr="00AE2EFC">
        <w:rPr>
          <w:lang w:val="uk-UA"/>
        </w:rPr>
        <w:t xml:space="preserve"> _______________           ________________</w:t>
      </w: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sz w:val="20"/>
          <w:szCs w:val="20"/>
          <w:lang w:val="uk-UA"/>
        </w:rPr>
      </w:pPr>
      <w:r w:rsidRPr="00AE2EFC">
        <w:rPr>
          <w:sz w:val="20"/>
          <w:szCs w:val="20"/>
          <w:lang w:val="uk-UA"/>
        </w:rPr>
        <w:t xml:space="preserve">                                              </w:t>
      </w:r>
      <w:r w:rsidR="00245E60" w:rsidRPr="00AE2EFC">
        <w:rPr>
          <w:sz w:val="20"/>
          <w:szCs w:val="20"/>
          <w:lang w:val="uk-UA"/>
        </w:rPr>
        <w:t xml:space="preserve">                 </w:t>
      </w:r>
      <w:r w:rsidRPr="00AE2EFC">
        <w:rPr>
          <w:sz w:val="20"/>
          <w:szCs w:val="20"/>
          <w:lang w:val="uk-UA"/>
        </w:rPr>
        <w:t>(підпис)                                    (ініціали та прізвище)</w:t>
      </w: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Головний бухгалтер  _______________           </w:t>
      </w:r>
      <w:r w:rsidRPr="00AE2EFC">
        <w:rPr>
          <w:lang w:val="uk-UA"/>
        </w:rPr>
        <w:softHyphen/>
      </w:r>
      <w:r w:rsidRPr="00AE2EFC">
        <w:rPr>
          <w:lang w:val="uk-UA"/>
        </w:rPr>
        <w:softHyphen/>
      </w:r>
      <w:r w:rsidR="00245E60" w:rsidRPr="00AE2EFC">
        <w:rPr>
          <w:lang w:val="uk-UA"/>
        </w:rPr>
        <w:softHyphen/>
      </w:r>
      <w:r w:rsidR="00245E60" w:rsidRPr="00AE2EFC">
        <w:rPr>
          <w:lang w:val="uk-UA"/>
        </w:rPr>
        <w:softHyphen/>
      </w:r>
      <w:r w:rsidR="00245E60" w:rsidRPr="00AE2EFC">
        <w:rPr>
          <w:lang w:val="uk-UA"/>
        </w:rPr>
        <w:softHyphen/>
      </w:r>
      <w:r w:rsidR="00245E60" w:rsidRPr="00AE2EFC">
        <w:rPr>
          <w:lang w:val="uk-UA"/>
        </w:rPr>
        <w:softHyphen/>
      </w:r>
      <w:r w:rsidR="00245E60" w:rsidRPr="00AE2EFC">
        <w:rPr>
          <w:lang w:val="uk-UA"/>
        </w:rPr>
        <w:softHyphen/>
        <w:t>________________</w:t>
      </w:r>
    </w:p>
    <w:p w:rsidR="00DC29F8" w:rsidRPr="00AE2EFC" w:rsidRDefault="00DC29F8" w:rsidP="00DC29F8">
      <w:pPr>
        <w:pStyle w:val="20"/>
        <w:shd w:val="clear" w:color="auto" w:fill="auto"/>
        <w:spacing w:after="0" w:line="240" w:lineRule="auto"/>
        <w:ind w:firstLine="0"/>
        <w:jc w:val="both"/>
        <w:rPr>
          <w:sz w:val="20"/>
          <w:szCs w:val="20"/>
          <w:lang w:val="uk-UA"/>
        </w:rPr>
      </w:pPr>
      <w:r w:rsidRPr="00AE2EFC">
        <w:rPr>
          <w:sz w:val="20"/>
          <w:szCs w:val="20"/>
          <w:lang w:val="uk-UA"/>
        </w:rPr>
        <w:t xml:space="preserve">                                              </w:t>
      </w:r>
      <w:r w:rsidR="00245E60" w:rsidRPr="00AE2EFC">
        <w:rPr>
          <w:sz w:val="20"/>
          <w:szCs w:val="20"/>
          <w:lang w:val="uk-UA"/>
        </w:rPr>
        <w:t xml:space="preserve">                  </w:t>
      </w:r>
      <w:r w:rsidRPr="00AE2EFC">
        <w:rPr>
          <w:sz w:val="20"/>
          <w:szCs w:val="20"/>
          <w:lang w:val="uk-UA"/>
        </w:rPr>
        <w:t xml:space="preserve">(підпис)                              </w:t>
      </w:r>
      <w:r w:rsidR="00245E60" w:rsidRPr="00AE2EFC">
        <w:rPr>
          <w:sz w:val="20"/>
          <w:szCs w:val="20"/>
          <w:lang w:val="uk-UA"/>
        </w:rPr>
        <w:t xml:space="preserve">    </w:t>
      </w:r>
      <w:r w:rsidRPr="00AE2EFC">
        <w:rPr>
          <w:sz w:val="20"/>
          <w:szCs w:val="20"/>
          <w:lang w:val="uk-UA"/>
        </w:rPr>
        <w:t xml:space="preserve"> (ініціали та прізвище)</w:t>
      </w:r>
    </w:p>
    <w:p w:rsidR="00DC29F8" w:rsidRPr="00AE2EFC" w:rsidRDefault="00DC29F8" w:rsidP="00C96110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Реєстраційний № ____________________ _______ ________________ 2023</w:t>
      </w:r>
      <w:r w:rsidR="00E43890">
        <w:rPr>
          <w:lang w:val="uk-UA"/>
        </w:rPr>
        <w:t xml:space="preserve"> р.</w:t>
      </w:r>
    </w:p>
    <w:p w:rsidR="004F5DC8" w:rsidRPr="00AE2EFC" w:rsidRDefault="004F5DC8" w:rsidP="00C96110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F5DC8" w:rsidRPr="00AE2EFC" w:rsidRDefault="004F5DC8" w:rsidP="00C96110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F5DC8" w:rsidRPr="00AE2EFC" w:rsidRDefault="004F5DC8" w:rsidP="00C96110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F5DC8" w:rsidRPr="00AE2EFC" w:rsidRDefault="004F5DC8" w:rsidP="00C96110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F5DC8" w:rsidRPr="00AE2EFC" w:rsidRDefault="004F5DC8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Директор департаменту правового </w:t>
      </w:r>
    </w:p>
    <w:p w:rsidR="004F5DC8" w:rsidRPr="00AE2EFC" w:rsidRDefault="004F5DC8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забезпечення Дніпровської міської ради                                          Артем ПАВЛОВ</w:t>
      </w: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A0373D" w:rsidRDefault="00A0373D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</w:p>
    <w:p w:rsidR="00A0373D" w:rsidRPr="00AE2EFC" w:rsidRDefault="00A0373D" w:rsidP="004F5DC8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bookmarkStart w:id="1" w:name="_GoBack"/>
      <w:bookmarkEnd w:id="1"/>
    </w:p>
    <w:p w:rsidR="008918D7" w:rsidRPr="00AE2EFC" w:rsidRDefault="008918D7" w:rsidP="008918D7">
      <w:pPr>
        <w:widowControl w:val="0"/>
        <w:suppressAutoHyphens/>
        <w:ind w:left="6237" w:right="-1"/>
        <w:jc w:val="both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 xml:space="preserve">Додаток </w:t>
      </w:r>
    </w:p>
    <w:p w:rsidR="008918D7" w:rsidRPr="00AE2EFC" w:rsidRDefault="008918D7" w:rsidP="008918D7">
      <w:pPr>
        <w:widowControl w:val="0"/>
        <w:suppressAutoHyphens/>
        <w:ind w:left="6237" w:right="-1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до рішення виконавчого </w:t>
      </w:r>
    </w:p>
    <w:p w:rsidR="008918D7" w:rsidRPr="00AE2EFC" w:rsidRDefault="008918D7" w:rsidP="008918D7">
      <w:pPr>
        <w:widowControl w:val="0"/>
        <w:suppressAutoHyphens/>
        <w:ind w:left="6237" w:right="-1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комітету міської ради </w:t>
      </w:r>
    </w:p>
    <w:p w:rsidR="008918D7" w:rsidRPr="00AE2EFC" w:rsidRDefault="008918D7" w:rsidP="008918D7">
      <w:pPr>
        <w:widowControl w:val="0"/>
        <w:suppressAutoHyphens/>
        <w:ind w:left="6237" w:right="-1"/>
        <w:jc w:val="both"/>
        <w:rPr>
          <w:sz w:val="28"/>
          <w:szCs w:val="28"/>
        </w:rPr>
      </w:pPr>
      <w:r w:rsidRPr="00AE2EFC">
        <w:rPr>
          <w:sz w:val="28"/>
          <w:szCs w:val="28"/>
        </w:rPr>
        <w:t>__________ №____________</w:t>
      </w:r>
    </w:p>
    <w:p w:rsidR="008918D7" w:rsidRPr="00AE2EFC" w:rsidRDefault="008918D7" w:rsidP="008918D7">
      <w:pPr>
        <w:widowControl w:val="0"/>
        <w:suppressAutoHyphens/>
        <w:ind w:right="-284"/>
        <w:jc w:val="center"/>
        <w:rPr>
          <w:sz w:val="28"/>
          <w:szCs w:val="28"/>
        </w:rPr>
      </w:pPr>
    </w:p>
    <w:p w:rsidR="008918D7" w:rsidRPr="00AE2EFC" w:rsidRDefault="008918D7" w:rsidP="008918D7">
      <w:pPr>
        <w:widowControl w:val="0"/>
        <w:suppressAutoHyphens/>
        <w:ind w:right="-284"/>
        <w:jc w:val="center"/>
        <w:rPr>
          <w:sz w:val="28"/>
          <w:szCs w:val="28"/>
        </w:rPr>
      </w:pPr>
      <w:r w:rsidRPr="00AE2EFC">
        <w:rPr>
          <w:sz w:val="28"/>
          <w:szCs w:val="28"/>
        </w:rPr>
        <w:t>СКЛАД</w:t>
      </w:r>
    </w:p>
    <w:p w:rsidR="008918D7" w:rsidRPr="00AE2EFC" w:rsidRDefault="008918D7" w:rsidP="008918D7">
      <w:pPr>
        <w:widowControl w:val="0"/>
        <w:suppressAutoHyphens/>
        <w:ind w:right="-284"/>
        <w:jc w:val="center"/>
        <w:rPr>
          <w:sz w:val="28"/>
          <w:szCs w:val="28"/>
        </w:rPr>
      </w:pPr>
      <w:r w:rsidRPr="00AE2EFC">
        <w:rPr>
          <w:sz w:val="28"/>
          <w:szCs w:val="28"/>
        </w:rPr>
        <w:t>конкурсної комісії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</w:t>
      </w:r>
    </w:p>
    <w:p w:rsidR="008918D7" w:rsidRPr="00AE2EFC" w:rsidRDefault="008918D7" w:rsidP="008918D7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10039" w:type="dxa"/>
        <w:tblInd w:w="-142" w:type="dxa"/>
        <w:tblLook w:val="00A0" w:firstRow="1" w:lastRow="0" w:firstColumn="1" w:lastColumn="0" w:noHBand="0" w:noVBand="0"/>
      </w:tblPr>
      <w:tblGrid>
        <w:gridCol w:w="3721"/>
        <w:gridCol w:w="107"/>
        <w:gridCol w:w="318"/>
        <w:gridCol w:w="107"/>
        <w:gridCol w:w="5528"/>
        <w:gridCol w:w="258"/>
      </w:tblGrid>
      <w:tr w:rsidR="00FB0671" w:rsidRPr="00AE2EFC" w:rsidTr="00671DF3">
        <w:trPr>
          <w:gridAfter w:val="1"/>
          <w:wAfter w:w="258" w:type="dxa"/>
        </w:trPr>
        <w:tc>
          <w:tcPr>
            <w:tcW w:w="3721" w:type="dxa"/>
          </w:tcPr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М</w:t>
            </w:r>
            <w:r w:rsidR="00463676">
              <w:rPr>
                <w:sz w:val="28"/>
                <w:szCs w:val="28"/>
              </w:rPr>
              <w:t>і</w:t>
            </w:r>
            <w:r w:rsidRPr="00AE2EFC">
              <w:rPr>
                <w:sz w:val="28"/>
                <w:szCs w:val="28"/>
              </w:rPr>
              <w:t xml:space="preserve">ллер </w:t>
            </w: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Володимир Володимирович</w:t>
            </w: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Павлов</w:t>
            </w: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Артем Григорович</w:t>
            </w: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Журавльова</w:t>
            </w:r>
          </w:p>
          <w:p w:rsidR="00FB0671" w:rsidRPr="00AE2EFC" w:rsidRDefault="00FB0671" w:rsidP="00FB0671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Ірина Валеріївна</w:t>
            </w:r>
          </w:p>
        </w:tc>
        <w:tc>
          <w:tcPr>
            <w:tcW w:w="425" w:type="dxa"/>
            <w:gridSpan w:val="2"/>
          </w:tcPr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заступник міського голови </w:t>
            </w:r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з питань </w:t>
            </w:r>
            <w:proofErr w:type="spellStart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>діяль-ності</w:t>
            </w:r>
            <w:proofErr w:type="spellEnd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 виконавчих органів, директор </w:t>
            </w:r>
            <w:proofErr w:type="spellStart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>департа</w:t>
            </w:r>
            <w:proofErr w:type="spellEnd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-менту економіки, фінансів та міського </w:t>
            </w:r>
            <w:proofErr w:type="spellStart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>бюд-жету</w:t>
            </w:r>
            <w:proofErr w:type="spellEnd"/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 Дніпровської міської  ради, </w:t>
            </w:r>
            <w:r w:rsidRPr="00AE2EFC">
              <w:rPr>
                <w:sz w:val="28"/>
                <w:szCs w:val="28"/>
              </w:rPr>
              <w:t xml:space="preserve">голова </w:t>
            </w:r>
            <w:proofErr w:type="spellStart"/>
            <w:r w:rsidRPr="00AE2EFC">
              <w:rPr>
                <w:sz w:val="28"/>
                <w:szCs w:val="28"/>
              </w:rPr>
              <w:t>кон-курсної</w:t>
            </w:r>
            <w:proofErr w:type="spellEnd"/>
            <w:r w:rsidRPr="00AE2EFC">
              <w:rPr>
                <w:sz w:val="28"/>
                <w:szCs w:val="28"/>
              </w:rPr>
              <w:t xml:space="preserve"> комісії</w:t>
            </w:r>
          </w:p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директор департаменту правового </w:t>
            </w:r>
            <w:proofErr w:type="spellStart"/>
            <w:r w:rsidRPr="00AE2EFC">
              <w:rPr>
                <w:sz w:val="28"/>
                <w:szCs w:val="28"/>
              </w:rPr>
              <w:t>забезпе-чення</w:t>
            </w:r>
            <w:proofErr w:type="spellEnd"/>
            <w:r w:rsidRPr="00AE2EFC">
              <w:rPr>
                <w:sz w:val="28"/>
                <w:szCs w:val="28"/>
              </w:rPr>
              <w:t xml:space="preserve"> Дніпровської міської ради, заступник голови конкурсної комісії </w:t>
            </w:r>
          </w:p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FB067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начальник управління регуляторної політики департаменту правового забезпечення </w:t>
            </w:r>
            <w:proofErr w:type="spellStart"/>
            <w:r w:rsidRPr="00AE2EFC">
              <w:rPr>
                <w:sz w:val="28"/>
                <w:szCs w:val="28"/>
              </w:rPr>
              <w:t>Дніп-ровської</w:t>
            </w:r>
            <w:proofErr w:type="spellEnd"/>
            <w:r w:rsidRPr="00AE2EFC">
              <w:rPr>
                <w:sz w:val="28"/>
                <w:szCs w:val="28"/>
              </w:rPr>
              <w:t xml:space="preserve"> міської ради, секретар  конкурсної комісії</w:t>
            </w:r>
          </w:p>
          <w:p w:rsidR="00FB0671" w:rsidRPr="00AE2EFC" w:rsidRDefault="00FB0671" w:rsidP="00671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B0671" w:rsidRPr="00AE2EFC" w:rsidTr="00671DF3">
        <w:tc>
          <w:tcPr>
            <w:tcW w:w="10039" w:type="dxa"/>
            <w:gridSpan w:val="6"/>
          </w:tcPr>
          <w:p w:rsidR="00FB0671" w:rsidRPr="00AE2EFC" w:rsidRDefault="00FB0671" w:rsidP="00671DF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Члени комісії:</w:t>
            </w:r>
          </w:p>
          <w:p w:rsidR="00FB0671" w:rsidRPr="00AE2EFC" w:rsidRDefault="00FB0671" w:rsidP="00671DF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B0671" w:rsidRPr="00AE2EFC" w:rsidTr="00671DF3">
        <w:trPr>
          <w:gridAfter w:val="1"/>
          <w:wAfter w:w="258" w:type="dxa"/>
        </w:trPr>
        <w:tc>
          <w:tcPr>
            <w:tcW w:w="3721" w:type="dxa"/>
          </w:tcPr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AE2EFC">
              <w:rPr>
                <w:sz w:val="28"/>
                <w:szCs w:val="28"/>
              </w:rPr>
              <w:t>Витвицький</w:t>
            </w:r>
            <w:proofErr w:type="spellEnd"/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Олександр Васильович</w:t>
            </w: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Григоренко</w:t>
            </w: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Олег Анатолійович</w:t>
            </w: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Денисенко </w:t>
            </w: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Галина Валеріївна</w:t>
            </w: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_</w:t>
            </w: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  <w:p w:rsidR="00FB0671" w:rsidRPr="00AE2EFC" w:rsidRDefault="00FB0671" w:rsidP="00671DF3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FB0671" w:rsidRPr="00AE2EFC" w:rsidRDefault="00FB0671" w:rsidP="004636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в. о. директора Комунального підприємства «Агентство розвитку Дніпра» Дніпровської міської ради</w:t>
            </w:r>
          </w:p>
          <w:p w:rsidR="00FB0671" w:rsidRPr="00AE2EFC" w:rsidRDefault="00FB0671" w:rsidP="004636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671" w:rsidRPr="00AE2EFC" w:rsidRDefault="00FB0671" w:rsidP="00463676">
            <w:pPr>
              <w:jc w:val="both"/>
              <w:rPr>
                <w:color w:val="000000"/>
                <w:sz w:val="28"/>
                <w:szCs w:val="28"/>
              </w:rPr>
            </w:pPr>
            <w:r w:rsidRPr="00AE2EFC">
              <w:rPr>
                <w:color w:val="000000"/>
                <w:sz w:val="28"/>
                <w:szCs w:val="28"/>
              </w:rPr>
              <w:t xml:space="preserve">фізична особа </w:t>
            </w:r>
            <w:r w:rsidRPr="00AE2EFC">
              <w:rPr>
                <w:sz w:val="28"/>
                <w:szCs w:val="28"/>
              </w:rPr>
              <w:sym w:font="Symbol" w:char="F02D"/>
            </w:r>
            <w:r w:rsidRPr="00AE2EFC">
              <w:rPr>
                <w:sz w:val="28"/>
                <w:szCs w:val="28"/>
              </w:rPr>
              <w:t xml:space="preserve"> </w:t>
            </w:r>
            <w:r w:rsidRPr="00AE2EFC">
              <w:rPr>
                <w:color w:val="000000"/>
                <w:sz w:val="28"/>
                <w:szCs w:val="28"/>
              </w:rPr>
              <w:t xml:space="preserve">підприємець (за </w:t>
            </w:r>
            <w:proofErr w:type="spellStart"/>
            <w:r w:rsidRPr="00AE2EFC">
              <w:rPr>
                <w:color w:val="000000"/>
                <w:sz w:val="28"/>
                <w:szCs w:val="28"/>
              </w:rPr>
              <w:t>погод-женням</w:t>
            </w:r>
            <w:proofErr w:type="spellEnd"/>
            <w:r w:rsidRPr="00AE2EFC">
              <w:rPr>
                <w:color w:val="000000"/>
                <w:sz w:val="28"/>
                <w:szCs w:val="28"/>
              </w:rPr>
              <w:t>)</w:t>
            </w:r>
          </w:p>
          <w:p w:rsidR="00FB0671" w:rsidRPr="00AE2EFC" w:rsidRDefault="00FB0671" w:rsidP="004636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671" w:rsidRPr="00AE2EFC" w:rsidRDefault="00FB0671" w:rsidP="004636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>начальник управління</w:t>
            </w:r>
            <w:r w:rsidRPr="00AE2EF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2EFC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бухгалтерського </w:t>
            </w:r>
            <w:proofErr w:type="spellStart"/>
            <w:r w:rsidRPr="00AE2EFC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облі</w:t>
            </w:r>
            <w:proofErr w:type="spellEnd"/>
            <w:r w:rsidR="00463676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E2EFC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ку і звітності </w:t>
            </w:r>
            <w:r w:rsidR="00463676">
              <w:rPr>
                <w:color w:val="000000"/>
                <w:sz w:val="28"/>
                <w:szCs w:val="28"/>
              </w:rPr>
              <w:t>департаменту забезпе</w:t>
            </w:r>
            <w:r w:rsidRPr="00AE2EFC">
              <w:rPr>
                <w:color w:val="000000"/>
                <w:sz w:val="28"/>
                <w:szCs w:val="28"/>
              </w:rPr>
              <w:t xml:space="preserve">чення діяльності виконавчих органів </w:t>
            </w:r>
            <w:r w:rsidR="00463676">
              <w:rPr>
                <w:color w:val="000000"/>
                <w:sz w:val="28"/>
                <w:szCs w:val="28"/>
              </w:rPr>
              <w:t xml:space="preserve">Дніпровської </w:t>
            </w:r>
            <w:r w:rsidRPr="00AE2EFC">
              <w:rPr>
                <w:color w:val="000000"/>
                <w:sz w:val="28"/>
                <w:szCs w:val="28"/>
              </w:rPr>
              <w:t>міської ради</w:t>
            </w:r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2EFC">
              <w:rPr>
                <w:color w:val="000000"/>
                <w:sz w:val="28"/>
                <w:szCs w:val="28"/>
              </w:rPr>
              <w:t>–</w:t>
            </w:r>
            <w:r w:rsidRPr="00AE2EFC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головний бухгалтер</w:t>
            </w:r>
          </w:p>
          <w:p w:rsidR="00FB0671" w:rsidRPr="00AE2EFC" w:rsidRDefault="00FB0671" w:rsidP="00463676">
            <w:pPr>
              <w:jc w:val="both"/>
              <w:rPr>
                <w:sz w:val="28"/>
                <w:szCs w:val="28"/>
              </w:rPr>
            </w:pPr>
          </w:p>
        </w:tc>
      </w:tr>
      <w:tr w:rsidR="00FB0671" w:rsidRPr="00AE2EFC" w:rsidTr="00671DF3">
        <w:trPr>
          <w:gridAfter w:val="1"/>
          <w:wAfter w:w="258" w:type="dxa"/>
        </w:trPr>
        <w:tc>
          <w:tcPr>
            <w:tcW w:w="3828" w:type="dxa"/>
            <w:gridSpan w:val="2"/>
          </w:tcPr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AE2EFC">
              <w:rPr>
                <w:sz w:val="28"/>
                <w:szCs w:val="28"/>
              </w:rPr>
              <w:t>Кучерявенко</w:t>
            </w:r>
            <w:proofErr w:type="spellEnd"/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Сергій Володимирович 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C11DC0" w:rsidRPr="00AE2EFC" w:rsidRDefault="00C11DC0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C11DC0" w:rsidRPr="00AE2EFC" w:rsidRDefault="00C11DC0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C11DC0" w:rsidRPr="00AE2EFC" w:rsidRDefault="00C11DC0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Сищенко 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Тетяна Миколаївна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2347EA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Павлюк 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Юлія</w:t>
            </w:r>
            <w:r w:rsidR="002347EA" w:rsidRPr="00AE2EFC">
              <w:rPr>
                <w:sz w:val="28"/>
                <w:szCs w:val="28"/>
              </w:rPr>
              <w:t xml:space="preserve"> Олександрівна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  <w:shd w:val="clear" w:color="auto" w:fill="FFFFFF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  <w:shd w:val="clear" w:color="auto" w:fill="FFFFFF"/>
              </w:rPr>
            </w:pPr>
          </w:p>
          <w:p w:rsidR="00AE2EFC" w:rsidRPr="00AE2EFC" w:rsidRDefault="00AE2EFC" w:rsidP="00AE2EFC">
            <w:pPr>
              <w:widowControl w:val="0"/>
              <w:suppressAutoHyphens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E2EFC">
              <w:rPr>
                <w:sz w:val="28"/>
                <w:szCs w:val="28"/>
                <w:shd w:val="clear" w:color="auto" w:fill="FFFFFF"/>
              </w:rPr>
              <w:t>Жеглова</w:t>
            </w:r>
            <w:proofErr w:type="spellEnd"/>
            <w:r w:rsidRPr="00AE2EF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B0671" w:rsidRPr="00AE2EFC" w:rsidRDefault="00AE2EFC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  <w:shd w:val="clear" w:color="auto" w:fill="FFFFFF"/>
              </w:rPr>
              <w:t>Олена Олександрівна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Щербина 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Аліна </w:t>
            </w:r>
            <w:r w:rsidR="007223DA">
              <w:rPr>
                <w:sz w:val="28"/>
                <w:szCs w:val="28"/>
              </w:rPr>
              <w:t>Сергіївна</w:t>
            </w:r>
          </w:p>
        </w:tc>
        <w:tc>
          <w:tcPr>
            <w:tcW w:w="425" w:type="dxa"/>
            <w:gridSpan w:val="2"/>
          </w:tcPr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lastRenderedPageBreak/>
              <w:sym w:font="Symbol" w:char="F02D"/>
            </w: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C11DC0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lastRenderedPageBreak/>
              <w:t>2</w:t>
            </w:r>
          </w:p>
          <w:p w:rsidR="00C11DC0" w:rsidRPr="00AE2EFC" w:rsidRDefault="00C11DC0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_</w:t>
            </w: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FB0671" w:rsidRDefault="00FB0671" w:rsidP="00AE2EFC">
            <w:pPr>
              <w:jc w:val="center"/>
              <w:rPr>
                <w:sz w:val="28"/>
                <w:szCs w:val="28"/>
              </w:rPr>
            </w:pPr>
          </w:p>
          <w:p w:rsidR="00AE2EFC" w:rsidRPr="00AE2EFC" w:rsidRDefault="00AE2EFC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AE2EFC" w:rsidRDefault="00AE2EFC" w:rsidP="00AE2EFC">
            <w:pPr>
              <w:jc w:val="center"/>
              <w:rPr>
                <w:sz w:val="28"/>
                <w:szCs w:val="28"/>
              </w:rPr>
            </w:pPr>
          </w:p>
          <w:p w:rsidR="00AE2EFC" w:rsidRDefault="00AE2EFC" w:rsidP="00AE2EFC">
            <w:pPr>
              <w:jc w:val="center"/>
              <w:rPr>
                <w:sz w:val="28"/>
                <w:szCs w:val="28"/>
              </w:rPr>
            </w:pPr>
          </w:p>
          <w:p w:rsidR="00AE2EFC" w:rsidRDefault="00AE2EFC" w:rsidP="00AE2EFC">
            <w:pPr>
              <w:jc w:val="center"/>
              <w:rPr>
                <w:sz w:val="28"/>
                <w:szCs w:val="28"/>
              </w:rPr>
            </w:pPr>
          </w:p>
          <w:p w:rsidR="00AE2EFC" w:rsidRDefault="00AE2EFC" w:rsidP="00AE2EFC">
            <w:pPr>
              <w:jc w:val="center"/>
              <w:rPr>
                <w:sz w:val="28"/>
                <w:szCs w:val="28"/>
              </w:rPr>
            </w:pPr>
          </w:p>
          <w:p w:rsidR="00AE2EFC" w:rsidRDefault="00AE2EFC" w:rsidP="00AE2EFC">
            <w:pPr>
              <w:jc w:val="center"/>
              <w:rPr>
                <w:sz w:val="28"/>
                <w:szCs w:val="28"/>
              </w:rPr>
            </w:pPr>
          </w:p>
          <w:p w:rsidR="00AE2EFC" w:rsidRPr="00AE2EFC" w:rsidRDefault="00AE2EFC" w:rsidP="00AE2EFC">
            <w:pPr>
              <w:jc w:val="center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sym w:font="Symbol" w:char="F02D"/>
            </w:r>
          </w:p>
          <w:p w:rsidR="00AE2EFC" w:rsidRPr="00AE2EFC" w:rsidRDefault="00AE2EFC" w:rsidP="00AE2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lastRenderedPageBreak/>
              <w:t xml:space="preserve">перший </w:t>
            </w:r>
            <w:proofErr w:type="spellStart"/>
            <w:r w:rsidRPr="00AE2EFC">
              <w:rPr>
                <w:sz w:val="28"/>
                <w:szCs w:val="28"/>
              </w:rPr>
              <w:t>віцепрезидент</w:t>
            </w:r>
            <w:proofErr w:type="spellEnd"/>
            <w:r w:rsidRPr="00AE2EFC">
              <w:rPr>
                <w:sz w:val="28"/>
                <w:szCs w:val="28"/>
              </w:rPr>
              <w:t xml:space="preserve"> Дніпропетровської торгово-промислової палати (за </w:t>
            </w:r>
            <w:proofErr w:type="spellStart"/>
            <w:r w:rsidRPr="00AE2EFC">
              <w:rPr>
                <w:sz w:val="28"/>
                <w:szCs w:val="28"/>
              </w:rPr>
              <w:t>погод-женням</w:t>
            </w:r>
            <w:proofErr w:type="spellEnd"/>
            <w:r w:rsidRPr="00AE2EFC">
              <w:rPr>
                <w:sz w:val="28"/>
                <w:szCs w:val="28"/>
              </w:rPr>
              <w:t>)</w:t>
            </w:r>
          </w:p>
          <w:p w:rsidR="00FB0671" w:rsidRPr="00AE2EFC" w:rsidRDefault="00FB0671" w:rsidP="00AE2EF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C11DC0" w:rsidRPr="00AE2EFC" w:rsidRDefault="00C11DC0" w:rsidP="00AE2EFC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Продовження додатка</w:t>
            </w:r>
          </w:p>
          <w:p w:rsidR="00C11DC0" w:rsidRPr="00AE2EFC" w:rsidRDefault="00C11DC0" w:rsidP="00AE2EFC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головний спеціаліст управління </w:t>
            </w:r>
            <w:proofErr w:type="spellStart"/>
            <w:r w:rsidRPr="00AE2EFC">
              <w:rPr>
                <w:sz w:val="28"/>
                <w:szCs w:val="28"/>
              </w:rPr>
              <w:t>регуля-торної</w:t>
            </w:r>
            <w:proofErr w:type="spellEnd"/>
            <w:r w:rsidRPr="00AE2EFC">
              <w:rPr>
                <w:sz w:val="28"/>
                <w:szCs w:val="28"/>
              </w:rPr>
              <w:t xml:space="preserve"> політики та розвитку підприємництва департаменту правового забезпечення Дні-</w:t>
            </w:r>
            <w:proofErr w:type="spellStart"/>
            <w:r w:rsidRPr="00AE2EFC">
              <w:rPr>
                <w:sz w:val="28"/>
                <w:szCs w:val="28"/>
              </w:rPr>
              <w:t>провської</w:t>
            </w:r>
            <w:proofErr w:type="spellEnd"/>
            <w:r w:rsidRPr="00AE2EFC">
              <w:rPr>
                <w:sz w:val="28"/>
                <w:szCs w:val="28"/>
              </w:rPr>
              <w:t xml:space="preserve"> міської ради</w:t>
            </w: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2347EA" w:rsidRPr="00AE2EFC" w:rsidRDefault="002347EA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>директор департаменту інноваційного розвитку Дніпровської міської ради</w:t>
            </w: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начальник відділу </w:t>
            </w:r>
            <w:r w:rsidR="00AE2EFC"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бюджетування </w:t>
            </w:r>
            <w:proofErr w:type="spellStart"/>
            <w:r w:rsidR="00AE2EFC"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виробни</w:t>
            </w:r>
            <w:r w:rsid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-</w:t>
            </w:r>
            <w:r w:rsidR="00AE2EFC"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чої</w:t>
            </w:r>
            <w:proofErr w:type="spellEnd"/>
            <w:r w:rsidR="00AE2EFC"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сфери </w:t>
            </w:r>
            <w:r w:rsidRPr="00AE2EFC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управління фінансів департаменту економіки, фінансів та міського бюджету  </w:t>
            </w:r>
            <w:r w:rsidRPr="00AE2EFC">
              <w:rPr>
                <w:sz w:val="28"/>
                <w:szCs w:val="28"/>
              </w:rPr>
              <w:t>Дніпровської міської ради</w:t>
            </w: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2EFC">
              <w:rPr>
                <w:sz w:val="28"/>
                <w:szCs w:val="28"/>
              </w:rPr>
              <w:t xml:space="preserve">керівник бізнес-спільноти Дніпра «LEAD </w:t>
            </w:r>
            <w:proofErr w:type="spellStart"/>
            <w:r w:rsidRPr="00AE2EFC">
              <w:rPr>
                <w:sz w:val="28"/>
                <w:szCs w:val="28"/>
              </w:rPr>
              <w:t>business</w:t>
            </w:r>
            <w:proofErr w:type="spellEnd"/>
            <w:r w:rsidRPr="00AE2EFC">
              <w:rPr>
                <w:sz w:val="28"/>
                <w:szCs w:val="28"/>
              </w:rPr>
              <w:t xml:space="preserve"> </w:t>
            </w:r>
            <w:proofErr w:type="spellStart"/>
            <w:r w:rsidRPr="00AE2EFC">
              <w:rPr>
                <w:sz w:val="28"/>
                <w:szCs w:val="28"/>
              </w:rPr>
              <w:t>club</w:t>
            </w:r>
            <w:proofErr w:type="spellEnd"/>
            <w:r w:rsidRPr="00AE2EFC">
              <w:rPr>
                <w:sz w:val="28"/>
                <w:szCs w:val="28"/>
              </w:rPr>
              <w:t>»</w:t>
            </w:r>
            <w:r w:rsidR="00AE2EFC">
              <w:rPr>
                <w:sz w:val="28"/>
                <w:szCs w:val="28"/>
              </w:rPr>
              <w:t xml:space="preserve"> (за погодженням)</w:t>
            </w: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FB0671" w:rsidRPr="00AE2EFC" w:rsidRDefault="00FB0671" w:rsidP="00AE2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B0671" w:rsidRPr="00AE2EFC" w:rsidRDefault="00FB0671" w:rsidP="00FB0671">
      <w:pPr>
        <w:widowControl w:val="0"/>
        <w:tabs>
          <w:tab w:val="left" w:pos="7088"/>
        </w:tabs>
        <w:suppressAutoHyphens/>
        <w:jc w:val="both"/>
        <w:rPr>
          <w:sz w:val="28"/>
          <w:szCs w:val="28"/>
        </w:rPr>
      </w:pPr>
      <w:r w:rsidRPr="00AE2EFC">
        <w:rPr>
          <w:sz w:val="28"/>
          <w:szCs w:val="28"/>
        </w:rPr>
        <w:lastRenderedPageBreak/>
        <w:t>Представник д</w:t>
      </w:r>
      <w:r w:rsidRPr="00AE2EFC">
        <w:rPr>
          <w:color w:val="000000"/>
          <w:sz w:val="28"/>
          <w:szCs w:val="28"/>
        </w:rPr>
        <w:t xml:space="preserve">епартаменту по роботі з доходами місцевого бюджету </w:t>
      </w:r>
      <w:r w:rsidRPr="00AE2EFC">
        <w:rPr>
          <w:sz w:val="28"/>
          <w:szCs w:val="28"/>
        </w:rPr>
        <w:t>Дніпровської міської ради</w:t>
      </w:r>
    </w:p>
    <w:p w:rsidR="00FB0671" w:rsidRPr="00AE2EFC" w:rsidRDefault="00FB0671" w:rsidP="00FB0671">
      <w:pPr>
        <w:widowControl w:val="0"/>
        <w:tabs>
          <w:tab w:val="left" w:pos="7088"/>
        </w:tabs>
        <w:suppressAutoHyphens/>
        <w:jc w:val="both"/>
        <w:rPr>
          <w:sz w:val="28"/>
          <w:szCs w:val="28"/>
        </w:rPr>
      </w:pPr>
    </w:p>
    <w:p w:rsidR="00FB0671" w:rsidRPr="00AE2EFC" w:rsidRDefault="00FB0671" w:rsidP="00FB0671">
      <w:pPr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Представник постійної комісії міської ради з питань промисловості, під- </w:t>
      </w:r>
      <w:proofErr w:type="spellStart"/>
      <w:r w:rsidRPr="00AE2EFC">
        <w:rPr>
          <w:sz w:val="28"/>
          <w:szCs w:val="28"/>
        </w:rPr>
        <w:t>приємництва</w:t>
      </w:r>
      <w:proofErr w:type="spellEnd"/>
      <w:r w:rsidRPr="00AE2EFC">
        <w:rPr>
          <w:sz w:val="28"/>
          <w:szCs w:val="28"/>
        </w:rPr>
        <w:t xml:space="preserve"> та торгівлі (за погодженням)</w:t>
      </w:r>
    </w:p>
    <w:p w:rsidR="00FB0671" w:rsidRPr="00AE2EFC" w:rsidRDefault="00FB0671" w:rsidP="00FB0671">
      <w:pPr>
        <w:jc w:val="both"/>
        <w:rPr>
          <w:sz w:val="28"/>
          <w:szCs w:val="28"/>
        </w:rPr>
      </w:pPr>
    </w:p>
    <w:p w:rsidR="00FB0671" w:rsidRPr="00AE2EFC" w:rsidRDefault="00FB0671" w:rsidP="00FB0671">
      <w:pPr>
        <w:jc w:val="both"/>
        <w:rPr>
          <w:sz w:val="28"/>
          <w:szCs w:val="28"/>
        </w:rPr>
      </w:pPr>
      <w:r w:rsidRPr="00AE2EFC">
        <w:rPr>
          <w:sz w:val="28"/>
          <w:szCs w:val="28"/>
        </w:rPr>
        <w:t>Представник постійної комісії міської ради з питань бюджету та фінансів (за погодженням)</w:t>
      </w:r>
    </w:p>
    <w:p w:rsidR="00FB0671" w:rsidRPr="00AE2EFC" w:rsidRDefault="00FB0671" w:rsidP="00FB0671">
      <w:pPr>
        <w:jc w:val="both"/>
        <w:rPr>
          <w:sz w:val="28"/>
          <w:szCs w:val="28"/>
        </w:rPr>
      </w:pPr>
    </w:p>
    <w:p w:rsidR="00FB0671" w:rsidRPr="00AE2EFC" w:rsidRDefault="00FB0671" w:rsidP="00FB0671">
      <w:pPr>
        <w:jc w:val="both"/>
        <w:rPr>
          <w:sz w:val="28"/>
          <w:szCs w:val="28"/>
        </w:rPr>
      </w:pPr>
      <w:r w:rsidRPr="00AE2EFC">
        <w:rPr>
          <w:sz w:val="28"/>
          <w:szCs w:val="28"/>
          <w:shd w:val="clear" w:color="auto" w:fill="FFFFFF"/>
        </w:rPr>
        <w:t xml:space="preserve">Представник територіального органу Державної податкової служби у </w:t>
      </w:r>
      <w:proofErr w:type="spellStart"/>
      <w:r w:rsidRPr="00AE2EFC">
        <w:rPr>
          <w:sz w:val="28"/>
          <w:szCs w:val="28"/>
          <w:shd w:val="clear" w:color="auto" w:fill="FFFFFF"/>
        </w:rPr>
        <w:t>Дніпропет-ровській</w:t>
      </w:r>
      <w:proofErr w:type="spellEnd"/>
      <w:r w:rsidRPr="00AE2EFC">
        <w:rPr>
          <w:sz w:val="28"/>
          <w:szCs w:val="28"/>
          <w:shd w:val="clear" w:color="auto" w:fill="FFFFFF"/>
        </w:rPr>
        <w:t xml:space="preserve"> області </w:t>
      </w:r>
      <w:r w:rsidRPr="00AE2EFC">
        <w:rPr>
          <w:sz w:val="28"/>
          <w:szCs w:val="28"/>
        </w:rPr>
        <w:t>(за погодженням)</w:t>
      </w:r>
    </w:p>
    <w:p w:rsidR="00FB0671" w:rsidRPr="00AE2EFC" w:rsidRDefault="00FB0671" w:rsidP="00FB0671">
      <w:pPr>
        <w:jc w:val="both"/>
        <w:rPr>
          <w:i/>
          <w:sz w:val="28"/>
          <w:szCs w:val="28"/>
        </w:rPr>
      </w:pPr>
    </w:p>
    <w:p w:rsidR="00FB0671" w:rsidRPr="00AE2EFC" w:rsidRDefault="00FB0671" w:rsidP="00FB0671">
      <w:pPr>
        <w:pStyle w:val="Default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Представник Акціонерного товариства «Державний ощадний банк України» (за погодженням) </w:t>
      </w:r>
    </w:p>
    <w:p w:rsidR="00FB0671" w:rsidRPr="00AE2EFC" w:rsidRDefault="00FB0671" w:rsidP="00FB0671">
      <w:pPr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                                    </w:t>
      </w:r>
    </w:p>
    <w:p w:rsidR="00FB0671" w:rsidRPr="00AE2EFC" w:rsidRDefault="00FB0671" w:rsidP="00FB0671">
      <w:pPr>
        <w:pStyle w:val="Default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>Представник Акціонерного банку «</w:t>
      </w:r>
      <w:proofErr w:type="spellStart"/>
      <w:r w:rsidRPr="00AE2EFC">
        <w:rPr>
          <w:sz w:val="28"/>
          <w:szCs w:val="28"/>
          <w:lang w:val="uk-UA"/>
        </w:rPr>
        <w:t>Укргазбанк</w:t>
      </w:r>
      <w:proofErr w:type="spellEnd"/>
      <w:r w:rsidRPr="00AE2EFC">
        <w:rPr>
          <w:sz w:val="28"/>
          <w:szCs w:val="28"/>
          <w:lang w:val="uk-UA"/>
        </w:rPr>
        <w:t xml:space="preserve">» (за погодженням) </w:t>
      </w:r>
    </w:p>
    <w:p w:rsidR="00FB0671" w:rsidRPr="00AE2EFC" w:rsidRDefault="00FB0671" w:rsidP="00FB0671">
      <w:pPr>
        <w:jc w:val="both"/>
        <w:rPr>
          <w:sz w:val="28"/>
          <w:szCs w:val="28"/>
        </w:rPr>
      </w:pPr>
    </w:p>
    <w:p w:rsidR="00FB0671" w:rsidRPr="00AE2EFC" w:rsidRDefault="00FB0671" w:rsidP="00FB0671">
      <w:pPr>
        <w:pStyle w:val="Default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Представник Акціонерного товариства «Укрексімбанк» (за погодженням) </w:t>
      </w:r>
    </w:p>
    <w:p w:rsidR="00FB0671" w:rsidRPr="00AE2EFC" w:rsidRDefault="00FB0671" w:rsidP="00FB0671">
      <w:pPr>
        <w:jc w:val="both"/>
        <w:rPr>
          <w:sz w:val="28"/>
          <w:szCs w:val="28"/>
        </w:rPr>
      </w:pPr>
    </w:p>
    <w:p w:rsidR="00FB0671" w:rsidRPr="00AE2EFC" w:rsidRDefault="00FB0671" w:rsidP="00FB06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E2EFC">
        <w:rPr>
          <w:sz w:val="28"/>
          <w:szCs w:val="28"/>
        </w:rPr>
        <w:t>Представник Акціонерного товариства комерційн</w:t>
      </w:r>
      <w:r w:rsidR="00463676">
        <w:rPr>
          <w:sz w:val="28"/>
          <w:szCs w:val="28"/>
        </w:rPr>
        <w:t>ого</w:t>
      </w:r>
      <w:r w:rsidRPr="00AE2EFC">
        <w:rPr>
          <w:sz w:val="28"/>
          <w:szCs w:val="28"/>
        </w:rPr>
        <w:t xml:space="preserve"> банк</w:t>
      </w:r>
      <w:r w:rsidR="00463676">
        <w:rPr>
          <w:sz w:val="28"/>
          <w:szCs w:val="28"/>
        </w:rPr>
        <w:t>у</w:t>
      </w:r>
      <w:r w:rsidRPr="00AE2EFC">
        <w:rPr>
          <w:sz w:val="28"/>
          <w:szCs w:val="28"/>
        </w:rPr>
        <w:t xml:space="preserve"> «Приватбанк»</w:t>
      </w:r>
    </w:p>
    <w:p w:rsidR="00FB0671" w:rsidRPr="00AE2EFC" w:rsidRDefault="00FB0671" w:rsidP="00FB0671">
      <w:pPr>
        <w:pStyle w:val="Default"/>
        <w:jc w:val="both"/>
        <w:rPr>
          <w:sz w:val="28"/>
          <w:szCs w:val="28"/>
          <w:lang w:val="uk-UA"/>
        </w:rPr>
      </w:pPr>
      <w:r w:rsidRPr="00AE2EFC">
        <w:rPr>
          <w:sz w:val="28"/>
          <w:szCs w:val="28"/>
          <w:lang w:val="uk-UA"/>
        </w:rPr>
        <w:t xml:space="preserve">(за погодженням) </w:t>
      </w:r>
    </w:p>
    <w:p w:rsidR="00FB0671" w:rsidRPr="00AE2EFC" w:rsidRDefault="00FB0671" w:rsidP="00FB0671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  <w:rPr>
          <w:lang w:val="uk-UA"/>
        </w:rPr>
      </w:pPr>
    </w:p>
    <w:p w:rsidR="008918D7" w:rsidRPr="00AE2EFC" w:rsidRDefault="008918D7" w:rsidP="008918D7">
      <w:pPr>
        <w:widowControl w:val="0"/>
        <w:tabs>
          <w:tab w:val="left" w:pos="7088"/>
        </w:tabs>
        <w:suppressAutoHyphens/>
        <w:jc w:val="center"/>
        <w:rPr>
          <w:sz w:val="28"/>
          <w:szCs w:val="28"/>
        </w:rPr>
      </w:pPr>
    </w:p>
    <w:p w:rsidR="008918D7" w:rsidRPr="00AE2EFC" w:rsidRDefault="008918D7" w:rsidP="008918D7">
      <w:pPr>
        <w:widowControl w:val="0"/>
        <w:tabs>
          <w:tab w:val="left" w:pos="7088"/>
        </w:tabs>
        <w:suppressAutoHyphens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Секретар Дніпровської міської ради                                           Олександр САНЖАРА  </w:t>
      </w: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left="6804" w:firstLine="0"/>
        <w:jc w:val="left"/>
        <w:rPr>
          <w:lang w:val="uk-UA"/>
        </w:rPr>
      </w:pPr>
      <w:r w:rsidRPr="00AE2EFC">
        <w:rPr>
          <w:lang w:val="uk-UA"/>
        </w:rPr>
        <w:lastRenderedPageBreak/>
        <w:t xml:space="preserve">ЗАТВЕРДЖЕНО </w:t>
      </w: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left="6804" w:firstLine="0"/>
        <w:jc w:val="left"/>
        <w:rPr>
          <w:lang w:val="uk-UA"/>
        </w:rPr>
      </w:pPr>
      <w:r w:rsidRPr="00AE2EFC">
        <w:rPr>
          <w:lang w:val="uk-UA"/>
        </w:rPr>
        <w:t>Рішення виконавчого комітету міської ради</w:t>
      </w: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left="6804" w:firstLine="0"/>
        <w:jc w:val="left"/>
        <w:rPr>
          <w:lang w:val="uk-UA"/>
        </w:rPr>
      </w:pPr>
      <w:r w:rsidRPr="00AE2EFC">
        <w:rPr>
          <w:lang w:val="uk-UA"/>
        </w:rPr>
        <w:t>________ № _________</w:t>
      </w:r>
    </w:p>
    <w:p w:rsidR="008918D7" w:rsidRPr="00AE2EFC" w:rsidRDefault="008918D7" w:rsidP="002945C1">
      <w:pPr>
        <w:pStyle w:val="20"/>
        <w:shd w:val="clear" w:color="auto" w:fill="auto"/>
        <w:spacing w:after="0" w:line="280" w:lineRule="exact"/>
        <w:ind w:firstLine="0"/>
        <w:jc w:val="left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firstLine="0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firstLine="0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280" w:lineRule="exact"/>
        <w:ind w:firstLine="0"/>
        <w:rPr>
          <w:lang w:val="uk-UA"/>
        </w:rPr>
      </w:pPr>
      <w:r w:rsidRPr="00AE2EFC">
        <w:rPr>
          <w:lang w:val="uk-UA"/>
        </w:rPr>
        <w:t>ПОЛОЖЕННЯ</w:t>
      </w:r>
    </w:p>
    <w:p w:rsidR="008918D7" w:rsidRPr="00AE2EFC" w:rsidRDefault="008918D7" w:rsidP="008918D7">
      <w:pPr>
        <w:pStyle w:val="20"/>
        <w:shd w:val="clear" w:color="auto" w:fill="auto"/>
        <w:spacing w:after="0" w:line="317" w:lineRule="exact"/>
        <w:ind w:firstLine="0"/>
        <w:rPr>
          <w:lang w:val="uk-UA"/>
        </w:rPr>
      </w:pPr>
      <w:r w:rsidRPr="00AE2EFC">
        <w:rPr>
          <w:lang w:val="uk-UA"/>
        </w:rPr>
        <w:t>про конкурсну комісію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</w:t>
      </w:r>
    </w:p>
    <w:p w:rsidR="008918D7" w:rsidRPr="00AE2EFC" w:rsidRDefault="008918D7" w:rsidP="008918D7">
      <w:pPr>
        <w:pStyle w:val="20"/>
        <w:shd w:val="clear" w:color="auto" w:fill="auto"/>
        <w:spacing w:after="0" w:line="317" w:lineRule="exact"/>
        <w:ind w:firstLine="0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317" w:lineRule="exact"/>
        <w:ind w:firstLine="0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317" w:lineRule="exact"/>
        <w:ind w:firstLine="0"/>
        <w:jc w:val="both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>1. Конкурсна комісія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 (далі – Комісія)  створюється з метою організації та проведення конкурсного відбору щодо часткового відшкодування з бюджету Дніпровської міської територіальної громади відсоткових ставок за кредитами, залученими суб’єктами мікро-, малого і середнього підприємництва на відновлен</w:t>
      </w:r>
      <w:r w:rsidR="00463676">
        <w:rPr>
          <w:lang w:val="uk-UA"/>
        </w:rPr>
        <w:t>ня та розвиток бізнесу (далі – К</w:t>
      </w:r>
      <w:r w:rsidRPr="00AE2EFC">
        <w:rPr>
          <w:lang w:val="uk-UA"/>
        </w:rPr>
        <w:t>онкурс), а також вирішення інших питань щодо здійснення зазначеного відшкодування.</w:t>
      </w:r>
    </w:p>
    <w:p w:rsidR="008918D7" w:rsidRPr="00AE2EFC" w:rsidRDefault="008918D7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8918D7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 xml:space="preserve">2. Комісія у своїй діяльності керується Конституцією України, законами України, актами Президента України, Кабінету Міністрів України, місцевих органів виконавчої влади, органів місцевого самоврядування, а також цим Положенням. </w:t>
      </w:r>
    </w:p>
    <w:p w:rsidR="008918D7" w:rsidRPr="00AE2EFC" w:rsidRDefault="008918D7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8918D7" w:rsidP="008918D7">
      <w:pPr>
        <w:ind w:firstLine="567"/>
        <w:jc w:val="both"/>
        <w:rPr>
          <w:sz w:val="28"/>
          <w:szCs w:val="28"/>
        </w:rPr>
      </w:pPr>
      <w:r w:rsidRPr="00AE2EFC">
        <w:rPr>
          <w:sz w:val="28"/>
          <w:szCs w:val="28"/>
        </w:rPr>
        <w:t xml:space="preserve">3. Комісія є координаційним органом Конкурсу та працює на громадських засадах. Повноваження, функціональні обов’язки та завдання Комісії </w:t>
      </w:r>
      <w:proofErr w:type="spellStart"/>
      <w:r w:rsidRPr="00AE2EFC">
        <w:rPr>
          <w:sz w:val="28"/>
          <w:szCs w:val="28"/>
        </w:rPr>
        <w:t>визна-чаються</w:t>
      </w:r>
      <w:proofErr w:type="spellEnd"/>
      <w:r w:rsidRPr="00AE2EFC">
        <w:rPr>
          <w:sz w:val="28"/>
          <w:szCs w:val="28"/>
        </w:rPr>
        <w:t xml:space="preserve"> Порядком та умовами використання коштів бюджету Дніпровської </w:t>
      </w:r>
      <w:proofErr w:type="spellStart"/>
      <w:r w:rsidRPr="00AE2EFC">
        <w:rPr>
          <w:sz w:val="28"/>
          <w:szCs w:val="28"/>
        </w:rPr>
        <w:t>місь-кої</w:t>
      </w:r>
      <w:proofErr w:type="spellEnd"/>
      <w:r w:rsidRPr="00AE2EFC">
        <w:rPr>
          <w:sz w:val="28"/>
          <w:szCs w:val="28"/>
        </w:rPr>
        <w:t xml:space="preserve"> територіальної громади </w:t>
      </w:r>
      <w:r w:rsidR="00124F96">
        <w:rPr>
          <w:sz w:val="28"/>
          <w:szCs w:val="28"/>
        </w:rPr>
        <w:t>щодо</w:t>
      </w:r>
      <w:r w:rsidRPr="00AE2EFC">
        <w:rPr>
          <w:sz w:val="28"/>
          <w:szCs w:val="28"/>
        </w:rPr>
        <w:t xml:space="preserve"> надання на конкурсній основі суб’єктам </w:t>
      </w:r>
      <w:r w:rsidR="00124F96">
        <w:rPr>
          <w:sz w:val="28"/>
          <w:szCs w:val="28"/>
        </w:rPr>
        <w:t xml:space="preserve">    </w:t>
      </w:r>
      <w:r w:rsidRPr="00AE2EFC">
        <w:rPr>
          <w:sz w:val="28"/>
          <w:szCs w:val="28"/>
        </w:rPr>
        <w:t xml:space="preserve">мікро-, малого і середнього підприємництва часткового відшкодування </w:t>
      </w:r>
      <w:proofErr w:type="spellStart"/>
      <w:r w:rsidRPr="00AE2EFC">
        <w:rPr>
          <w:sz w:val="28"/>
          <w:szCs w:val="28"/>
        </w:rPr>
        <w:t>відсотко</w:t>
      </w:r>
      <w:r w:rsidR="00124F96">
        <w:rPr>
          <w:sz w:val="28"/>
          <w:szCs w:val="28"/>
        </w:rPr>
        <w:t>-</w:t>
      </w:r>
      <w:r w:rsidRPr="00AE2EFC">
        <w:rPr>
          <w:sz w:val="28"/>
          <w:szCs w:val="28"/>
        </w:rPr>
        <w:t>вих</w:t>
      </w:r>
      <w:proofErr w:type="spellEnd"/>
      <w:r w:rsidRPr="00AE2EFC">
        <w:rPr>
          <w:sz w:val="28"/>
          <w:szCs w:val="28"/>
        </w:rPr>
        <w:t xml:space="preserve"> ставок за кредитами, залученими ними на відновлення та розвиток бізнесу</w:t>
      </w:r>
      <w:r w:rsidR="00867CB5">
        <w:rPr>
          <w:sz w:val="28"/>
          <w:szCs w:val="28"/>
        </w:rPr>
        <w:t>.</w:t>
      </w:r>
      <w:r w:rsidRPr="00AE2EFC">
        <w:rPr>
          <w:sz w:val="28"/>
          <w:szCs w:val="28"/>
        </w:rPr>
        <w:t xml:space="preserve"> </w:t>
      </w:r>
    </w:p>
    <w:p w:rsidR="008918D7" w:rsidRPr="00AE2EFC" w:rsidRDefault="008918D7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463676" w:rsidP="008918D7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8918D7" w:rsidRPr="00AE2EFC">
        <w:rPr>
          <w:lang w:val="uk-UA"/>
        </w:rPr>
        <w:t>. Організаційне забезпечення роботи Комісії покладається на департамент правового забезпечення Дніпровської міської ради (далі – Департамент).</w:t>
      </w:r>
    </w:p>
    <w:p w:rsidR="008918D7" w:rsidRPr="00AE2EFC" w:rsidRDefault="008918D7" w:rsidP="008918D7">
      <w:pPr>
        <w:pStyle w:val="20"/>
        <w:shd w:val="clear" w:color="auto" w:fill="auto"/>
        <w:tabs>
          <w:tab w:val="left" w:pos="1025"/>
        </w:tabs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463676" w:rsidP="008918D7">
      <w:pPr>
        <w:pStyle w:val="20"/>
        <w:shd w:val="clear" w:color="auto" w:fill="auto"/>
        <w:tabs>
          <w:tab w:val="left" w:pos="1025"/>
        </w:tabs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8918D7" w:rsidRPr="00AE2EFC">
        <w:rPr>
          <w:lang w:val="uk-UA"/>
        </w:rPr>
        <w:t xml:space="preserve">. Основним завданням Комісії є організація діяльності з проведення </w:t>
      </w:r>
      <w:proofErr w:type="spellStart"/>
      <w:r w:rsidR="008918D7" w:rsidRPr="00AE2EFC">
        <w:rPr>
          <w:lang w:val="uk-UA"/>
        </w:rPr>
        <w:t>кон-курсного</w:t>
      </w:r>
      <w:proofErr w:type="spellEnd"/>
      <w:r w:rsidR="008918D7" w:rsidRPr="00AE2EFC">
        <w:rPr>
          <w:lang w:val="uk-UA"/>
        </w:rPr>
        <w:t xml:space="preserve"> відбору суб’єктів мікро-, малого і середнього підприємництва (далі – </w:t>
      </w:r>
      <w:r w:rsidR="008918D7" w:rsidRPr="00AE2EFC">
        <w:rPr>
          <w:color w:val="000000"/>
          <w:lang w:val="uk-UA"/>
        </w:rPr>
        <w:t>суб’єкти ММСП)</w:t>
      </w:r>
      <w:r w:rsidR="008918D7" w:rsidRPr="00AE2EFC">
        <w:rPr>
          <w:lang w:val="uk-UA"/>
        </w:rPr>
        <w:t xml:space="preserve">, яким буде надано часткове відшкодування з бюджету Дніпровської міської територіальної громади (далі – бюджету) відсоткових ставок за кредитами, залученими </w:t>
      </w:r>
      <w:r w:rsidR="00177426">
        <w:rPr>
          <w:lang w:val="uk-UA"/>
        </w:rPr>
        <w:t xml:space="preserve">ними </w:t>
      </w:r>
      <w:r w:rsidR="008918D7" w:rsidRPr="00AE2EFC">
        <w:rPr>
          <w:lang w:val="uk-UA"/>
        </w:rPr>
        <w:t>на відновлення та розвиток бізнесу.</w:t>
      </w:r>
    </w:p>
    <w:p w:rsidR="00867CB5" w:rsidRDefault="00867CB5" w:rsidP="00D509AE">
      <w:pPr>
        <w:pStyle w:val="20"/>
        <w:shd w:val="clear" w:color="auto" w:fill="auto"/>
        <w:spacing w:after="0" w:line="240" w:lineRule="auto"/>
        <w:ind w:firstLine="0"/>
        <w:rPr>
          <w:lang w:val="uk-UA"/>
        </w:rPr>
      </w:pPr>
    </w:p>
    <w:p w:rsidR="008918D7" w:rsidRPr="00AE2EFC" w:rsidRDefault="008918D7" w:rsidP="00D509AE">
      <w:pPr>
        <w:pStyle w:val="20"/>
        <w:shd w:val="clear" w:color="auto" w:fill="auto"/>
        <w:spacing w:after="0" w:line="240" w:lineRule="auto"/>
        <w:ind w:firstLine="0"/>
        <w:rPr>
          <w:lang w:val="uk-UA"/>
        </w:rPr>
      </w:pPr>
      <w:r w:rsidRPr="00AE2EFC">
        <w:rPr>
          <w:lang w:val="uk-UA"/>
        </w:rPr>
        <w:lastRenderedPageBreak/>
        <w:t>2</w:t>
      </w:r>
    </w:p>
    <w:p w:rsidR="008918D7" w:rsidRPr="00AE2EFC" w:rsidRDefault="008918D7" w:rsidP="008918D7">
      <w:pPr>
        <w:pStyle w:val="20"/>
        <w:shd w:val="clear" w:color="auto" w:fill="auto"/>
        <w:tabs>
          <w:tab w:val="left" w:pos="1025"/>
        </w:tabs>
        <w:spacing w:after="0" w:line="240" w:lineRule="auto"/>
        <w:ind w:firstLine="567"/>
        <w:rPr>
          <w:sz w:val="16"/>
          <w:szCs w:val="16"/>
          <w:lang w:val="uk-UA"/>
        </w:rPr>
      </w:pPr>
    </w:p>
    <w:p w:rsidR="008918D7" w:rsidRPr="00AE2EFC" w:rsidRDefault="00463676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8918D7" w:rsidRPr="00AE2EFC">
        <w:rPr>
          <w:lang w:val="uk-UA"/>
        </w:rPr>
        <w:t>. Комісія відповідно до покладених на неї завдань:</w:t>
      </w:r>
    </w:p>
    <w:p w:rsidR="008918D7" w:rsidRPr="00AE2EFC" w:rsidRDefault="008918D7" w:rsidP="00304F25">
      <w:pPr>
        <w:ind w:firstLine="567"/>
        <w:jc w:val="both"/>
        <w:rPr>
          <w:color w:val="000000"/>
          <w:sz w:val="28"/>
          <w:szCs w:val="28"/>
        </w:rPr>
      </w:pPr>
      <w:r w:rsidRPr="00AE2EFC">
        <w:rPr>
          <w:sz w:val="28"/>
          <w:szCs w:val="28"/>
        </w:rPr>
        <w:sym w:font="Symbol" w:char="F02D"/>
      </w:r>
      <w:r w:rsidRPr="00AE2EFC">
        <w:rPr>
          <w:sz w:val="28"/>
          <w:szCs w:val="28"/>
        </w:rPr>
        <w:t xml:space="preserve"> організовує, </w:t>
      </w:r>
      <w:r w:rsidR="006439F1">
        <w:rPr>
          <w:sz w:val="28"/>
          <w:szCs w:val="28"/>
        </w:rPr>
        <w:t>спільно</w:t>
      </w:r>
      <w:r w:rsidRPr="00AE2EFC">
        <w:rPr>
          <w:sz w:val="28"/>
          <w:szCs w:val="28"/>
        </w:rPr>
        <w:t xml:space="preserve"> з Департаментом перевірку наданих банками-партнерами документів </w:t>
      </w:r>
      <w:r w:rsidRPr="00AE2EFC">
        <w:rPr>
          <w:color w:val="000000"/>
          <w:sz w:val="28"/>
          <w:szCs w:val="28"/>
        </w:rPr>
        <w:t>суб’єктів ММСП;</w:t>
      </w:r>
    </w:p>
    <w:p w:rsidR="008918D7" w:rsidRPr="00AE2EFC" w:rsidRDefault="008918D7" w:rsidP="00304F25">
      <w:pPr>
        <w:ind w:firstLine="567"/>
        <w:rPr>
          <w:sz w:val="28"/>
          <w:szCs w:val="28"/>
        </w:rPr>
      </w:pPr>
      <w:r w:rsidRPr="00AE2EFC">
        <w:rPr>
          <w:sz w:val="28"/>
          <w:szCs w:val="28"/>
        </w:rPr>
        <w:sym w:font="Symbol" w:char="F02D"/>
      </w:r>
      <w:r w:rsidRPr="00AE2EFC">
        <w:rPr>
          <w:sz w:val="28"/>
          <w:szCs w:val="28"/>
        </w:rPr>
        <w:t xml:space="preserve"> проводить </w:t>
      </w:r>
      <w:r w:rsidR="006439F1">
        <w:rPr>
          <w:sz w:val="28"/>
          <w:szCs w:val="28"/>
        </w:rPr>
        <w:t>К</w:t>
      </w:r>
      <w:r w:rsidRPr="00AE2EFC">
        <w:rPr>
          <w:sz w:val="28"/>
          <w:szCs w:val="28"/>
        </w:rPr>
        <w:t>онкурс відповідно до визначеного графік</w:t>
      </w:r>
      <w:r w:rsidR="006439F1">
        <w:rPr>
          <w:sz w:val="28"/>
          <w:szCs w:val="28"/>
        </w:rPr>
        <w:t>а</w:t>
      </w:r>
      <w:r w:rsidRPr="00AE2EFC">
        <w:rPr>
          <w:sz w:val="28"/>
          <w:szCs w:val="28"/>
        </w:rPr>
        <w:t>;</w:t>
      </w:r>
    </w:p>
    <w:p w:rsidR="008918D7" w:rsidRPr="00AE2EFC" w:rsidRDefault="008918D7" w:rsidP="00304F25">
      <w:pPr>
        <w:ind w:firstLine="567"/>
        <w:rPr>
          <w:sz w:val="28"/>
          <w:szCs w:val="28"/>
        </w:rPr>
      </w:pPr>
      <w:r w:rsidRPr="00AE2EFC">
        <w:rPr>
          <w:sz w:val="28"/>
          <w:szCs w:val="28"/>
        </w:rPr>
        <w:sym w:font="Symbol" w:char="F02D"/>
      </w:r>
      <w:r w:rsidRPr="00AE2EFC">
        <w:rPr>
          <w:sz w:val="28"/>
          <w:szCs w:val="28"/>
        </w:rPr>
        <w:t xml:space="preserve"> визначає переможців </w:t>
      </w:r>
      <w:r w:rsidR="006439F1">
        <w:rPr>
          <w:sz w:val="28"/>
          <w:szCs w:val="28"/>
        </w:rPr>
        <w:t>К</w:t>
      </w:r>
      <w:r w:rsidRPr="00AE2EFC">
        <w:rPr>
          <w:sz w:val="28"/>
          <w:szCs w:val="28"/>
        </w:rPr>
        <w:t>онкурсу;</w:t>
      </w:r>
    </w:p>
    <w:p w:rsidR="008918D7" w:rsidRPr="00235F8E" w:rsidRDefault="00880E12" w:rsidP="00235F8E">
      <w:pPr>
        <w:pStyle w:val="20"/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b/>
          <w:lang w:val="uk-UA"/>
        </w:rPr>
      </w:pPr>
      <w:r w:rsidRPr="00AE2EFC">
        <w:rPr>
          <w:lang w:val="uk-UA"/>
        </w:rPr>
        <w:sym w:font="Symbol" w:char="F02D"/>
      </w:r>
      <w:r w:rsidR="008918D7" w:rsidRPr="00AE2EFC">
        <w:rPr>
          <w:lang w:val="uk-UA"/>
        </w:rPr>
        <w:t xml:space="preserve"> </w:t>
      </w:r>
      <w:r w:rsidRPr="00AE2EFC">
        <w:rPr>
          <w:lang w:val="uk-UA"/>
        </w:rPr>
        <w:t>п</w:t>
      </w:r>
      <w:r w:rsidR="008918D7" w:rsidRPr="00AE2EFC">
        <w:rPr>
          <w:lang w:val="uk-UA"/>
        </w:rPr>
        <w:t xml:space="preserve">риймає рішення про доцільність надання </w:t>
      </w:r>
      <w:r w:rsidR="00235F8E">
        <w:rPr>
          <w:lang w:val="uk-UA"/>
        </w:rPr>
        <w:t xml:space="preserve">Компенсації </w:t>
      </w:r>
      <w:r w:rsidR="008918D7" w:rsidRPr="00AE2EFC">
        <w:rPr>
          <w:lang w:val="uk-UA"/>
        </w:rPr>
        <w:t>за результатами розгляду наданих документів</w:t>
      </w:r>
      <w:r w:rsidR="008918D7" w:rsidRPr="00235F8E">
        <w:rPr>
          <w:lang w:val="uk-UA"/>
        </w:rPr>
        <w:t>.</w:t>
      </w:r>
    </w:p>
    <w:p w:rsidR="008918D7" w:rsidRPr="00235F8E" w:rsidRDefault="008918D7" w:rsidP="00304F25">
      <w:pPr>
        <w:pStyle w:val="20"/>
        <w:shd w:val="clear" w:color="auto" w:fill="auto"/>
        <w:tabs>
          <w:tab w:val="left" w:pos="1355"/>
        </w:tabs>
        <w:spacing w:after="0" w:line="240" w:lineRule="auto"/>
        <w:ind w:firstLine="567"/>
        <w:jc w:val="both"/>
        <w:rPr>
          <w:b/>
          <w:lang w:val="uk-UA"/>
        </w:rPr>
      </w:pPr>
    </w:p>
    <w:p w:rsidR="007D5192" w:rsidRDefault="00463676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8918D7" w:rsidRPr="00AE2EFC">
        <w:rPr>
          <w:lang w:val="uk-UA"/>
        </w:rPr>
        <w:t xml:space="preserve">. Основною формою роботи Комісії є засідання. </w:t>
      </w:r>
    </w:p>
    <w:p w:rsidR="008918D7" w:rsidRDefault="008918D7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 w:rsidRPr="00AE2EFC">
        <w:rPr>
          <w:lang w:val="uk-UA"/>
        </w:rPr>
        <w:t xml:space="preserve">Засідання Комісії є правомочним, якщо на ньому присутні не менше двох третин її складу. </w:t>
      </w:r>
      <w:r w:rsidR="007D5192">
        <w:rPr>
          <w:lang w:val="uk-UA"/>
        </w:rPr>
        <w:t>У разі можливої відсутності на засіданні Комісії член Комісії зобов</w:t>
      </w:r>
      <w:r w:rsidR="007D5192" w:rsidRPr="007D5192">
        <w:rPr>
          <w:lang w:val="uk-UA"/>
        </w:rPr>
        <w:t>’</w:t>
      </w:r>
      <w:r w:rsidR="007D5192">
        <w:rPr>
          <w:lang w:val="uk-UA"/>
        </w:rPr>
        <w:t xml:space="preserve">язаний проінформувати секретаря Комісії про причини відсутності. </w:t>
      </w:r>
      <w:r w:rsidRPr="00AE2EFC">
        <w:rPr>
          <w:lang w:val="uk-UA"/>
        </w:rPr>
        <w:t>Рішення Комісії приймається шляхом відкритого голосування більшістю голосів членів Комісії з оформленням протоколу, що підписується всіма членами Комісії, які брали участь у голосуванні. У разі рівної кількості голосів голос голови Комісії є вирішальним.</w:t>
      </w:r>
    </w:p>
    <w:p w:rsidR="007D5192" w:rsidRDefault="007D5192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7D5192" w:rsidRDefault="00463676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7D5192">
        <w:rPr>
          <w:lang w:val="uk-UA"/>
        </w:rPr>
        <w:t xml:space="preserve">. По кожному учаснику </w:t>
      </w:r>
      <w:r w:rsidR="006439F1">
        <w:rPr>
          <w:lang w:val="uk-UA"/>
        </w:rPr>
        <w:t>К</w:t>
      </w:r>
      <w:r w:rsidR="007D5192">
        <w:rPr>
          <w:lang w:val="uk-UA"/>
        </w:rPr>
        <w:t>онкурсу Комісія приймає окреме рішення</w:t>
      </w:r>
      <w:r w:rsidR="001C18CF">
        <w:rPr>
          <w:lang w:val="uk-UA"/>
        </w:rPr>
        <w:t>, що фіксується у протоколі</w:t>
      </w:r>
      <w:r w:rsidR="007D5192">
        <w:rPr>
          <w:lang w:val="uk-UA"/>
        </w:rPr>
        <w:t>.</w:t>
      </w:r>
    </w:p>
    <w:p w:rsidR="00F854BA" w:rsidRDefault="00F854BA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F854BA" w:rsidRDefault="00463676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F854BA">
        <w:rPr>
          <w:lang w:val="uk-UA"/>
        </w:rPr>
        <w:t>. У протоколі зазначається прізвище, ім</w:t>
      </w:r>
      <w:r w:rsidR="00F854BA" w:rsidRPr="00F854BA">
        <w:rPr>
          <w:lang w:val="uk-UA"/>
        </w:rPr>
        <w:t>’</w:t>
      </w:r>
      <w:r w:rsidR="00F854BA">
        <w:rPr>
          <w:lang w:val="uk-UA"/>
        </w:rPr>
        <w:t>я, по батькові</w:t>
      </w:r>
      <w:r w:rsidR="006439F1">
        <w:rPr>
          <w:lang w:val="uk-UA"/>
        </w:rPr>
        <w:t xml:space="preserve"> </w:t>
      </w:r>
      <w:r w:rsidR="006439F1" w:rsidRPr="00AE2EFC">
        <w:rPr>
          <w:color w:val="000000"/>
          <w:lang w:val="uk-UA"/>
        </w:rPr>
        <w:t>фізичн</w:t>
      </w:r>
      <w:r w:rsidR="006439F1">
        <w:rPr>
          <w:color w:val="000000"/>
          <w:lang w:val="uk-UA"/>
        </w:rPr>
        <w:t>ої</w:t>
      </w:r>
      <w:r w:rsidR="006439F1" w:rsidRPr="00AE2EFC">
        <w:rPr>
          <w:color w:val="000000"/>
          <w:lang w:val="uk-UA"/>
        </w:rPr>
        <w:t xml:space="preserve"> особи – підприємц</w:t>
      </w:r>
      <w:r w:rsidR="006439F1">
        <w:rPr>
          <w:color w:val="000000"/>
          <w:lang w:val="uk-UA"/>
        </w:rPr>
        <w:t>я або</w:t>
      </w:r>
      <w:r w:rsidR="00F854BA">
        <w:rPr>
          <w:lang w:val="uk-UA"/>
        </w:rPr>
        <w:t xml:space="preserve"> назва юридичної особи та її адреса, банківські реквізити та </w:t>
      </w:r>
      <w:r w:rsidR="00580AE8">
        <w:rPr>
          <w:lang w:val="uk-UA"/>
        </w:rPr>
        <w:t xml:space="preserve">реквізити </w:t>
      </w:r>
      <w:r w:rsidR="00F854BA">
        <w:rPr>
          <w:lang w:val="uk-UA"/>
        </w:rPr>
        <w:t>кредитного договору, кількість набраних балів за результатами голосування членів Комісії, остаточне рішення Комісії.</w:t>
      </w:r>
    </w:p>
    <w:p w:rsidR="00F854BA" w:rsidRPr="00F854BA" w:rsidRDefault="00F854BA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463676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8918D7" w:rsidRPr="00AE2EFC">
        <w:rPr>
          <w:lang w:val="uk-UA"/>
        </w:rPr>
        <w:t xml:space="preserve">. Комісія протягом п’яти робочих днів після </w:t>
      </w:r>
      <w:r w:rsidR="00F854BA">
        <w:rPr>
          <w:lang w:val="uk-UA"/>
        </w:rPr>
        <w:t>засідання готує протокол та витяги з нього для передачі їх банкам-партнерам.</w:t>
      </w:r>
    </w:p>
    <w:p w:rsidR="008918D7" w:rsidRPr="00AE2EFC" w:rsidRDefault="008918D7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463676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8918D7" w:rsidRPr="00AE2EFC">
        <w:rPr>
          <w:lang w:val="uk-UA"/>
        </w:rPr>
        <w:t>. Засідання Комісії проводить її голова або за дорученням голови – його заступник.</w:t>
      </w:r>
    </w:p>
    <w:p w:rsidR="008918D7" w:rsidRPr="00AE2EFC" w:rsidRDefault="008918D7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1C18CF" w:rsidP="00304F25">
      <w:pPr>
        <w:pStyle w:val="20"/>
        <w:shd w:val="clear" w:color="auto" w:fill="auto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463676">
        <w:rPr>
          <w:lang w:val="uk-UA"/>
        </w:rPr>
        <w:t>2</w:t>
      </w:r>
      <w:r w:rsidR="008918D7" w:rsidRPr="00AE2EFC">
        <w:rPr>
          <w:lang w:val="uk-UA"/>
        </w:rPr>
        <w:t>. Секретар Комісії відповідає за її організаційну роботу та формування протоколу засідання Комісії.</w:t>
      </w:r>
    </w:p>
    <w:p w:rsidR="008918D7" w:rsidRPr="00AE2EFC" w:rsidRDefault="008918D7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</w:p>
    <w:p w:rsidR="008918D7" w:rsidRPr="00AE2EFC" w:rsidRDefault="008918D7" w:rsidP="00304F25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E2EFC">
        <w:rPr>
          <w:sz w:val="28"/>
          <w:szCs w:val="28"/>
        </w:rPr>
        <w:t>1</w:t>
      </w:r>
      <w:r w:rsidR="00463676">
        <w:rPr>
          <w:sz w:val="28"/>
          <w:szCs w:val="28"/>
        </w:rPr>
        <w:t>3</w:t>
      </w:r>
      <w:r w:rsidRPr="00AE2EFC">
        <w:rPr>
          <w:sz w:val="28"/>
          <w:szCs w:val="28"/>
        </w:rPr>
        <w:t xml:space="preserve">. </w:t>
      </w:r>
      <w:r w:rsidRPr="00AE2EFC">
        <w:rPr>
          <w:color w:val="000000"/>
          <w:sz w:val="28"/>
          <w:szCs w:val="28"/>
          <w:lang w:eastAsia="ru-RU"/>
        </w:rPr>
        <w:t xml:space="preserve">Членство в Комісії не має створювати конфлікту інтересів </w:t>
      </w:r>
      <w:r w:rsidR="00313272">
        <w:rPr>
          <w:color w:val="000000"/>
          <w:sz w:val="28"/>
          <w:szCs w:val="28"/>
          <w:lang w:eastAsia="ru-RU"/>
        </w:rPr>
        <w:t>стосовно</w:t>
      </w:r>
      <w:r w:rsidRPr="00AE2EFC">
        <w:rPr>
          <w:color w:val="000000"/>
          <w:sz w:val="28"/>
          <w:szCs w:val="28"/>
          <w:lang w:eastAsia="ru-RU"/>
        </w:rPr>
        <w:t xml:space="preserve"> членів Комісії, що може вплинути на об’єктивність та неупередженість прийняття рішень.</w:t>
      </w:r>
    </w:p>
    <w:p w:rsidR="008918D7" w:rsidRDefault="008918D7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</w:p>
    <w:p w:rsidR="007D5192" w:rsidRDefault="007D5192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</w:p>
    <w:p w:rsidR="006A0093" w:rsidRPr="00AE2EFC" w:rsidRDefault="006A0093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567"/>
        <w:jc w:val="both"/>
        <w:rPr>
          <w:lang w:val="uk-UA"/>
        </w:rPr>
      </w:pPr>
    </w:p>
    <w:p w:rsidR="00482BB9" w:rsidRDefault="008918D7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 xml:space="preserve">Директор департаменту правового </w:t>
      </w:r>
    </w:p>
    <w:p w:rsidR="00482BB9" w:rsidRDefault="00EC4CAE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lang w:val="uk-UA"/>
        </w:rPr>
      </w:pPr>
      <w:r w:rsidRPr="00AE2EFC">
        <w:rPr>
          <w:lang w:val="uk-UA"/>
        </w:rPr>
        <w:t>з</w:t>
      </w:r>
      <w:r w:rsidR="008918D7" w:rsidRPr="00AE2EFC">
        <w:rPr>
          <w:lang w:val="uk-UA"/>
        </w:rPr>
        <w:t xml:space="preserve">абезпечення Дніпровської міської </w:t>
      </w:r>
    </w:p>
    <w:p w:rsidR="004F5DC8" w:rsidRPr="00AE2EFC" w:rsidRDefault="008918D7" w:rsidP="00304F25">
      <w:pPr>
        <w:pStyle w:val="20"/>
        <w:shd w:val="clear" w:color="auto" w:fill="auto"/>
        <w:tabs>
          <w:tab w:val="left" w:pos="1265"/>
        </w:tabs>
        <w:spacing w:after="0" w:line="240" w:lineRule="auto"/>
        <w:ind w:firstLine="0"/>
        <w:jc w:val="both"/>
        <w:rPr>
          <w:color w:val="000000"/>
          <w:lang w:val="uk-UA" w:eastAsia="ru-RU"/>
        </w:rPr>
      </w:pPr>
      <w:r w:rsidRPr="00AE2EFC">
        <w:rPr>
          <w:lang w:val="uk-UA"/>
        </w:rPr>
        <w:t xml:space="preserve">ради                                                 </w:t>
      </w:r>
      <w:r w:rsidR="00482BB9">
        <w:rPr>
          <w:lang w:val="uk-UA"/>
        </w:rPr>
        <w:t xml:space="preserve">                                               </w:t>
      </w:r>
      <w:r w:rsidRPr="00AE2EFC">
        <w:rPr>
          <w:lang w:val="uk-UA"/>
        </w:rPr>
        <w:t xml:space="preserve">      Артем ПАВЛОВ</w:t>
      </w:r>
    </w:p>
    <w:sectPr w:rsidR="004F5DC8" w:rsidRPr="00AE2EFC" w:rsidSect="00423A4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niproCit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9E"/>
    <w:multiLevelType w:val="multilevel"/>
    <w:tmpl w:val="8EB8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52AE8"/>
    <w:multiLevelType w:val="multilevel"/>
    <w:tmpl w:val="9312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B445F"/>
    <w:multiLevelType w:val="hybridMultilevel"/>
    <w:tmpl w:val="1638D088"/>
    <w:lvl w:ilvl="0" w:tplc="3B661A86">
      <w:start w:val="4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080C72"/>
    <w:multiLevelType w:val="hybridMultilevel"/>
    <w:tmpl w:val="B1B29DB0"/>
    <w:lvl w:ilvl="0" w:tplc="0422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D34"/>
    <w:multiLevelType w:val="hybridMultilevel"/>
    <w:tmpl w:val="6CBE3D30"/>
    <w:lvl w:ilvl="0" w:tplc="91944A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582039"/>
    <w:multiLevelType w:val="multilevel"/>
    <w:tmpl w:val="C6C037E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38737E"/>
    <w:multiLevelType w:val="multilevel"/>
    <w:tmpl w:val="F51A6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32674"/>
    <w:multiLevelType w:val="multilevel"/>
    <w:tmpl w:val="E2C64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FE20B2"/>
    <w:multiLevelType w:val="hybridMultilevel"/>
    <w:tmpl w:val="6D8C20FC"/>
    <w:lvl w:ilvl="0" w:tplc="0DA612F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9720E0"/>
    <w:multiLevelType w:val="hybridMultilevel"/>
    <w:tmpl w:val="30BAB15C"/>
    <w:lvl w:ilvl="0" w:tplc="468A7AE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F9E79CE"/>
    <w:multiLevelType w:val="multilevel"/>
    <w:tmpl w:val="ADFAFC3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0491CF7"/>
    <w:multiLevelType w:val="hybridMultilevel"/>
    <w:tmpl w:val="1D8625FC"/>
    <w:lvl w:ilvl="0" w:tplc="6AB29C7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AD25D4"/>
    <w:multiLevelType w:val="multilevel"/>
    <w:tmpl w:val="D6B6A7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4"/>
        <w:szCs w:val="3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B3E25"/>
    <w:multiLevelType w:val="hybridMultilevel"/>
    <w:tmpl w:val="34D66264"/>
    <w:lvl w:ilvl="0" w:tplc="A748078E">
      <w:start w:val="3"/>
      <w:numFmt w:val="bullet"/>
      <w:lvlText w:val="–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3415511"/>
    <w:multiLevelType w:val="hybridMultilevel"/>
    <w:tmpl w:val="74181620"/>
    <w:lvl w:ilvl="0" w:tplc="F54C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A80CAF"/>
    <w:multiLevelType w:val="multilevel"/>
    <w:tmpl w:val="8E189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536095"/>
    <w:multiLevelType w:val="hybridMultilevel"/>
    <w:tmpl w:val="8F2AD130"/>
    <w:lvl w:ilvl="0" w:tplc="486A751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7671C1"/>
    <w:multiLevelType w:val="hybridMultilevel"/>
    <w:tmpl w:val="CF629980"/>
    <w:lvl w:ilvl="0" w:tplc="3E90A2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E9734BD"/>
    <w:multiLevelType w:val="multilevel"/>
    <w:tmpl w:val="F648F1D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640564"/>
    <w:multiLevelType w:val="hybridMultilevel"/>
    <w:tmpl w:val="FC2E1F78"/>
    <w:lvl w:ilvl="0" w:tplc="3E90A23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F90B8E"/>
    <w:multiLevelType w:val="multilevel"/>
    <w:tmpl w:val="EFC643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8D1A3A"/>
    <w:multiLevelType w:val="hybridMultilevel"/>
    <w:tmpl w:val="4DFA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E71"/>
    <w:multiLevelType w:val="multilevel"/>
    <w:tmpl w:val="7E8C5C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8767C5"/>
    <w:multiLevelType w:val="multilevel"/>
    <w:tmpl w:val="69BCB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54ACD"/>
    <w:multiLevelType w:val="hybridMultilevel"/>
    <w:tmpl w:val="DE669562"/>
    <w:lvl w:ilvl="0" w:tplc="0C9AC944">
      <w:start w:val="3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34571D4"/>
    <w:multiLevelType w:val="multilevel"/>
    <w:tmpl w:val="CB9A55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6" w15:restartNumberingAfterBreak="0">
    <w:nsid w:val="77E56958"/>
    <w:multiLevelType w:val="hybridMultilevel"/>
    <w:tmpl w:val="0E10DD52"/>
    <w:lvl w:ilvl="0" w:tplc="0428EE5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24"/>
  </w:num>
  <w:num w:numId="14">
    <w:abstractNumId w:val="26"/>
  </w:num>
  <w:num w:numId="15">
    <w:abstractNumId w:val="3"/>
  </w:num>
  <w:num w:numId="16">
    <w:abstractNumId w:val="8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14"/>
  </w:num>
  <w:num w:numId="25">
    <w:abstractNumId w:val="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7"/>
    <w:rsid w:val="0000194D"/>
    <w:rsid w:val="00002B5B"/>
    <w:rsid w:val="00003524"/>
    <w:rsid w:val="00005675"/>
    <w:rsid w:val="00013C4A"/>
    <w:rsid w:val="00015C7B"/>
    <w:rsid w:val="000168EF"/>
    <w:rsid w:val="0002006E"/>
    <w:rsid w:val="0002190D"/>
    <w:rsid w:val="00022776"/>
    <w:rsid w:val="00022A30"/>
    <w:rsid w:val="0003000A"/>
    <w:rsid w:val="00031CE7"/>
    <w:rsid w:val="00037362"/>
    <w:rsid w:val="00050601"/>
    <w:rsid w:val="00052BAE"/>
    <w:rsid w:val="00054DC1"/>
    <w:rsid w:val="00054EA9"/>
    <w:rsid w:val="00056296"/>
    <w:rsid w:val="00057E8B"/>
    <w:rsid w:val="000669FB"/>
    <w:rsid w:val="0006760F"/>
    <w:rsid w:val="00074A73"/>
    <w:rsid w:val="0007708C"/>
    <w:rsid w:val="00077CCA"/>
    <w:rsid w:val="000839B5"/>
    <w:rsid w:val="00091671"/>
    <w:rsid w:val="00093E64"/>
    <w:rsid w:val="000B62AC"/>
    <w:rsid w:val="000B677D"/>
    <w:rsid w:val="000C6859"/>
    <w:rsid w:val="000D604B"/>
    <w:rsid w:val="000D6367"/>
    <w:rsid w:val="000E0B87"/>
    <w:rsid w:val="000E1B1A"/>
    <w:rsid w:val="000E3E90"/>
    <w:rsid w:val="000E654D"/>
    <w:rsid w:val="000F1F9A"/>
    <w:rsid w:val="000F2E58"/>
    <w:rsid w:val="000F3479"/>
    <w:rsid w:val="000F3DFA"/>
    <w:rsid w:val="000F5E94"/>
    <w:rsid w:val="001005BF"/>
    <w:rsid w:val="00101FFE"/>
    <w:rsid w:val="001046F6"/>
    <w:rsid w:val="0010526B"/>
    <w:rsid w:val="001065A6"/>
    <w:rsid w:val="00110631"/>
    <w:rsid w:val="00110BB6"/>
    <w:rsid w:val="00111AB4"/>
    <w:rsid w:val="0011478C"/>
    <w:rsid w:val="00117899"/>
    <w:rsid w:val="00123F0B"/>
    <w:rsid w:val="00124F96"/>
    <w:rsid w:val="00126B4D"/>
    <w:rsid w:val="00136F37"/>
    <w:rsid w:val="00140859"/>
    <w:rsid w:val="001412A6"/>
    <w:rsid w:val="00154395"/>
    <w:rsid w:val="0015493E"/>
    <w:rsid w:val="00160936"/>
    <w:rsid w:val="00161A67"/>
    <w:rsid w:val="00162D4D"/>
    <w:rsid w:val="00164B5F"/>
    <w:rsid w:val="001674DC"/>
    <w:rsid w:val="00171107"/>
    <w:rsid w:val="00171949"/>
    <w:rsid w:val="0017328A"/>
    <w:rsid w:val="00177426"/>
    <w:rsid w:val="00181CF3"/>
    <w:rsid w:val="001849BE"/>
    <w:rsid w:val="00185708"/>
    <w:rsid w:val="00186D0B"/>
    <w:rsid w:val="00191B77"/>
    <w:rsid w:val="001964BE"/>
    <w:rsid w:val="001A0C09"/>
    <w:rsid w:val="001A1B08"/>
    <w:rsid w:val="001A1CAD"/>
    <w:rsid w:val="001A264F"/>
    <w:rsid w:val="001A2AF3"/>
    <w:rsid w:val="001A31A3"/>
    <w:rsid w:val="001A38B6"/>
    <w:rsid w:val="001B2CF1"/>
    <w:rsid w:val="001B2F1F"/>
    <w:rsid w:val="001B2FDA"/>
    <w:rsid w:val="001C0DC0"/>
    <w:rsid w:val="001C18CF"/>
    <w:rsid w:val="001C3327"/>
    <w:rsid w:val="001C56DD"/>
    <w:rsid w:val="001C5DCB"/>
    <w:rsid w:val="001C7281"/>
    <w:rsid w:val="001D5C08"/>
    <w:rsid w:val="001E35DF"/>
    <w:rsid w:val="001E3662"/>
    <w:rsid w:val="001E5774"/>
    <w:rsid w:val="001E7EF5"/>
    <w:rsid w:val="001F2CFF"/>
    <w:rsid w:val="00207C31"/>
    <w:rsid w:val="00213083"/>
    <w:rsid w:val="002157B1"/>
    <w:rsid w:val="00216BEE"/>
    <w:rsid w:val="002172EF"/>
    <w:rsid w:val="00222CA1"/>
    <w:rsid w:val="002347EA"/>
    <w:rsid w:val="00235F8E"/>
    <w:rsid w:val="00237C6B"/>
    <w:rsid w:val="00242B99"/>
    <w:rsid w:val="00242ED9"/>
    <w:rsid w:val="00244E3D"/>
    <w:rsid w:val="00245E60"/>
    <w:rsid w:val="00246A0D"/>
    <w:rsid w:val="0024785C"/>
    <w:rsid w:val="00253A3C"/>
    <w:rsid w:val="00254B9F"/>
    <w:rsid w:val="00254D67"/>
    <w:rsid w:val="00254FAD"/>
    <w:rsid w:val="00256DBC"/>
    <w:rsid w:val="00261302"/>
    <w:rsid w:val="00265384"/>
    <w:rsid w:val="00265A31"/>
    <w:rsid w:val="00265AF2"/>
    <w:rsid w:val="00266001"/>
    <w:rsid w:val="0026655E"/>
    <w:rsid w:val="002705B3"/>
    <w:rsid w:val="0027474B"/>
    <w:rsid w:val="002859F8"/>
    <w:rsid w:val="00286F16"/>
    <w:rsid w:val="002945C1"/>
    <w:rsid w:val="002A011E"/>
    <w:rsid w:val="002A1A6B"/>
    <w:rsid w:val="002A7671"/>
    <w:rsid w:val="002B1E6B"/>
    <w:rsid w:val="002B24C0"/>
    <w:rsid w:val="002B734C"/>
    <w:rsid w:val="002C1337"/>
    <w:rsid w:val="002C1CBA"/>
    <w:rsid w:val="002C48F9"/>
    <w:rsid w:val="002C7FA3"/>
    <w:rsid w:val="002D03CC"/>
    <w:rsid w:val="002D3203"/>
    <w:rsid w:val="002E2C1D"/>
    <w:rsid w:val="002F7CFF"/>
    <w:rsid w:val="00304AB1"/>
    <w:rsid w:val="00304F25"/>
    <w:rsid w:val="0030630F"/>
    <w:rsid w:val="00306448"/>
    <w:rsid w:val="00307202"/>
    <w:rsid w:val="00312E8D"/>
    <w:rsid w:val="00313272"/>
    <w:rsid w:val="00313FFF"/>
    <w:rsid w:val="00321DF0"/>
    <w:rsid w:val="00326945"/>
    <w:rsid w:val="003273AF"/>
    <w:rsid w:val="00327AC9"/>
    <w:rsid w:val="00331AC7"/>
    <w:rsid w:val="003359C0"/>
    <w:rsid w:val="00336E4A"/>
    <w:rsid w:val="00341674"/>
    <w:rsid w:val="00357D2E"/>
    <w:rsid w:val="0037033F"/>
    <w:rsid w:val="003718BB"/>
    <w:rsid w:val="00372031"/>
    <w:rsid w:val="00372A7B"/>
    <w:rsid w:val="00374FEE"/>
    <w:rsid w:val="003918D1"/>
    <w:rsid w:val="00396517"/>
    <w:rsid w:val="003A4BA5"/>
    <w:rsid w:val="003A6598"/>
    <w:rsid w:val="003B7422"/>
    <w:rsid w:val="003C0D80"/>
    <w:rsid w:val="003C517A"/>
    <w:rsid w:val="003C59B9"/>
    <w:rsid w:val="003D08FF"/>
    <w:rsid w:val="003D0DB8"/>
    <w:rsid w:val="003D3C2E"/>
    <w:rsid w:val="003D4233"/>
    <w:rsid w:val="003E3A48"/>
    <w:rsid w:val="003F2755"/>
    <w:rsid w:val="003F4CDD"/>
    <w:rsid w:val="003F51B3"/>
    <w:rsid w:val="003F5286"/>
    <w:rsid w:val="00407F3A"/>
    <w:rsid w:val="0041220F"/>
    <w:rsid w:val="00416E81"/>
    <w:rsid w:val="00420518"/>
    <w:rsid w:val="00420CFE"/>
    <w:rsid w:val="00421957"/>
    <w:rsid w:val="00422E79"/>
    <w:rsid w:val="00423A47"/>
    <w:rsid w:val="004241F5"/>
    <w:rsid w:val="00425CA7"/>
    <w:rsid w:val="00432DEB"/>
    <w:rsid w:val="004349B7"/>
    <w:rsid w:val="004362DE"/>
    <w:rsid w:val="004414F0"/>
    <w:rsid w:val="00441D53"/>
    <w:rsid w:val="004430D8"/>
    <w:rsid w:val="00446F67"/>
    <w:rsid w:val="00453B0A"/>
    <w:rsid w:val="00456780"/>
    <w:rsid w:val="0046258E"/>
    <w:rsid w:val="00463676"/>
    <w:rsid w:val="00470F32"/>
    <w:rsid w:val="00472046"/>
    <w:rsid w:val="00475E8A"/>
    <w:rsid w:val="00476B92"/>
    <w:rsid w:val="00476DC0"/>
    <w:rsid w:val="004828EF"/>
    <w:rsid w:val="00482BB1"/>
    <w:rsid w:val="00482BB9"/>
    <w:rsid w:val="00484FAD"/>
    <w:rsid w:val="0048547F"/>
    <w:rsid w:val="004866D7"/>
    <w:rsid w:val="00491A15"/>
    <w:rsid w:val="00493D4B"/>
    <w:rsid w:val="004A241E"/>
    <w:rsid w:val="004A6244"/>
    <w:rsid w:val="004B00D7"/>
    <w:rsid w:val="004B0673"/>
    <w:rsid w:val="004B6629"/>
    <w:rsid w:val="004C04AE"/>
    <w:rsid w:val="004C2520"/>
    <w:rsid w:val="004C313B"/>
    <w:rsid w:val="004D65E7"/>
    <w:rsid w:val="004D6B1D"/>
    <w:rsid w:val="004E1E1C"/>
    <w:rsid w:val="004E4A8B"/>
    <w:rsid w:val="004E6AD2"/>
    <w:rsid w:val="004E73CE"/>
    <w:rsid w:val="004F3900"/>
    <w:rsid w:val="004F5DC8"/>
    <w:rsid w:val="005031D1"/>
    <w:rsid w:val="00504A8B"/>
    <w:rsid w:val="00506B4E"/>
    <w:rsid w:val="0051049F"/>
    <w:rsid w:val="00514C23"/>
    <w:rsid w:val="0052345F"/>
    <w:rsid w:val="00526487"/>
    <w:rsid w:val="005314C6"/>
    <w:rsid w:val="00541AB6"/>
    <w:rsid w:val="00543BF1"/>
    <w:rsid w:val="00550C6F"/>
    <w:rsid w:val="005522A1"/>
    <w:rsid w:val="00580AE8"/>
    <w:rsid w:val="00580C2D"/>
    <w:rsid w:val="00584112"/>
    <w:rsid w:val="005876ED"/>
    <w:rsid w:val="00591D90"/>
    <w:rsid w:val="00591DD6"/>
    <w:rsid w:val="00594A04"/>
    <w:rsid w:val="0059510E"/>
    <w:rsid w:val="005961F9"/>
    <w:rsid w:val="005A24DB"/>
    <w:rsid w:val="005A3CD5"/>
    <w:rsid w:val="005B54E6"/>
    <w:rsid w:val="005B59A8"/>
    <w:rsid w:val="005B6FB8"/>
    <w:rsid w:val="005B7AE9"/>
    <w:rsid w:val="005C0D1A"/>
    <w:rsid w:val="005C3448"/>
    <w:rsid w:val="005C3C59"/>
    <w:rsid w:val="005C6AFE"/>
    <w:rsid w:val="005D0AA1"/>
    <w:rsid w:val="005F654C"/>
    <w:rsid w:val="00604B7B"/>
    <w:rsid w:val="006054FC"/>
    <w:rsid w:val="0060789B"/>
    <w:rsid w:val="0061122D"/>
    <w:rsid w:val="0061733B"/>
    <w:rsid w:val="00626219"/>
    <w:rsid w:val="006439F1"/>
    <w:rsid w:val="006475BD"/>
    <w:rsid w:val="00650C22"/>
    <w:rsid w:val="00651C88"/>
    <w:rsid w:val="00652F88"/>
    <w:rsid w:val="00653BE5"/>
    <w:rsid w:val="00654AC9"/>
    <w:rsid w:val="006555B1"/>
    <w:rsid w:val="00656609"/>
    <w:rsid w:val="00657269"/>
    <w:rsid w:val="006632FE"/>
    <w:rsid w:val="006641DD"/>
    <w:rsid w:val="00677138"/>
    <w:rsid w:val="00682D4A"/>
    <w:rsid w:val="00685F10"/>
    <w:rsid w:val="00694275"/>
    <w:rsid w:val="006A0093"/>
    <w:rsid w:val="006A0526"/>
    <w:rsid w:val="006A40A0"/>
    <w:rsid w:val="006A505C"/>
    <w:rsid w:val="006A6B3A"/>
    <w:rsid w:val="006B1918"/>
    <w:rsid w:val="006B1D85"/>
    <w:rsid w:val="006B28D1"/>
    <w:rsid w:val="006B7C2C"/>
    <w:rsid w:val="006C2BA1"/>
    <w:rsid w:val="006C49A9"/>
    <w:rsid w:val="006C6B5C"/>
    <w:rsid w:val="006D5278"/>
    <w:rsid w:val="006E1283"/>
    <w:rsid w:val="006E2422"/>
    <w:rsid w:val="006E7161"/>
    <w:rsid w:val="006F1EFE"/>
    <w:rsid w:val="006F76DF"/>
    <w:rsid w:val="006F79CE"/>
    <w:rsid w:val="00701CFC"/>
    <w:rsid w:val="00706EAC"/>
    <w:rsid w:val="0070709F"/>
    <w:rsid w:val="007076B3"/>
    <w:rsid w:val="007076E8"/>
    <w:rsid w:val="00710056"/>
    <w:rsid w:val="00713D9D"/>
    <w:rsid w:val="0071420C"/>
    <w:rsid w:val="00717C75"/>
    <w:rsid w:val="007223DA"/>
    <w:rsid w:val="007260DD"/>
    <w:rsid w:val="007279EB"/>
    <w:rsid w:val="00730315"/>
    <w:rsid w:val="00733EA6"/>
    <w:rsid w:val="00741311"/>
    <w:rsid w:val="00743DA0"/>
    <w:rsid w:val="0074519C"/>
    <w:rsid w:val="007468A5"/>
    <w:rsid w:val="00747F1F"/>
    <w:rsid w:val="00751E25"/>
    <w:rsid w:val="00751EF6"/>
    <w:rsid w:val="00760536"/>
    <w:rsid w:val="007628B3"/>
    <w:rsid w:val="007729B6"/>
    <w:rsid w:val="00781B4B"/>
    <w:rsid w:val="00782DE0"/>
    <w:rsid w:val="00786EF6"/>
    <w:rsid w:val="00796476"/>
    <w:rsid w:val="007A0084"/>
    <w:rsid w:val="007A65B6"/>
    <w:rsid w:val="007B565A"/>
    <w:rsid w:val="007C497C"/>
    <w:rsid w:val="007C56F8"/>
    <w:rsid w:val="007C68E1"/>
    <w:rsid w:val="007D5192"/>
    <w:rsid w:val="007D6199"/>
    <w:rsid w:val="007D64D2"/>
    <w:rsid w:val="007D6EC4"/>
    <w:rsid w:val="007E0865"/>
    <w:rsid w:val="007E47D9"/>
    <w:rsid w:val="007E7161"/>
    <w:rsid w:val="007F0092"/>
    <w:rsid w:val="007F095C"/>
    <w:rsid w:val="007F1B88"/>
    <w:rsid w:val="007F30F0"/>
    <w:rsid w:val="007F5A13"/>
    <w:rsid w:val="008008FE"/>
    <w:rsid w:val="00800C47"/>
    <w:rsid w:val="00802E35"/>
    <w:rsid w:val="00805612"/>
    <w:rsid w:val="00810018"/>
    <w:rsid w:val="00810BFE"/>
    <w:rsid w:val="008146EF"/>
    <w:rsid w:val="0081704A"/>
    <w:rsid w:val="008176EF"/>
    <w:rsid w:val="00821B77"/>
    <w:rsid w:val="0083234D"/>
    <w:rsid w:val="00844424"/>
    <w:rsid w:val="00845776"/>
    <w:rsid w:val="00845C3D"/>
    <w:rsid w:val="0084680F"/>
    <w:rsid w:val="00846861"/>
    <w:rsid w:val="0085020C"/>
    <w:rsid w:val="00853CE8"/>
    <w:rsid w:val="0085694B"/>
    <w:rsid w:val="00856FA0"/>
    <w:rsid w:val="00857D64"/>
    <w:rsid w:val="0086421E"/>
    <w:rsid w:val="008649AF"/>
    <w:rsid w:val="00865F07"/>
    <w:rsid w:val="00866AE8"/>
    <w:rsid w:val="00867CB5"/>
    <w:rsid w:val="00877970"/>
    <w:rsid w:val="00880E12"/>
    <w:rsid w:val="00881FA6"/>
    <w:rsid w:val="00884398"/>
    <w:rsid w:val="0088533C"/>
    <w:rsid w:val="008918D7"/>
    <w:rsid w:val="008A3654"/>
    <w:rsid w:val="008B1D91"/>
    <w:rsid w:val="008B3D51"/>
    <w:rsid w:val="008B53FD"/>
    <w:rsid w:val="008B5FC0"/>
    <w:rsid w:val="008B744A"/>
    <w:rsid w:val="008C2293"/>
    <w:rsid w:val="008D007A"/>
    <w:rsid w:val="008D06C7"/>
    <w:rsid w:val="008D2DA0"/>
    <w:rsid w:val="008D3B8B"/>
    <w:rsid w:val="008D62D9"/>
    <w:rsid w:val="008D708D"/>
    <w:rsid w:val="008E47E2"/>
    <w:rsid w:val="008E54C8"/>
    <w:rsid w:val="008E5A1C"/>
    <w:rsid w:val="008E72C9"/>
    <w:rsid w:val="008F2C3E"/>
    <w:rsid w:val="008F553C"/>
    <w:rsid w:val="009154AD"/>
    <w:rsid w:val="00920D9C"/>
    <w:rsid w:val="00923186"/>
    <w:rsid w:val="009305E6"/>
    <w:rsid w:val="00937E9F"/>
    <w:rsid w:val="009424AF"/>
    <w:rsid w:val="00945632"/>
    <w:rsid w:val="00946A25"/>
    <w:rsid w:val="00950032"/>
    <w:rsid w:val="00950BB0"/>
    <w:rsid w:val="00955719"/>
    <w:rsid w:val="00955EEE"/>
    <w:rsid w:val="009651CC"/>
    <w:rsid w:val="00970E2B"/>
    <w:rsid w:val="00971766"/>
    <w:rsid w:val="00972A6C"/>
    <w:rsid w:val="009730A8"/>
    <w:rsid w:val="009748F4"/>
    <w:rsid w:val="009838F2"/>
    <w:rsid w:val="00990064"/>
    <w:rsid w:val="00991126"/>
    <w:rsid w:val="009939E5"/>
    <w:rsid w:val="00994265"/>
    <w:rsid w:val="0099613E"/>
    <w:rsid w:val="00996451"/>
    <w:rsid w:val="00997A84"/>
    <w:rsid w:val="009A0EA3"/>
    <w:rsid w:val="009A37B9"/>
    <w:rsid w:val="009A6519"/>
    <w:rsid w:val="009A756F"/>
    <w:rsid w:val="009A7827"/>
    <w:rsid w:val="009B07C7"/>
    <w:rsid w:val="009B2588"/>
    <w:rsid w:val="009B3C75"/>
    <w:rsid w:val="009C0381"/>
    <w:rsid w:val="009C056E"/>
    <w:rsid w:val="009C0E0E"/>
    <w:rsid w:val="009C21D9"/>
    <w:rsid w:val="009C6767"/>
    <w:rsid w:val="009D7CD2"/>
    <w:rsid w:val="009E1EDD"/>
    <w:rsid w:val="009E270C"/>
    <w:rsid w:val="009F0426"/>
    <w:rsid w:val="009F3E62"/>
    <w:rsid w:val="00A0373D"/>
    <w:rsid w:val="00A06CCD"/>
    <w:rsid w:val="00A14256"/>
    <w:rsid w:val="00A2058A"/>
    <w:rsid w:val="00A21410"/>
    <w:rsid w:val="00A22036"/>
    <w:rsid w:val="00A32558"/>
    <w:rsid w:val="00A35AAC"/>
    <w:rsid w:val="00A40199"/>
    <w:rsid w:val="00A403B2"/>
    <w:rsid w:val="00A53A74"/>
    <w:rsid w:val="00A5434F"/>
    <w:rsid w:val="00A54481"/>
    <w:rsid w:val="00A54A17"/>
    <w:rsid w:val="00A56694"/>
    <w:rsid w:val="00A625D6"/>
    <w:rsid w:val="00A64399"/>
    <w:rsid w:val="00A64C1C"/>
    <w:rsid w:val="00A650AD"/>
    <w:rsid w:val="00A65256"/>
    <w:rsid w:val="00A709DD"/>
    <w:rsid w:val="00A760B4"/>
    <w:rsid w:val="00A908F2"/>
    <w:rsid w:val="00AA3067"/>
    <w:rsid w:val="00AB07A0"/>
    <w:rsid w:val="00AB120A"/>
    <w:rsid w:val="00AB22B8"/>
    <w:rsid w:val="00AB7FFD"/>
    <w:rsid w:val="00AD10D3"/>
    <w:rsid w:val="00AD129B"/>
    <w:rsid w:val="00AD1629"/>
    <w:rsid w:val="00AD39BF"/>
    <w:rsid w:val="00AD7DDA"/>
    <w:rsid w:val="00AE11F7"/>
    <w:rsid w:val="00AE2EFC"/>
    <w:rsid w:val="00AF75D2"/>
    <w:rsid w:val="00B0177D"/>
    <w:rsid w:val="00B03598"/>
    <w:rsid w:val="00B06112"/>
    <w:rsid w:val="00B12029"/>
    <w:rsid w:val="00B125C2"/>
    <w:rsid w:val="00B152D8"/>
    <w:rsid w:val="00B1782D"/>
    <w:rsid w:val="00B220F9"/>
    <w:rsid w:val="00B25DAF"/>
    <w:rsid w:val="00B31C52"/>
    <w:rsid w:val="00B329E9"/>
    <w:rsid w:val="00B35A85"/>
    <w:rsid w:val="00B455F8"/>
    <w:rsid w:val="00B503E5"/>
    <w:rsid w:val="00B52EC5"/>
    <w:rsid w:val="00B55D62"/>
    <w:rsid w:val="00B5768A"/>
    <w:rsid w:val="00B72800"/>
    <w:rsid w:val="00B82B2D"/>
    <w:rsid w:val="00B85195"/>
    <w:rsid w:val="00B862D5"/>
    <w:rsid w:val="00B92876"/>
    <w:rsid w:val="00B93BC9"/>
    <w:rsid w:val="00B943EC"/>
    <w:rsid w:val="00B978FB"/>
    <w:rsid w:val="00B97AF4"/>
    <w:rsid w:val="00BA18B1"/>
    <w:rsid w:val="00BB1661"/>
    <w:rsid w:val="00BB1FA9"/>
    <w:rsid w:val="00BB4618"/>
    <w:rsid w:val="00BB6492"/>
    <w:rsid w:val="00BC0558"/>
    <w:rsid w:val="00BC094F"/>
    <w:rsid w:val="00BC1843"/>
    <w:rsid w:val="00BC3EBA"/>
    <w:rsid w:val="00BC5DA3"/>
    <w:rsid w:val="00BD1FDD"/>
    <w:rsid w:val="00BD2925"/>
    <w:rsid w:val="00BD40CA"/>
    <w:rsid w:val="00BD4DE8"/>
    <w:rsid w:val="00BE548F"/>
    <w:rsid w:val="00BF09BD"/>
    <w:rsid w:val="00BF22EF"/>
    <w:rsid w:val="00BF25DD"/>
    <w:rsid w:val="00BF44EE"/>
    <w:rsid w:val="00C0181D"/>
    <w:rsid w:val="00C030B5"/>
    <w:rsid w:val="00C07508"/>
    <w:rsid w:val="00C11DC0"/>
    <w:rsid w:val="00C16088"/>
    <w:rsid w:val="00C16AB1"/>
    <w:rsid w:val="00C220BC"/>
    <w:rsid w:val="00C2401E"/>
    <w:rsid w:val="00C24375"/>
    <w:rsid w:val="00C31360"/>
    <w:rsid w:val="00C31AA1"/>
    <w:rsid w:val="00C35F88"/>
    <w:rsid w:val="00C402FD"/>
    <w:rsid w:val="00C42345"/>
    <w:rsid w:val="00C42661"/>
    <w:rsid w:val="00C452B2"/>
    <w:rsid w:val="00C45A15"/>
    <w:rsid w:val="00C46F4A"/>
    <w:rsid w:val="00C47347"/>
    <w:rsid w:val="00C55962"/>
    <w:rsid w:val="00C56B42"/>
    <w:rsid w:val="00C57334"/>
    <w:rsid w:val="00C606CF"/>
    <w:rsid w:val="00C64D60"/>
    <w:rsid w:val="00C66D59"/>
    <w:rsid w:val="00C6711C"/>
    <w:rsid w:val="00C76E46"/>
    <w:rsid w:val="00C80E16"/>
    <w:rsid w:val="00C81C8A"/>
    <w:rsid w:val="00C83882"/>
    <w:rsid w:val="00C856F7"/>
    <w:rsid w:val="00C923F4"/>
    <w:rsid w:val="00C96110"/>
    <w:rsid w:val="00C9702C"/>
    <w:rsid w:val="00C97BD4"/>
    <w:rsid w:val="00CA2E5F"/>
    <w:rsid w:val="00CA5E33"/>
    <w:rsid w:val="00CA74A9"/>
    <w:rsid w:val="00CA7968"/>
    <w:rsid w:val="00CB2AA0"/>
    <w:rsid w:val="00CB647A"/>
    <w:rsid w:val="00CC0905"/>
    <w:rsid w:val="00CC1313"/>
    <w:rsid w:val="00CC4BCD"/>
    <w:rsid w:val="00CD3452"/>
    <w:rsid w:val="00CD4758"/>
    <w:rsid w:val="00CD48DA"/>
    <w:rsid w:val="00CE3874"/>
    <w:rsid w:val="00CE51F2"/>
    <w:rsid w:val="00CF0E82"/>
    <w:rsid w:val="00CF4B46"/>
    <w:rsid w:val="00CF6ABE"/>
    <w:rsid w:val="00CF7B58"/>
    <w:rsid w:val="00D004F4"/>
    <w:rsid w:val="00D04B7E"/>
    <w:rsid w:val="00D05428"/>
    <w:rsid w:val="00D14168"/>
    <w:rsid w:val="00D21F5D"/>
    <w:rsid w:val="00D24C40"/>
    <w:rsid w:val="00D31EC2"/>
    <w:rsid w:val="00D3295C"/>
    <w:rsid w:val="00D331B0"/>
    <w:rsid w:val="00D36042"/>
    <w:rsid w:val="00D42620"/>
    <w:rsid w:val="00D42982"/>
    <w:rsid w:val="00D5030A"/>
    <w:rsid w:val="00D509AE"/>
    <w:rsid w:val="00D564C6"/>
    <w:rsid w:val="00D57719"/>
    <w:rsid w:val="00D6374A"/>
    <w:rsid w:val="00D640D1"/>
    <w:rsid w:val="00D70861"/>
    <w:rsid w:val="00D73CA5"/>
    <w:rsid w:val="00D75999"/>
    <w:rsid w:val="00D773C8"/>
    <w:rsid w:val="00D80008"/>
    <w:rsid w:val="00D83652"/>
    <w:rsid w:val="00D85AAC"/>
    <w:rsid w:val="00D911D0"/>
    <w:rsid w:val="00D95890"/>
    <w:rsid w:val="00D9795C"/>
    <w:rsid w:val="00DA254A"/>
    <w:rsid w:val="00DA32D4"/>
    <w:rsid w:val="00DA34B7"/>
    <w:rsid w:val="00DA466C"/>
    <w:rsid w:val="00DA51BD"/>
    <w:rsid w:val="00DA61FB"/>
    <w:rsid w:val="00DB204B"/>
    <w:rsid w:val="00DB25C9"/>
    <w:rsid w:val="00DB2FCA"/>
    <w:rsid w:val="00DB4502"/>
    <w:rsid w:val="00DC29F8"/>
    <w:rsid w:val="00DC5434"/>
    <w:rsid w:val="00DC54F7"/>
    <w:rsid w:val="00DC5F7A"/>
    <w:rsid w:val="00DC68A9"/>
    <w:rsid w:val="00DC794C"/>
    <w:rsid w:val="00DD1039"/>
    <w:rsid w:val="00DD1DAD"/>
    <w:rsid w:val="00DD292F"/>
    <w:rsid w:val="00DD474C"/>
    <w:rsid w:val="00DD5FA2"/>
    <w:rsid w:val="00DE2ECD"/>
    <w:rsid w:val="00DE3B2A"/>
    <w:rsid w:val="00DE62A0"/>
    <w:rsid w:val="00DE7D03"/>
    <w:rsid w:val="00DF32AA"/>
    <w:rsid w:val="00DF53A7"/>
    <w:rsid w:val="00E01A13"/>
    <w:rsid w:val="00E02979"/>
    <w:rsid w:val="00E16D98"/>
    <w:rsid w:val="00E174B5"/>
    <w:rsid w:val="00E17E02"/>
    <w:rsid w:val="00E22C4F"/>
    <w:rsid w:val="00E32FD6"/>
    <w:rsid w:val="00E364C5"/>
    <w:rsid w:val="00E40F3E"/>
    <w:rsid w:val="00E42577"/>
    <w:rsid w:val="00E43654"/>
    <w:rsid w:val="00E43890"/>
    <w:rsid w:val="00E46B42"/>
    <w:rsid w:val="00E47C5B"/>
    <w:rsid w:val="00E54EF7"/>
    <w:rsid w:val="00E55129"/>
    <w:rsid w:val="00E55B3D"/>
    <w:rsid w:val="00E62001"/>
    <w:rsid w:val="00E63ADE"/>
    <w:rsid w:val="00E6456E"/>
    <w:rsid w:val="00E64DC7"/>
    <w:rsid w:val="00E67457"/>
    <w:rsid w:val="00E709C1"/>
    <w:rsid w:val="00E72B51"/>
    <w:rsid w:val="00E74839"/>
    <w:rsid w:val="00E7504F"/>
    <w:rsid w:val="00E751BA"/>
    <w:rsid w:val="00E814BF"/>
    <w:rsid w:val="00E82203"/>
    <w:rsid w:val="00E84030"/>
    <w:rsid w:val="00E841D0"/>
    <w:rsid w:val="00E85B5A"/>
    <w:rsid w:val="00E86AB3"/>
    <w:rsid w:val="00E86D83"/>
    <w:rsid w:val="00E95BE6"/>
    <w:rsid w:val="00EA1F33"/>
    <w:rsid w:val="00EA7DFF"/>
    <w:rsid w:val="00EB29D1"/>
    <w:rsid w:val="00EB3E30"/>
    <w:rsid w:val="00EB3EED"/>
    <w:rsid w:val="00EB67B7"/>
    <w:rsid w:val="00EC0916"/>
    <w:rsid w:val="00EC11AB"/>
    <w:rsid w:val="00EC2D6C"/>
    <w:rsid w:val="00EC48C3"/>
    <w:rsid w:val="00EC4CAE"/>
    <w:rsid w:val="00EC59DB"/>
    <w:rsid w:val="00ED2536"/>
    <w:rsid w:val="00ED270C"/>
    <w:rsid w:val="00ED4060"/>
    <w:rsid w:val="00EE0BE7"/>
    <w:rsid w:val="00EE13E7"/>
    <w:rsid w:val="00EE3ABF"/>
    <w:rsid w:val="00EE538E"/>
    <w:rsid w:val="00EE5749"/>
    <w:rsid w:val="00EF0A52"/>
    <w:rsid w:val="00EF1F60"/>
    <w:rsid w:val="00EF23D4"/>
    <w:rsid w:val="00EF4AF4"/>
    <w:rsid w:val="00F06F44"/>
    <w:rsid w:val="00F06FBB"/>
    <w:rsid w:val="00F14B07"/>
    <w:rsid w:val="00F1712D"/>
    <w:rsid w:val="00F2065A"/>
    <w:rsid w:val="00F313B3"/>
    <w:rsid w:val="00F31DAF"/>
    <w:rsid w:val="00F37A57"/>
    <w:rsid w:val="00F42EBB"/>
    <w:rsid w:val="00F46816"/>
    <w:rsid w:val="00F47B95"/>
    <w:rsid w:val="00F47D27"/>
    <w:rsid w:val="00F50EE5"/>
    <w:rsid w:val="00F65889"/>
    <w:rsid w:val="00F671A8"/>
    <w:rsid w:val="00F7491C"/>
    <w:rsid w:val="00F7547C"/>
    <w:rsid w:val="00F8063E"/>
    <w:rsid w:val="00F83836"/>
    <w:rsid w:val="00F854BA"/>
    <w:rsid w:val="00F855E9"/>
    <w:rsid w:val="00F86FF2"/>
    <w:rsid w:val="00F87707"/>
    <w:rsid w:val="00F959B5"/>
    <w:rsid w:val="00F971D0"/>
    <w:rsid w:val="00FA0376"/>
    <w:rsid w:val="00FA0ECE"/>
    <w:rsid w:val="00FB0671"/>
    <w:rsid w:val="00FC50FB"/>
    <w:rsid w:val="00FD0877"/>
    <w:rsid w:val="00FD1F45"/>
    <w:rsid w:val="00FD2D24"/>
    <w:rsid w:val="00FD5A26"/>
    <w:rsid w:val="00FE01CD"/>
    <w:rsid w:val="00FE224F"/>
    <w:rsid w:val="00FE3D6C"/>
    <w:rsid w:val="00FE62D8"/>
    <w:rsid w:val="00FE6DF1"/>
    <w:rsid w:val="00FF1BDF"/>
    <w:rsid w:val="00FF42C7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6535"/>
  <w15:docId w15:val="{1031C4B6-4106-4E4B-8B49-07BE869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6B28D1"/>
  </w:style>
  <w:style w:type="paragraph" w:styleId="a4">
    <w:name w:val="Balloon Text"/>
    <w:basedOn w:val="a"/>
    <w:link w:val="a5"/>
    <w:uiPriority w:val="99"/>
    <w:semiHidden/>
    <w:unhideWhenUsed/>
    <w:rsid w:val="00CA74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A9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rmal (Web)"/>
    <w:basedOn w:val="a"/>
    <w:link w:val="a7"/>
    <w:uiPriority w:val="99"/>
    <w:rsid w:val="00FE224F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0"/>
    <w:link w:val="20"/>
    <w:rsid w:val="008779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77970"/>
    <w:pPr>
      <w:widowControl w:val="0"/>
      <w:shd w:val="clear" w:color="auto" w:fill="FFFFFF"/>
      <w:spacing w:after="180" w:line="322" w:lineRule="exact"/>
      <w:ind w:hanging="380"/>
      <w:jc w:val="center"/>
    </w:pPr>
    <w:rPr>
      <w:sz w:val="28"/>
      <w:szCs w:val="28"/>
      <w:lang w:val="ru-RU" w:eastAsia="en-US"/>
    </w:rPr>
  </w:style>
  <w:style w:type="character" w:customStyle="1" w:styleId="213pt">
    <w:name w:val="Основний текст (2) + 13 pt"/>
    <w:basedOn w:val="2"/>
    <w:rsid w:val="0087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7pt80">
    <w:name w:val="Основний текст (2) + 17 pt;Масштаб 80%"/>
    <w:basedOn w:val="2"/>
    <w:rsid w:val="0030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shd w:val="clear" w:color="auto" w:fill="FFFFFF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307202"/>
    <w:rPr>
      <w:rFonts w:ascii="Times New Roman" w:eastAsia="Times New Roman" w:hAnsi="Times New Roman" w:cs="Times New Roman"/>
      <w:spacing w:val="80"/>
      <w:sz w:val="26"/>
      <w:szCs w:val="26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307202"/>
    <w:pPr>
      <w:widowControl w:val="0"/>
      <w:shd w:val="clear" w:color="auto" w:fill="FFFFFF"/>
      <w:spacing w:before="600" w:after="360" w:line="0" w:lineRule="atLeast"/>
      <w:jc w:val="center"/>
    </w:pPr>
    <w:rPr>
      <w:spacing w:val="80"/>
      <w:sz w:val="26"/>
      <w:szCs w:val="26"/>
      <w:lang w:val="ru-RU" w:eastAsia="en-US"/>
    </w:rPr>
  </w:style>
  <w:style w:type="character" w:customStyle="1" w:styleId="2Exact">
    <w:name w:val="Основний текст (2) Exact"/>
    <w:basedOn w:val="a0"/>
    <w:rsid w:val="0030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ідпис до зображення Exact"/>
    <w:basedOn w:val="a0"/>
    <w:link w:val="a8"/>
    <w:rsid w:val="003072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3072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ий текст (6) + 14 pt"/>
    <w:basedOn w:val="6"/>
    <w:rsid w:val="0030720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a8">
    <w:name w:val="Підпис до зображення"/>
    <w:basedOn w:val="a"/>
    <w:link w:val="Exact"/>
    <w:rsid w:val="00307202"/>
    <w:pPr>
      <w:widowControl w:val="0"/>
      <w:shd w:val="clear" w:color="auto" w:fill="FFFFFF"/>
      <w:spacing w:line="0" w:lineRule="atLeast"/>
    </w:pPr>
    <w:rPr>
      <w:sz w:val="28"/>
      <w:szCs w:val="28"/>
      <w:lang w:val="ru-RU" w:eastAsia="en-US"/>
    </w:rPr>
  </w:style>
  <w:style w:type="paragraph" w:customStyle="1" w:styleId="60">
    <w:name w:val="Основний текст (6)"/>
    <w:basedOn w:val="a"/>
    <w:link w:val="6"/>
    <w:rsid w:val="00307202"/>
    <w:pPr>
      <w:widowControl w:val="0"/>
      <w:shd w:val="clear" w:color="auto" w:fill="FFFFFF"/>
      <w:spacing w:after="240" w:line="322" w:lineRule="exact"/>
      <w:ind w:hanging="380"/>
      <w:jc w:val="both"/>
    </w:pPr>
    <w:rPr>
      <w:sz w:val="26"/>
      <w:szCs w:val="26"/>
      <w:lang w:val="ru-RU" w:eastAsia="en-US"/>
    </w:rPr>
  </w:style>
  <w:style w:type="character" w:styleId="a9">
    <w:name w:val="Strong"/>
    <w:uiPriority w:val="22"/>
    <w:qFormat/>
    <w:rsid w:val="00584112"/>
    <w:rPr>
      <w:b/>
      <w:bCs/>
    </w:rPr>
  </w:style>
  <w:style w:type="paragraph" w:customStyle="1" w:styleId="Default">
    <w:name w:val="Default"/>
    <w:rsid w:val="0050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506B4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06B4E"/>
    <w:rPr>
      <w:color w:val="0000FF"/>
      <w:u w:val="single"/>
    </w:rPr>
  </w:style>
  <w:style w:type="paragraph" w:styleId="ab">
    <w:name w:val="No Spacing"/>
    <w:uiPriority w:val="1"/>
    <w:qFormat/>
    <w:rsid w:val="00506B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uiPriority w:val="99"/>
    <w:rsid w:val="004A6244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ий текст (3)_"/>
    <w:basedOn w:val="a0"/>
    <w:link w:val="30"/>
    <w:rsid w:val="007076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rsid w:val="00707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0"/>
    <w:rsid w:val="00707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7076B3"/>
    <w:pPr>
      <w:widowControl w:val="0"/>
      <w:shd w:val="clear" w:color="auto" w:fill="FFFFFF"/>
      <w:spacing w:line="317" w:lineRule="exact"/>
    </w:pPr>
    <w:rPr>
      <w:sz w:val="28"/>
      <w:szCs w:val="28"/>
      <w:lang w:val="ru-RU" w:eastAsia="en-US"/>
    </w:rPr>
  </w:style>
  <w:style w:type="character" w:styleId="ac">
    <w:name w:val="annotation reference"/>
    <w:basedOn w:val="a0"/>
    <w:uiPriority w:val="99"/>
    <w:semiHidden/>
    <w:unhideWhenUsed/>
    <w:rsid w:val="00F8063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806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8063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B734-0D62-4E60-BA19-E423F99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23980</Words>
  <Characters>13669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Валеріївна Журавльова</dc:creator>
  <cp:lastModifiedBy>user</cp:lastModifiedBy>
  <cp:revision>103</cp:revision>
  <cp:lastPrinted>2023-08-08T13:05:00Z</cp:lastPrinted>
  <dcterms:created xsi:type="dcterms:W3CDTF">2023-08-03T11:06:00Z</dcterms:created>
  <dcterms:modified xsi:type="dcterms:W3CDTF">2023-09-07T07:39:00Z</dcterms:modified>
</cp:coreProperties>
</file>