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792" w:rsidRPr="005D7A47" w:rsidRDefault="00C36792" w:rsidP="00C36792">
      <w:pPr>
        <w:jc w:val="center"/>
        <w:rPr>
          <w:b/>
          <w:sz w:val="32"/>
          <w:szCs w:val="32"/>
        </w:rPr>
      </w:pPr>
      <w:r w:rsidRPr="005D7A47">
        <w:rPr>
          <w:b/>
          <w:sz w:val="32"/>
          <w:szCs w:val="32"/>
        </w:rPr>
        <w:t>МІСЬКИЙ КОМУНАЛЬНИЙ ЗАКЛАД КУЛЬТУРИ</w:t>
      </w:r>
    </w:p>
    <w:p w:rsidR="00C36792" w:rsidRPr="005D7A47" w:rsidRDefault="00C36792" w:rsidP="00C36792">
      <w:pPr>
        <w:jc w:val="center"/>
        <w:rPr>
          <w:b/>
          <w:sz w:val="32"/>
          <w:szCs w:val="32"/>
        </w:rPr>
      </w:pPr>
      <w:r w:rsidRPr="005D7A47">
        <w:rPr>
          <w:b/>
          <w:sz w:val="32"/>
          <w:szCs w:val="32"/>
        </w:rPr>
        <w:t>«ДНІПРОВСЬКА ДИТЯЧА МУЗИЧНА ШКОЛА № 19»</w:t>
      </w:r>
    </w:p>
    <w:p w:rsidR="00C36792" w:rsidRDefault="00C36792" w:rsidP="00C36792">
      <w:pPr>
        <w:rPr>
          <w:b/>
          <w:i/>
          <w:sz w:val="52"/>
          <w:szCs w:val="52"/>
          <w:lang w:val="uk-UA"/>
        </w:rPr>
      </w:pPr>
      <w:r>
        <w:rPr>
          <w:b/>
          <w:i/>
          <w:sz w:val="52"/>
          <w:szCs w:val="52"/>
          <w:lang w:val="uk-UA"/>
        </w:rPr>
        <w:t xml:space="preserve">                  </w:t>
      </w:r>
    </w:p>
    <w:p w:rsidR="00C36792" w:rsidRDefault="00C36792" w:rsidP="00C36792">
      <w:pPr>
        <w:rPr>
          <w:b/>
          <w:i/>
          <w:sz w:val="52"/>
          <w:szCs w:val="52"/>
          <w:lang w:val="uk-UA"/>
        </w:rPr>
      </w:pPr>
    </w:p>
    <w:p w:rsidR="00C36792" w:rsidRDefault="00C36792" w:rsidP="00C36792">
      <w:pPr>
        <w:rPr>
          <w:b/>
          <w:i/>
          <w:sz w:val="52"/>
          <w:szCs w:val="52"/>
          <w:lang w:val="uk-UA"/>
        </w:rPr>
      </w:pPr>
    </w:p>
    <w:p w:rsidR="00C36792" w:rsidRDefault="00C36792" w:rsidP="00C36792">
      <w:pPr>
        <w:rPr>
          <w:b/>
          <w:i/>
          <w:sz w:val="52"/>
          <w:szCs w:val="52"/>
          <w:lang w:val="uk-UA"/>
        </w:rPr>
      </w:pPr>
    </w:p>
    <w:p w:rsidR="00C36792" w:rsidRPr="00A7686C" w:rsidRDefault="00C36792" w:rsidP="00C36792">
      <w:pPr>
        <w:jc w:val="center"/>
        <w:rPr>
          <w:b/>
          <w:i/>
          <w:sz w:val="52"/>
          <w:szCs w:val="52"/>
          <w:lang w:val="uk-UA"/>
        </w:rPr>
      </w:pPr>
      <w:r w:rsidRPr="00A7686C">
        <w:rPr>
          <w:b/>
          <w:i/>
          <w:sz w:val="52"/>
          <w:szCs w:val="52"/>
          <w:lang w:val="uk-UA"/>
        </w:rPr>
        <w:t>З  В  І  Т</w:t>
      </w:r>
    </w:p>
    <w:p w:rsidR="00C36792" w:rsidRPr="00A7686C" w:rsidRDefault="00C36792" w:rsidP="00C36792">
      <w:pPr>
        <w:jc w:val="center"/>
        <w:rPr>
          <w:b/>
          <w:i/>
          <w:sz w:val="52"/>
          <w:szCs w:val="52"/>
          <w:lang w:val="uk-UA"/>
        </w:rPr>
      </w:pPr>
    </w:p>
    <w:p w:rsidR="00C36792" w:rsidRDefault="00C36792" w:rsidP="00C36792">
      <w:pPr>
        <w:jc w:val="center"/>
        <w:rPr>
          <w:b/>
          <w:sz w:val="33"/>
          <w:szCs w:val="33"/>
          <w:lang w:val="uk-UA"/>
        </w:rPr>
      </w:pPr>
      <w:r>
        <w:rPr>
          <w:b/>
          <w:sz w:val="33"/>
          <w:szCs w:val="33"/>
          <w:lang w:val="uk-UA"/>
        </w:rPr>
        <w:t>за 2022-2023 навчальний рік</w:t>
      </w:r>
    </w:p>
    <w:p w:rsidR="00C36792" w:rsidRDefault="00C36792" w:rsidP="00C36792">
      <w:pPr>
        <w:jc w:val="center"/>
        <w:rPr>
          <w:b/>
          <w:sz w:val="33"/>
          <w:szCs w:val="33"/>
          <w:lang w:val="uk-UA"/>
        </w:rPr>
      </w:pPr>
    </w:p>
    <w:p w:rsidR="00C36792" w:rsidRDefault="00C36792" w:rsidP="00C36792">
      <w:pPr>
        <w:jc w:val="center"/>
        <w:rPr>
          <w:b/>
          <w:sz w:val="33"/>
          <w:szCs w:val="33"/>
          <w:lang w:val="uk-UA"/>
        </w:rPr>
      </w:pPr>
    </w:p>
    <w:p w:rsidR="00C36792" w:rsidRDefault="00C36792" w:rsidP="00C36792">
      <w:pPr>
        <w:jc w:val="center"/>
        <w:rPr>
          <w:b/>
          <w:sz w:val="33"/>
          <w:szCs w:val="33"/>
          <w:lang w:val="uk-UA"/>
        </w:rPr>
      </w:pPr>
    </w:p>
    <w:p w:rsidR="00C36792" w:rsidRDefault="00C36792" w:rsidP="00C36792">
      <w:pPr>
        <w:jc w:val="center"/>
        <w:rPr>
          <w:b/>
          <w:sz w:val="33"/>
          <w:szCs w:val="33"/>
          <w:lang w:val="uk-UA"/>
        </w:rPr>
      </w:pPr>
    </w:p>
    <w:p w:rsidR="00C36792" w:rsidRPr="00AA4CFA" w:rsidRDefault="00C36792" w:rsidP="00C36792">
      <w:pPr>
        <w:tabs>
          <w:tab w:val="left" w:pos="5103"/>
        </w:tabs>
        <w:jc w:val="both"/>
        <w:rPr>
          <w:b/>
          <w:sz w:val="28"/>
          <w:szCs w:val="28"/>
          <w:lang w:val="uk-UA"/>
        </w:rPr>
      </w:pPr>
      <w:r>
        <w:rPr>
          <w:b/>
          <w:sz w:val="33"/>
          <w:szCs w:val="33"/>
          <w:lang w:val="uk-UA"/>
        </w:rPr>
        <w:tab/>
      </w:r>
      <w:r w:rsidRPr="00AA4CFA">
        <w:rPr>
          <w:b/>
          <w:sz w:val="28"/>
          <w:szCs w:val="28"/>
          <w:lang w:val="uk-UA"/>
        </w:rPr>
        <w:t xml:space="preserve">Директор </w:t>
      </w:r>
    </w:p>
    <w:p w:rsidR="00C36792" w:rsidRPr="00FB119C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 w:rsidRPr="00FB119C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Ольга ПРЕДА</w:t>
      </w:r>
    </w:p>
    <w:p w:rsidR="00C36792" w:rsidRPr="00FB119C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 w:rsidRPr="00FB119C">
        <w:rPr>
          <w:sz w:val="28"/>
          <w:szCs w:val="28"/>
          <w:lang w:val="uk-UA"/>
        </w:rPr>
        <w:tab/>
        <w:t xml:space="preserve">                 </w:t>
      </w:r>
    </w:p>
    <w:p w:rsidR="00C36792" w:rsidRPr="00AA4CFA" w:rsidRDefault="00C36792" w:rsidP="00C36792">
      <w:pPr>
        <w:tabs>
          <w:tab w:val="left" w:pos="5103"/>
        </w:tabs>
        <w:jc w:val="both"/>
        <w:rPr>
          <w:b/>
          <w:sz w:val="28"/>
          <w:szCs w:val="28"/>
          <w:lang w:val="uk-UA"/>
        </w:rPr>
      </w:pPr>
      <w:r w:rsidRPr="00FB119C">
        <w:rPr>
          <w:sz w:val="28"/>
          <w:szCs w:val="28"/>
          <w:lang w:val="uk-UA"/>
        </w:rPr>
        <w:tab/>
      </w:r>
      <w:r w:rsidRPr="00AA4CFA">
        <w:rPr>
          <w:b/>
          <w:sz w:val="28"/>
          <w:szCs w:val="28"/>
          <w:lang w:val="uk-UA"/>
        </w:rPr>
        <w:t>Заступник директора</w:t>
      </w:r>
    </w:p>
    <w:p w:rsidR="00C36792" w:rsidRPr="00FB119C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 w:rsidRPr="00FB119C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Жанна ШКУТА</w:t>
      </w:r>
    </w:p>
    <w:p w:rsidR="00C36792" w:rsidRPr="00FB119C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 w:rsidRPr="00FB119C">
        <w:rPr>
          <w:sz w:val="28"/>
          <w:szCs w:val="28"/>
          <w:lang w:val="uk-UA"/>
        </w:rPr>
        <w:tab/>
      </w:r>
      <w:r w:rsidRPr="00AA4CFA">
        <w:rPr>
          <w:b/>
          <w:sz w:val="28"/>
          <w:szCs w:val="28"/>
          <w:lang w:val="uk-UA"/>
        </w:rPr>
        <w:t>Школа заснована</w:t>
      </w:r>
      <w:r w:rsidRPr="00FB119C">
        <w:rPr>
          <w:sz w:val="28"/>
          <w:szCs w:val="28"/>
          <w:lang w:val="uk-UA"/>
        </w:rPr>
        <w:t xml:space="preserve"> у 1988 році</w:t>
      </w:r>
      <w:r>
        <w:rPr>
          <w:sz w:val="28"/>
          <w:szCs w:val="28"/>
          <w:lang w:val="uk-UA"/>
        </w:rPr>
        <w:t xml:space="preserve"> –</w:t>
      </w: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Рішення Дніпропетровського</w:t>
      </w: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Міськвиконкому № 382 від</w:t>
      </w:r>
    </w:p>
    <w:p w:rsidR="00C36792" w:rsidRDefault="00A978F8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 w:rsidRPr="00A978F8">
        <w:rPr>
          <w:b/>
          <w:color w:val="FF0000"/>
          <w:sz w:val="28"/>
          <w:szCs w:val="28"/>
          <w:lang w:val="uk-UA"/>
        </w:rPr>
        <w:t xml:space="preserve">Слайд № </w:t>
      </w:r>
      <w:r w:rsidR="006E44CC">
        <w:rPr>
          <w:b/>
          <w:color w:val="FF0000"/>
          <w:sz w:val="28"/>
          <w:szCs w:val="28"/>
          <w:lang w:val="uk-UA"/>
        </w:rPr>
        <w:t>3</w:t>
      </w:r>
      <w:r w:rsidR="00C36792">
        <w:rPr>
          <w:sz w:val="28"/>
          <w:szCs w:val="28"/>
          <w:lang w:val="uk-UA"/>
        </w:rPr>
        <w:tab/>
        <w:t>11 листопада 1987 р., наказ</w:t>
      </w: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Управління культури </w:t>
      </w: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Облвиконкому № 573 від 22.12.87</w:t>
      </w: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</w:p>
    <w:p w:rsidR="00C36792" w:rsidRPr="00AA4CFA" w:rsidRDefault="00C36792" w:rsidP="00C36792">
      <w:pPr>
        <w:tabs>
          <w:tab w:val="left" w:pos="5103"/>
        </w:tabs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AA4CFA">
        <w:rPr>
          <w:b/>
          <w:sz w:val="28"/>
          <w:szCs w:val="28"/>
          <w:lang w:val="uk-UA"/>
        </w:rPr>
        <w:t>Адреса школи:</w:t>
      </w: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49106, проспект Героїв,34</w:t>
      </w: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Соборний район</w:t>
      </w: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м.Дніпро</w:t>
      </w: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</w:p>
    <w:p w:rsidR="00C36792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C36792" w:rsidRPr="00FB119C" w:rsidRDefault="00C36792" w:rsidP="00C36792">
      <w:pPr>
        <w:tabs>
          <w:tab w:val="left" w:pos="5103"/>
        </w:tabs>
        <w:jc w:val="both"/>
        <w:rPr>
          <w:sz w:val="28"/>
          <w:szCs w:val="28"/>
          <w:lang w:val="uk-UA"/>
        </w:rPr>
      </w:pPr>
    </w:p>
    <w:p w:rsidR="00C36792" w:rsidRDefault="00C36792" w:rsidP="00C36792">
      <w:pPr>
        <w:tabs>
          <w:tab w:val="left" w:pos="5103"/>
        </w:tabs>
        <w:rPr>
          <w:sz w:val="26"/>
          <w:szCs w:val="26"/>
          <w:lang w:val="uk-UA"/>
        </w:rPr>
      </w:pPr>
    </w:p>
    <w:p w:rsidR="00C36792" w:rsidRDefault="00C36792" w:rsidP="00C36792">
      <w:pPr>
        <w:tabs>
          <w:tab w:val="left" w:pos="5103"/>
        </w:tabs>
        <w:rPr>
          <w:sz w:val="26"/>
          <w:szCs w:val="26"/>
          <w:lang w:val="uk-UA"/>
        </w:rPr>
      </w:pPr>
    </w:p>
    <w:p w:rsidR="00C36792" w:rsidRPr="00A24113" w:rsidRDefault="00C36792" w:rsidP="00C36792">
      <w:pPr>
        <w:jc w:val="center"/>
        <w:rPr>
          <w:b/>
          <w:lang w:val="uk-UA"/>
        </w:rPr>
      </w:pPr>
      <w:r>
        <w:rPr>
          <w:b/>
          <w:lang w:val="uk-UA"/>
        </w:rPr>
        <w:t>м.Дніпро</w:t>
      </w:r>
    </w:p>
    <w:p w:rsidR="00C36792" w:rsidRDefault="00C36792" w:rsidP="00C36792">
      <w:pPr>
        <w:jc w:val="center"/>
        <w:rPr>
          <w:b/>
          <w:lang w:val="uk-UA"/>
        </w:rPr>
      </w:pPr>
      <w:r>
        <w:rPr>
          <w:b/>
          <w:lang w:val="uk-UA"/>
        </w:rPr>
        <w:t>2023</w:t>
      </w:r>
    </w:p>
    <w:p w:rsidR="00A47195" w:rsidRDefault="00A47195" w:rsidP="00C36792">
      <w:pPr>
        <w:jc w:val="center"/>
        <w:rPr>
          <w:b/>
          <w:lang w:val="uk-UA"/>
        </w:rPr>
      </w:pPr>
    </w:p>
    <w:p w:rsidR="0007498E" w:rsidRDefault="0007498E" w:rsidP="00A47195">
      <w:pPr>
        <w:ind w:firstLine="567"/>
        <w:jc w:val="both"/>
        <w:rPr>
          <w:sz w:val="28"/>
          <w:szCs w:val="28"/>
          <w:lang w:val="uk-UA"/>
        </w:rPr>
      </w:pPr>
    </w:p>
    <w:p w:rsidR="0070112F" w:rsidRDefault="0070112F" w:rsidP="0070112F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152515" cy="461454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05-31_09-14-06_обработано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2F" w:rsidRDefault="006E44CC" w:rsidP="006E44CC">
      <w:pPr>
        <w:pStyle w:val="a3"/>
        <w:ind w:left="92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E44CC">
        <w:rPr>
          <w:rFonts w:ascii="Times New Roman" w:hAnsi="Times New Roman"/>
          <w:b/>
          <w:color w:val="FF0000"/>
          <w:sz w:val="28"/>
          <w:szCs w:val="28"/>
          <w:lang w:val="uk-UA"/>
        </w:rPr>
        <w:t>сдайд №</w:t>
      </w: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4</w:t>
      </w:r>
      <w:r w:rsidRPr="006E44CC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b/>
          <w:sz w:val="28"/>
          <w:szCs w:val="28"/>
          <w:lang w:val="uk-UA"/>
        </w:rPr>
        <w:t>План звіту</w:t>
      </w:r>
    </w:p>
    <w:p w:rsidR="0007498E" w:rsidRPr="0070112F" w:rsidRDefault="0007498E" w:rsidP="0070112F">
      <w:pPr>
        <w:pStyle w:val="a3"/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 w:rsidRPr="0070112F">
        <w:rPr>
          <w:b/>
          <w:sz w:val="28"/>
          <w:szCs w:val="28"/>
          <w:lang w:val="uk-UA"/>
        </w:rPr>
        <w:t>Організація навчального процесу</w:t>
      </w:r>
      <w:r w:rsidR="006E44CC">
        <w:rPr>
          <w:b/>
          <w:sz w:val="28"/>
          <w:szCs w:val="28"/>
          <w:lang w:val="uk-UA"/>
        </w:rPr>
        <w:t xml:space="preserve"> </w:t>
      </w:r>
    </w:p>
    <w:p w:rsidR="0007498E" w:rsidRDefault="0007498E" w:rsidP="0007498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Плановий контингент складає  275 учнів</w:t>
      </w:r>
      <w:r w:rsidR="00A27171">
        <w:rPr>
          <w:sz w:val="28"/>
          <w:szCs w:val="28"/>
          <w:lang w:val="uk-UA"/>
        </w:rPr>
        <w:t xml:space="preserve"> на вересень 2022 р.</w:t>
      </w:r>
      <w:r>
        <w:rPr>
          <w:sz w:val="28"/>
          <w:szCs w:val="28"/>
          <w:lang w:val="uk-UA"/>
        </w:rPr>
        <w:t xml:space="preserve"> На протязі року контингент змінювався за рахунок міграції населення у зв</w:t>
      </w:r>
      <w:r w:rsidRPr="00A27171">
        <w:rPr>
          <w:sz w:val="28"/>
          <w:szCs w:val="28"/>
          <w:lang w:val="uk-UA"/>
        </w:rPr>
        <w:t>'</w:t>
      </w:r>
      <w:r>
        <w:rPr>
          <w:sz w:val="28"/>
          <w:szCs w:val="28"/>
          <w:lang w:val="uk-UA"/>
        </w:rPr>
        <w:t>язку з воєнним станом.</w:t>
      </w:r>
      <w:r w:rsidR="0022580A">
        <w:rPr>
          <w:sz w:val="28"/>
          <w:szCs w:val="28"/>
          <w:lang w:val="uk-UA"/>
        </w:rPr>
        <w:t xml:space="preserve"> </w:t>
      </w:r>
      <w:r w:rsidR="006E44CC" w:rsidRPr="006E44CC">
        <w:rPr>
          <w:b/>
          <w:color w:val="FF0000"/>
          <w:sz w:val="28"/>
          <w:szCs w:val="28"/>
          <w:lang w:val="uk-UA"/>
        </w:rPr>
        <w:t>Слайд №5</w:t>
      </w:r>
      <w:r w:rsidR="006E44CC" w:rsidRPr="006E44CC">
        <w:rPr>
          <w:color w:val="FF0000"/>
          <w:sz w:val="28"/>
          <w:szCs w:val="28"/>
          <w:lang w:val="uk-UA"/>
        </w:rPr>
        <w:t xml:space="preserve"> </w:t>
      </w:r>
      <w:r w:rsidR="006E44CC">
        <w:rPr>
          <w:sz w:val="28"/>
          <w:szCs w:val="28"/>
          <w:lang w:val="uk-UA"/>
        </w:rPr>
        <w:t xml:space="preserve">- </w:t>
      </w:r>
      <w:r w:rsidR="0022580A">
        <w:rPr>
          <w:sz w:val="28"/>
          <w:szCs w:val="28"/>
          <w:lang w:val="uk-UA"/>
        </w:rPr>
        <w:t xml:space="preserve">На 31 травня 2023 р. </w:t>
      </w:r>
      <w:r w:rsidR="006E44CC">
        <w:rPr>
          <w:sz w:val="28"/>
          <w:szCs w:val="28"/>
          <w:lang w:val="uk-UA"/>
        </w:rPr>
        <w:t xml:space="preserve">230 </w:t>
      </w:r>
      <w:r w:rsidR="0022580A">
        <w:rPr>
          <w:sz w:val="28"/>
          <w:szCs w:val="28"/>
          <w:lang w:val="uk-UA"/>
        </w:rPr>
        <w:t xml:space="preserve">– учнів </w:t>
      </w:r>
      <w:r>
        <w:rPr>
          <w:sz w:val="28"/>
          <w:szCs w:val="28"/>
          <w:lang w:val="uk-UA"/>
        </w:rPr>
        <w:t xml:space="preserve"> Створені групи, що працюють на засадах  самоокупності – групи раннього розвитку, образотворчого мистецтва.</w:t>
      </w:r>
    </w:p>
    <w:p w:rsidR="006A68B5" w:rsidRDefault="006A68B5" w:rsidP="0007498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Батьківська платня за 2022 н.р. : бюджет – 652484, самоокупність – 53550; </w:t>
      </w:r>
    </w:p>
    <w:p w:rsidR="006A68B5" w:rsidRDefault="006A68B5" w:rsidP="0007498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6E44CC" w:rsidRPr="006E44CC">
        <w:rPr>
          <w:b/>
          <w:color w:val="FF0000"/>
          <w:sz w:val="28"/>
          <w:szCs w:val="28"/>
          <w:lang w:val="uk-UA"/>
        </w:rPr>
        <w:t>Слайд №6</w:t>
      </w:r>
      <w:r w:rsidR="006E44C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2023 н.р.: бюджет – 387658 , самоокупність – 24000</w:t>
      </w:r>
    </w:p>
    <w:p w:rsidR="006A68B5" w:rsidRDefault="006A68B5" w:rsidP="0007498E">
      <w:pPr>
        <w:jc w:val="both"/>
        <w:rPr>
          <w:sz w:val="28"/>
          <w:szCs w:val="28"/>
          <w:lang w:val="uk-UA"/>
        </w:rPr>
      </w:pPr>
    </w:p>
    <w:p w:rsidR="002A33A7" w:rsidRDefault="006E44CC" w:rsidP="002A33A7">
      <w:pPr>
        <w:ind w:firstLine="567"/>
        <w:jc w:val="both"/>
        <w:rPr>
          <w:sz w:val="28"/>
          <w:szCs w:val="28"/>
          <w:lang w:val="uk-UA"/>
        </w:rPr>
      </w:pPr>
      <w:r w:rsidRPr="006E44CC">
        <w:rPr>
          <w:b/>
          <w:color w:val="FF0000"/>
          <w:sz w:val="28"/>
          <w:szCs w:val="28"/>
          <w:lang w:val="uk-UA"/>
        </w:rPr>
        <w:t>Слайд № 7</w:t>
      </w:r>
      <w:r>
        <w:rPr>
          <w:sz w:val="28"/>
          <w:szCs w:val="28"/>
          <w:lang w:val="uk-UA"/>
        </w:rPr>
        <w:t xml:space="preserve">. </w:t>
      </w:r>
      <w:r w:rsidR="002A33A7">
        <w:rPr>
          <w:sz w:val="28"/>
          <w:szCs w:val="28"/>
          <w:lang w:val="uk-UA"/>
        </w:rPr>
        <w:t>З вересня 2022 року впроваджені «Типові освітні програмами елементарного, базового підрівня», затвердженого наказом Міністерства культури України від 24.04.2019 р. № 352, який визначає державний стандарт мистецької школи, типові н</w:t>
      </w:r>
      <w:r w:rsidR="002A33A7" w:rsidRPr="00D83620">
        <w:rPr>
          <w:color w:val="000000"/>
          <w:sz w:val="28"/>
          <w:szCs w:val="28"/>
          <w:lang w:val="uk-UA"/>
        </w:rPr>
        <w:t xml:space="preserve">авчальні програми з предметів, що викладаються у школі, </w:t>
      </w:r>
      <w:r w:rsidR="002A33A7">
        <w:rPr>
          <w:color w:val="000000"/>
          <w:sz w:val="28"/>
          <w:szCs w:val="28"/>
          <w:lang w:val="uk-UA"/>
        </w:rPr>
        <w:t xml:space="preserve">розроблено та затверджен робочий план </w:t>
      </w:r>
      <w:r w:rsidR="002A33A7" w:rsidRPr="00D83620">
        <w:rPr>
          <w:color w:val="000000"/>
          <w:sz w:val="28"/>
          <w:szCs w:val="28"/>
          <w:lang w:val="uk-UA"/>
        </w:rPr>
        <w:t>.</w:t>
      </w:r>
      <w:r w:rsidR="002A33A7">
        <w:rPr>
          <w:color w:val="000000"/>
          <w:sz w:val="28"/>
          <w:szCs w:val="28"/>
          <w:lang w:val="uk-UA"/>
        </w:rPr>
        <w:t xml:space="preserve"> Також</w:t>
      </w:r>
      <w:r w:rsidR="002A33A7" w:rsidRPr="007A3F55">
        <w:rPr>
          <w:sz w:val="28"/>
          <w:szCs w:val="28"/>
          <w:lang w:val="uk-UA"/>
        </w:rPr>
        <w:t xml:space="preserve"> </w:t>
      </w:r>
      <w:r w:rsidR="002A33A7">
        <w:rPr>
          <w:sz w:val="28"/>
          <w:szCs w:val="28"/>
          <w:lang w:val="uk-UA"/>
        </w:rPr>
        <w:t>в повному обсязі надаються основні навчальні предмети: фах, музична грамота та практичне музикування, бесіди про мистецтво, колективне музичення (хори,  ансамблі).</w:t>
      </w:r>
      <w:r w:rsidR="002A33A7" w:rsidRPr="007A3F55">
        <w:rPr>
          <w:sz w:val="28"/>
          <w:szCs w:val="28"/>
          <w:lang w:val="uk-UA"/>
        </w:rPr>
        <w:t xml:space="preserve"> </w:t>
      </w:r>
      <w:r w:rsidR="002A33A7">
        <w:rPr>
          <w:sz w:val="28"/>
          <w:szCs w:val="28"/>
          <w:lang w:val="uk-UA"/>
        </w:rPr>
        <w:t xml:space="preserve">Кращі учні школи отримують такі предмети за вибором: додатковий музичний інструмент, постановка голосу та клас ансамблю.  </w:t>
      </w:r>
    </w:p>
    <w:p w:rsidR="002A33A7" w:rsidRDefault="002A33A7" w:rsidP="0007498E">
      <w:pPr>
        <w:jc w:val="both"/>
        <w:rPr>
          <w:sz w:val="28"/>
          <w:szCs w:val="28"/>
          <w:lang w:val="uk-UA"/>
        </w:rPr>
      </w:pPr>
    </w:p>
    <w:p w:rsidR="006E44CC" w:rsidRDefault="006E44CC" w:rsidP="0007498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4617D6" w:rsidRDefault="006E44CC" w:rsidP="0007498E">
      <w:pPr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6E44CC">
        <w:rPr>
          <w:b/>
          <w:color w:val="FF0000"/>
          <w:sz w:val="28"/>
          <w:szCs w:val="28"/>
          <w:shd w:val="clear" w:color="auto" w:fill="FFFFFF"/>
          <w:lang w:val="uk-UA"/>
        </w:rPr>
        <w:lastRenderedPageBreak/>
        <w:t>Слайд №8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7498E" w:rsidRPr="0007498E">
        <w:rPr>
          <w:color w:val="000000"/>
          <w:sz w:val="28"/>
          <w:szCs w:val="28"/>
          <w:shd w:val="clear" w:color="auto" w:fill="FFFFFF"/>
        </w:rPr>
        <w:t>Викладачі використовують на уроках сучасні інноваційні технології. А саме : нотний редактор Sibelius, MuseScore,</w:t>
      </w:r>
      <w:r w:rsidR="002A33A7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7498E" w:rsidRPr="0007498E">
        <w:rPr>
          <w:color w:val="000000"/>
          <w:sz w:val="28"/>
          <w:szCs w:val="28"/>
          <w:shd w:val="clear" w:color="auto" w:fill="FFFFFF"/>
        </w:rPr>
        <w:t>Finale. Для проведення уроків використовують такі додатки як Google class,</w:t>
      </w:r>
      <w:r w:rsidR="002A33A7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7498E" w:rsidRPr="0007498E">
        <w:rPr>
          <w:color w:val="000000"/>
          <w:sz w:val="28"/>
          <w:szCs w:val="28"/>
          <w:shd w:val="clear" w:color="auto" w:fill="FFFFFF"/>
        </w:rPr>
        <w:t>Zoom, Skype, Viber,Telegram. Також використовуються програми для запису голосу та зведення аудіо та відео файлів Voloco, Garageband ,Inshoot, VSDS Editor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тощо</w:t>
      </w:r>
      <w:r w:rsidR="0007498E" w:rsidRPr="0007498E">
        <w:rPr>
          <w:color w:val="000000"/>
          <w:sz w:val="28"/>
          <w:szCs w:val="28"/>
          <w:shd w:val="clear" w:color="auto" w:fill="FFFFFF"/>
        </w:rPr>
        <w:t>. також використовується платформа YouTube для збереження напрацьованного матеріалу</w:t>
      </w:r>
      <w:r w:rsidR="002A33A7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4617D6" w:rsidRPr="004617D6" w:rsidRDefault="004617D6" w:rsidP="004617D6">
      <w:pPr>
        <w:jc w:val="both"/>
        <w:rPr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-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4617D6">
        <w:rPr>
          <w:sz w:val="28"/>
          <w:szCs w:val="28"/>
          <w:shd w:val="clear" w:color="auto" w:fill="FFFFFF"/>
          <w:lang w:val="uk-UA"/>
        </w:rPr>
        <w:t xml:space="preserve"> березні 2022 року, зважаючи на загрозу життю та здоров’ю педагогічних працівників унаслідок збройної агресії рф та оголошення в Україні воєнного стану, спираючись на лист МОНУ «Про перенесення атестації педагогічних працівників у 2022 році» від 15.03.2022 </w:t>
      </w:r>
      <w:r w:rsidRPr="004617D6">
        <w:rPr>
          <w:sz w:val="28"/>
          <w:szCs w:val="28"/>
          <w:shd w:val="clear" w:color="auto" w:fill="FFFFFF"/>
        </w:rPr>
        <w:t>No</w:t>
      </w:r>
      <w:r w:rsidRPr="004617D6">
        <w:rPr>
          <w:sz w:val="28"/>
          <w:szCs w:val="28"/>
          <w:shd w:val="clear" w:color="auto" w:fill="FFFFFF"/>
          <w:lang w:val="uk-UA"/>
        </w:rPr>
        <w:t xml:space="preserve"> 1/3454-22, пункти 3.2. та 3.20.</w:t>
      </w:r>
      <w:r>
        <w:rPr>
          <w:sz w:val="28"/>
          <w:szCs w:val="28"/>
          <w:shd w:val="clear" w:color="auto" w:fill="FFFFFF"/>
          <w:lang w:val="uk-UA"/>
        </w:rPr>
        <w:t xml:space="preserve"> атестацію викладачів було перенесено.</w:t>
      </w:r>
    </w:p>
    <w:p w:rsidR="002A33A7" w:rsidRDefault="002A33A7" w:rsidP="0007498E">
      <w:pPr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2A33A7" w:rsidRDefault="002A33A7" w:rsidP="0007498E">
      <w:pPr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2A33A7" w:rsidRPr="006E44CC" w:rsidRDefault="002A33A7" w:rsidP="00A978F8">
      <w:pPr>
        <w:pStyle w:val="a3"/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 w:rsidRPr="00A978F8">
        <w:rPr>
          <w:b/>
          <w:sz w:val="28"/>
          <w:szCs w:val="28"/>
          <w:lang w:val="uk-UA"/>
        </w:rPr>
        <w:t>Здобудки закладу</w:t>
      </w:r>
    </w:p>
    <w:p w:rsidR="0007498E" w:rsidRDefault="00A32A4F" w:rsidP="002A33A7">
      <w:pPr>
        <w:ind w:left="567"/>
        <w:jc w:val="both"/>
        <w:rPr>
          <w:sz w:val="28"/>
          <w:szCs w:val="28"/>
          <w:lang w:val="uk-UA"/>
        </w:rPr>
      </w:pPr>
      <w:r w:rsidRPr="00A32A4F">
        <w:rPr>
          <w:b/>
          <w:color w:val="FF0000"/>
          <w:sz w:val="28"/>
          <w:szCs w:val="28"/>
          <w:lang w:val="uk-UA"/>
        </w:rPr>
        <w:t>Слайд №9</w:t>
      </w:r>
      <w:r>
        <w:rPr>
          <w:sz w:val="28"/>
          <w:szCs w:val="28"/>
          <w:lang w:val="uk-UA"/>
        </w:rPr>
        <w:t xml:space="preserve"> </w:t>
      </w:r>
      <w:r w:rsidR="002A33A7">
        <w:rPr>
          <w:sz w:val="28"/>
          <w:szCs w:val="28"/>
          <w:lang w:val="uk-UA"/>
        </w:rPr>
        <w:t xml:space="preserve">Учні школи за 2022-2023 навчльний рік прийняли участь у конкурсах і фестивалях- відкритих – </w:t>
      </w:r>
      <w:r w:rsidR="00307BA5">
        <w:rPr>
          <w:sz w:val="28"/>
          <w:szCs w:val="28"/>
          <w:lang w:val="uk-UA"/>
        </w:rPr>
        <w:t>7</w:t>
      </w:r>
      <w:r w:rsidR="002A33A7">
        <w:rPr>
          <w:sz w:val="28"/>
          <w:szCs w:val="28"/>
          <w:lang w:val="uk-UA"/>
        </w:rPr>
        <w:t xml:space="preserve"> , міських –</w:t>
      </w:r>
      <w:r w:rsidR="00D86754">
        <w:rPr>
          <w:sz w:val="28"/>
          <w:szCs w:val="28"/>
          <w:lang w:val="uk-UA"/>
        </w:rPr>
        <w:t>61</w:t>
      </w:r>
      <w:r w:rsidR="002A33A7">
        <w:rPr>
          <w:sz w:val="28"/>
          <w:szCs w:val="28"/>
          <w:lang w:val="uk-UA"/>
        </w:rPr>
        <w:t>,</w:t>
      </w:r>
      <w:r w:rsidR="0007498E" w:rsidRPr="002A33A7">
        <w:rPr>
          <w:b/>
          <w:sz w:val="28"/>
          <w:szCs w:val="28"/>
          <w:lang w:val="uk-UA"/>
        </w:rPr>
        <w:t xml:space="preserve"> </w:t>
      </w:r>
      <w:r w:rsidR="002A33A7" w:rsidRPr="002A33A7">
        <w:rPr>
          <w:sz w:val="28"/>
          <w:szCs w:val="28"/>
          <w:lang w:val="uk-UA"/>
        </w:rPr>
        <w:t xml:space="preserve">всеукраїнських – 14, міжнародних – </w:t>
      </w:r>
      <w:r w:rsidR="006B7885">
        <w:rPr>
          <w:sz w:val="28"/>
          <w:szCs w:val="28"/>
          <w:lang w:val="uk-UA"/>
        </w:rPr>
        <w:t>70</w:t>
      </w:r>
      <w:r w:rsidR="002A33A7">
        <w:rPr>
          <w:sz w:val="28"/>
          <w:szCs w:val="28"/>
          <w:lang w:val="uk-UA"/>
        </w:rPr>
        <w:t xml:space="preserve"> учнів.</w:t>
      </w:r>
    </w:p>
    <w:p w:rsidR="00307BA5" w:rsidRDefault="00307BA5" w:rsidP="002A33A7">
      <w:p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Участь учнів та викладачів школи в загальноміських заходах:</w:t>
      </w:r>
    </w:p>
    <w:p w:rsidR="00D86754" w:rsidRDefault="00D86754" w:rsidP="002A33A7">
      <w:pPr>
        <w:ind w:left="567"/>
        <w:jc w:val="both"/>
        <w:rPr>
          <w:sz w:val="28"/>
          <w:szCs w:val="28"/>
          <w:lang w:val="uk-UA"/>
        </w:rPr>
      </w:pPr>
    </w:p>
    <w:p w:rsidR="00D86754" w:rsidRDefault="00D86754" w:rsidP="00D86754">
      <w:p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D86754">
        <w:rPr>
          <w:sz w:val="28"/>
          <w:szCs w:val="28"/>
          <w:lang w:val="uk-UA"/>
        </w:rPr>
        <w:t>АРТ_НАСТУП КРОК ДО ПЕРЕМОГИ</w:t>
      </w:r>
    </w:p>
    <w:p w:rsidR="00D86754" w:rsidRPr="00D86754" w:rsidRDefault="00D86754" w:rsidP="00D86754">
      <w:p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у заході до </w:t>
      </w:r>
      <w:r w:rsidRPr="00D86754">
        <w:rPr>
          <w:color w:val="050505"/>
          <w:sz w:val="28"/>
          <w:szCs w:val="28"/>
          <w:shd w:val="clear" w:color="auto" w:fill="FFFFFF"/>
          <w:lang w:val="uk-UA"/>
        </w:rPr>
        <w:t>300 річчя з дня народження видатного українського філософа-містика, богослова поета, поліглота, педагога Григорія Сковороди</w:t>
      </w:r>
      <w:r>
        <w:rPr>
          <w:color w:val="050505"/>
          <w:sz w:val="28"/>
          <w:szCs w:val="28"/>
          <w:shd w:val="clear" w:color="auto" w:fill="FFFFFF"/>
          <w:lang w:val="uk-UA"/>
        </w:rPr>
        <w:t>,</w:t>
      </w:r>
      <w:r w:rsidRPr="00D86754">
        <w:rPr>
          <w:color w:val="050505"/>
          <w:sz w:val="28"/>
          <w:szCs w:val="28"/>
          <w:shd w:val="clear" w:color="auto" w:fill="FFFFFF"/>
          <w:lang w:val="uk-UA"/>
        </w:rPr>
        <w:t xml:space="preserve"> обласний містецький проект " Світ ловив мене та не спіймав...", в якому приймав участь ансамбль скрипалів під керівництвом Косової Н.П..</w:t>
      </w:r>
    </w:p>
    <w:p w:rsidR="0063667C" w:rsidRPr="0063667C" w:rsidRDefault="0063667C" w:rsidP="00D86754">
      <w:p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у </w:t>
      </w:r>
      <w:r w:rsidRPr="00D86754">
        <w:rPr>
          <w:color w:val="050505"/>
          <w:sz w:val="28"/>
          <w:szCs w:val="28"/>
          <w:shd w:val="clear" w:color="auto" w:fill="FFFFFF"/>
          <w:lang w:val="uk-UA"/>
        </w:rPr>
        <w:t>місько</w:t>
      </w:r>
      <w:r>
        <w:rPr>
          <w:color w:val="050505"/>
          <w:sz w:val="28"/>
          <w:szCs w:val="28"/>
          <w:shd w:val="clear" w:color="auto" w:fill="FFFFFF"/>
          <w:lang w:val="uk-UA"/>
        </w:rPr>
        <w:t>му</w:t>
      </w:r>
      <w:r w:rsidRPr="00D86754">
        <w:rPr>
          <w:color w:val="050505"/>
          <w:sz w:val="28"/>
          <w:szCs w:val="28"/>
          <w:shd w:val="clear" w:color="auto" w:fill="FFFFFF"/>
          <w:lang w:val="uk-UA"/>
        </w:rPr>
        <w:t xml:space="preserve"> дистанційно</w:t>
      </w:r>
      <w:r>
        <w:rPr>
          <w:color w:val="050505"/>
          <w:sz w:val="28"/>
          <w:szCs w:val="28"/>
          <w:shd w:val="clear" w:color="auto" w:fill="FFFFFF"/>
          <w:lang w:val="uk-UA"/>
        </w:rPr>
        <w:t>му</w:t>
      </w:r>
      <w:r w:rsidRPr="00D86754">
        <w:rPr>
          <w:color w:val="050505"/>
          <w:sz w:val="28"/>
          <w:szCs w:val="28"/>
          <w:shd w:val="clear" w:color="auto" w:fill="FFFFFF"/>
          <w:lang w:val="uk-UA"/>
        </w:rPr>
        <w:t xml:space="preserve"> фестивалю «</w:t>
      </w:r>
      <w:hyperlink r:id="rId8" w:history="1">
        <w:r w:rsidRPr="00D86754">
          <w:rPr>
            <w:rStyle w:val="a4"/>
            <w:sz w:val="28"/>
            <w:szCs w:val="28"/>
            <w:u w:val="none"/>
            <w:bdr w:val="none" w:sz="0" w:space="0" w:color="auto" w:frame="1"/>
            <w:lang w:val="uk-UA"/>
          </w:rPr>
          <w:t>#нашізірочки</w:t>
        </w:r>
      </w:hyperlink>
      <w:r w:rsidRPr="00D86754">
        <w:rPr>
          <w:color w:val="050505"/>
          <w:sz w:val="28"/>
          <w:szCs w:val="28"/>
          <w:shd w:val="clear" w:color="auto" w:fill="FFFFFF"/>
          <w:lang w:val="uk-UA"/>
        </w:rPr>
        <w:t xml:space="preserve"> - </w:t>
      </w:r>
      <w:r w:rsidRPr="0063667C">
        <w:rPr>
          <w:color w:val="050505"/>
          <w:sz w:val="28"/>
          <w:szCs w:val="28"/>
          <w:shd w:val="clear" w:color="auto" w:fill="FFFFFF"/>
        </w:rPr>
        <w:t>New</w:t>
      </w:r>
      <w:r w:rsidRPr="00D86754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63667C">
        <w:rPr>
          <w:color w:val="050505"/>
          <w:sz w:val="28"/>
          <w:szCs w:val="28"/>
          <w:shd w:val="clear" w:color="auto" w:fill="FFFFFF"/>
        </w:rPr>
        <w:t>Year</w:t>
      </w:r>
      <w:r w:rsidRPr="00D86754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63667C">
        <w:rPr>
          <w:color w:val="050505"/>
          <w:sz w:val="28"/>
          <w:szCs w:val="28"/>
          <w:shd w:val="clear" w:color="auto" w:fill="FFFFFF"/>
        </w:rPr>
        <w:t>Surprise</w:t>
      </w:r>
      <w:r w:rsidRPr="00D86754">
        <w:rPr>
          <w:color w:val="050505"/>
          <w:sz w:val="28"/>
          <w:szCs w:val="28"/>
          <w:shd w:val="clear" w:color="auto" w:fill="FFFFFF"/>
          <w:lang w:val="uk-UA"/>
        </w:rPr>
        <w:t>»</w:t>
      </w:r>
      <w:r w:rsidR="00D86754" w:rsidRPr="00D86754">
        <w:rPr>
          <w:sz w:val="28"/>
          <w:szCs w:val="28"/>
          <w:lang w:val="uk-UA"/>
        </w:rPr>
        <w:t xml:space="preserve"> </w:t>
      </w:r>
      <w:r w:rsidR="00D86754">
        <w:rPr>
          <w:sz w:val="28"/>
          <w:szCs w:val="28"/>
          <w:lang w:val="uk-UA"/>
        </w:rPr>
        <w:t>(33 учня)</w:t>
      </w:r>
    </w:p>
    <w:p w:rsidR="00307BA5" w:rsidRDefault="00307BA5" w:rsidP="002A33A7">
      <w:p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Новорічне свято біля музичної школи та біля парку ім. Ю.Гагаріна – 25.12.2022,01.01.2023, 07.01.2023. </w:t>
      </w:r>
    </w:p>
    <w:p w:rsidR="0063667C" w:rsidRDefault="0063667C" w:rsidP="002A33A7">
      <w:p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Участь викладачів вокального відділення Аліси Маленко, Ольги Преди  у Арт-проєкті «Вишивана мистецька родина» </w:t>
      </w:r>
    </w:p>
    <w:p w:rsidR="0063667C" w:rsidRDefault="00D5382D" w:rsidP="002A33A7">
      <w:pPr>
        <w:ind w:left="567"/>
        <w:jc w:val="both"/>
        <w:rPr>
          <w:color w:val="050505"/>
          <w:sz w:val="28"/>
          <w:szCs w:val="28"/>
          <w:shd w:val="clear" w:color="auto" w:fill="FFFFFF"/>
        </w:rPr>
      </w:pPr>
      <w:r>
        <w:rPr>
          <w:sz w:val="28"/>
          <w:szCs w:val="28"/>
          <w:lang w:val="uk-UA"/>
        </w:rPr>
        <w:t xml:space="preserve">- Участь викладачів у </w:t>
      </w:r>
      <w:r w:rsidR="0063667C" w:rsidRPr="00D5382D">
        <w:rPr>
          <w:color w:val="050505"/>
          <w:sz w:val="28"/>
          <w:szCs w:val="28"/>
          <w:shd w:val="clear" w:color="auto" w:fill="FFFFFF"/>
        </w:rPr>
        <w:t>онлайн захід</w:t>
      </w:r>
      <w:r w:rsidR="0063667C">
        <w:rPr>
          <w:color w:val="050505"/>
          <w:sz w:val="28"/>
          <w:szCs w:val="28"/>
          <w:shd w:val="clear" w:color="auto" w:fill="FFFFFF"/>
          <w:lang w:val="uk-UA"/>
        </w:rPr>
        <w:t>І</w:t>
      </w:r>
      <w:r w:rsidR="0063667C" w:rsidRPr="00D5382D">
        <w:rPr>
          <w:color w:val="050505"/>
          <w:sz w:val="28"/>
          <w:szCs w:val="28"/>
          <w:shd w:val="clear" w:color="auto" w:fill="FFFFFF"/>
        </w:rPr>
        <w:t xml:space="preserve"> </w:t>
      </w:r>
      <w:r w:rsidRPr="00D5382D">
        <w:rPr>
          <w:color w:val="050505"/>
          <w:sz w:val="28"/>
          <w:szCs w:val="28"/>
          <w:shd w:val="clear" w:color="auto" w:fill="FFFFFF"/>
        </w:rPr>
        <w:t xml:space="preserve">з нагоди Дня Вишиванки </w:t>
      </w:r>
    </w:p>
    <w:p w:rsidR="00AB130A" w:rsidRDefault="00307BA5" w:rsidP="00BB02D0">
      <w:p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Участь учнів школи </w:t>
      </w:r>
      <w:r w:rsidR="00D5382D">
        <w:rPr>
          <w:sz w:val="28"/>
          <w:szCs w:val="28"/>
          <w:lang w:val="uk-UA"/>
        </w:rPr>
        <w:t xml:space="preserve">у творчому марафоні мистецьких шкіл </w:t>
      </w:r>
      <w:r w:rsidR="00D5382D">
        <w:rPr>
          <w:sz w:val="28"/>
          <w:szCs w:val="28"/>
          <w:lang w:val="en-US"/>
        </w:rPr>
        <w:t>DNIPRO</w:t>
      </w:r>
      <w:r w:rsidR="00D5382D" w:rsidRPr="00D5382D">
        <w:rPr>
          <w:sz w:val="28"/>
          <w:szCs w:val="28"/>
          <w:lang w:val="uk-UA"/>
        </w:rPr>
        <w:t>_</w:t>
      </w:r>
      <w:r w:rsidR="00D5382D">
        <w:rPr>
          <w:sz w:val="28"/>
          <w:szCs w:val="28"/>
          <w:lang w:val="en-US"/>
        </w:rPr>
        <w:t>MUSIC</w:t>
      </w:r>
      <w:r w:rsidR="00D5382D" w:rsidRPr="00D5382D">
        <w:rPr>
          <w:sz w:val="28"/>
          <w:szCs w:val="28"/>
          <w:lang w:val="uk-UA"/>
        </w:rPr>
        <w:t>_</w:t>
      </w:r>
      <w:r w:rsidR="00D5382D">
        <w:rPr>
          <w:sz w:val="28"/>
          <w:szCs w:val="28"/>
          <w:lang w:val="en-US"/>
        </w:rPr>
        <w:t>DRIV</w:t>
      </w:r>
      <w:r w:rsidR="00D5382D">
        <w:rPr>
          <w:sz w:val="28"/>
          <w:szCs w:val="28"/>
          <w:lang w:val="uk-UA"/>
        </w:rPr>
        <w:t xml:space="preserve"> (з 06.05.2023 – 31.05.2023)</w:t>
      </w:r>
    </w:p>
    <w:p w:rsidR="00AB130A" w:rsidRDefault="00AB130A" w:rsidP="00BB02D0">
      <w:p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Творчий івент «Сильні діти вільної країни» - 01.06.2023  майданчик біля школи.</w:t>
      </w:r>
    </w:p>
    <w:p w:rsidR="00307BA5" w:rsidRDefault="00BB02D0" w:rsidP="00A978F8">
      <w:pPr>
        <w:ind w:left="567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Вступили до профільних закладів: Краєва Вікторія (саксофон) Академія музики ім. Глієра , м. Київ, Краєв Микита (фортепіано) Академія культури м. Харків., У 2023 році планується всуп </w:t>
      </w:r>
      <w:r w:rsidRPr="00FB676D">
        <w:rPr>
          <w:sz w:val="28"/>
          <w:szCs w:val="28"/>
          <w:lang w:val="uk-UA"/>
        </w:rPr>
        <w:t xml:space="preserve">до </w:t>
      </w:r>
      <w:r w:rsidRPr="00FB676D">
        <w:rPr>
          <w:sz w:val="28"/>
          <w:szCs w:val="28"/>
          <w:shd w:val="clear" w:color="auto" w:fill="FFFFFF"/>
        </w:rPr>
        <w:t>Dnipro</w:t>
      </w:r>
      <w:r w:rsidRPr="00FB676D">
        <w:rPr>
          <w:sz w:val="28"/>
          <w:szCs w:val="28"/>
          <w:shd w:val="clear" w:color="auto" w:fill="FFFFFF"/>
          <w:lang w:val="uk-UA"/>
        </w:rPr>
        <w:t xml:space="preserve"> </w:t>
      </w:r>
      <w:r w:rsidRPr="00FB676D">
        <w:rPr>
          <w:sz w:val="28"/>
          <w:szCs w:val="28"/>
          <w:shd w:val="clear" w:color="auto" w:fill="FFFFFF"/>
        </w:rPr>
        <w:t>Art</w:t>
      </w:r>
      <w:r w:rsidRPr="00FB676D">
        <w:rPr>
          <w:sz w:val="28"/>
          <w:szCs w:val="28"/>
          <w:shd w:val="clear" w:color="auto" w:fill="FFFFFF"/>
          <w:lang w:val="uk-UA"/>
        </w:rPr>
        <w:t xml:space="preserve"> </w:t>
      </w:r>
      <w:r w:rsidRPr="00FB676D">
        <w:rPr>
          <w:sz w:val="28"/>
          <w:szCs w:val="28"/>
          <w:shd w:val="clear" w:color="auto" w:fill="FFFFFF"/>
        </w:rPr>
        <w:t>College</w:t>
      </w:r>
      <w:r w:rsidRPr="00FB676D">
        <w:rPr>
          <w:sz w:val="28"/>
          <w:szCs w:val="28"/>
          <w:shd w:val="clear" w:color="auto" w:fill="FFFFFF"/>
          <w:lang w:val="uk-UA"/>
        </w:rPr>
        <w:t xml:space="preserve"> -  Мелехін Ілля(вокал</w:t>
      </w:r>
      <w:r w:rsidR="00903ADA">
        <w:rPr>
          <w:sz w:val="28"/>
          <w:szCs w:val="28"/>
          <w:shd w:val="clear" w:color="auto" w:fill="FFFFFF"/>
          <w:lang w:val="uk-UA"/>
        </w:rPr>
        <w:t>)</w:t>
      </w:r>
      <w:r w:rsidRPr="00FB676D">
        <w:rPr>
          <w:sz w:val="28"/>
          <w:szCs w:val="28"/>
          <w:shd w:val="clear" w:color="auto" w:fill="FFFFFF"/>
          <w:lang w:val="uk-UA"/>
        </w:rPr>
        <w:t xml:space="preserve"> </w:t>
      </w:r>
    </w:p>
    <w:p w:rsidR="006E44CC" w:rsidRDefault="006E44CC" w:rsidP="006E44CC">
      <w:p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</w:t>
      </w:r>
      <w:r w:rsidRPr="00A978F8">
        <w:rPr>
          <w:sz w:val="28"/>
          <w:szCs w:val="28"/>
          <w:lang w:val="uk-UA"/>
        </w:rPr>
        <w:t xml:space="preserve">а базі методичної платформи Дніпра  був представлений проєкт з відеопрезентацією для викладачів фортепіанних відділів мистецьких шкіл на тему: «Формування сучасного світогляду юного піаніста на прикладах творів українських композиторів». Доповідачі: завідуюча фортепіанним </w:t>
      </w:r>
      <w:r w:rsidRPr="00A978F8">
        <w:rPr>
          <w:sz w:val="28"/>
          <w:szCs w:val="28"/>
          <w:lang w:val="uk-UA"/>
        </w:rPr>
        <w:lastRenderedPageBreak/>
        <w:t>відділом Павлинська-Клеймьонова Н. М. та старший викладач Ніколаєнко Л. В.</w:t>
      </w:r>
    </w:p>
    <w:p w:rsidR="006E44CC" w:rsidRDefault="006E44CC" w:rsidP="00A978F8">
      <w:pPr>
        <w:ind w:left="567"/>
        <w:jc w:val="both"/>
        <w:rPr>
          <w:sz w:val="28"/>
          <w:szCs w:val="28"/>
          <w:lang w:val="uk-UA"/>
        </w:rPr>
      </w:pPr>
    </w:p>
    <w:p w:rsidR="00307BA5" w:rsidRDefault="00307BA5" w:rsidP="0070112F">
      <w:pPr>
        <w:pStyle w:val="a3"/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 w:rsidRPr="00307BA5">
        <w:rPr>
          <w:b/>
          <w:sz w:val="28"/>
          <w:szCs w:val="28"/>
          <w:lang w:val="uk-UA"/>
        </w:rPr>
        <w:t xml:space="preserve">Діджиталізація навчального процесу. </w:t>
      </w:r>
    </w:p>
    <w:p w:rsidR="00A32A4F" w:rsidRPr="00A32A4F" w:rsidRDefault="00A32A4F" w:rsidP="00A32A4F">
      <w:pPr>
        <w:pStyle w:val="a3"/>
        <w:ind w:left="928"/>
        <w:jc w:val="both"/>
        <w:rPr>
          <w:b/>
          <w:color w:val="FF0000"/>
          <w:sz w:val="28"/>
          <w:szCs w:val="28"/>
          <w:lang w:val="uk-UA"/>
        </w:rPr>
      </w:pPr>
      <w:r w:rsidRPr="00A32A4F">
        <w:rPr>
          <w:b/>
          <w:color w:val="FF0000"/>
          <w:sz w:val="28"/>
          <w:szCs w:val="28"/>
          <w:lang w:val="uk-UA"/>
        </w:rPr>
        <w:t>Слайд №10</w:t>
      </w:r>
    </w:p>
    <w:p w:rsidR="006A68B5" w:rsidRPr="006666F2" w:rsidRDefault="006A68B5" w:rsidP="006A68B5">
      <w:pPr>
        <w:ind w:left="568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- </w:t>
      </w:r>
      <w:r w:rsidRPr="006A68B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икладачами</w:t>
      </w:r>
      <w:r w:rsidRPr="006A68B5">
        <w:rPr>
          <w:sz w:val="28"/>
          <w:szCs w:val="28"/>
          <w:lang w:val="uk-UA"/>
        </w:rPr>
        <w:t xml:space="preserve"> освоені </w:t>
      </w:r>
      <w:r w:rsidRPr="006A68B5"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 xml:space="preserve"> направлення для ведення урок</w:t>
      </w:r>
      <w:r w:rsidR="006666F2"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за допомогою</w:t>
      </w:r>
      <w:r w:rsidR="006666F2">
        <w:rPr>
          <w:sz w:val="28"/>
          <w:szCs w:val="28"/>
          <w:lang w:val="uk-UA"/>
        </w:rPr>
        <w:t xml:space="preserve"> </w:t>
      </w:r>
      <w:r w:rsidR="006666F2" w:rsidRPr="006666F2">
        <w:rPr>
          <w:color w:val="000000"/>
          <w:sz w:val="28"/>
          <w:szCs w:val="28"/>
          <w:shd w:val="clear" w:color="auto" w:fill="FFFFFF"/>
        </w:rPr>
        <w:t>Google</w:t>
      </w:r>
      <w:r w:rsidR="006666F2" w:rsidRPr="006666F2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666F2" w:rsidRPr="006666F2">
        <w:rPr>
          <w:color w:val="000000"/>
          <w:sz w:val="28"/>
          <w:szCs w:val="28"/>
          <w:shd w:val="clear" w:color="auto" w:fill="FFFFFF"/>
        </w:rPr>
        <w:t>class</w:t>
      </w:r>
      <w:r w:rsidR="006666F2" w:rsidRPr="006666F2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6666F2" w:rsidRPr="006666F2">
        <w:rPr>
          <w:color w:val="000000"/>
          <w:sz w:val="28"/>
          <w:szCs w:val="28"/>
          <w:shd w:val="clear" w:color="auto" w:fill="FFFFFF"/>
        </w:rPr>
        <w:t>Zoom</w:t>
      </w:r>
      <w:r w:rsidR="006666F2" w:rsidRPr="006666F2">
        <w:rPr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6666F2" w:rsidRPr="006666F2">
        <w:rPr>
          <w:color w:val="000000"/>
          <w:sz w:val="28"/>
          <w:szCs w:val="28"/>
          <w:shd w:val="clear" w:color="auto" w:fill="FFFFFF"/>
        </w:rPr>
        <w:t>Skype</w:t>
      </w:r>
      <w:r w:rsidR="006666F2" w:rsidRPr="006666F2">
        <w:rPr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6666F2" w:rsidRPr="006666F2">
        <w:rPr>
          <w:color w:val="000000"/>
          <w:sz w:val="28"/>
          <w:szCs w:val="28"/>
          <w:shd w:val="clear" w:color="auto" w:fill="FFFFFF"/>
        </w:rPr>
        <w:t>Viber</w:t>
      </w:r>
      <w:r w:rsidR="006666F2" w:rsidRPr="006666F2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6666F2" w:rsidRPr="006666F2">
        <w:rPr>
          <w:color w:val="000000"/>
          <w:sz w:val="28"/>
          <w:szCs w:val="28"/>
          <w:shd w:val="clear" w:color="auto" w:fill="FFFFFF"/>
        </w:rPr>
        <w:t>Telegram</w:t>
      </w:r>
      <w:r w:rsidR="006666F2" w:rsidRPr="006666F2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AB130A" w:rsidRPr="006A68B5" w:rsidRDefault="006666F2" w:rsidP="00AB130A">
      <w:pPr>
        <w:ind w:left="5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створені для кожного викладача на гугл диски папки, де розміщуються журнали, індивідуальні плани, розклади тощо.</w:t>
      </w:r>
    </w:p>
    <w:p w:rsidR="00307BA5" w:rsidRDefault="00307BA5" w:rsidP="00A47195">
      <w:pPr>
        <w:ind w:firstLine="567"/>
        <w:jc w:val="both"/>
        <w:rPr>
          <w:sz w:val="28"/>
          <w:szCs w:val="28"/>
          <w:lang w:val="uk-UA"/>
        </w:rPr>
      </w:pPr>
    </w:p>
    <w:p w:rsidR="006F746F" w:rsidRDefault="006F746F" w:rsidP="00A47195">
      <w:pPr>
        <w:ind w:firstLine="567"/>
        <w:jc w:val="both"/>
        <w:rPr>
          <w:sz w:val="28"/>
          <w:szCs w:val="28"/>
          <w:lang w:val="uk-UA"/>
        </w:rPr>
      </w:pPr>
    </w:p>
    <w:p w:rsidR="00307BA5" w:rsidRDefault="00B3675A" w:rsidP="0070112F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3675A">
        <w:rPr>
          <w:rFonts w:ascii="Times New Roman" w:hAnsi="Times New Roman"/>
          <w:b/>
          <w:sz w:val="28"/>
          <w:szCs w:val="28"/>
          <w:lang w:val="uk-UA"/>
        </w:rPr>
        <w:t>Фінансово-господарська діяльність</w:t>
      </w:r>
    </w:p>
    <w:p w:rsidR="00A32A4F" w:rsidRPr="00A32A4F" w:rsidRDefault="00A32A4F" w:rsidP="00A32A4F">
      <w:pPr>
        <w:pStyle w:val="a3"/>
        <w:ind w:left="928"/>
        <w:jc w:val="both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A32A4F">
        <w:rPr>
          <w:rFonts w:ascii="Times New Roman" w:hAnsi="Times New Roman"/>
          <w:b/>
          <w:color w:val="FF0000"/>
          <w:sz w:val="28"/>
          <w:szCs w:val="28"/>
          <w:lang w:val="uk-UA"/>
        </w:rPr>
        <w:t>Слайд №11</w:t>
      </w:r>
    </w:p>
    <w:p w:rsidR="00B3675A" w:rsidRDefault="00B3675A" w:rsidP="00B3675A">
      <w:pPr>
        <w:ind w:left="568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право власності на приміщення за адресою проспект Героїв, 34 та ж/м Сокіл-2, вул. Космодромна – 2 оформлено.</w:t>
      </w:r>
    </w:p>
    <w:p w:rsidR="00B3675A" w:rsidRDefault="00B3675A" w:rsidP="00B3675A">
      <w:pPr>
        <w:ind w:left="568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відповідальними особами </w:t>
      </w:r>
      <w:r w:rsidR="00EF2A07">
        <w:rPr>
          <w:sz w:val="28"/>
          <w:szCs w:val="28"/>
          <w:lang w:val="uk-UA"/>
        </w:rPr>
        <w:t>вчасно пройдені курси та отримані посвідчення державного зразка з питань охорони праці, цивільного захисту, пожежної безпеки</w:t>
      </w:r>
      <w:r w:rsidR="006A68B5">
        <w:rPr>
          <w:sz w:val="28"/>
          <w:szCs w:val="28"/>
          <w:lang w:val="uk-UA"/>
        </w:rPr>
        <w:t xml:space="preserve"> та електриці.</w:t>
      </w:r>
      <w:r w:rsidR="00EF2A07">
        <w:rPr>
          <w:sz w:val="28"/>
          <w:szCs w:val="28"/>
          <w:lang w:val="uk-UA"/>
        </w:rPr>
        <w:t xml:space="preserve"> </w:t>
      </w:r>
    </w:p>
    <w:p w:rsidR="006666F2" w:rsidRDefault="006666F2" w:rsidP="00B3675A">
      <w:pPr>
        <w:ind w:left="568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в діяльність закладу впроваджено програмний комплекс </w:t>
      </w:r>
      <w:r>
        <w:rPr>
          <w:sz w:val="28"/>
          <w:szCs w:val="28"/>
          <w:lang w:val="en-US"/>
        </w:rPr>
        <w:t>IC</w:t>
      </w:r>
      <w:r w:rsidRPr="006666F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PRO</w:t>
      </w:r>
      <w:r>
        <w:rPr>
          <w:sz w:val="28"/>
          <w:szCs w:val="28"/>
          <w:lang w:val="uk-UA"/>
        </w:rPr>
        <w:t>.</w:t>
      </w:r>
      <w:r w:rsidRPr="006666F2">
        <w:rPr>
          <w:sz w:val="28"/>
          <w:szCs w:val="28"/>
        </w:rPr>
        <w:t xml:space="preserve"> </w:t>
      </w:r>
    </w:p>
    <w:p w:rsidR="006666F2" w:rsidRPr="006666F2" w:rsidRDefault="006666F2" w:rsidP="00B3675A">
      <w:pPr>
        <w:ind w:left="568"/>
        <w:jc w:val="both"/>
        <w:rPr>
          <w:sz w:val="28"/>
          <w:szCs w:val="28"/>
        </w:rPr>
      </w:pPr>
    </w:p>
    <w:p w:rsidR="00EF2A07" w:rsidRDefault="00EF2A07" w:rsidP="00B3675A">
      <w:pPr>
        <w:ind w:left="568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5.</w:t>
      </w:r>
      <w:r>
        <w:rPr>
          <w:sz w:val="28"/>
          <w:szCs w:val="28"/>
          <w:lang w:val="uk-UA"/>
        </w:rPr>
        <w:t xml:space="preserve"> </w:t>
      </w:r>
      <w:r w:rsidRPr="00EF2A07">
        <w:rPr>
          <w:b/>
          <w:sz w:val="28"/>
          <w:szCs w:val="28"/>
          <w:lang w:val="uk-UA"/>
        </w:rPr>
        <w:t>Популяризація роботи закладу. Просування закладу в соціальних мережах.</w:t>
      </w:r>
      <w:r>
        <w:rPr>
          <w:b/>
          <w:sz w:val="28"/>
          <w:szCs w:val="28"/>
          <w:lang w:val="uk-UA"/>
        </w:rPr>
        <w:t xml:space="preserve">   </w:t>
      </w:r>
    </w:p>
    <w:p w:rsidR="00EF2A07" w:rsidRPr="00A32A4F" w:rsidRDefault="00A32A4F" w:rsidP="00B3675A">
      <w:pPr>
        <w:ind w:left="568"/>
        <w:jc w:val="both"/>
        <w:rPr>
          <w:b/>
          <w:color w:val="FF0000"/>
          <w:sz w:val="28"/>
          <w:szCs w:val="28"/>
          <w:lang w:val="uk-UA"/>
        </w:rPr>
      </w:pPr>
      <w:r w:rsidRPr="00A32A4F">
        <w:rPr>
          <w:b/>
          <w:color w:val="FF0000"/>
          <w:sz w:val="28"/>
          <w:szCs w:val="28"/>
          <w:lang w:val="uk-UA"/>
        </w:rPr>
        <w:t>Слайд №12</w:t>
      </w:r>
    </w:p>
    <w:p w:rsidR="00EF2A07" w:rsidRDefault="00EF2A07" w:rsidP="00B3675A">
      <w:pPr>
        <w:ind w:left="5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є в наявності сторінка у мережі  Фейсбуці </w:t>
      </w:r>
      <w:hyperlink r:id="rId9" w:history="1">
        <w:r w:rsidR="006666F2" w:rsidRPr="007C5134">
          <w:rPr>
            <w:rStyle w:val="a4"/>
            <w:sz w:val="28"/>
            <w:szCs w:val="28"/>
            <w:lang w:val="uk-UA"/>
          </w:rPr>
          <w:t>https://www.facebook.com/muz19dnipro</w:t>
        </w:r>
      </w:hyperlink>
    </w:p>
    <w:p w:rsidR="006666F2" w:rsidRPr="00EF2A07" w:rsidRDefault="006666F2" w:rsidP="00B3675A">
      <w:pPr>
        <w:ind w:left="5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вдвічі збільшена кількість підписників на сторінкі фейсбуці. (було 330, зараз 658 )</w:t>
      </w:r>
      <w:r w:rsidR="00D555B3">
        <w:rPr>
          <w:sz w:val="28"/>
          <w:szCs w:val="28"/>
          <w:lang w:val="uk-UA"/>
        </w:rPr>
        <w:t xml:space="preserve">. Збільшилась кількість переглядів відео рілс – найбільша 9,5 тис та 4,8  </w:t>
      </w:r>
    </w:p>
    <w:p w:rsidR="00307BA5" w:rsidRDefault="00307BA5" w:rsidP="00A47195">
      <w:pPr>
        <w:ind w:firstLine="567"/>
        <w:jc w:val="both"/>
        <w:rPr>
          <w:sz w:val="28"/>
          <w:szCs w:val="28"/>
          <w:lang w:val="uk-UA"/>
        </w:rPr>
      </w:pPr>
    </w:p>
    <w:p w:rsidR="00307BA5" w:rsidRDefault="00307BA5" w:rsidP="00A47195">
      <w:pPr>
        <w:ind w:firstLine="567"/>
        <w:jc w:val="both"/>
        <w:rPr>
          <w:sz w:val="28"/>
          <w:szCs w:val="28"/>
          <w:lang w:val="uk-UA"/>
        </w:rPr>
      </w:pPr>
    </w:p>
    <w:p w:rsidR="00307BA5" w:rsidRPr="00A978F8" w:rsidRDefault="006666F2" w:rsidP="00A978F8">
      <w:pPr>
        <w:pStyle w:val="a3"/>
        <w:numPr>
          <w:ilvl w:val="0"/>
          <w:numId w:val="3"/>
        </w:numPr>
        <w:jc w:val="both"/>
        <w:rPr>
          <w:b/>
          <w:sz w:val="28"/>
          <w:szCs w:val="28"/>
          <w:lang w:val="uk-UA"/>
        </w:rPr>
      </w:pPr>
      <w:r w:rsidRPr="00A978F8">
        <w:rPr>
          <w:b/>
          <w:sz w:val="28"/>
          <w:szCs w:val="28"/>
          <w:lang w:val="uk-UA"/>
        </w:rPr>
        <w:t>Співробітництво.</w:t>
      </w:r>
      <w:r w:rsidR="00A32A4F" w:rsidRPr="00A32A4F">
        <w:rPr>
          <w:b/>
          <w:color w:val="FF0000"/>
          <w:sz w:val="28"/>
          <w:szCs w:val="28"/>
          <w:lang w:val="uk-UA"/>
        </w:rPr>
        <w:t>Слайд №13,14,</w:t>
      </w:r>
    </w:p>
    <w:p w:rsidR="0005262D" w:rsidRDefault="0005262D" w:rsidP="006666F2">
      <w:pPr>
        <w:ind w:left="5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Колектив школи працює над питаннями спільних заходів та укладання партнерських угод з українськими діаспорами Канади та Америці. Так у бібліотеці ім. ДЖ. Макейна були проведені таки заходи: </w:t>
      </w:r>
    </w:p>
    <w:p w:rsidR="006666F2" w:rsidRDefault="0005262D" w:rsidP="006666F2">
      <w:pPr>
        <w:ind w:left="5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- 20.01.23- концерт до 100-річчя бандуриста Грігорія Китастого.</w:t>
      </w:r>
    </w:p>
    <w:p w:rsidR="0005262D" w:rsidRDefault="0005262D" w:rsidP="006666F2">
      <w:pPr>
        <w:ind w:left="5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- 11.03.23 – концерт до 209 річчя Т.Г. Шевченка.</w:t>
      </w:r>
    </w:p>
    <w:p w:rsidR="0005262D" w:rsidRPr="006666F2" w:rsidRDefault="0005262D" w:rsidP="0070112F">
      <w:pPr>
        <w:ind w:left="5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- 22.04.23 – концерт до 70-річчя співачки українського походження Квітки Цисик.</w:t>
      </w:r>
      <w:r w:rsidR="0070112F">
        <w:rPr>
          <w:sz w:val="28"/>
          <w:szCs w:val="28"/>
          <w:lang w:val="uk-UA"/>
        </w:rPr>
        <w:t xml:space="preserve"> (спілкування з засновником українсько-амеріканського благодійного фонду «Незабутня Квітка» -Алексом Гутмахером)</w:t>
      </w:r>
    </w:p>
    <w:p w:rsidR="00307BA5" w:rsidRDefault="00307BA5" w:rsidP="00A47195">
      <w:pPr>
        <w:ind w:firstLine="567"/>
        <w:jc w:val="both"/>
        <w:rPr>
          <w:sz w:val="28"/>
          <w:szCs w:val="28"/>
          <w:lang w:val="uk-UA"/>
        </w:rPr>
      </w:pPr>
    </w:p>
    <w:p w:rsidR="00307BA5" w:rsidRPr="00A32A4F" w:rsidRDefault="00A32A4F" w:rsidP="00A47195">
      <w:pPr>
        <w:ind w:firstLine="567"/>
        <w:jc w:val="both"/>
        <w:rPr>
          <w:b/>
          <w:color w:val="FF0000"/>
          <w:sz w:val="28"/>
          <w:szCs w:val="28"/>
          <w:lang w:val="uk-UA"/>
        </w:rPr>
      </w:pPr>
      <w:r w:rsidRPr="00A32A4F">
        <w:rPr>
          <w:b/>
          <w:color w:val="FF0000"/>
          <w:sz w:val="28"/>
          <w:szCs w:val="28"/>
          <w:lang w:val="uk-UA"/>
        </w:rPr>
        <w:t>Слайд №15</w:t>
      </w:r>
    </w:p>
    <w:p w:rsidR="006A68B5" w:rsidRDefault="00A32A4F" w:rsidP="00A32A4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Дякую за увагу – Мистецький фронт перемоги!</w:t>
      </w:r>
    </w:p>
    <w:p w:rsidR="006A68B5" w:rsidRDefault="00A32A4F" w:rsidP="00A47195">
      <w:pPr>
        <w:ind w:firstLine="567"/>
        <w:jc w:val="both"/>
        <w:rPr>
          <w:sz w:val="28"/>
          <w:szCs w:val="28"/>
          <w:lang w:val="uk-UA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A9010F5" wp14:editId="43E747D1">
            <wp:extent cx="2830664" cy="4870984"/>
            <wp:effectExtent l="0" t="0" r="8255" b="635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22" cy="488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ADB">
        <w:rPr>
          <w:noProof/>
          <w:lang w:val="en-US" w:eastAsia="en-US"/>
        </w:rPr>
        <w:drawing>
          <wp:inline distT="0" distB="0" distL="0" distR="0" wp14:anchorId="60028B28" wp14:editId="5CA1671B">
            <wp:extent cx="2503746" cy="4895132"/>
            <wp:effectExtent l="0" t="0" r="0" b="127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690" cy="49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B5" w:rsidRDefault="006A68B5" w:rsidP="00A47195">
      <w:pPr>
        <w:ind w:firstLine="567"/>
        <w:jc w:val="both"/>
        <w:rPr>
          <w:sz w:val="28"/>
          <w:szCs w:val="28"/>
          <w:lang w:val="uk-UA"/>
        </w:rPr>
      </w:pPr>
    </w:p>
    <w:p w:rsidR="00776A92" w:rsidRDefault="00776A92" w:rsidP="00A47195">
      <w:pPr>
        <w:ind w:firstLine="567"/>
        <w:jc w:val="both"/>
        <w:rPr>
          <w:noProof/>
          <w:lang w:val="en-US" w:eastAsia="en-US"/>
        </w:rPr>
      </w:pPr>
    </w:p>
    <w:p w:rsidR="006A68B5" w:rsidRDefault="00386ADB" w:rsidP="00A47195">
      <w:pPr>
        <w:ind w:firstLine="567"/>
        <w:jc w:val="both"/>
        <w:rPr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 wp14:anchorId="5069DF34" wp14:editId="08A49E4B">
            <wp:extent cx="2178271" cy="3459626"/>
            <wp:effectExtent l="0" t="0" r="0" b="762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72" cy="34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8B5" w:rsidSect="00386ADB">
      <w:pgSz w:w="12240" w:h="15840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F72" w:rsidRDefault="00CD3F72" w:rsidP="00A978F8">
      <w:r>
        <w:separator/>
      </w:r>
    </w:p>
  </w:endnote>
  <w:endnote w:type="continuationSeparator" w:id="0">
    <w:p w:rsidR="00CD3F72" w:rsidRDefault="00CD3F72" w:rsidP="00A9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F72" w:rsidRDefault="00CD3F72" w:rsidP="00A978F8">
      <w:r>
        <w:separator/>
      </w:r>
    </w:p>
  </w:footnote>
  <w:footnote w:type="continuationSeparator" w:id="0">
    <w:p w:rsidR="00CD3F72" w:rsidRDefault="00CD3F72" w:rsidP="00A97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84CCB"/>
    <w:multiLevelType w:val="hybridMultilevel"/>
    <w:tmpl w:val="FB8CF190"/>
    <w:lvl w:ilvl="0" w:tplc="57DCFE5E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4B03DDB"/>
    <w:multiLevelType w:val="hybridMultilevel"/>
    <w:tmpl w:val="49B2A986"/>
    <w:lvl w:ilvl="0" w:tplc="A1907C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5BEA7045"/>
    <w:multiLevelType w:val="hybridMultilevel"/>
    <w:tmpl w:val="4CCA3C74"/>
    <w:lvl w:ilvl="0" w:tplc="106C456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571"/>
    <w:rsid w:val="0005262D"/>
    <w:rsid w:val="0007498E"/>
    <w:rsid w:val="001B7E09"/>
    <w:rsid w:val="0022580A"/>
    <w:rsid w:val="002A33A7"/>
    <w:rsid w:val="00307BA5"/>
    <w:rsid w:val="00386ADB"/>
    <w:rsid w:val="004617D6"/>
    <w:rsid w:val="00495C39"/>
    <w:rsid w:val="0063667C"/>
    <w:rsid w:val="006666F2"/>
    <w:rsid w:val="00682610"/>
    <w:rsid w:val="006A68B5"/>
    <w:rsid w:val="006B7885"/>
    <w:rsid w:val="006E44CC"/>
    <w:rsid w:val="006F746F"/>
    <w:rsid w:val="0070112F"/>
    <w:rsid w:val="0071773B"/>
    <w:rsid w:val="00776A92"/>
    <w:rsid w:val="007E78B8"/>
    <w:rsid w:val="008223AE"/>
    <w:rsid w:val="00903ADA"/>
    <w:rsid w:val="00A27171"/>
    <w:rsid w:val="00A32A4F"/>
    <w:rsid w:val="00A47195"/>
    <w:rsid w:val="00A978F8"/>
    <w:rsid w:val="00AB130A"/>
    <w:rsid w:val="00B3675A"/>
    <w:rsid w:val="00BB02D0"/>
    <w:rsid w:val="00BE4AB5"/>
    <w:rsid w:val="00C36792"/>
    <w:rsid w:val="00C7455E"/>
    <w:rsid w:val="00CD3F72"/>
    <w:rsid w:val="00D5382D"/>
    <w:rsid w:val="00D555B3"/>
    <w:rsid w:val="00D86754"/>
    <w:rsid w:val="00DB3BCB"/>
    <w:rsid w:val="00DF71E2"/>
    <w:rsid w:val="00E06571"/>
    <w:rsid w:val="00E273B2"/>
    <w:rsid w:val="00EF2A07"/>
    <w:rsid w:val="00FB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D7CCC"/>
  <w15:chartTrackingRefBased/>
  <w15:docId w15:val="{A606897C-2357-41A5-8078-80DB0C7D9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7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1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63667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978F8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978F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A978F8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978F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386AD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86ADB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D0%BD%D0%B0%D1%88%D1%96%D0%B7%D1%96%D1%80%D0%BE%D1%87%D0%BA%D0%B8?__eep__=6&amp;__cft__%5b0%5d=AZWoGfgyYrtagA4hwl78osjC-PJMdvZD5go6nG0fN2fDdcDrP1QfoVfqydmuQrG3CqQctftsS-LSyAAMtV4hbFbbBe5w5ZMcED06NDmUe-2dR0qQpVOnyuKParF-3aW5o4WbBFO29UnbgThMTUyY6Y8kXbEEvX_EDhOohK8llHsmBRQztKzhTMG5tU52_GPfHBU&amp;__tn__=*NK-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uz19dnipr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1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2023-06-08T17:35:00Z</cp:lastPrinted>
  <dcterms:created xsi:type="dcterms:W3CDTF">2023-05-29T06:25:00Z</dcterms:created>
  <dcterms:modified xsi:type="dcterms:W3CDTF">2023-06-08T18:06:00Z</dcterms:modified>
</cp:coreProperties>
</file>