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2" w:rsidRPr="00E85E36" w:rsidRDefault="00573D22" w:rsidP="00E85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містобудівної документації </w:t>
      </w:r>
      <w:r w:rsidR="00AD2ACB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«Детальний план території кварталу, обмеженого вулицями: </w:t>
      </w:r>
      <w:proofErr w:type="spellStart"/>
      <w:r w:rsidR="00AD2ACB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Паторжинського</w:t>
      </w:r>
      <w:proofErr w:type="spellEnd"/>
      <w:r w:rsidR="00AD2ACB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 Олеся Гончара, Чернишевського та Василя Жуковського (Соборний район)» у місті Дніпрі</w:t>
      </w:r>
    </w:p>
    <w:p w:rsidR="00AD2ACB" w:rsidRPr="00E85E36" w:rsidRDefault="00AD2ACB" w:rsidP="00AD2A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</w:pPr>
    </w:p>
    <w:p w:rsidR="005065D0" w:rsidRPr="00E85E36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Повна назва документу державного планування:</w:t>
      </w:r>
    </w:p>
    <w:p w:rsidR="00780D06" w:rsidRPr="00E85E36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Містобудівна документація </w:t>
      </w:r>
      <w:r w:rsidR="008F358B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«</w:t>
      </w:r>
      <w:r w:rsidR="008F358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Детальний план території кварталу, обмеженого </w:t>
      </w:r>
      <w:bookmarkStart w:id="0" w:name="_GoBack"/>
      <w:r w:rsidR="008F358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вулицями: </w:t>
      </w:r>
      <w:proofErr w:type="spellStart"/>
      <w:r w:rsidR="008F358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Паторжинського</w:t>
      </w:r>
      <w:proofErr w:type="spellEnd"/>
      <w:r w:rsidR="008F358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Олеся Гончара, Чернишевського та Василя Жуковського (Соборний район)» у місті Дніпрі</w:t>
      </w:r>
      <w:bookmarkEnd w:id="0"/>
      <w:r w:rsidR="00E357F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5065D0" w:rsidRPr="00E85E36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Орган, що буде приймати рішення про затвердження документу державного планування: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Дніпровська міська рада</w:t>
      </w:r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5065D0" w:rsidRPr="00E85E36" w:rsidRDefault="0034593C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Передбачувана п</w:t>
      </w:r>
      <w:r w:rsidR="005065D0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роцедура громадського обговорення</w:t>
      </w:r>
      <w:r w:rsidR="00AC5BD2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заяви про визначення обсягу стратегічної екологічної оцінки проекту державного планування</w:t>
      </w:r>
      <w:r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, </w:t>
      </w:r>
      <w:r w:rsidR="0093273C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 тому числі</w:t>
      </w:r>
      <w:r w:rsidR="005065D0" w:rsidRPr="00E85E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:</w:t>
      </w:r>
    </w:p>
    <w:p w:rsidR="0034593C" w:rsidRPr="00E85E36" w:rsidRDefault="0093273C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дат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початку та строки 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здійснення процедури:</w:t>
      </w:r>
    </w:p>
    <w:p w:rsidR="00FA65C5" w:rsidRPr="00E85E36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 до статті 10 Закону України «Про стратегічну екологічну оцінку»</w:t>
      </w:r>
      <w:r w:rsidR="00AC5BD2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(далі - Закон)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громадське обговорення заяви про визначення обсягу стратегічної екологічної оцінки проекту державного планування починається з дня оприлюднення такої заяви на офіційному веб-сайті Дніпровської міської ради за посиланням</w:t>
      </w:r>
      <w:r w:rsidR="00FA65C5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</w:p>
    <w:p w:rsidR="00FA65C5" w:rsidRPr="00E85E36" w:rsidRDefault="00340F8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fldChar w:fldCharType="begin"/>
      </w:r>
      <w:r>
        <w:instrText>HYPERLINK</w:instrText>
      </w:r>
      <w:r w:rsidRPr="00F309AC">
        <w:rPr>
          <w:lang w:val="uk-UA"/>
        </w:rPr>
        <w:instrText xml:space="preserve"> "</w:instrText>
      </w:r>
      <w:r>
        <w:instrText>https</w:instrText>
      </w:r>
      <w:r w:rsidRPr="00F309AC">
        <w:rPr>
          <w:lang w:val="uk-UA"/>
        </w:rPr>
        <w:instrText>://</w:instrText>
      </w:r>
      <w:r>
        <w:instrText>dniprorada</w:instrText>
      </w:r>
      <w:r w:rsidRPr="00F309AC">
        <w:rPr>
          <w:lang w:val="uk-UA"/>
        </w:rPr>
        <w:instrText>.</w:instrText>
      </w:r>
      <w:r>
        <w:instrText>gov</w:instrText>
      </w:r>
      <w:r w:rsidRPr="00F309AC">
        <w:rPr>
          <w:lang w:val="uk-UA"/>
        </w:rPr>
        <w:instrText>.</w:instrText>
      </w:r>
      <w:r>
        <w:instrText>ua</w:instrText>
      </w:r>
      <w:r w:rsidRPr="00F309AC">
        <w:rPr>
          <w:lang w:val="uk-UA"/>
        </w:rPr>
        <w:instrText>/</w:instrText>
      </w:r>
      <w:r>
        <w:instrText>uk</w:instrText>
      </w:r>
      <w:r w:rsidRPr="00F309AC">
        <w:rPr>
          <w:lang w:val="uk-UA"/>
        </w:rPr>
        <w:instrText>/</w:instrText>
      </w:r>
      <w:r>
        <w:instrText>page</w:instrText>
      </w:r>
      <w:r w:rsidRPr="00F309AC">
        <w:rPr>
          <w:lang w:val="uk-UA"/>
        </w:rPr>
        <w:instrText>/</w:instrText>
      </w:r>
      <w:r>
        <w:instrText>proekti</w:instrText>
      </w:r>
      <w:r w:rsidRPr="00F309AC">
        <w:rPr>
          <w:lang w:val="uk-UA"/>
        </w:rPr>
        <w:instrText>-</w:instrText>
      </w:r>
      <w:r>
        <w:instrText>mistobudivnoi</w:instrText>
      </w:r>
      <w:r w:rsidRPr="00F309AC">
        <w:rPr>
          <w:lang w:val="uk-UA"/>
        </w:rPr>
        <w:instrText>-</w:instrText>
      </w:r>
      <w:r>
        <w:instrText>dokumentacii</w:instrText>
      </w:r>
      <w:r w:rsidRPr="00F309AC">
        <w:rPr>
          <w:lang w:val="uk-UA"/>
        </w:rPr>
        <w:instrText>"</w:instrText>
      </w:r>
      <w:r>
        <w:fldChar w:fldCharType="separate"/>
      </w:r>
      <w:r w:rsidR="00FA65C5" w:rsidRPr="00E85E36">
        <w:rPr>
          <w:rStyle w:val="a5"/>
          <w:rFonts w:ascii="Times New Roman" w:eastAsia="Times New Roman" w:hAnsi="Times New Roman" w:cs="Times New Roman"/>
          <w:sz w:val="24"/>
          <w:szCs w:val="24"/>
          <w:lang w:val="uk-UA" w:eastAsia="ru-RU"/>
        </w:rPr>
        <w:t>https://dniprorada.gov.ua/uk/page/proekti-mistobudivnoi-dokumentacii</w:t>
      </w:r>
      <w:r>
        <w:fldChar w:fldCharType="end"/>
      </w:r>
    </w:p>
    <w:p w:rsidR="005065D0" w:rsidRPr="00E85E36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</w:t>
      </w:r>
      <w:r w:rsidR="00F52748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документа 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державного планування </w:t>
      </w:r>
      <w:r w:rsidR="00FA65C5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публікуєтьсяу</w:t>
      </w:r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засобах масової інформації (газети «Наше місто» та «</w:t>
      </w:r>
      <w:proofErr w:type="spellStart"/>
      <w:r w:rsidR="00E357F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Днепровс</w:t>
      </w:r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ка</w:t>
      </w:r>
      <w:r w:rsidR="00E357FB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янеде</w:t>
      </w:r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ля</w:t>
      </w:r>
      <w:proofErr w:type="spellEnd"/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»).</w:t>
      </w:r>
    </w:p>
    <w:p w:rsidR="00E85E36" w:rsidRDefault="0093273C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б) способи участі громадськості (надання письмових зауважень і пропозицій, громадські слухання тощо)</w:t>
      </w:r>
      <w:r w:rsidR="005B2179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93273C" w:rsidRPr="00E85E36" w:rsidRDefault="00E85E36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в) </w:t>
      </w:r>
      <w:r w:rsidR="00DB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</w:t>
      </w:r>
      <w:r w:rsidR="0093273C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рган, до якого подаються зауваження і пропозиції, його поштову та електронну адреси та строки подання зауважень і пропозицій:</w:t>
      </w:r>
    </w:p>
    <w:p w:rsidR="00AC5BD2" w:rsidRPr="00E85E36" w:rsidRDefault="00AC5BD2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Громадськість у межах строку громадського обговорення має право подати зауваження і пропозиції відповідно ст. 10 Закону </w:t>
      </w:r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головного архітектурно-планувального управління департаменту по роботі з активами Дніпровської міської ради </w:t>
      </w:r>
      <w:r w:rsidR="00930114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письмовій формі </w:t>
      </w:r>
      <w:r w:rsidR="00FA65C5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 адресою</w:t>
      </w:r>
      <w:r w:rsidR="00930114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780D06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49000 </w:t>
      </w:r>
      <w:r w:rsidR="00FA65C5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м. Дніпро, </w:t>
      </w:r>
      <w:proofErr w:type="spellStart"/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вул</w:t>
      </w:r>
      <w:r w:rsidR="00780D06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иця</w:t>
      </w:r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Січеславська</w:t>
      </w:r>
      <w:r w:rsidR="00D409C6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</w:t>
      </w:r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абережна</w:t>
      </w:r>
      <w:proofErr w:type="spellEnd"/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29</w:t>
      </w:r>
      <w:r w:rsidR="00DB7D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 </w:t>
      </w:r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електронному вигляді (</w:t>
      </w:r>
      <w:proofErr w:type="spellStart"/>
      <w:r w:rsidR="00780D06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email</w:t>
      </w:r>
      <w:proofErr w:type="spellEnd"/>
      <w:r w:rsidR="00780D06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: </w:t>
      </w:r>
      <w:hyperlink r:id="rId4" w:history="1">
        <w:r w:rsidRPr="00E85E36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archplan@dmr.dp.ua</w:t>
        </w:r>
      </w:hyperlink>
      <w:r w:rsidR="005065D0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5500C" w:rsidRPr="00E85E36" w:rsidRDefault="00AC5BD2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Строк громадського обговорення заяви про визначення обсягу стратегічної екологічної оцінки </w:t>
      </w:r>
      <w:r w:rsidR="00C5500C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протягом 15 днів з дня її оприлюднення.</w:t>
      </w:r>
    </w:p>
    <w:p w:rsidR="005065D0" w:rsidRPr="00E85E36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Особа, відповідальна за розгляд пропозицій та зауважень: </w:t>
      </w:r>
      <w:r w:rsidR="00E85E36" w:rsidRPr="00007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начальник</w:t>
      </w:r>
      <w:r w:rsid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відділу по роботі зі зверненнями</w:t>
      </w:r>
      <w:r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головного архітектурно-планувального управління департаменту по роботі з активами Дніпровської міської ради </w:t>
      </w:r>
      <w:proofErr w:type="spellStart"/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Тепленко</w:t>
      </w:r>
      <w:proofErr w:type="spellEnd"/>
      <w:r w:rsidR="00686A03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Олександр Миколайович</w:t>
      </w:r>
      <w:r w:rsidR="00617212" w:rsidRPr="00E85E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,тел. (056) 745 25 29, факс. (056) 744 34 94</w:t>
      </w:r>
    </w:p>
    <w:p w:rsidR="00336C36" w:rsidRDefault="00336C36" w:rsidP="00E85E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5E36" w:rsidRPr="00E85E36" w:rsidRDefault="00E85E36" w:rsidP="00E85E3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85E36" w:rsidRPr="00E85E36" w:rsidRDefault="00E85E36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E85E36" w:rsidRPr="00E85E36" w:rsidSect="0034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7EB"/>
    <w:rsid w:val="00171124"/>
    <w:rsid w:val="00336C36"/>
    <w:rsid w:val="00340F8A"/>
    <w:rsid w:val="0034593C"/>
    <w:rsid w:val="0039778F"/>
    <w:rsid w:val="005065D0"/>
    <w:rsid w:val="00573D22"/>
    <w:rsid w:val="005B2179"/>
    <w:rsid w:val="00617212"/>
    <w:rsid w:val="00686A03"/>
    <w:rsid w:val="006B79DB"/>
    <w:rsid w:val="007017A8"/>
    <w:rsid w:val="00780D06"/>
    <w:rsid w:val="008F358B"/>
    <w:rsid w:val="008F35A5"/>
    <w:rsid w:val="00930114"/>
    <w:rsid w:val="0093273C"/>
    <w:rsid w:val="00A759CF"/>
    <w:rsid w:val="00AA0439"/>
    <w:rsid w:val="00AC5BD2"/>
    <w:rsid w:val="00AD2ACB"/>
    <w:rsid w:val="00BA5BC2"/>
    <w:rsid w:val="00C5500C"/>
    <w:rsid w:val="00CB42FF"/>
    <w:rsid w:val="00D409C6"/>
    <w:rsid w:val="00DB7D45"/>
    <w:rsid w:val="00E357FB"/>
    <w:rsid w:val="00E55DD7"/>
    <w:rsid w:val="00E85E36"/>
    <w:rsid w:val="00F309AC"/>
    <w:rsid w:val="00F52748"/>
    <w:rsid w:val="00F717EB"/>
    <w:rsid w:val="00FA65C5"/>
    <w:rsid w:val="00FC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plan@dmr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Pitko_IV</cp:lastModifiedBy>
  <cp:revision>14</cp:revision>
  <cp:lastPrinted>2021-06-07T11:20:00Z</cp:lastPrinted>
  <dcterms:created xsi:type="dcterms:W3CDTF">2020-05-07T07:45:00Z</dcterms:created>
  <dcterms:modified xsi:type="dcterms:W3CDTF">2021-06-09T06:49:00Z</dcterms:modified>
</cp:coreProperties>
</file>