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D3" w:rsidRPr="007803D3" w:rsidRDefault="007803D3" w:rsidP="007803D3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</w:rPr>
      </w:pPr>
      <w:r w:rsidRPr="007803D3">
        <w:rPr>
          <w:rFonts w:ascii="PT Sans" w:hAnsi="PT Sans"/>
          <w:b/>
          <w:color w:val="545454"/>
          <w:sz w:val="28"/>
          <w:szCs w:val="28"/>
        </w:rPr>
        <w:t>ОГОЛОШЕННЯ</w:t>
      </w:r>
    </w:p>
    <w:p w:rsidR="00E27961" w:rsidRPr="00E27961" w:rsidRDefault="00E27961" w:rsidP="007803D3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>
        <w:rPr>
          <w:rFonts w:ascii="PT Sans" w:hAnsi="PT Sans"/>
          <w:color w:val="545454"/>
          <w:sz w:val="28"/>
          <w:szCs w:val="28"/>
          <w:lang w:val="uk-UA"/>
        </w:rPr>
        <w:t>31 травня 2021 року о 09 годині 0</w:t>
      </w:r>
      <w:r w:rsidR="007803D3" w:rsidRPr="007803D3">
        <w:rPr>
          <w:rFonts w:ascii="PT Sans" w:hAnsi="PT Sans"/>
          <w:color w:val="545454"/>
          <w:sz w:val="28"/>
          <w:szCs w:val="28"/>
          <w:lang w:val="uk-UA"/>
        </w:rPr>
        <w:t>0 хвилин відбудеться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ПОВТОРНИЙ</w:t>
      </w:r>
      <w:r w:rsidR="007803D3" w:rsidRPr="007803D3">
        <w:rPr>
          <w:rFonts w:ascii="PT Sans" w:hAnsi="PT Sans"/>
          <w:color w:val="545454"/>
          <w:sz w:val="28"/>
          <w:szCs w:val="28"/>
          <w:lang w:val="uk-UA"/>
        </w:rPr>
        <w:t xml:space="preserve"> розгляд звернення депутата Сірий Олександр Станіславович стосовно дотримання вимог законодавства в сфері містобудівної діяльності  на об'єкті містобудування за адресою м. Дніпро, проспект Богдана Хмельницького, 29М та вирішення питання про призначення перевірки. Замовник – ТОВ «</w:t>
      </w:r>
      <w:proofErr w:type="spellStart"/>
      <w:r w:rsidR="007803D3" w:rsidRPr="007803D3">
        <w:rPr>
          <w:rFonts w:ascii="PT Sans" w:hAnsi="PT Sans"/>
          <w:color w:val="545454"/>
          <w:sz w:val="28"/>
          <w:szCs w:val="28"/>
          <w:lang w:val="uk-UA"/>
        </w:rPr>
        <w:t>Ріел</w:t>
      </w:r>
      <w:proofErr w:type="spellEnd"/>
      <w:r w:rsidR="007803D3" w:rsidRPr="007803D3">
        <w:rPr>
          <w:rFonts w:ascii="PT Sans" w:hAnsi="PT Sans"/>
          <w:color w:val="545454"/>
          <w:sz w:val="28"/>
          <w:szCs w:val="28"/>
          <w:lang w:val="uk-UA"/>
        </w:rPr>
        <w:t xml:space="preserve"> </w:t>
      </w:r>
      <w:proofErr w:type="spellStart"/>
      <w:r w:rsidR="007803D3" w:rsidRPr="007803D3">
        <w:rPr>
          <w:rFonts w:ascii="PT Sans" w:hAnsi="PT Sans"/>
          <w:color w:val="545454"/>
          <w:sz w:val="28"/>
          <w:szCs w:val="28"/>
          <w:lang w:val="uk-UA"/>
        </w:rPr>
        <w:t>Естейт</w:t>
      </w:r>
      <w:proofErr w:type="spellEnd"/>
      <w:r w:rsidR="007803D3" w:rsidRPr="007803D3">
        <w:rPr>
          <w:rFonts w:ascii="PT Sans" w:hAnsi="PT Sans"/>
          <w:color w:val="545454"/>
          <w:sz w:val="28"/>
          <w:szCs w:val="28"/>
          <w:lang w:val="uk-UA"/>
        </w:rPr>
        <w:t xml:space="preserve"> 2020»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 </w:t>
      </w:r>
      <w:r w:rsidRPr="00E27961">
        <w:rPr>
          <w:rFonts w:ascii="PT Sans" w:hAnsi="PT Sans"/>
          <w:b/>
          <w:color w:val="545454"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2E6441" w:rsidRPr="00A307D8" w:rsidRDefault="002E6441" w:rsidP="007803D3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A307D8">
        <w:rPr>
          <w:rFonts w:ascii="PT Sans" w:hAnsi="PT Sans"/>
          <w:b/>
          <w:color w:val="545454"/>
          <w:sz w:val="28"/>
          <w:szCs w:val="28"/>
          <w:lang w:val="uk-UA"/>
        </w:rPr>
        <w:t>ОГОЛОШЕННЯ</w:t>
      </w:r>
    </w:p>
    <w:p w:rsidR="002E6441" w:rsidRPr="00E514A2" w:rsidRDefault="00E27961" w:rsidP="002E6441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A307D8">
        <w:rPr>
          <w:rFonts w:ascii="PT Sans" w:hAnsi="PT Sans"/>
          <w:color w:val="545454"/>
          <w:sz w:val="28"/>
          <w:szCs w:val="28"/>
          <w:lang w:val="uk-UA"/>
        </w:rPr>
        <w:t>31</w:t>
      </w:r>
      <w:r w:rsidR="002E6441" w:rsidRPr="002E6441">
        <w:rPr>
          <w:rFonts w:ascii="PT Sans" w:hAnsi="PT Sans"/>
          <w:color w:val="545454"/>
          <w:sz w:val="28"/>
          <w:szCs w:val="28"/>
          <w:lang w:val="uk-UA"/>
        </w:rPr>
        <w:t xml:space="preserve"> травня 2021 року о 09 годині 15 хвилин відбудеться ПОВТОРНИЙ </w:t>
      </w:r>
      <w:r w:rsidRPr="00E27961">
        <w:rPr>
          <w:rFonts w:ascii="PT Sans" w:hAnsi="PT Sans"/>
          <w:color w:val="545454"/>
          <w:sz w:val="28"/>
          <w:szCs w:val="28"/>
          <w:lang w:val="uk-UA"/>
        </w:rPr>
        <w:t xml:space="preserve">відбудеться розгляд звернення </w:t>
      </w:r>
      <w:proofErr w:type="spellStart"/>
      <w:r w:rsidRPr="00E27961">
        <w:rPr>
          <w:rFonts w:ascii="PT Sans" w:hAnsi="PT Sans"/>
          <w:color w:val="545454"/>
          <w:sz w:val="28"/>
          <w:szCs w:val="28"/>
          <w:lang w:val="uk-UA"/>
        </w:rPr>
        <w:t>Уфанцева</w:t>
      </w:r>
      <w:proofErr w:type="spellEnd"/>
      <w:r w:rsidRPr="00E27961">
        <w:rPr>
          <w:rFonts w:ascii="PT Sans" w:hAnsi="PT Sans"/>
          <w:color w:val="545454"/>
          <w:sz w:val="28"/>
          <w:szCs w:val="28"/>
          <w:lang w:val="uk-UA"/>
        </w:rPr>
        <w:t xml:space="preserve"> Дмитра Олеговича стосовно дотримання вимог законодавства в сфері містобудівної діяльності 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</w:t>
      </w:r>
      <w:r w:rsidRPr="00E27961">
        <w:rPr>
          <w:rFonts w:ascii="PT Sans" w:hAnsi="PT Sans"/>
          <w:color w:val="545454"/>
          <w:sz w:val="28"/>
          <w:szCs w:val="28"/>
          <w:lang w:val="uk-UA"/>
        </w:rPr>
        <w:t xml:space="preserve"> на об'єкті містобудування за адресою м. Дніпро, вул. Горяна 2-а буд. 5 та вирішення питання про призначення перевірки. Замовник – не 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</w:t>
      </w:r>
      <w:r w:rsidR="002E6441" w:rsidRPr="00E514A2">
        <w:rPr>
          <w:rFonts w:ascii="PT Sans" w:hAnsi="PT Sans"/>
          <w:b/>
          <w:color w:val="545454"/>
          <w:sz w:val="28"/>
          <w:szCs w:val="28"/>
          <w:lang w:val="uk-UA"/>
        </w:rPr>
        <w:t xml:space="preserve"> </w:t>
      </w:r>
      <w:r w:rsidR="002E6441" w:rsidRPr="002E6441">
        <w:rPr>
          <w:rFonts w:ascii="PT Sans" w:hAnsi="PT Sans"/>
          <w:b/>
          <w:color w:val="545454"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E27961" w:rsidRPr="0050390D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 2021 року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Сагарда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Віталія Володимировича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Дніпро, пр. О. Поля 10/12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та вирішення питання про призначення перевірки. Замовник – не 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Pr="0050390D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 2021 року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Служби Безпеки України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м. Дніпро, вул. Янтарна, буд. 75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ПП «Будівельна Ініціатива»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A307D8" w:rsidRPr="0050390D" w:rsidRDefault="00A307D8" w:rsidP="00A307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A307D8" w:rsidRDefault="00A307D8" w:rsidP="00A307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 2021 року о 09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Чистяк Анатолія Васильовича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Дніпро, Криворізьке шосе, 23а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Тюменцев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Валерійович,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Тюменцева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Дмитрівна,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Махиня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Павло Миколайович.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47690A" w:rsidRDefault="0047690A" w:rsidP="00A307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307D8" w:rsidRDefault="00A307D8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C1A" w:rsidRPr="002E6441" w:rsidRDefault="00B44C1A" w:rsidP="00E27961">
      <w:pPr>
        <w:pStyle w:val="a3"/>
        <w:shd w:val="clear" w:color="auto" w:fill="FFFFFF"/>
        <w:spacing w:after="150"/>
        <w:jc w:val="center"/>
        <w:rPr>
          <w:lang w:val="uk-UA"/>
        </w:rPr>
      </w:pPr>
    </w:p>
    <w:sectPr w:rsidR="00B44C1A" w:rsidRPr="002E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2E6441"/>
    <w:rsid w:val="0047690A"/>
    <w:rsid w:val="007803D3"/>
    <w:rsid w:val="00A307D8"/>
    <w:rsid w:val="00B44C1A"/>
    <w:rsid w:val="00E2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2021-05-26T11:03:00Z</cp:lastPrinted>
  <dcterms:created xsi:type="dcterms:W3CDTF">2021-05-25T10:16:00Z</dcterms:created>
  <dcterms:modified xsi:type="dcterms:W3CDTF">2021-05-26T11:48:00Z</dcterms:modified>
</cp:coreProperties>
</file>