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1E016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08</w:t>
      </w:r>
      <w:r w:rsidR="00AE4059"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241320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241320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41320">
        <w:rPr>
          <w:rFonts w:ascii="Times New Roman" w:hAnsi="Times New Roman" w:cs="Times New Roman"/>
          <w:lang w:val="uk-UA"/>
        </w:rPr>
        <w:t>UA-2023-08-08-006171-a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1E0167" w:rsidRDefault="001E0167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ігрового дитячого, спортивного майданчика та мультиполя (улаштування огорожі), розташованих за адресою: шосе Донецьке, буд. 121, м. Дніпро (ДК 021:2015:45340000-2: Зведення огорож, монтаж поручнів і захисних засобів)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1E0167" w:rsidRDefault="00B334AF" w:rsidP="001E0167">
      <w:pPr>
        <w:pStyle w:val="a9"/>
        <w:numPr>
          <w:ilvl w:val="0"/>
          <w:numId w:val="2"/>
        </w:numPr>
        <w:spacing w:line="240" w:lineRule="auto"/>
        <w:ind w:left="924" w:hanging="357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1E0167" w:rsidRP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ігрового дитячого, спортивного майданчика та мультиполя (улаштування огорожі), розташованих за адресою: шосе Донецьке, буд. 121, м. Дніпро (ДК 021:2015:45340000-2: Зведення огорож, монтаж поручнів і захисних засобів)</w:t>
      </w:r>
      <w:r w:rsidR="002F5086" w:rsidRP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241320" w:rsidRDefault="00B334AF" w:rsidP="00DA4BA5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B85A4B" w:rsidRPr="00B85A4B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85A4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8E5BD7" w:rsidRPr="00B85A4B">
        <w:rPr>
          <w:rFonts w:ascii="Times New Roman" w:hAnsi="Times New Roman" w:cs="Times New Roman"/>
          <w:sz w:val="24"/>
          <w:szCs w:val="24"/>
          <w:lang w:val="uk-UA"/>
        </w:rPr>
        <w:t>м. Д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B85A4B">
        <w:rPr>
          <w:rFonts w:ascii="Times New Roman" w:hAnsi="Times New Roman" w:cs="Times New Roman"/>
          <w:bCs/>
          <w:sz w:val="24"/>
          <w:szCs w:val="24"/>
          <w:lang w:val="uk-UA"/>
        </w:rPr>
        <w:t>шосе Донецьке</w:t>
      </w:r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буд. </w:t>
      </w:r>
      <w:r w:rsidR="00B85A4B">
        <w:rPr>
          <w:rFonts w:ascii="Times New Roman" w:hAnsi="Times New Roman" w:cs="Times New Roman"/>
          <w:bCs/>
          <w:sz w:val="24"/>
          <w:szCs w:val="24"/>
          <w:lang w:val="uk-UA"/>
        </w:rPr>
        <w:t>121</w:t>
      </w:r>
      <w:r w:rsidR="008E5BD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4132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1F34" w:rsidRPr="0024132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41320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241320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241320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241320" w:rsidRDefault="00B334AF" w:rsidP="0024132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132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241320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41320" w:rsidRPr="00241320">
        <w:rPr>
          <w:rFonts w:ascii="Times New Roman" w:hAnsi="Times New Roman" w:cs="Times New Roman"/>
          <w:sz w:val="24"/>
          <w:szCs w:val="24"/>
          <w:lang w:val="uk-UA"/>
        </w:rPr>
        <w:t>UA-2023-08-08-006171-a.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1E0167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1E0167" w:rsidRP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ігрового дитячого, спортивного майданчика та мультиполя (улаштування огорожі), розташованих за адресою: шосе Донецьке, буд. 121, м. Дніпро (ДК 021:2015:45340000-2: Зведення огорож, монтаж поручнів і захисних засобів)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B85A4B"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85A4B">
        <w:rPr>
          <w:rFonts w:ascii="Times New Roman" w:hAnsi="Times New Roman" w:cs="Times New Roman"/>
          <w:bCs/>
          <w:sz w:val="24"/>
          <w:szCs w:val="24"/>
          <w:lang w:val="uk-UA"/>
        </w:rPr>
        <w:t>шосе Донецьке</w:t>
      </w:r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буд. </w:t>
      </w:r>
      <w:r w:rsidR="00B85A4B">
        <w:rPr>
          <w:rFonts w:ascii="Times New Roman" w:hAnsi="Times New Roman" w:cs="Times New Roman"/>
          <w:bCs/>
          <w:sz w:val="24"/>
          <w:szCs w:val="24"/>
          <w:lang w:val="uk-UA"/>
        </w:rPr>
        <w:t>121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1E0167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1 542 665,00 грн. (один мільйон п’ятсот сорок дві тисячі шістсот шістдесят п’ять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41320" w:rsidRPr="00241320">
        <w:rPr>
          <w:rFonts w:ascii="Times New Roman" w:hAnsi="Times New Roman" w:cs="Times New Roman"/>
          <w:lang w:val="uk-UA"/>
        </w:rPr>
        <w:t>UA-2023-08-08-006171-a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1E0167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1 542 665,00 грн. (один мільйон п’ятсот сорок дві тисячі шістсот шістдесят п’ять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0" w:rsidRDefault="005760A0">
      <w:pPr>
        <w:spacing w:line="240" w:lineRule="auto"/>
      </w:pPr>
      <w:r>
        <w:separator/>
      </w:r>
    </w:p>
  </w:endnote>
  <w:endnote w:type="continuationSeparator" w:id="0">
    <w:p w:rsidR="005760A0" w:rsidRDefault="00576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0" w:rsidRDefault="005760A0">
      <w:pPr>
        <w:spacing w:line="240" w:lineRule="auto"/>
      </w:pPr>
      <w:r>
        <w:separator/>
      </w:r>
    </w:p>
  </w:footnote>
  <w:footnote w:type="continuationSeparator" w:id="0">
    <w:p w:rsidR="005760A0" w:rsidRDefault="00576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61A8"/>
    <w:rsid w:val="001E0167"/>
    <w:rsid w:val="00241320"/>
    <w:rsid w:val="002A3986"/>
    <w:rsid w:val="002A7B4C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760A0"/>
    <w:rsid w:val="005B2B58"/>
    <w:rsid w:val="005F0875"/>
    <w:rsid w:val="006370FA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73796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2023-08-08T10:39:00Z</dcterms:created>
  <dcterms:modified xsi:type="dcterms:W3CDTF">2023-08-08T10:39:00Z</dcterms:modified>
</cp:coreProperties>
</file>