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B15A1" w14:textId="6D4104FE" w:rsidR="004724F7" w:rsidRPr="009E5B53" w:rsidRDefault="004724F7" w:rsidP="004724F7">
      <w:pPr>
        <w:shd w:val="clear" w:color="auto" w:fill="FFFFFF"/>
        <w:spacing w:after="0"/>
        <w:ind w:hanging="360"/>
        <w:jc w:val="center"/>
        <w:rPr>
          <w:rFonts w:ascii="Times New Roman" w:hAnsi="Times New Roman" w:cs="Times New Roman"/>
          <w:b/>
          <w:bCs/>
          <w:sz w:val="24"/>
          <w:szCs w:val="24"/>
          <w:lang w:val="uk-UA"/>
        </w:rPr>
      </w:pPr>
      <w:r w:rsidRPr="009E5B53">
        <w:rPr>
          <w:rFonts w:ascii="Times New Roman" w:hAnsi="Times New Roman" w:cs="Times New Roman"/>
          <w:b/>
          <w:bCs/>
          <w:sz w:val="24"/>
          <w:szCs w:val="24"/>
          <w:lang w:val="uk-UA"/>
        </w:rPr>
        <w:t>Необхідні документи</w:t>
      </w:r>
      <w:r w:rsidR="009E5B53" w:rsidRPr="009E5B53">
        <w:rPr>
          <w:rFonts w:ascii="Times New Roman" w:hAnsi="Times New Roman" w:cs="Times New Roman"/>
          <w:b/>
          <w:bCs/>
          <w:sz w:val="24"/>
          <w:szCs w:val="24"/>
          <w:lang w:val="uk-UA"/>
        </w:rPr>
        <w:t xml:space="preserve"> для </w:t>
      </w:r>
      <w:r w:rsidR="009E5B53" w:rsidRPr="009E5B53">
        <w:rPr>
          <w:rStyle w:val="rvts0"/>
          <w:rFonts w:ascii="Times New Roman" w:hAnsi="Times New Roman" w:cs="Times New Roman"/>
          <w:b/>
          <w:sz w:val="24"/>
          <w:szCs w:val="24"/>
        </w:rPr>
        <w:t>відшкодування вартості послуги з догляду за дитиною до трьох років “муніципальна няня”</w:t>
      </w:r>
    </w:p>
    <w:p w14:paraId="1606408D" w14:textId="51BCF2F0" w:rsidR="004F7451" w:rsidRPr="009E5B53" w:rsidRDefault="004F7451" w:rsidP="00A520A8">
      <w:pPr>
        <w:pStyle w:val="rvps2"/>
        <w:shd w:val="clear" w:color="auto" w:fill="FFFFFF"/>
        <w:spacing w:before="0" w:beforeAutospacing="0" w:after="0" w:afterAutospacing="0"/>
        <w:jc w:val="both"/>
        <w:rPr>
          <w:b/>
          <w:lang w:val="uk-UA"/>
        </w:rPr>
      </w:pPr>
      <w:bookmarkStart w:id="0" w:name="o35"/>
      <w:bookmarkEnd w:id="0"/>
    </w:p>
    <w:p w14:paraId="41A7A13B" w14:textId="6E8AF13A" w:rsidR="00A520A8" w:rsidRPr="00837C35" w:rsidRDefault="00A520A8" w:rsidP="00837C35">
      <w:pPr>
        <w:pStyle w:val="rvps2"/>
        <w:numPr>
          <w:ilvl w:val="0"/>
          <w:numId w:val="1"/>
        </w:numPr>
        <w:shd w:val="clear" w:color="auto" w:fill="FFFFFF"/>
        <w:spacing w:before="0" w:beforeAutospacing="0" w:after="0" w:afterAutospacing="0"/>
        <w:ind w:left="357" w:hanging="357"/>
        <w:jc w:val="both"/>
        <w:rPr>
          <w:lang w:val="uk-UA"/>
        </w:rPr>
      </w:pPr>
      <w:r w:rsidRPr="00837C35">
        <w:rPr>
          <w:lang w:val="uk-UA"/>
        </w:rPr>
        <w:t>Заява про надання компенсації послуги “муніципальна няня”.</w:t>
      </w:r>
    </w:p>
    <w:p w14:paraId="56E12AE6" w14:textId="43BDB90D" w:rsidR="00A520A8" w:rsidRPr="00837C35" w:rsidRDefault="00A520A8" w:rsidP="00837C35">
      <w:pPr>
        <w:pStyle w:val="rvps2"/>
        <w:numPr>
          <w:ilvl w:val="0"/>
          <w:numId w:val="1"/>
        </w:numPr>
        <w:shd w:val="clear" w:color="auto" w:fill="FFFFFF"/>
        <w:spacing w:before="0" w:beforeAutospacing="0" w:after="0" w:afterAutospacing="0"/>
        <w:ind w:left="357" w:hanging="357"/>
        <w:jc w:val="both"/>
        <w:rPr>
          <w:lang w:val="uk-UA"/>
        </w:rPr>
      </w:pPr>
      <w:bookmarkStart w:id="1" w:name="n29"/>
      <w:bookmarkEnd w:id="1"/>
      <w:r w:rsidRPr="00837C35">
        <w:rPr>
          <w:lang w:val="uk-UA"/>
        </w:rPr>
        <w:t>Заява про перерахування коштів для компенсації послуги “муніципальна няня” із зазначенням рахунка в установі банку, вибраного заявником послуги “муніципальна няня” відповідно до </w:t>
      </w:r>
      <w:hyperlink r:id="rId5" w:anchor="n10" w:tgtFrame="_blank" w:history="1">
        <w:r w:rsidRPr="00837C35">
          <w:rPr>
            <w:rStyle w:val="a3"/>
            <w:color w:val="auto"/>
            <w:u w:val="none"/>
            <w:lang w:val="uk-UA"/>
          </w:rPr>
          <w:t>Порядку виплати пенсій та грошової допомоги через поточні рахунки в банках</w:t>
        </w:r>
      </w:hyperlink>
      <w:r w:rsidRPr="00837C35">
        <w:rPr>
          <w:lang w:val="uk-UA"/>
        </w:rPr>
        <w:t>.</w:t>
      </w:r>
    </w:p>
    <w:p w14:paraId="4DA4F2C1" w14:textId="3B377D4A" w:rsidR="00A520A8" w:rsidRPr="00837C35" w:rsidRDefault="00A520A8" w:rsidP="00837C35">
      <w:pPr>
        <w:pStyle w:val="rvps2"/>
        <w:numPr>
          <w:ilvl w:val="0"/>
          <w:numId w:val="1"/>
        </w:numPr>
        <w:shd w:val="clear" w:color="auto" w:fill="FFFFFF"/>
        <w:spacing w:before="0" w:beforeAutospacing="0" w:after="0" w:afterAutospacing="0"/>
        <w:ind w:left="357" w:hanging="357"/>
        <w:jc w:val="both"/>
        <w:rPr>
          <w:lang w:val="uk-UA"/>
        </w:rPr>
      </w:pPr>
      <w:bookmarkStart w:id="2" w:name="n112"/>
      <w:bookmarkStart w:id="3" w:name="n30"/>
      <w:bookmarkEnd w:id="2"/>
      <w:bookmarkEnd w:id="3"/>
      <w:r w:rsidRPr="00837C35">
        <w:rPr>
          <w:lang w:val="uk-UA"/>
        </w:rPr>
        <w:t>Копія договору між заявником послуги “муніципальна няня” та муніци</w:t>
      </w:r>
      <w:bookmarkStart w:id="4" w:name="_GoBack"/>
      <w:bookmarkEnd w:id="4"/>
      <w:r w:rsidRPr="00837C35">
        <w:rPr>
          <w:lang w:val="uk-UA"/>
        </w:rPr>
        <w:t>пальною нянею.</w:t>
      </w:r>
    </w:p>
    <w:p w14:paraId="7943643D" w14:textId="63680FCC" w:rsidR="00A520A8" w:rsidRPr="00837C35" w:rsidRDefault="00A520A8" w:rsidP="00837C35">
      <w:pPr>
        <w:pStyle w:val="rvps2"/>
        <w:numPr>
          <w:ilvl w:val="0"/>
          <w:numId w:val="1"/>
        </w:numPr>
        <w:shd w:val="clear" w:color="auto" w:fill="FFFFFF"/>
        <w:spacing w:before="0" w:beforeAutospacing="0" w:after="0" w:afterAutospacing="0"/>
        <w:ind w:left="357" w:hanging="357"/>
        <w:jc w:val="both"/>
        <w:rPr>
          <w:lang w:val="uk-UA"/>
        </w:rPr>
      </w:pPr>
      <w:bookmarkStart w:id="5" w:name="n113"/>
      <w:bookmarkStart w:id="6" w:name="n31"/>
      <w:bookmarkEnd w:id="5"/>
      <w:bookmarkEnd w:id="6"/>
      <w:r w:rsidRPr="00837C35">
        <w:rPr>
          <w:lang w:val="uk-UA"/>
        </w:rPr>
        <w:t>Документ, що підтверджують витрати на оплату муніципальній няні вартості послуги “муніципальна няня”, сплаченої заявником послуги “муніципальна няня” (виписка з банківського рахунка, касовий чек, товарний чек, розрахункова квитанція, оформлені відповідно до </w:t>
      </w:r>
      <w:hyperlink r:id="rId6" w:anchor="n27" w:tgtFrame="_blank" w:history="1">
        <w:r w:rsidRPr="00837C35">
          <w:rPr>
            <w:rStyle w:val="a3"/>
            <w:color w:val="auto"/>
            <w:u w:val="none"/>
            <w:lang w:val="uk-UA"/>
          </w:rPr>
          <w:t>Положення про форму та зміст розрахункових документів</w:t>
        </w:r>
      </w:hyperlink>
      <w:r w:rsidRPr="00837C35">
        <w:rPr>
          <w:lang w:val="uk-UA"/>
        </w:rPr>
        <w:t>, затвердженого наказом Мінфіну від 21 січня 2016 р. № 13, </w:t>
      </w:r>
      <w:hyperlink r:id="rId7" w:anchor="n10" w:tgtFrame="_blank" w:history="1">
        <w:r w:rsidRPr="00837C35">
          <w:rPr>
            <w:rStyle w:val="a3"/>
            <w:color w:val="auto"/>
            <w:u w:val="none"/>
            <w:lang w:val="uk-UA"/>
          </w:rPr>
          <w:t>Положення про документальне забезпечення записів у бухгалтерському обліку</w:t>
        </w:r>
      </w:hyperlink>
      <w:r w:rsidRPr="00837C35">
        <w:rPr>
          <w:lang w:val="uk-UA"/>
        </w:rPr>
        <w:t>, затвердженого наказом Мінфіну від 24 травня 1995 р. № 88, за місяць, в якому подано заяву.</w:t>
      </w:r>
    </w:p>
    <w:p w14:paraId="1EF20D7B" w14:textId="3ADBCE4B" w:rsidR="00A520A8" w:rsidRPr="00837C35" w:rsidRDefault="00A520A8" w:rsidP="00837C35">
      <w:pPr>
        <w:pStyle w:val="rvps2"/>
        <w:numPr>
          <w:ilvl w:val="0"/>
          <w:numId w:val="1"/>
        </w:numPr>
        <w:shd w:val="clear" w:color="auto" w:fill="FFFFFF"/>
        <w:spacing w:before="0" w:beforeAutospacing="0" w:after="0" w:afterAutospacing="0"/>
        <w:ind w:left="357" w:hanging="357"/>
        <w:jc w:val="both"/>
        <w:rPr>
          <w:lang w:val="uk-UA"/>
        </w:rPr>
      </w:pPr>
      <w:bookmarkStart w:id="7" w:name="n114"/>
      <w:bookmarkStart w:id="8" w:name="n32"/>
      <w:bookmarkEnd w:id="7"/>
      <w:bookmarkEnd w:id="8"/>
      <w:r w:rsidRPr="00837C35">
        <w:rPr>
          <w:lang w:val="uk-UA"/>
        </w:rPr>
        <w:t xml:space="preserve">Копія </w:t>
      </w:r>
      <w:bookmarkStart w:id="9" w:name="n33"/>
      <w:bookmarkEnd w:id="9"/>
      <w:r w:rsidRPr="00837C35">
        <w:rPr>
          <w:lang w:val="uk-UA"/>
        </w:rPr>
        <w:t>свідоцтва про народження дитини. У разі народження дитини за кордоном та відсутності свідоцтва про народження, виданого органами державної реєстрації актів цивільного стану України, - копія виданого компетентним органом країни перебування та легалізованого в установленому порядку документа про народження дитини, якщо інше не передбачено міжнародними договорами України, з перекладом на українську мову. Вірність перекладу або справжність підпису перекладача засвідчується нотаріально.</w:t>
      </w:r>
    </w:p>
    <w:p w14:paraId="4AB6DBAA" w14:textId="1F033052" w:rsidR="00A520A8" w:rsidRPr="00837C35" w:rsidRDefault="00A520A8" w:rsidP="00837C35">
      <w:pPr>
        <w:pStyle w:val="rvps2"/>
        <w:numPr>
          <w:ilvl w:val="0"/>
          <w:numId w:val="1"/>
        </w:numPr>
        <w:shd w:val="clear" w:color="auto" w:fill="FFFFFF"/>
        <w:spacing w:before="0" w:beforeAutospacing="0" w:after="0" w:afterAutospacing="0"/>
        <w:ind w:left="357" w:hanging="357"/>
        <w:jc w:val="both"/>
        <w:rPr>
          <w:lang w:val="uk-UA"/>
        </w:rPr>
      </w:pPr>
      <w:bookmarkStart w:id="10" w:name="n115"/>
      <w:bookmarkStart w:id="11" w:name="n34"/>
      <w:bookmarkEnd w:id="10"/>
      <w:bookmarkEnd w:id="11"/>
      <w:r w:rsidRPr="00837C35">
        <w:rPr>
          <w:lang w:val="uk-UA"/>
        </w:rPr>
        <w:t>Паспорт заявника послуги “муніципальна няня” з даними про прізвище, ім’я та по батькові, дату його видачі та місце реєстрації.</w:t>
      </w:r>
    </w:p>
    <w:p w14:paraId="6415E9A3" w14:textId="78B2294F" w:rsidR="00A520A8" w:rsidRPr="00837C35" w:rsidRDefault="00A520A8" w:rsidP="00837C35">
      <w:pPr>
        <w:pStyle w:val="rvps2"/>
        <w:numPr>
          <w:ilvl w:val="0"/>
          <w:numId w:val="1"/>
        </w:numPr>
        <w:shd w:val="clear" w:color="auto" w:fill="FFFFFF"/>
        <w:spacing w:before="0" w:beforeAutospacing="0" w:after="0" w:afterAutospacing="0"/>
        <w:ind w:left="357" w:hanging="357"/>
        <w:jc w:val="both"/>
        <w:rPr>
          <w:lang w:val="uk-UA"/>
        </w:rPr>
      </w:pPr>
      <w:bookmarkStart w:id="12" w:name="n35"/>
      <w:bookmarkEnd w:id="12"/>
      <w:r w:rsidRPr="00837C35">
        <w:rPr>
          <w:lang w:val="uk-UA"/>
        </w:rPr>
        <w:t>Документ, що посвідчує проживання на території України (для іноземця та особи без громадянства).</w:t>
      </w:r>
    </w:p>
    <w:p w14:paraId="37B10D19" w14:textId="441208C1" w:rsidR="00A520A8" w:rsidRPr="00837C35" w:rsidRDefault="00A520A8" w:rsidP="00837C35">
      <w:pPr>
        <w:pStyle w:val="rvps2"/>
        <w:numPr>
          <w:ilvl w:val="0"/>
          <w:numId w:val="1"/>
        </w:numPr>
        <w:shd w:val="clear" w:color="auto" w:fill="FFFFFF"/>
        <w:spacing w:before="0" w:beforeAutospacing="0" w:after="0" w:afterAutospacing="0"/>
        <w:ind w:left="357" w:hanging="357"/>
        <w:jc w:val="both"/>
        <w:rPr>
          <w:lang w:val="uk-UA"/>
        </w:rPr>
      </w:pPr>
      <w:bookmarkStart w:id="13" w:name="n36"/>
      <w:bookmarkEnd w:id="13"/>
      <w:r w:rsidRPr="00837C35">
        <w:rPr>
          <w:lang w:val="uk-UA"/>
        </w:rPr>
        <w:t>Документ про присвоєння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відповідному контролюючому органу та мають про це відмітку в паспорті) заявника послуги “муніципальна няня”.</w:t>
      </w:r>
    </w:p>
    <w:p w14:paraId="1E504DBA" w14:textId="09DFA4B4" w:rsidR="00A520A8" w:rsidRPr="00837C35" w:rsidRDefault="00A520A8" w:rsidP="00837C35">
      <w:pPr>
        <w:pStyle w:val="rvps2"/>
        <w:numPr>
          <w:ilvl w:val="0"/>
          <w:numId w:val="1"/>
        </w:numPr>
        <w:shd w:val="clear" w:color="auto" w:fill="FFFFFF"/>
        <w:spacing w:before="0" w:beforeAutospacing="0" w:after="0" w:afterAutospacing="0"/>
        <w:ind w:left="357" w:hanging="357"/>
        <w:jc w:val="both"/>
        <w:rPr>
          <w:lang w:val="uk-UA"/>
        </w:rPr>
      </w:pPr>
      <w:bookmarkStart w:id="14" w:name="n37"/>
      <w:bookmarkEnd w:id="14"/>
      <w:r w:rsidRPr="00837C35">
        <w:rPr>
          <w:lang w:val="uk-UA"/>
        </w:rPr>
        <w:t>Рішення районної, районної у мм. Києві та Севастополі держадміністрації, виконавчого органу районної у місті, сільської, селищної, міської ради або суду про встановлення опіки (у разі здійснення опіки над дитиною)</w:t>
      </w:r>
      <w:r w:rsidR="009344A1" w:rsidRPr="00837C35">
        <w:rPr>
          <w:lang w:val="uk-UA"/>
        </w:rPr>
        <w:t>.</w:t>
      </w:r>
    </w:p>
    <w:p w14:paraId="0B0CF14C" w14:textId="2D6F7665" w:rsidR="00A520A8" w:rsidRPr="00837C35" w:rsidRDefault="009344A1" w:rsidP="00837C35">
      <w:pPr>
        <w:pStyle w:val="rvps2"/>
        <w:numPr>
          <w:ilvl w:val="0"/>
          <w:numId w:val="1"/>
        </w:numPr>
        <w:shd w:val="clear" w:color="auto" w:fill="FFFFFF"/>
        <w:spacing w:before="0" w:beforeAutospacing="0" w:after="0" w:afterAutospacing="0"/>
        <w:ind w:left="357" w:hanging="357"/>
        <w:jc w:val="both"/>
        <w:rPr>
          <w:lang w:val="uk-UA"/>
        </w:rPr>
      </w:pPr>
      <w:bookmarkStart w:id="15" w:name="n174"/>
      <w:bookmarkStart w:id="16" w:name="n117"/>
      <w:bookmarkEnd w:id="15"/>
      <w:bookmarkEnd w:id="16"/>
      <w:r w:rsidRPr="00837C35">
        <w:rPr>
          <w:lang w:val="uk-UA"/>
        </w:rPr>
        <w:t>Д</w:t>
      </w:r>
      <w:r w:rsidR="00A520A8" w:rsidRPr="00837C35">
        <w:rPr>
          <w:lang w:val="uk-UA"/>
        </w:rPr>
        <w:t>овідк</w:t>
      </w:r>
      <w:r w:rsidRPr="00837C35">
        <w:rPr>
          <w:lang w:val="uk-UA"/>
        </w:rPr>
        <w:t>а</w:t>
      </w:r>
      <w:r w:rsidR="00A520A8" w:rsidRPr="00837C35">
        <w:rPr>
          <w:lang w:val="uk-UA"/>
        </w:rPr>
        <w:t xml:space="preserve"> про захворювання дитини на тяжке </w:t>
      </w:r>
      <w:proofErr w:type="spellStart"/>
      <w:r w:rsidR="00A520A8" w:rsidRPr="00837C35">
        <w:rPr>
          <w:lang w:val="uk-UA"/>
        </w:rPr>
        <w:t>перинатальне</w:t>
      </w:r>
      <w:proofErr w:type="spellEnd"/>
      <w:r w:rsidR="00A520A8" w:rsidRPr="00837C35">
        <w:rPr>
          <w:lang w:val="uk-UA"/>
        </w:rPr>
        <w:t xml:space="preserve"> ураження нервової системи, тяжку вроджену ваду розвитку, рідкісне </w:t>
      </w:r>
      <w:proofErr w:type="spellStart"/>
      <w:r w:rsidR="00A520A8" w:rsidRPr="00837C35">
        <w:rPr>
          <w:lang w:val="uk-UA"/>
        </w:rPr>
        <w:t>орфанне</w:t>
      </w:r>
      <w:proofErr w:type="spellEnd"/>
      <w:r w:rsidR="00A520A8" w:rsidRPr="00837C35">
        <w:rPr>
          <w:lang w:val="uk-UA"/>
        </w:rPr>
        <w:t xml:space="preserve"> захворювання, онкологічне, </w:t>
      </w:r>
      <w:proofErr w:type="spellStart"/>
      <w:r w:rsidR="00A520A8" w:rsidRPr="00837C35">
        <w:rPr>
          <w:lang w:val="uk-UA"/>
        </w:rPr>
        <w:t>онкогематологічне</w:t>
      </w:r>
      <w:proofErr w:type="spellEnd"/>
      <w:r w:rsidR="00A520A8" w:rsidRPr="00837C35">
        <w:rPr>
          <w:lang w:val="uk-UA"/>
        </w:rPr>
        <w:t xml:space="preserve"> захворювання, дитячий церебральний параліч, тяжкий психічний розлад, цукровий діабет I типу (інсулінозалежний), гостре або хронічне захворювання нирок ІV ступеня, про те, що дитина отримала тяжку травму, потребує трансплантації </w:t>
      </w:r>
      <w:proofErr w:type="spellStart"/>
      <w:r w:rsidR="00A520A8" w:rsidRPr="00837C35">
        <w:rPr>
          <w:lang w:val="uk-UA"/>
        </w:rPr>
        <w:t>органа</w:t>
      </w:r>
      <w:proofErr w:type="spellEnd"/>
      <w:r w:rsidR="00A520A8" w:rsidRPr="00837C35">
        <w:rPr>
          <w:lang w:val="uk-UA"/>
        </w:rPr>
        <w:t>, потребує паліативної допомоги (у разі потреби)</w:t>
      </w:r>
      <w:r w:rsidRPr="00837C35">
        <w:rPr>
          <w:lang w:val="uk-UA"/>
        </w:rPr>
        <w:t>.</w:t>
      </w:r>
    </w:p>
    <w:p w14:paraId="112E07B6" w14:textId="7BD50CB3" w:rsidR="00A520A8" w:rsidRPr="00837C35" w:rsidRDefault="009344A1" w:rsidP="00837C35">
      <w:pPr>
        <w:pStyle w:val="rvps2"/>
        <w:numPr>
          <w:ilvl w:val="0"/>
          <w:numId w:val="1"/>
        </w:numPr>
        <w:shd w:val="clear" w:color="auto" w:fill="FFFFFF"/>
        <w:spacing w:before="0" w:beforeAutospacing="0" w:after="0" w:afterAutospacing="0"/>
        <w:ind w:left="357" w:hanging="357"/>
        <w:jc w:val="both"/>
        <w:rPr>
          <w:lang w:val="uk-UA"/>
        </w:rPr>
      </w:pPr>
      <w:bookmarkStart w:id="17" w:name="n121"/>
      <w:bookmarkStart w:id="18" w:name="n118"/>
      <w:bookmarkEnd w:id="17"/>
      <w:bookmarkEnd w:id="18"/>
      <w:r w:rsidRPr="00837C35">
        <w:rPr>
          <w:lang w:val="uk-UA"/>
        </w:rPr>
        <w:t>М</w:t>
      </w:r>
      <w:r w:rsidR="00A520A8" w:rsidRPr="00837C35">
        <w:rPr>
          <w:lang w:val="uk-UA"/>
        </w:rPr>
        <w:t>едичн</w:t>
      </w:r>
      <w:r w:rsidRPr="00837C35">
        <w:rPr>
          <w:lang w:val="uk-UA"/>
        </w:rPr>
        <w:t>ий</w:t>
      </w:r>
      <w:r w:rsidR="00A520A8" w:rsidRPr="00837C35">
        <w:rPr>
          <w:lang w:val="uk-UA"/>
        </w:rPr>
        <w:t xml:space="preserve"> виснов</w:t>
      </w:r>
      <w:r w:rsidRPr="00837C35">
        <w:rPr>
          <w:lang w:val="uk-UA"/>
        </w:rPr>
        <w:t>о</w:t>
      </w:r>
      <w:r w:rsidR="00A520A8" w:rsidRPr="00837C35">
        <w:rPr>
          <w:lang w:val="uk-UA"/>
        </w:rPr>
        <w:t>к лікарсько-консультативної комісії про наявність у дитини інвалідності (для дітей з інвалідністю)</w:t>
      </w:r>
      <w:r w:rsidRPr="00837C35">
        <w:rPr>
          <w:lang w:val="uk-UA"/>
        </w:rPr>
        <w:t>.</w:t>
      </w:r>
    </w:p>
    <w:p w14:paraId="7660E612" w14:textId="52DE3E23" w:rsidR="00A520A8" w:rsidRPr="00837C35" w:rsidRDefault="009344A1" w:rsidP="00837C35">
      <w:pPr>
        <w:pStyle w:val="rvps2"/>
        <w:numPr>
          <w:ilvl w:val="0"/>
          <w:numId w:val="1"/>
        </w:numPr>
        <w:shd w:val="clear" w:color="auto" w:fill="FFFFFF"/>
        <w:spacing w:before="0" w:beforeAutospacing="0" w:after="0" w:afterAutospacing="0"/>
        <w:ind w:left="357" w:hanging="357"/>
        <w:jc w:val="both"/>
        <w:rPr>
          <w:lang w:val="uk-UA"/>
        </w:rPr>
      </w:pPr>
      <w:bookmarkStart w:id="19" w:name="n122"/>
      <w:bookmarkStart w:id="20" w:name="n120"/>
      <w:bookmarkEnd w:id="19"/>
      <w:bookmarkEnd w:id="20"/>
      <w:r w:rsidRPr="00837C35">
        <w:rPr>
          <w:lang w:val="uk-UA"/>
        </w:rPr>
        <w:t>Д</w:t>
      </w:r>
      <w:r w:rsidR="00A520A8" w:rsidRPr="00837C35">
        <w:rPr>
          <w:lang w:val="uk-UA"/>
        </w:rPr>
        <w:t>овідк</w:t>
      </w:r>
      <w:r w:rsidRPr="00837C35">
        <w:rPr>
          <w:lang w:val="uk-UA"/>
        </w:rPr>
        <w:t>а</w:t>
      </w:r>
      <w:r w:rsidR="00A520A8" w:rsidRPr="00837C35">
        <w:rPr>
          <w:lang w:val="uk-UA"/>
        </w:rPr>
        <w:t xml:space="preserve"> медико-соціальної експертної комісії про встановлення групи інвалідності (для осіб з інвалідністю).</w:t>
      </w:r>
    </w:p>
    <w:p w14:paraId="3302B2A3" w14:textId="5F595129" w:rsidR="00837C35" w:rsidRPr="00837C35" w:rsidRDefault="00837C35" w:rsidP="00837C35">
      <w:pPr>
        <w:pStyle w:val="rvps2"/>
        <w:numPr>
          <w:ilvl w:val="0"/>
          <w:numId w:val="1"/>
        </w:numPr>
        <w:shd w:val="clear" w:color="auto" w:fill="FFFFFF"/>
        <w:spacing w:before="0" w:beforeAutospacing="0" w:after="0" w:afterAutospacing="0"/>
        <w:ind w:left="357" w:hanging="357"/>
        <w:jc w:val="both"/>
        <w:rPr>
          <w:lang w:val="uk-UA"/>
        </w:rPr>
      </w:pPr>
      <w:r w:rsidRPr="00837C35">
        <w:rPr>
          <w:rFonts w:eastAsiaTheme="minorHAnsi"/>
          <w:shd w:val="clear" w:color="auto" w:fill="FFFFFF"/>
          <w:lang w:val="uk-UA" w:eastAsia="en-US"/>
        </w:rPr>
        <w:t>Виплата компенсації послуги “муніципальна няня” здійснюється щомісяця на підставі поданих заявником послуги “муніципальна няня” документів, що підтверджують здійснення догляду за дитиною (</w:t>
      </w:r>
      <w:r>
        <w:rPr>
          <w:rFonts w:eastAsiaTheme="minorHAnsi"/>
          <w:shd w:val="clear" w:color="auto" w:fill="FFFFFF"/>
          <w:lang w:val="uk-UA" w:eastAsia="en-US"/>
        </w:rPr>
        <w:t>акт</w:t>
      </w:r>
      <w:r w:rsidRPr="00837C35">
        <w:rPr>
          <w:rFonts w:eastAsiaTheme="minorHAnsi"/>
          <w:shd w:val="clear" w:color="auto" w:fill="FFFFFF"/>
          <w:lang w:val="uk-UA" w:eastAsia="en-US"/>
        </w:rPr>
        <w:t> про надану послугу “муніципальна няня”) та кількість годин на місяць здійснення такого догляду, а також витрати на оплату муніципальній няні послуги “муніципальна няня”.</w:t>
      </w:r>
    </w:p>
    <w:sectPr w:rsidR="00837C35" w:rsidRPr="00837C35" w:rsidSect="00D53022">
      <w:pgSz w:w="11906" w:h="16838" w:code="9"/>
      <w:pgMar w:top="709"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4126"/>
    <w:multiLevelType w:val="hybridMultilevel"/>
    <w:tmpl w:val="7A78ADA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FAF3F8E"/>
    <w:multiLevelType w:val="hybridMultilevel"/>
    <w:tmpl w:val="449A5B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7A50E2A"/>
    <w:multiLevelType w:val="hybridMultilevel"/>
    <w:tmpl w:val="5D0E6A2C"/>
    <w:lvl w:ilvl="0" w:tplc="EE98FB54">
      <w:start w:val="1"/>
      <w:numFmt w:val="decimal"/>
      <w:lvlText w:val="%1."/>
      <w:lvlJc w:val="left"/>
      <w:pPr>
        <w:ind w:left="360" w:hanging="360"/>
      </w:pPr>
      <w:rPr>
        <w:rFonts w:hint="default"/>
      </w:rPr>
    </w:lvl>
    <w:lvl w:ilvl="1" w:tplc="20000019" w:tentative="1">
      <w:start w:val="1"/>
      <w:numFmt w:val="lowerLetter"/>
      <w:lvlText w:val="%2."/>
      <w:lvlJc w:val="left"/>
      <w:pPr>
        <w:ind w:left="1530" w:hanging="360"/>
      </w:pPr>
    </w:lvl>
    <w:lvl w:ilvl="2" w:tplc="2000001B" w:tentative="1">
      <w:start w:val="1"/>
      <w:numFmt w:val="lowerRoman"/>
      <w:lvlText w:val="%3."/>
      <w:lvlJc w:val="right"/>
      <w:pPr>
        <w:ind w:left="2250" w:hanging="180"/>
      </w:pPr>
    </w:lvl>
    <w:lvl w:ilvl="3" w:tplc="2000000F" w:tentative="1">
      <w:start w:val="1"/>
      <w:numFmt w:val="decimal"/>
      <w:lvlText w:val="%4."/>
      <w:lvlJc w:val="left"/>
      <w:pPr>
        <w:ind w:left="2970" w:hanging="360"/>
      </w:pPr>
    </w:lvl>
    <w:lvl w:ilvl="4" w:tplc="20000019" w:tentative="1">
      <w:start w:val="1"/>
      <w:numFmt w:val="lowerLetter"/>
      <w:lvlText w:val="%5."/>
      <w:lvlJc w:val="left"/>
      <w:pPr>
        <w:ind w:left="3690" w:hanging="360"/>
      </w:pPr>
    </w:lvl>
    <w:lvl w:ilvl="5" w:tplc="2000001B" w:tentative="1">
      <w:start w:val="1"/>
      <w:numFmt w:val="lowerRoman"/>
      <w:lvlText w:val="%6."/>
      <w:lvlJc w:val="right"/>
      <w:pPr>
        <w:ind w:left="4410" w:hanging="180"/>
      </w:pPr>
    </w:lvl>
    <w:lvl w:ilvl="6" w:tplc="2000000F" w:tentative="1">
      <w:start w:val="1"/>
      <w:numFmt w:val="decimal"/>
      <w:lvlText w:val="%7."/>
      <w:lvlJc w:val="left"/>
      <w:pPr>
        <w:ind w:left="5130" w:hanging="360"/>
      </w:pPr>
    </w:lvl>
    <w:lvl w:ilvl="7" w:tplc="20000019" w:tentative="1">
      <w:start w:val="1"/>
      <w:numFmt w:val="lowerLetter"/>
      <w:lvlText w:val="%8."/>
      <w:lvlJc w:val="left"/>
      <w:pPr>
        <w:ind w:left="5850" w:hanging="360"/>
      </w:pPr>
    </w:lvl>
    <w:lvl w:ilvl="8" w:tplc="2000001B" w:tentative="1">
      <w:start w:val="1"/>
      <w:numFmt w:val="lowerRoman"/>
      <w:lvlText w:val="%9."/>
      <w:lvlJc w:val="right"/>
      <w:pPr>
        <w:ind w:left="657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9C"/>
    <w:rsid w:val="00075385"/>
    <w:rsid w:val="00371BD6"/>
    <w:rsid w:val="004724F7"/>
    <w:rsid w:val="004F3882"/>
    <w:rsid w:val="004F7451"/>
    <w:rsid w:val="00591326"/>
    <w:rsid w:val="0065287C"/>
    <w:rsid w:val="00785BFE"/>
    <w:rsid w:val="007E0D58"/>
    <w:rsid w:val="00837C35"/>
    <w:rsid w:val="009344A1"/>
    <w:rsid w:val="009A0571"/>
    <w:rsid w:val="009E5B53"/>
    <w:rsid w:val="00A0095F"/>
    <w:rsid w:val="00A520A8"/>
    <w:rsid w:val="00BF219C"/>
    <w:rsid w:val="00C12E8C"/>
    <w:rsid w:val="00D5302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39810"/>
  <w15:chartTrackingRefBased/>
  <w15:docId w15:val="{84B16835-D338-47F9-A49C-EDEFCB78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5287C"/>
    <w:pPr>
      <w:spacing w:before="100" w:beforeAutospacing="1" w:after="100" w:afterAutospacing="1" w:line="240" w:lineRule="auto"/>
    </w:pPr>
    <w:rPr>
      <w:rFonts w:ascii="Times New Roman" w:eastAsia="Times New Roman" w:hAnsi="Times New Roman" w:cs="Times New Roman"/>
      <w:sz w:val="24"/>
      <w:szCs w:val="24"/>
      <w:lang/>
    </w:rPr>
  </w:style>
  <w:style w:type="character" w:styleId="a3">
    <w:name w:val="Hyperlink"/>
    <w:basedOn w:val="a0"/>
    <w:uiPriority w:val="99"/>
    <w:semiHidden/>
    <w:unhideWhenUsed/>
    <w:rsid w:val="0065287C"/>
    <w:rPr>
      <w:color w:val="0000FF"/>
      <w:u w:val="single"/>
    </w:rPr>
  </w:style>
  <w:style w:type="character" w:customStyle="1" w:styleId="rvts46">
    <w:name w:val="rvts46"/>
    <w:basedOn w:val="a0"/>
    <w:rsid w:val="0065287C"/>
  </w:style>
  <w:style w:type="paragraph" w:styleId="HTML">
    <w:name w:val="HTML Preformatted"/>
    <w:basedOn w:val="a"/>
    <w:link w:val="HTML0"/>
    <w:uiPriority w:val="99"/>
    <w:semiHidden/>
    <w:unhideWhenUsed/>
    <w:rsid w:val="004F7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rPr>
  </w:style>
  <w:style w:type="character" w:customStyle="1" w:styleId="HTML0">
    <w:name w:val="Стандартный HTML Знак"/>
    <w:basedOn w:val="a0"/>
    <w:link w:val="HTML"/>
    <w:uiPriority w:val="99"/>
    <w:semiHidden/>
    <w:rsid w:val="004F7451"/>
    <w:rPr>
      <w:rFonts w:ascii="Courier New" w:eastAsia="Times New Roman" w:hAnsi="Courier New" w:cs="Courier New"/>
      <w:sz w:val="20"/>
      <w:szCs w:val="20"/>
      <w:lang/>
    </w:rPr>
  </w:style>
  <w:style w:type="paragraph" w:styleId="a4">
    <w:name w:val="List Paragraph"/>
    <w:basedOn w:val="a"/>
    <w:uiPriority w:val="34"/>
    <w:qFormat/>
    <w:rsid w:val="004F7451"/>
    <w:pPr>
      <w:ind w:left="720"/>
      <w:contextualSpacing/>
    </w:pPr>
  </w:style>
  <w:style w:type="character" w:customStyle="1" w:styleId="rvts0">
    <w:name w:val="rvts0"/>
    <w:basedOn w:val="a0"/>
    <w:rsid w:val="009E5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5660">
      <w:bodyDiv w:val="1"/>
      <w:marLeft w:val="0"/>
      <w:marRight w:val="0"/>
      <w:marTop w:val="0"/>
      <w:marBottom w:val="0"/>
      <w:divBdr>
        <w:top w:val="none" w:sz="0" w:space="0" w:color="auto"/>
        <w:left w:val="none" w:sz="0" w:space="0" w:color="auto"/>
        <w:bottom w:val="none" w:sz="0" w:space="0" w:color="auto"/>
        <w:right w:val="none" w:sz="0" w:space="0" w:color="auto"/>
      </w:divBdr>
    </w:div>
    <w:div w:id="761338417">
      <w:bodyDiv w:val="1"/>
      <w:marLeft w:val="0"/>
      <w:marRight w:val="0"/>
      <w:marTop w:val="0"/>
      <w:marBottom w:val="0"/>
      <w:divBdr>
        <w:top w:val="none" w:sz="0" w:space="0" w:color="auto"/>
        <w:left w:val="none" w:sz="0" w:space="0" w:color="auto"/>
        <w:bottom w:val="none" w:sz="0" w:space="0" w:color="auto"/>
        <w:right w:val="none" w:sz="0" w:space="0" w:color="auto"/>
      </w:divBdr>
      <w:divsChild>
        <w:div w:id="2048332408">
          <w:marLeft w:val="0"/>
          <w:marRight w:val="0"/>
          <w:marTop w:val="0"/>
          <w:marBottom w:val="0"/>
          <w:divBdr>
            <w:top w:val="none" w:sz="0" w:space="0" w:color="auto"/>
            <w:left w:val="none" w:sz="0" w:space="0" w:color="auto"/>
            <w:bottom w:val="none" w:sz="0" w:space="0" w:color="auto"/>
            <w:right w:val="none" w:sz="0" w:space="0" w:color="auto"/>
          </w:divBdr>
        </w:div>
        <w:div w:id="239289393">
          <w:marLeft w:val="0"/>
          <w:marRight w:val="0"/>
          <w:marTop w:val="0"/>
          <w:marBottom w:val="0"/>
          <w:divBdr>
            <w:top w:val="none" w:sz="0" w:space="0" w:color="auto"/>
            <w:left w:val="none" w:sz="0" w:space="0" w:color="auto"/>
            <w:bottom w:val="none" w:sz="0" w:space="0" w:color="auto"/>
            <w:right w:val="none" w:sz="0" w:space="0" w:color="auto"/>
          </w:divBdr>
        </w:div>
        <w:div w:id="813254007">
          <w:marLeft w:val="0"/>
          <w:marRight w:val="0"/>
          <w:marTop w:val="0"/>
          <w:marBottom w:val="0"/>
          <w:divBdr>
            <w:top w:val="none" w:sz="0" w:space="0" w:color="auto"/>
            <w:left w:val="none" w:sz="0" w:space="0" w:color="auto"/>
            <w:bottom w:val="none" w:sz="0" w:space="0" w:color="auto"/>
            <w:right w:val="none" w:sz="0" w:space="0" w:color="auto"/>
          </w:divBdr>
        </w:div>
        <w:div w:id="1934705953">
          <w:marLeft w:val="0"/>
          <w:marRight w:val="0"/>
          <w:marTop w:val="0"/>
          <w:marBottom w:val="0"/>
          <w:divBdr>
            <w:top w:val="none" w:sz="0" w:space="0" w:color="auto"/>
            <w:left w:val="none" w:sz="0" w:space="0" w:color="auto"/>
            <w:bottom w:val="none" w:sz="0" w:space="0" w:color="auto"/>
            <w:right w:val="none" w:sz="0" w:space="0" w:color="auto"/>
          </w:divBdr>
        </w:div>
        <w:div w:id="621305549">
          <w:marLeft w:val="0"/>
          <w:marRight w:val="0"/>
          <w:marTop w:val="0"/>
          <w:marBottom w:val="0"/>
          <w:divBdr>
            <w:top w:val="none" w:sz="0" w:space="0" w:color="auto"/>
            <w:left w:val="none" w:sz="0" w:space="0" w:color="auto"/>
            <w:bottom w:val="none" w:sz="0" w:space="0" w:color="auto"/>
            <w:right w:val="none" w:sz="0" w:space="0" w:color="auto"/>
          </w:divBdr>
        </w:div>
        <w:div w:id="2134396720">
          <w:marLeft w:val="0"/>
          <w:marRight w:val="0"/>
          <w:marTop w:val="0"/>
          <w:marBottom w:val="0"/>
          <w:divBdr>
            <w:top w:val="none" w:sz="0" w:space="0" w:color="auto"/>
            <w:left w:val="none" w:sz="0" w:space="0" w:color="auto"/>
            <w:bottom w:val="none" w:sz="0" w:space="0" w:color="auto"/>
            <w:right w:val="none" w:sz="0" w:space="0" w:color="auto"/>
          </w:divBdr>
        </w:div>
        <w:div w:id="214320531">
          <w:marLeft w:val="0"/>
          <w:marRight w:val="0"/>
          <w:marTop w:val="0"/>
          <w:marBottom w:val="0"/>
          <w:divBdr>
            <w:top w:val="none" w:sz="0" w:space="0" w:color="auto"/>
            <w:left w:val="none" w:sz="0" w:space="0" w:color="auto"/>
            <w:bottom w:val="none" w:sz="0" w:space="0" w:color="auto"/>
            <w:right w:val="none" w:sz="0" w:space="0" w:color="auto"/>
          </w:divBdr>
        </w:div>
        <w:div w:id="828714465">
          <w:marLeft w:val="0"/>
          <w:marRight w:val="0"/>
          <w:marTop w:val="0"/>
          <w:marBottom w:val="0"/>
          <w:divBdr>
            <w:top w:val="none" w:sz="0" w:space="0" w:color="auto"/>
            <w:left w:val="none" w:sz="0" w:space="0" w:color="auto"/>
            <w:bottom w:val="none" w:sz="0" w:space="0" w:color="auto"/>
            <w:right w:val="none" w:sz="0" w:space="0" w:color="auto"/>
          </w:divBdr>
        </w:div>
        <w:div w:id="336660256">
          <w:marLeft w:val="0"/>
          <w:marRight w:val="0"/>
          <w:marTop w:val="0"/>
          <w:marBottom w:val="0"/>
          <w:divBdr>
            <w:top w:val="none" w:sz="0" w:space="0" w:color="auto"/>
            <w:left w:val="none" w:sz="0" w:space="0" w:color="auto"/>
            <w:bottom w:val="none" w:sz="0" w:space="0" w:color="auto"/>
            <w:right w:val="none" w:sz="0" w:space="0" w:color="auto"/>
          </w:divBdr>
        </w:div>
        <w:div w:id="1795976168">
          <w:marLeft w:val="0"/>
          <w:marRight w:val="0"/>
          <w:marTop w:val="0"/>
          <w:marBottom w:val="0"/>
          <w:divBdr>
            <w:top w:val="none" w:sz="0" w:space="0" w:color="auto"/>
            <w:left w:val="none" w:sz="0" w:space="0" w:color="auto"/>
            <w:bottom w:val="none" w:sz="0" w:space="0" w:color="auto"/>
            <w:right w:val="none" w:sz="0" w:space="0" w:color="auto"/>
          </w:divBdr>
        </w:div>
        <w:div w:id="1167943206">
          <w:marLeft w:val="0"/>
          <w:marRight w:val="0"/>
          <w:marTop w:val="0"/>
          <w:marBottom w:val="0"/>
          <w:divBdr>
            <w:top w:val="none" w:sz="0" w:space="0" w:color="auto"/>
            <w:left w:val="none" w:sz="0" w:space="0" w:color="auto"/>
            <w:bottom w:val="none" w:sz="0" w:space="0" w:color="auto"/>
            <w:right w:val="none" w:sz="0" w:space="0" w:color="auto"/>
          </w:divBdr>
        </w:div>
        <w:div w:id="1563246847">
          <w:marLeft w:val="0"/>
          <w:marRight w:val="0"/>
          <w:marTop w:val="0"/>
          <w:marBottom w:val="0"/>
          <w:divBdr>
            <w:top w:val="none" w:sz="0" w:space="0" w:color="auto"/>
            <w:left w:val="none" w:sz="0" w:space="0" w:color="auto"/>
            <w:bottom w:val="none" w:sz="0" w:space="0" w:color="auto"/>
            <w:right w:val="none" w:sz="0" w:space="0" w:color="auto"/>
          </w:divBdr>
        </w:div>
        <w:div w:id="373969863">
          <w:marLeft w:val="0"/>
          <w:marRight w:val="0"/>
          <w:marTop w:val="0"/>
          <w:marBottom w:val="0"/>
          <w:divBdr>
            <w:top w:val="none" w:sz="0" w:space="0" w:color="auto"/>
            <w:left w:val="none" w:sz="0" w:space="0" w:color="auto"/>
            <w:bottom w:val="none" w:sz="0" w:space="0" w:color="auto"/>
            <w:right w:val="none" w:sz="0" w:space="0" w:color="auto"/>
          </w:divBdr>
        </w:div>
      </w:divsChild>
    </w:div>
    <w:div w:id="798034018">
      <w:bodyDiv w:val="1"/>
      <w:marLeft w:val="0"/>
      <w:marRight w:val="0"/>
      <w:marTop w:val="0"/>
      <w:marBottom w:val="0"/>
      <w:divBdr>
        <w:top w:val="none" w:sz="0" w:space="0" w:color="auto"/>
        <w:left w:val="none" w:sz="0" w:space="0" w:color="auto"/>
        <w:bottom w:val="none" w:sz="0" w:space="0" w:color="auto"/>
        <w:right w:val="none" w:sz="0" w:space="0" w:color="auto"/>
      </w:divBdr>
    </w:div>
    <w:div w:id="147063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z0168-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220-16" TargetMode="External"/><Relationship Id="rId5" Type="http://schemas.openxmlformats.org/officeDocument/2006/relationships/hyperlink" Target="https://zakon.rada.gov.ua/laws/show/1596-99-%D0%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541</Words>
  <Characters>3089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Максим Олександрович</dc:creator>
  <cp:keywords/>
  <dc:description/>
  <cp:lastModifiedBy>User</cp:lastModifiedBy>
  <cp:revision>5</cp:revision>
  <dcterms:created xsi:type="dcterms:W3CDTF">2023-02-05T20:59:00Z</dcterms:created>
  <dcterms:modified xsi:type="dcterms:W3CDTF">2023-02-06T08:22:00Z</dcterms:modified>
</cp:coreProperties>
</file>