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711CF3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>у</w:t>
      </w:r>
      <w:r w:rsidR="00370DC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F633BA">
        <w:rPr>
          <w:rFonts w:ascii="Times New Roman" w:hAnsi="Times New Roman" w:cs="Times New Roman"/>
          <w:sz w:val="28"/>
          <w:szCs w:val="28"/>
        </w:rPr>
        <w:t>квітні</w:t>
      </w:r>
      <w:r w:rsidR="00B149AF"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711CF3">
        <w:rPr>
          <w:rFonts w:ascii="Times New Roman" w:hAnsi="Times New Roman" w:cs="Times New Roman"/>
          <w:sz w:val="28"/>
          <w:szCs w:val="28"/>
        </w:rPr>
        <w:t>201</w:t>
      </w:r>
      <w:r w:rsidR="006F78A2" w:rsidRPr="00711CF3">
        <w:rPr>
          <w:rFonts w:ascii="Times New Roman" w:hAnsi="Times New Roman" w:cs="Times New Roman"/>
          <w:sz w:val="28"/>
          <w:szCs w:val="28"/>
        </w:rPr>
        <w:t>9</w:t>
      </w:r>
      <w:r w:rsidR="000F19C1" w:rsidRPr="00711CF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F70420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F633BA">
        <w:rPr>
          <w:rFonts w:ascii="Times New Roman" w:hAnsi="Times New Roman" w:cs="Times New Roman"/>
          <w:sz w:val="28"/>
          <w:szCs w:val="28"/>
        </w:rPr>
        <w:t>квітні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F633BA">
        <w:rPr>
          <w:rFonts w:ascii="Times New Roman" w:hAnsi="Times New Roman" w:cs="Times New Roman"/>
          <w:sz w:val="28"/>
          <w:szCs w:val="28"/>
        </w:rPr>
        <w:t>4 130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C33E4F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A6C" w:rsidRDefault="00ED3A6C" w:rsidP="00ED3A6C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B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F633BA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 xml:space="preserve">– </w:t>
      </w:r>
      <w:r w:rsidR="00F633BA">
        <w:rPr>
          <w:rFonts w:ascii="Times New Roman" w:hAnsi="Times New Roman" w:cs="Times New Roman"/>
          <w:sz w:val="28"/>
          <w:szCs w:val="28"/>
        </w:rPr>
        <w:t>1 113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763969" w:rsidRPr="00FC5B29">
        <w:rPr>
          <w:rFonts w:ascii="Times New Roman" w:hAnsi="Times New Roman" w:cs="Times New Roman"/>
          <w:sz w:val="28"/>
          <w:szCs w:val="28"/>
        </w:rPr>
        <w:t>1</w:t>
      </w:r>
      <w:r w:rsidR="00022D6F">
        <w:rPr>
          <w:rFonts w:ascii="Times New Roman" w:hAnsi="Times New Roman" w:cs="Times New Roman"/>
          <w:sz w:val="28"/>
          <w:szCs w:val="28"/>
        </w:rPr>
        <w:t> </w:t>
      </w:r>
      <w:r w:rsidR="00F633BA">
        <w:rPr>
          <w:rFonts w:ascii="Times New Roman" w:hAnsi="Times New Roman" w:cs="Times New Roman"/>
          <w:sz w:val="28"/>
          <w:szCs w:val="28"/>
        </w:rPr>
        <w:t>568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F633BA">
        <w:rPr>
          <w:rFonts w:ascii="Times New Roman" w:hAnsi="Times New Roman" w:cs="Times New Roman"/>
          <w:sz w:val="28"/>
          <w:szCs w:val="28"/>
        </w:rPr>
        <w:t>635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281EEF">
        <w:rPr>
          <w:rFonts w:ascii="Times New Roman" w:hAnsi="Times New Roman" w:cs="Times New Roman"/>
          <w:sz w:val="28"/>
          <w:szCs w:val="28"/>
        </w:rPr>
        <w:t>4</w:t>
      </w:r>
      <w:r w:rsidR="00F633BA">
        <w:rPr>
          <w:rFonts w:ascii="Times New Roman" w:hAnsi="Times New Roman" w:cs="Times New Roman"/>
          <w:sz w:val="28"/>
          <w:szCs w:val="28"/>
        </w:rPr>
        <w:t>80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ED3A6C">
        <w:rPr>
          <w:rFonts w:ascii="Times New Roman" w:hAnsi="Times New Roman" w:cs="Times New Roman"/>
          <w:sz w:val="28"/>
          <w:szCs w:val="28"/>
        </w:rPr>
        <w:t>1</w:t>
      </w:r>
      <w:r w:rsidR="00F633BA">
        <w:rPr>
          <w:rFonts w:ascii="Times New Roman" w:hAnsi="Times New Roman" w:cs="Times New Roman"/>
          <w:sz w:val="28"/>
          <w:szCs w:val="28"/>
        </w:rPr>
        <w:t>51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F633B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від депутатів усіх рівнів – </w:t>
      </w:r>
      <w:r w:rsidR="00F633BA">
        <w:rPr>
          <w:rFonts w:ascii="Times New Roman" w:hAnsi="Times New Roman" w:cs="Times New Roman"/>
          <w:sz w:val="28"/>
          <w:szCs w:val="28"/>
        </w:rPr>
        <w:t>11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F633BA">
        <w:rPr>
          <w:rFonts w:ascii="Times New Roman" w:hAnsi="Times New Roman" w:cs="Times New Roman"/>
          <w:sz w:val="28"/>
          <w:szCs w:val="28"/>
        </w:rPr>
        <w:t>31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63411" w:rsidRDefault="00C63411" w:rsidP="00C634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електронні петиції, що набрали 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4C327D">
        <w:rPr>
          <w:rFonts w:ascii="Times New Roman" w:hAnsi="Times New Roman" w:cs="Times New Roman"/>
          <w:sz w:val="28"/>
          <w:szCs w:val="28"/>
        </w:rPr>
        <w:t>565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470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743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4C327D">
        <w:rPr>
          <w:rFonts w:ascii="Times New Roman" w:hAnsi="Times New Roman" w:cs="Times New Roman"/>
          <w:sz w:val="28"/>
          <w:szCs w:val="28"/>
        </w:rPr>
        <w:t>260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618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337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425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661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1E18ED">
        <w:rPr>
          <w:rFonts w:ascii="Times New Roman" w:hAnsi="Times New Roman" w:cs="Times New Roman"/>
          <w:sz w:val="28"/>
          <w:szCs w:val="28"/>
        </w:rPr>
        <w:t xml:space="preserve"> </w:t>
      </w:r>
      <w:r w:rsidR="004C327D">
        <w:rPr>
          <w:rFonts w:ascii="Times New Roman" w:hAnsi="Times New Roman" w:cs="Times New Roman"/>
          <w:sz w:val="28"/>
          <w:szCs w:val="28"/>
        </w:rPr>
        <w:t>51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4786C">
        <w:rPr>
          <w:rFonts w:ascii="Times New Roman" w:hAnsi="Times New Roman" w:cs="Times New Roman"/>
          <w:sz w:val="28"/>
          <w:szCs w:val="28"/>
        </w:rPr>
        <w:t>1 757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>
        <w:rPr>
          <w:rFonts w:ascii="Times New Roman" w:hAnsi="Times New Roman" w:cs="Times New Roman"/>
          <w:sz w:val="28"/>
          <w:szCs w:val="28"/>
        </w:rPr>
        <w:t>2</w:t>
      </w:r>
      <w:r w:rsidR="0054786C">
        <w:rPr>
          <w:rFonts w:ascii="Times New Roman" w:hAnsi="Times New Roman" w:cs="Times New Roman"/>
          <w:sz w:val="28"/>
          <w:szCs w:val="28"/>
        </w:rPr>
        <w:t>09;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>
        <w:rPr>
          <w:rFonts w:ascii="Times New Roman" w:hAnsi="Times New Roman" w:cs="Times New Roman"/>
          <w:sz w:val="28"/>
          <w:szCs w:val="28"/>
        </w:rPr>
        <w:t>10</w:t>
      </w:r>
      <w:r w:rsidR="0054786C">
        <w:rPr>
          <w:rFonts w:ascii="Times New Roman" w:hAnsi="Times New Roman" w:cs="Times New Roman"/>
          <w:sz w:val="28"/>
          <w:szCs w:val="28"/>
        </w:rPr>
        <w:t>5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5931" w:rsidRPr="00637B0B" w:rsidRDefault="003F593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 –</w:t>
      </w:r>
      <w:r w:rsidRPr="003F5931">
        <w:rPr>
          <w:rFonts w:ascii="Times New Roman" w:hAnsi="Times New Roman" w:cs="Times New Roman"/>
          <w:sz w:val="28"/>
          <w:szCs w:val="28"/>
        </w:rPr>
        <w:t>76;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4786C">
        <w:rPr>
          <w:rFonts w:ascii="Times New Roman" w:hAnsi="Times New Roman" w:cs="Times New Roman"/>
          <w:sz w:val="28"/>
          <w:szCs w:val="28"/>
        </w:rPr>
        <w:t>155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54786C">
        <w:rPr>
          <w:rFonts w:ascii="Times New Roman" w:hAnsi="Times New Roman" w:cs="Times New Roman"/>
          <w:sz w:val="28"/>
          <w:szCs w:val="28"/>
        </w:rPr>
        <w:t>175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54786C">
        <w:rPr>
          <w:rFonts w:ascii="Times New Roman" w:hAnsi="Times New Roman" w:cs="Times New Roman"/>
          <w:sz w:val="28"/>
          <w:szCs w:val="28"/>
        </w:rPr>
        <w:t>87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lastRenderedPageBreak/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54786C">
        <w:rPr>
          <w:rFonts w:ascii="Times New Roman" w:hAnsi="Times New Roman" w:cs="Times New Roman"/>
          <w:sz w:val="28"/>
          <w:szCs w:val="28"/>
        </w:rPr>
        <w:t>394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3D5F14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54786C">
        <w:rPr>
          <w:rFonts w:ascii="Times New Roman" w:hAnsi="Times New Roman" w:cs="Times New Roman"/>
          <w:sz w:val="28"/>
          <w:szCs w:val="28"/>
        </w:rPr>
        <w:t>57,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1B2166" w:rsidRPr="003D5F14">
        <w:rPr>
          <w:rFonts w:ascii="Times New Roman" w:hAnsi="Times New Roman" w:cs="Times New Roman"/>
          <w:sz w:val="28"/>
          <w:szCs w:val="28"/>
        </w:rPr>
        <w:t>4</w:t>
      </w:r>
      <w:r w:rsidR="0054786C">
        <w:rPr>
          <w:rFonts w:ascii="Times New Roman" w:hAnsi="Times New Roman" w:cs="Times New Roman"/>
          <w:sz w:val="28"/>
          <w:szCs w:val="28"/>
        </w:rPr>
        <w:t>3</w:t>
      </w:r>
      <w:r w:rsidR="005A1349" w:rsidRPr="003D5F14">
        <w:rPr>
          <w:rFonts w:ascii="Times New Roman" w:hAnsi="Times New Roman" w:cs="Times New Roman"/>
          <w:sz w:val="28"/>
          <w:szCs w:val="28"/>
        </w:rPr>
        <w:t>,</w:t>
      </w:r>
      <w:r w:rsidR="007C657F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="003F5931">
        <w:rPr>
          <w:rFonts w:ascii="Times New Roman" w:hAnsi="Times New Roman" w:cs="Times New Roman"/>
          <w:sz w:val="28"/>
          <w:szCs w:val="28"/>
        </w:rPr>
        <w:t xml:space="preserve">ремонт фасаду будинку – 23, </w:t>
      </w:r>
      <w:r w:rsidR="007C657F" w:rsidRPr="003D5F14">
        <w:rPr>
          <w:rFonts w:ascii="Times New Roman" w:hAnsi="Times New Roman" w:cs="Times New Roman"/>
          <w:sz w:val="28"/>
          <w:szCs w:val="28"/>
        </w:rPr>
        <w:t xml:space="preserve">ремонт під’їзду – </w:t>
      </w:r>
      <w:r w:rsidR="003F5931">
        <w:rPr>
          <w:rFonts w:ascii="Times New Roman" w:hAnsi="Times New Roman" w:cs="Times New Roman"/>
          <w:sz w:val="28"/>
          <w:szCs w:val="28"/>
        </w:rPr>
        <w:t>40</w:t>
      </w:r>
      <w:r w:rsidR="007C657F" w:rsidRPr="003D5F14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5931">
        <w:rPr>
          <w:rFonts w:ascii="Times New Roman" w:hAnsi="Times New Roman" w:cs="Times New Roman"/>
          <w:sz w:val="28"/>
          <w:szCs w:val="28"/>
        </w:rPr>
        <w:t>71</w:t>
      </w:r>
      <w:r w:rsidR="005A1349" w:rsidRPr="003D5F14">
        <w:rPr>
          <w:rFonts w:ascii="Times New Roman" w:hAnsi="Times New Roman" w:cs="Times New Roman"/>
          <w:sz w:val="28"/>
          <w:szCs w:val="28"/>
        </w:rPr>
        <w:t>)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теплопостачання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5931">
        <w:rPr>
          <w:rFonts w:ascii="Times New Roman" w:hAnsi="Times New Roman" w:cs="Times New Roman"/>
          <w:sz w:val="28"/>
          <w:szCs w:val="28"/>
        </w:rPr>
        <w:t>55</w:t>
      </w:r>
      <w:r w:rsidR="005A1349"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5931">
        <w:rPr>
          <w:rFonts w:ascii="Times New Roman" w:hAnsi="Times New Roman" w:cs="Times New Roman"/>
          <w:sz w:val="28"/>
          <w:szCs w:val="28"/>
        </w:rPr>
        <w:t>93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1B2166">
        <w:rPr>
          <w:rFonts w:ascii="Times New Roman" w:hAnsi="Times New Roman" w:cs="Times New Roman"/>
          <w:sz w:val="28"/>
          <w:szCs w:val="28"/>
        </w:rPr>
        <w:t xml:space="preserve"> </w:t>
      </w:r>
      <w:r w:rsidR="003F5931">
        <w:rPr>
          <w:rFonts w:ascii="Times New Roman" w:hAnsi="Times New Roman" w:cs="Times New Roman"/>
          <w:sz w:val="28"/>
          <w:szCs w:val="28"/>
        </w:rPr>
        <w:t>408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Pr="00281EEF">
        <w:rPr>
          <w:rFonts w:ascii="Times New Roman" w:hAnsi="Times New Roman" w:cs="Times New Roman"/>
          <w:sz w:val="28"/>
          <w:szCs w:val="28"/>
        </w:rPr>
        <w:t>1 </w:t>
      </w:r>
      <w:r w:rsidR="003F5931">
        <w:rPr>
          <w:rFonts w:ascii="Times New Roman" w:hAnsi="Times New Roman" w:cs="Times New Roman"/>
          <w:sz w:val="28"/>
          <w:szCs w:val="28"/>
        </w:rPr>
        <w:t>080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D813ED">
        <w:rPr>
          <w:rFonts w:ascii="Times New Roman" w:hAnsi="Times New Roman" w:cs="Times New Roman"/>
          <w:sz w:val="28"/>
          <w:szCs w:val="28"/>
        </w:rPr>
        <w:t>958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D813ED">
        <w:rPr>
          <w:rFonts w:ascii="Times New Roman" w:hAnsi="Times New Roman" w:cs="Times New Roman"/>
          <w:sz w:val="28"/>
          <w:szCs w:val="28"/>
        </w:rPr>
        <w:t>91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D813ED">
        <w:rPr>
          <w:rFonts w:ascii="Times New Roman" w:hAnsi="Times New Roman" w:cs="Times New Roman"/>
          <w:sz w:val="28"/>
          <w:szCs w:val="28"/>
        </w:rPr>
        <w:t>31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D813ED">
        <w:rPr>
          <w:rFonts w:ascii="Times New Roman" w:hAnsi="Times New Roman" w:cs="Times New Roman"/>
          <w:sz w:val="28"/>
          <w:szCs w:val="28"/>
        </w:rPr>
        <w:t>345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11611">
        <w:rPr>
          <w:rFonts w:ascii="Times New Roman" w:hAnsi="Times New Roman" w:cs="Times New Roman"/>
          <w:sz w:val="28"/>
          <w:szCs w:val="28"/>
        </w:rPr>
        <w:t>1</w:t>
      </w:r>
      <w:r w:rsidR="00D813ED">
        <w:rPr>
          <w:rFonts w:ascii="Times New Roman" w:hAnsi="Times New Roman" w:cs="Times New Roman"/>
          <w:sz w:val="28"/>
          <w:szCs w:val="28"/>
        </w:rPr>
        <w:t>86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11611">
        <w:rPr>
          <w:rFonts w:ascii="Times New Roman" w:hAnsi="Times New Roman" w:cs="Times New Roman"/>
          <w:sz w:val="28"/>
          <w:szCs w:val="28"/>
        </w:rPr>
        <w:t>5</w:t>
      </w:r>
      <w:r w:rsidR="00D813ED">
        <w:rPr>
          <w:rFonts w:ascii="Times New Roman" w:hAnsi="Times New Roman" w:cs="Times New Roman"/>
          <w:sz w:val="28"/>
          <w:szCs w:val="28"/>
        </w:rPr>
        <w:t>4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улаштування зупинок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54;</w:t>
      </w:r>
    </w:p>
    <w:p w:rsidR="00D813ED" w:rsidRPr="00902D07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незаконне паркування – 22;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D813ED">
        <w:rPr>
          <w:rFonts w:ascii="Times New Roman" w:hAnsi="Times New Roman" w:cs="Times New Roman"/>
          <w:sz w:val="28"/>
          <w:szCs w:val="28"/>
        </w:rPr>
        <w:t xml:space="preserve"> 29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2905EB" w:rsidRPr="00902D07" w:rsidRDefault="002905EB" w:rsidP="0029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D07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902D07">
        <w:rPr>
          <w:rFonts w:ascii="Times New Roman" w:hAnsi="Times New Roman" w:cs="Times New Roman"/>
          <w:sz w:val="28"/>
          <w:szCs w:val="28"/>
        </w:rPr>
        <w:t>, з яких:</w:t>
      </w:r>
    </w:p>
    <w:p w:rsidR="002905EB" w:rsidRPr="00902D07" w:rsidRDefault="002905EB" w:rsidP="002905EB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2905EB" w:rsidRDefault="002905EB" w:rsidP="002905EB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>
        <w:rPr>
          <w:rFonts w:ascii="Times New Roman" w:hAnsi="Times New Roman" w:cs="Times New Roman"/>
          <w:sz w:val="28"/>
          <w:szCs w:val="28"/>
        </w:rPr>
        <w:t>55;</w:t>
      </w:r>
    </w:p>
    <w:p w:rsidR="002905EB" w:rsidRPr="00902D07" w:rsidRDefault="002905EB" w:rsidP="002905EB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санітарно-епідеміологічний стан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31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2905EB" w:rsidRPr="00902D07" w:rsidRDefault="002905EB" w:rsidP="002905EB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2905EB" w:rsidRPr="00304FCE" w:rsidRDefault="002905EB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D813ED">
        <w:rPr>
          <w:rFonts w:ascii="Times New Roman" w:hAnsi="Times New Roman" w:cs="Times New Roman"/>
          <w:sz w:val="28"/>
          <w:szCs w:val="28"/>
        </w:rPr>
        <w:t>169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D813ED">
        <w:rPr>
          <w:rFonts w:ascii="Times New Roman" w:hAnsi="Times New Roman" w:cs="Times New Roman"/>
          <w:sz w:val="28"/>
          <w:szCs w:val="28"/>
        </w:rPr>
        <w:t>47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CB58C7" w:rsidRDefault="00CB58C7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– </w:t>
      </w:r>
      <w:r w:rsidR="00D813E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дотримання правил торгівлі – 13;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>–</w:t>
      </w:r>
      <w:r w:rsidR="00D813ED">
        <w:rPr>
          <w:rFonts w:ascii="Times New Roman" w:hAnsi="Times New Roman" w:cs="Times New Roman"/>
          <w:sz w:val="28"/>
          <w:szCs w:val="28"/>
        </w:rPr>
        <w:t xml:space="preserve"> 21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D813ED">
        <w:rPr>
          <w:rFonts w:ascii="Times New Roman" w:hAnsi="Times New Roman" w:cs="Times New Roman"/>
          <w:sz w:val="28"/>
          <w:szCs w:val="28"/>
        </w:rPr>
        <w:t>6</w:t>
      </w:r>
      <w:r w:rsidR="00811611">
        <w:rPr>
          <w:rFonts w:ascii="Times New Roman" w:hAnsi="Times New Roman" w:cs="Times New Roman"/>
          <w:sz w:val="28"/>
          <w:szCs w:val="28"/>
        </w:rPr>
        <w:t>4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A5756" w:rsidRPr="00902D07" w:rsidRDefault="00857060" w:rsidP="0029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</w:p>
    <w:p w:rsidR="00AA5756" w:rsidRPr="00304FCE" w:rsidRDefault="00AA5756" w:rsidP="00AA57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5756" w:rsidRPr="00304FCE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61998"/>
    <w:rsid w:val="00061C4D"/>
    <w:rsid w:val="00065C49"/>
    <w:rsid w:val="0009273F"/>
    <w:rsid w:val="000C532E"/>
    <w:rsid w:val="000E6224"/>
    <w:rsid w:val="000F19C1"/>
    <w:rsid w:val="00103C53"/>
    <w:rsid w:val="00105770"/>
    <w:rsid w:val="0011242C"/>
    <w:rsid w:val="0011258E"/>
    <w:rsid w:val="001324C4"/>
    <w:rsid w:val="00140125"/>
    <w:rsid w:val="00180889"/>
    <w:rsid w:val="001A0B42"/>
    <w:rsid w:val="001B2166"/>
    <w:rsid w:val="001C5EFD"/>
    <w:rsid w:val="001E18ED"/>
    <w:rsid w:val="001E329B"/>
    <w:rsid w:val="00212A42"/>
    <w:rsid w:val="0025536F"/>
    <w:rsid w:val="002704EF"/>
    <w:rsid w:val="00281EEF"/>
    <w:rsid w:val="00290507"/>
    <w:rsid w:val="002905EB"/>
    <w:rsid w:val="002B59AF"/>
    <w:rsid w:val="002C69A5"/>
    <w:rsid w:val="00304FCE"/>
    <w:rsid w:val="00315167"/>
    <w:rsid w:val="0033014A"/>
    <w:rsid w:val="0033158F"/>
    <w:rsid w:val="0036172A"/>
    <w:rsid w:val="00365380"/>
    <w:rsid w:val="00370DCF"/>
    <w:rsid w:val="00383860"/>
    <w:rsid w:val="003C5B58"/>
    <w:rsid w:val="003D44F5"/>
    <w:rsid w:val="003D5C7E"/>
    <w:rsid w:val="003D5F14"/>
    <w:rsid w:val="003E66E4"/>
    <w:rsid w:val="003F4A3C"/>
    <w:rsid w:val="003F5931"/>
    <w:rsid w:val="00404454"/>
    <w:rsid w:val="00406437"/>
    <w:rsid w:val="00417C08"/>
    <w:rsid w:val="00453E0E"/>
    <w:rsid w:val="004A600B"/>
    <w:rsid w:val="004C327D"/>
    <w:rsid w:val="005157C6"/>
    <w:rsid w:val="005178B1"/>
    <w:rsid w:val="0054786C"/>
    <w:rsid w:val="005758CC"/>
    <w:rsid w:val="005876CE"/>
    <w:rsid w:val="005A1349"/>
    <w:rsid w:val="005D1292"/>
    <w:rsid w:val="005D6A29"/>
    <w:rsid w:val="005F1388"/>
    <w:rsid w:val="005F5513"/>
    <w:rsid w:val="00637B0B"/>
    <w:rsid w:val="00645B11"/>
    <w:rsid w:val="00666E17"/>
    <w:rsid w:val="006766AE"/>
    <w:rsid w:val="006849BB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1611"/>
    <w:rsid w:val="00815F37"/>
    <w:rsid w:val="00824815"/>
    <w:rsid w:val="008321F8"/>
    <w:rsid w:val="00846DB6"/>
    <w:rsid w:val="00857060"/>
    <w:rsid w:val="0086189F"/>
    <w:rsid w:val="008823AD"/>
    <w:rsid w:val="008A79AA"/>
    <w:rsid w:val="008D0153"/>
    <w:rsid w:val="00902D07"/>
    <w:rsid w:val="009365CB"/>
    <w:rsid w:val="00936F0F"/>
    <w:rsid w:val="009A1ECD"/>
    <w:rsid w:val="009D2AC3"/>
    <w:rsid w:val="00A04C38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149AF"/>
    <w:rsid w:val="00B16EDF"/>
    <w:rsid w:val="00B24BD9"/>
    <w:rsid w:val="00B70C62"/>
    <w:rsid w:val="00B87794"/>
    <w:rsid w:val="00BB7D52"/>
    <w:rsid w:val="00BD2829"/>
    <w:rsid w:val="00BF28D4"/>
    <w:rsid w:val="00C17261"/>
    <w:rsid w:val="00C33E4F"/>
    <w:rsid w:val="00C45B47"/>
    <w:rsid w:val="00C4733A"/>
    <w:rsid w:val="00C63411"/>
    <w:rsid w:val="00C771F2"/>
    <w:rsid w:val="00C940C9"/>
    <w:rsid w:val="00CB3030"/>
    <w:rsid w:val="00CB37A7"/>
    <w:rsid w:val="00CB58C7"/>
    <w:rsid w:val="00CC7DC0"/>
    <w:rsid w:val="00D1355F"/>
    <w:rsid w:val="00D442F4"/>
    <w:rsid w:val="00D503DF"/>
    <w:rsid w:val="00D67EEC"/>
    <w:rsid w:val="00D813ED"/>
    <w:rsid w:val="00DB6BDB"/>
    <w:rsid w:val="00E64D03"/>
    <w:rsid w:val="00E64F19"/>
    <w:rsid w:val="00EA5096"/>
    <w:rsid w:val="00EB1EA9"/>
    <w:rsid w:val="00ED3A6C"/>
    <w:rsid w:val="00EE1DB8"/>
    <w:rsid w:val="00EF19A8"/>
    <w:rsid w:val="00EF21C4"/>
    <w:rsid w:val="00EF6EE0"/>
    <w:rsid w:val="00F15025"/>
    <w:rsid w:val="00F2133E"/>
    <w:rsid w:val="00F22DBB"/>
    <w:rsid w:val="00F3739D"/>
    <w:rsid w:val="00F428E4"/>
    <w:rsid w:val="00F45741"/>
    <w:rsid w:val="00F633BA"/>
    <w:rsid w:val="00F70420"/>
    <w:rsid w:val="00F81D26"/>
    <w:rsid w:val="00FA0689"/>
    <w:rsid w:val="00FB5D35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201B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651F-AAA1-4318-8296-B8181E11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85</cp:revision>
  <cp:lastPrinted>2019-06-12T07:20:00Z</cp:lastPrinted>
  <dcterms:created xsi:type="dcterms:W3CDTF">2018-10-19T08:28:00Z</dcterms:created>
  <dcterms:modified xsi:type="dcterms:W3CDTF">2019-06-13T13:48:00Z</dcterms:modified>
</cp:coreProperties>
</file>