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38E25" w14:textId="2B4153FE" w:rsidR="0030280B" w:rsidRPr="008F4E70" w:rsidRDefault="0030280B" w:rsidP="00CE01F6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8F4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p w14:paraId="05ED93CC" w14:textId="3BD53594" w:rsidR="000F51CB" w:rsidRPr="000F51CB" w:rsidRDefault="000F51CB" w:rsidP="00A3166A">
      <w:pPr>
        <w:pStyle w:val="a3"/>
        <w:spacing w:before="240" w:after="0" w:line="240" w:lineRule="auto"/>
        <w:ind w:left="885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val="uk-UA" w:eastAsia="ru-RU"/>
        </w:rPr>
      </w:pPr>
      <w:r w:rsidRPr="000F51CB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val="uk-UA" w:eastAsia="ru-RU"/>
        </w:rPr>
        <w:t>Замовник</w:t>
      </w:r>
      <w:r w:rsidR="00CE01F6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val="uk-UA" w:eastAsia="ru-RU"/>
        </w:rPr>
        <w:t xml:space="preserve"> може</w:t>
      </w:r>
      <w:r w:rsidRPr="000F51CB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val="uk-UA" w:eastAsia="ru-RU"/>
        </w:rPr>
        <w:t xml:space="preserve"> об</w:t>
      </w:r>
      <w:r w:rsidR="00CE01F6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val="uk-UA" w:eastAsia="ru-RU"/>
        </w:rPr>
        <w:t>рати</w:t>
      </w:r>
      <w:r w:rsidRPr="000F51CB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val="uk-UA" w:eastAsia="ru-RU"/>
        </w:rPr>
        <w:t xml:space="preserve"> один або декілька кваліфікаційних критеріїв в залежності від специфіки предмета закупівлі.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1875"/>
        <w:gridCol w:w="7212"/>
      </w:tblGrid>
      <w:tr w:rsidR="0030280B" w:rsidRPr="00CE01F6" w14:paraId="08C088A7" w14:textId="77777777" w:rsidTr="00A3166A">
        <w:trPr>
          <w:trHeight w:val="69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80F60A" w14:textId="77777777" w:rsidR="0030280B" w:rsidRPr="00314C24" w:rsidRDefault="0030280B" w:rsidP="0018506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5150C0F" w14:textId="6B61F34F" w:rsidR="0030280B" w:rsidRPr="00314C24" w:rsidRDefault="0030280B" w:rsidP="00A3166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Кваліфікаційні критерії</w:t>
            </w:r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37C75CF" w14:textId="2D945655" w:rsidR="0030280B" w:rsidRPr="00314C24" w:rsidRDefault="0030280B" w:rsidP="0018506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Документи</w:t>
            </w:r>
            <w:r w:rsidR="00DD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та </w:t>
            </w:r>
            <w:r w:rsidR="00DD30F3" w:rsidRPr="00A22C0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інформація</w:t>
            </w: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, які підтверджують відповідність Учасника кваліфікаційним критеріям</w:t>
            </w:r>
            <w:r w:rsidR="00005250"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**</w:t>
            </w:r>
          </w:p>
        </w:tc>
      </w:tr>
      <w:tr w:rsidR="00EA5186" w:rsidRPr="000865ED" w14:paraId="5DEAB4EC" w14:textId="77777777" w:rsidTr="00A3166A">
        <w:trPr>
          <w:trHeight w:val="285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472B49" w14:textId="77777777" w:rsidR="00EA5186" w:rsidRPr="00314C24" w:rsidRDefault="00EA5186" w:rsidP="00EA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804ECD" w14:textId="72B53723" w:rsidR="00EA5186" w:rsidRPr="00A3166A" w:rsidRDefault="00EA5186" w:rsidP="00EA5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3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обладнання, матеріально-технічної бази та технологій*</w:t>
            </w:r>
          </w:p>
          <w:p w14:paraId="0E546757" w14:textId="661E7951" w:rsidR="00EA5186" w:rsidRPr="00A3166A" w:rsidRDefault="00EA5186" w:rsidP="00EA5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A31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* Під час закупівлі робіт або послуг у разі встановлення кваліфікаційного критерію такого як 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</w:t>
            </w:r>
            <w:r w:rsidR="00EF26A6" w:rsidRPr="00A23DA5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lang w:val="uk-UA" w:eastAsia="ru-RU"/>
              </w:rPr>
              <w:t>спроможності</w:t>
            </w:r>
            <w:r w:rsidR="00A23DA5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lang w:val="uk-UA" w:eastAsia="ru-RU"/>
              </w:rPr>
              <w:t>*</w:t>
            </w:r>
            <w:r w:rsidRPr="00A31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інших суб’єктів господарювання як субпідрядників/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31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співвиконавців</w:t>
            </w:r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78C5D1" w14:textId="3B8DB4DB" w:rsidR="00B773F3" w:rsidRDefault="00B773F3" w:rsidP="00EA51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0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 w:eastAsia="ru-RU"/>
              </w:rPr>
              <w:t>Приклад:</w:t>
            </w:r>
          </w:p>
          <w:p w14:paraId="619BD708" w14:textId="4FBD97E3" w:rsidR="00EA5186" w:rsidRPr="00EA5186" w:rsidRDefault="00EA5186" w:rsidP="00EA51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A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1.1. Довідка в довільній формі про наявність обладнання, матеріально-технічної бази </w:t>
            </w:r>
            <w:r w:rsidRPr="00EA51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</w:t>
            </w:r>
            <w:r w:rsidRPr="00EA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технологій, необхідних для надання послуг / виконання робіт, визначених у технічних вимогах, із зазначенням найменування, кількості та правової підстави володіння / користування.</w:t>
            </w:r>
          </w:p>
          <w:p w14:paraId="2E1B0710" w14:textId="704F3EAB" w:rsidR="00EA5186" w:rsidRPr="00EA5186" w:rsidRDefault="00EA5186" w:rsidP="00EA5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A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 підтвердження інформації стосовно наявності обладнання й матеріально-технічної бази, зазначеної в </w:t>
            </w:r>
            <w:r w:rsidRPr="00704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довідці, учасник має надати документи/документ, на підтвердження права власності/володіння/користування</w:t>
            </w:r>
            <w:r w:rsidR="00D024AD" w:rsidRPr="00704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тощо</w:t>
            </w:r>
            <w:r w:rsidRPr="00704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від</w:t>
            </w:r>
            <w:r w:rsidRPr="00BA6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повідним майном. При цьому договір найму будівлі або іншої капітальної споруди (їхньої окремої частини) строком на три роки і більше,</w:t>
            </w:r>
            <w:r w:rsidR="00BA67FD" w:rsidRPr="00BA6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 також договір</w:t>
            </w:r>
            <w:r w:rsidRPr="00BA6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BA67FD" w:rsidRPr="00BA6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найму (оренди) транспортного засобу за участі фізичної особи </w:t>
            </w:r>
            <w:r w:rsidRPr="00BA6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 разі їх надання учасником, мають бути засвідчені нотаріально. На підтвердження</w:t>
            </w:r>
            <w:r w:rsidRPr="00EA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інформації стосовно наявності технологій, необхідних для надання послуг / виконання робіт, визначених у технічних вимогах, учасник повинен надати інформацію про патент або наявність ліцензії, або інший документ, що підтверджує право використання учасником технологій, визначених у технічних вимогах до предмета закупівлі. </w:t>
            </w:r>
          </w:p>
        </w:tc>
      </w:tr>
      <w:tr w:rsidR="0030280B" w:rsidRPr="00EA5186" w14:paraId="5D3C2A7B" w14:textId="77777777" w:rsidTr="00A3166A">
        <w:trPr>
          <w:trHeight w:val="225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2B9FD9" w14:textId="77777777" w:rsidR="0030280B" w:rsidRPr="00314C24" w:rsidRDefault="0030280B" w:rsidP="00C6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2.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8B4D2A" w14:textId="77777777" w:rsidR="0030280B" w:rsidRPr="00A3166A" w:rsidRDefault="0030280B" w:rsidP="00C60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3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працівників відповідної кваліфікації, які мають необхідні знання та досвід</w:t>
            </w:r>
            <w:r w:rsidR="00312CA9" w:rsidRPr="00A3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*</w:t>
            </w:r>
          </w:p>
          <w:p w14:paraId="74A000B3" w14:textId="3A20FDCE" w:rsidR="00312CA9" w:rsidRPr="00A3166A" w:rsidRDefault="00312CA9" w:rsidP="00C60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A31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*</w:t>
            </w:r>
            <w:r w:rsidR="00A31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31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Під час закупівлі робіт або послуг у разі встановлення кваліфікаційного критерію такого як 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</w:t>
            </w:r>
            <w:r w:rsidR="00EF26A6" w:rsidRPr="00A23DA5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lang w:val="uk-UA" w:eastAsia="ru-RU"/>
              </w:rPr>
              <w:t>спроможності</w:t>
            </w:r>
            <w:r w:rsidR="00A23DA5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lang w:val="uk-UA" w:eastAsia="ru-RU"/>
              </w:rPr>
              <w:t>*</w:t>
            </w:r>
            <w:r w:rsidRPr="00A31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інших суб’єктів господарювання як субпідрядників/</w:t>
            </w:r>
            <w:r w:rsidR="00A31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31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співвиконавців</w:t>
            </w:r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1E77FF" w14:textId="653BDABB" w:rsidR="00B773F3" w:rsidRDefault="00B773F3" w:rsidP="00B773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0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 w:eastAsia="ru-RU"/>
              </w:rPr>
              <w:t>Приклад:</w:t>
            </w:r>
          </w:p>
          <w:p w14:paraId="30421ED6" w14:textId="4F4DCC63" w:rsidR="006D51AD" w:rsidRPr="004207A0" w:rsidRDefault="006D51AD" w:rsidP="006D5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Pr="0042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.1. Довідка про наявність працівників відповідної кваліфікації, які мають необхідні знання та досвід за формою Таблиці 1.</w:t>
            </w:r>
          </w:p>
          <w:p w14:paraId="73A5BCC0" w14:textId="77777777" w:rsidR="006D51AD" w:rsidRPr="004207A0" w:rsidRDefault="006D51AD" w:rsidP="006D5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2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Таблиця 1  </w:t>
            </w:r>
          </w:p>
          <w:tbl>
            <w:tblPr>
              <w:tblStyle w:val="ae"/>
              <w:tblW w:w="0" w:type="auto"/>
              <w:tblLook w:val="04A0" w:firstRow="1" w:lastRow="0" w:firstColumn="1" w:lastColumn="0" w:noHBand="0" w:noVBand="1"/>
            </w:tblPr>
            <w:tblGrid>
              <w:gridCol w:w="530"/>
              <w:gridCol w:w="1329"/>
              <w:gridCol w:w="1057"/>
              <w:gridCol w:w="2611"/>
              <w:gridCol w:w="1475"/>
            </w:tblGrid>
            <w:tr w:rsidR="006D51AD" w:rsidRPr="00CE01F6" w14:paraId="15751E43" w14:textId="77777777" w:rsidTr="00BF20C8">
              <w:tc>
                <w:tcPr>
                  <w:tcW w:w="6594" w:type="dxa"/>
                  <w:gridSpan w:val="5"/>
                </w:tcPr>
                <w:p w14:paraId="3846F6C1" w14:textId="77777777" w:rsidR="006D51AD" w:rsidRPr="004207A0" w:rsidRDefault="006D51AD" w:rsidP="006D51A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4207A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Довідка про наявність працівників відповідної кваліфікації, які мають необхідні знання та досвід</w:t>
                  </w:r>
                </w:p>
              </w:tc>
            </w:tr>
            <w:tr w:rsidR="006D51AD" w:rsidRPr="00CE01F6" w14:paraId="07FD1645" w14:textId="77777777" w:rsidTr="00BF20C8">
              <w:tc>
                <w:tcPr>
                  <w:tcW w:w="604" w:type="dxa"/>
                </w:tcPr>
                <w:p w14:paraId="4916A324" w14:textId="77777777" w:rsidR="006D51AD" w:rsidRPr="004207A0" w:rsidRDefault="006D51AD" w:rsidP="006D51A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207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ПІБ</w:t>
                  </w:r>
                </w:p>
              </w:tc>
              <w:tc>
                <w:tcPr>
                  <w:tcW w:w="851" w:type="dxa"/>
                </w:tcPr>
                <w:p w14:paraId="047D7BC4" w14:textId="77777777" w:rsidR="006D51AD" w:rsidRPr="00DB26A3" w:rsidRDefault="006D51AD" w:rsidP="006D51A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Кваліфікація</w:t>
                  </w:r>
                  <w:r w:rsidRPr="00DB26A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/</w:t>
                  </w:r>
                </w:p>
                <w:p w14:paraId="5D01BFF4" w14:textId="77777777" w:rsidR="006D51AD" w:rsidRPr="004207A0" w:rsidRDefault="006D51AD" w:rsidP="006D51A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посада</w:t>
                  </w:r>
                </w:p>
              </w:tc>
              <w:tc>
                <w:tcPr>
                  <w:tcW w:w="1417" w:type="dxa"/>
                </w:tcPr>
                <w:p w14:paraId="272DE4DC" w14:textId="77777777" w:rsidR="006D51AD" w:rsidRPr="004207A0" w:rsidRDefault="006D51AD" w:rsidP="006D51A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207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Загальний стаж роботи</w:t>
                  </w:r>
                </w:p>
              </w:tc>
              <w:tc>
                <w:tcPr>
                  <w:tcW w:w="2137" w:type="dxa"/>
                </w:tcPr>
                <w:p w14:paraId="26B19102" w14:textId="77777777" w:rsidR="006D51AD" w:rsidRPr="00790582" w:rsidRDefault="006D51AD" w:rsidP="006D51A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207A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Працівник учасника/</w:t>
                  </w:r>
                  <w:r w:rsidRPr="00790582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  <w:lang w:val="uk-UA"/>
                    </w:rPr>
                    <w:t>працівник субпідрядника</w:t>
                  </w:r>
                  <w:r w:rsidRPr="00790582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/</w:t>
                  </w:r>
                  <w:proofErr w:type="spellStart"/>
                  <w:r w:rsidRPr="00790582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  <w:lang w:val="uk-UA"/>
                    </w:rPr>
                    <w:t>субвиконавця</w:t>
                  </w:r>
                  <w:proofErr w:type="spellEnd"/>
                </w:p>
              </w:tc>
              <w:tc>
                <w:tcPr>
                  <w:tcW w:w="1585" w:type="dxa"/>
                </w:tcPr>
                <w:p w14:paraId="0514BF57" w14:textId="77777777" w:rsidR="006D51AD" w:rsidRPr="00790582" w:rsidRDefault="006D51AD" w:rsidP="006D51A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207A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***Назва </w:t>
                  </w:r>
                  <w:r w:rsidRPr="00790582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  <w:lang w:val="uk-UA"/>
                    </w:rPr>
                    <w:t xml:space="preserve">субпідрядника/ </w:t>
                  </w:r>
                  <w:proofErr w:type="spellStart"/>
                  <w:r w:rsidRPr="00790582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  <w:lang w:val="uk-UA"/>
                    </w:rPr>
                    <w:t>субвиконавця</w:t>
                  </w:r>
                  <w:proofErr w:type="spellEnd"/>
                </w:p>
              </w:tc>
            </w:tr>
            <w:tr w:rsidR="006D51AD" w:rsidRPr="00CE01F6" w14:paraId="08E6E611" w14:textId="77777777" w:rsidTr="00BF20C8">
              <w:tc>
                <w:tcPr>
                  <w:tcW w:w="604" w:type="dxa"/>
                </w:tcPr>
                <w:p w14:paraId="134C083F" w14:textId="77777777" w:rsidR="006D51AD" w:rsidRPr="004207A0" w:rsidRDefault="006D51AD" w:rsidP="006D51A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</w:tcPr>
                <w:p w14:paraId="66E50EAF" w14:textId="77777777" w:rsidR="006D51AD" w:rsidRPr="004207A0" w:rsidRDefault="006D51AD" w:rsidP="006D51A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17" w:type="dxa"/>
                </w:tcPr>
                <w:p w14:paraId="7C713972" w14:textId="77777777" w:rsidR="006D51AD" w:rsidRPr="004207A0" w:rsidRDefault="006D51AD" w:rsidP="006D51A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37" w:type="dxa"/>
                </w:tcPr>
                <w:p w14:paraId="1EB5BD82" w14:textId="77777777" w:rsidR="006D51AD" w:rsidRPr="004207A0" w:rsidRDefault="006D51AD" w:rsidP="006D51A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85" w:type="dxa"/>
                </w:tcPr>
                <w:p w14:paraId="3D33D7B4" w14:textId="77777777" w:rsidR="006D51AD" w:rsidRPr="004207A0" w:rsidRDefault="006D51AD" w:rsidP="006D51A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1D14CD34" w14:textId="699E4C11" w:rsidR="006D51AD" w:rsidRPr="00790582" w:rsidRDefault="006D51AD" w:rsidP="006D5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val="uk-UA" w:eastAsia="ru-RU"/>
              </w:rPr>
            </w:pPr>
            <w:r w:rsidRPr="0079058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val="uk-UA" w:eastAsia="ru-RU"/>
              </w:rPr>
              <w:t xml:space="preserve">***Заповнюється якщо учасник планує залучити для підтвердження кваліфікації працівників відповідної кваліфікації, які мають необхідні знання та досвід, </w:t>
            </w:r>
            <w:r w:rsidR="00EF26A6" w:rsidRPr="004753D4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lang w:val="uk-UA" w:eastAsia="ru-RU"/>
              </w:rPr>
              <w:t>спроможності</w:t>
            </w:r>
            <w:r w:rsidR="004753D4" w:rsidRPr="004753D4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lang w:val="uk-UA" w:eastAsia="ru-RU"/>
              </w:rPr>
              <w:t>*</w:t>
            </w:r>
            <w:r w:rsidRPr="0079058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val="uk-UA" w:eastAsia="ru-RU"/>
              </w:rPr>
              <w:t xml:space="preserve"> субпідрядника/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val="uk-UA" w:eastAsia="ru-RU"/>
              </w:rPr>
              <w:t>субвиконавця</w:t>
            </w:r>
            <w:proofErr w:type="spellEnd"/>
            <w:r w:rsidRPr="0079058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val="uk-UA" w:eastAsia="ru-RU"/>
              </w:rPr>
              <w:t>.</w:t>
            </w:r>
          </w:p>
          <w:p w14:paraId="4211121E" w14:textId="77777777" w:rsidR="006D51AD" w:rsidRPr="004207A0" w:rsidRDefault="006D51AD" w:rsidP="006D5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2B8F92F" w14:textId="23F0D4A7" w:rsidR="00005250" w:rsidRPr="00EA5186" w:rsidRDefault="006D51AD" w:rsidP="006D5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2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 довідки додати документ на кожного працівника, зазначеного в довідці, який засвідчує можливість використання праці такого працівника учасником</w:t>
            </w:r>
            <w:r w:rsidRPr="0042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7905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субпідрядником</w:t>
            </w:r>
            <w:r w:rsidRPr="007905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/</w:t>
            </w:r>
            <w:proofErr w:type="spellStart"/>
            <w:r w:rsidRPr="007905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субвиконавцем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Pr="0042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(наприклад штатний розпис/трудовий договір/цивільно-правовий договір/договір про надання послуг/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копію трудової книжки</w:t>
            </w:r>
            <w:r w:rsidRPr="00EC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42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інший документ).</w:t>
            </w:r>
          </w:p>
        </w:tc>
      </w:tr>
      <w:tr w:rsidR="00C60CA0" w:rsidRPr="005C35EE" w14:paraId="37EC93F1" w14:textId="77777777" w:rsidTr="00A3166A">
        <w:trPr>
          <w:trHeight w:val="225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142BF" w14:textId="4DBB6332" w:rsidR="00C60CA0" w:rsidRPr="00314C24" w:rsidRDefault="00C60CA0" w:rsidP="00C6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A6D62" w14:textId="28D94856" w:rsidR="00C60CA0" w:rsidRPr="00A3166A" w:rsidRDefault="00C60CA0" w:rsidP="00C60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3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FBBDB" w14:textId="351DC656" w:rsidR="00185067" w:rsidRDefault="00185067" w:rsidP="001850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0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 w:eastAsia="ru-RU"/>
              </w:rPr>
              <w:t>Приклад:</w:t>
            </w:r>
          </w:p>
          <w:p w14:paraId="161C721D" w14:textId="77777777" w:rsidR="00A22C09" w:rsidRDefault="00C60CA0" w:rsidP="00C60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A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3.1. </w:t>
            </w:r>
            <w:r w:rsidR="00A22C09" w:rsidRPr="00EA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14:paraId="1ED0B943" w14:textId="61D60041" w:rsidR="00C60CA0" w:rsidRPr="00EA5186" w:rsidRDefault="00A22C09" w:rsidP="00C60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3.1.1. д</w:t>
            </w:r>
            <w:r w:rsidR="00C60CA0" w:rsidRPr="00EA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овідк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 w:rsidR="00C60CA0" w:rsidRPr="00EA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 довільній формі, з інформацією про виконання  аналогічного (аналогічних) за предметом закупівлі договору (договорів)  (не менше одного договору).</w:t>
            </w:r>
          </w:p>
          <w:p w14:paraId="485FF045" w14:textId="1BAB1108" w:rsidR="00C60CA0" w:rsidRPr="00EA5186" w:rsidRDefault="00C60CA0" w:rsidP="00C60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EA51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Аналогічним вважається договір </w:t>
            </w:r>
            <w:r w:rsidR="00CE01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щодо постачання аналогічного програмного забезпечення.</w:t>
            </w:r>
          </w:p>
          <w:p w14:paraId="19036FB1" w14:textId="22D33C96" w:rsidR="00C60CA0" w:rsidRPr="00EA5186" w:rsidRDefault="00C60CA0" w:rsidP="00C60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A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3.</w:t>
            </w:r>
            <w:r w:rsidR="00A22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</w:t>
            </w:r>
            <w:r w:rsidRPr="00EA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 не менше 1 копії договору, зазначеного у довідці у повному обсязі (з усіма укладеними додатковими угодами, додатками та специфікаціями до договору), </w:t>
            </w:r>
          </w:p>
          <w:p w14:paraId="33E09ACA" w14:textId="33F317B4" w:rsidR="00C60CA0" w:rsidRPr="00EA5186" w:rsidRDefault="00A22C09" w:rsidP="00C60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3.1.3. </w:t>
            </w:r>
            <w:r w:rsidR="00C60CA0" w:rsidRPr="00EA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копії/ю документів/у на підтвердження виконання не менше ніж одного договору зазначеного в наданій Учасником довідці. </w:t>
            </w:r>
          </w:p>
          <w:p w14:paraId="351313D5" w14:textId="6C49ED07" w:rsidR="00C60CA0" w:rsidRPr="00EA5186" w:rsidRDefault="00C60CA0" w:rsidP="00C60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A51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Інформація </w:t>
            </w:r>
            <w:r w:rsidR="00590F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та документи </w:t>
            </w:r>
            <w:r w:rsidRPr="00EA51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мож</w:t>
            </w:r>
            <w:r w:rsidR="00590F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уть</w:t>
            </w:r>
            <w:r w:rsidRPr="00EA51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надаватися про частково виконаний  договір, дія якого не закінчена.</w:t>
            </w:r>
          </w:p>
        </w:tc>
      </w:tr>
      <w:tr w:rsidR="0030280B" w:rsidRPr="00005250" w14:paraId="79F8ADE0" w14:textId="77777777" w:rsidTr="00A3166A">
        <w:trPr>
          <w:trHeight w:val="81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D0B5F" w14:textId="77777777" w:rsidR="0030280B" w:rsidRPr="00314C24" w:rsidRDefault="0030280B" w:rsidP="00C6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4.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FD3430" w14:textId="66A0C4F9" w:rsidR="0030280B" w:rsidRPr="00A3166A" w:rsidRDefault="0030280B" w:rsidP="00C60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3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фінансової спроможності</w:t>
            </w:r>
            <w:r w:rsidR="00E94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*</w:t>
            </w:r>
          </w:p>
          <w:p w14:paraId="5D2A113A" w14:textId="0F963588" w:rsidR="009010BE" w:rsidRPr="00A3166A" w:rsidRDefault="009010BE" w:rsidP="00C60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A31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*</w:t>
            </w:r>
            <w:r w:rsidR="00A31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3166A" w:rsidRPr="00A31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З</w:t>
            </w:r>
            <w:r w:rsidRPr="00A31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амовник не  вимагає надання підтвердження обсягу річного доходу (виручки) у розмірі більшому, ніж очікувана вартість предмета закупівлі (</w:t>
            </w:r>
            <w:proofErr w:type="spellStart"/>
            <w:r w:rsidRPr="00A31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пропорційно</w:t>
            </w:r>
            <w:proofErr w:type="spellEnd"/>
            <w:r w:rsidRPr="00A31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очікуваній вартості частини предмета закупівлі (лота) в разі поділу предмета </w:t>
            </w:r>
            <w:proofErr w:type="spellStart"/>
            <w:r w:rsidRPr="00A31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A31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на частини).</w:t>
            </w:r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DE039F" w14:textId="11F9B621" w:rsidR="00185067" w:rsidRDefault="00185067" w:rsidP="001850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0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 w:eastAsia="ru-RU"/>
              </w:rPr>
              <w:t>Приклад:</w:t>
            </w:r>
          </w:p>
          <w:p w14:paraId="4CB70DE5" w14:textId="1A00F7BC" w:rsidR="003C7569" w:rsidRPr="003C7569" w:rsidRDefault="0030280B" w:rsidP="003C7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D7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4.1. </w:t>
            </w:r>
            <w:r w:rsidR="003C7569" w:rsidRPr="003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Фінансова спроможність учасника підтверджується фінансовою звітністю за 20__ рік згідно Розділу ІІ (Склад та елементи фінансової звітності) Наказу Міністерства Фінансів України «Про затвердження Національного положення (стандарту) бухгалтерського обліку 1 «Загальні вимоги до фінансової звітності»» № 73 від 07.02.2013. Звітним періодом для складання фінансової звітності є календарний рік. Замовник перевіряє фінансову звітність учасника на Порталі відкритих даних за посиланням </w:t>
            </w:r>
            <w:hyperlink r:id="rId6" w:history="1">
              <w:r w:rsidR="003C7569" w:rsidRPr="007B024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https://data.gov.ua/dataset/24069422-5825-41f6-81f7-89567e5e2ac9</w:t>
              </w:r>
            </w:hyperlink>
            <w:r w:rsidR="003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C7569" w:rsidRPr="003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самостійно відповідно до частини 5 статті 17 та частини 4 статті 22 Закону.</w:t>
            </w:r>
          </w:p>
          <w:p w14:paraId="100CEB43" w14:textId="73160B00" w:rsidR="003C7569" w:rsidRPr="003C7569" w:rsidRDefault="003C7569" w:rsidP="003C7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 випадку відсутності інформації щодо фінансової звітність учасника на Порталі відкритих даних за посиланням </w:t>
            </w:r>
            <w:hyperlink r:id="rId7" w:history="1">
              <w:r w:rsidRPr="007B024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https://data.gov.ua/dataset/24069422-5825-41f6-81f7-89567e5e2ac9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3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учасник надає у складі тендерної пропозиції лист з відповідним поясненням.</w:t>
            </w:r>
          </w:p>
          <w:p w14:paraId="4AB034A4" w14:textId="77777777" w:rsidR="003C7569" w:rsidRPr="003C7569" w:rsidRDefault="003C7569" w:rsidP="003C7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Ті учасники, що працюють менше одного року надають у складі тендерної пропозиції фінансову звітність на підтвердження фінансової спроможності за період роботи.</w:t>
            </w:r>
          </w:p>
          <w:p w14:paraId="558E1A50" w14:textId="0DA5DBC7" w:rsidR="003C7569" w:rsidRPr="000D793D" w:rsidRDefault="003C7569" w:rsidP="003C7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3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 випадку якщо учасником із законодавчих причин не складається фінансова звітність, він надає лист з відповідним поясненням та посиланням на нормативні акти.</w:t>
            </w:r>
          </w:p>
          <w:p w14:paraId="2476BB35" w14:textId="550026A3" w:rsidR="0030280B" w:rsidRPr="000D793D" w:rsidRDefault="0030280B" w:rsidP="00A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14:paraId="51720CCF" w14:textId="6D3238F4" w:rsidR="00312CA9" w:rsidRPr="00A3166A" w:rsidRDefault="00005250" w:rsidP="0030280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A316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  <w:bookmarkStart w:id="0" w:name="_GoBack"/>
      <w:bookmarkEnd w:id="0"/>
    </w:p>
    <w:sectPr w:rsidR="00312CA9" w:rsidRPr="00A316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A4B2D"/>
    <w:multiLevelType w:val="multilevel"/>
    <w:tmpl w:val="9EE0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963296"/>
    <w:multiLevelType w:val="hybridMultilevel"/>
    <w:tmpl w:val="C8C2389A"/>
    <w:lvl w:ilvl="0" w:tplc="C944BB9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E3602"/>
    <w:multiLevelType w:val="multilevel"/>
    <w:tmpl w:val="3ED8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48492C"/>
    <w:multiLevelType w:val="multilevel"/>
    <w:tmpl w:val="D602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462ED9"/>
    <w:multiLevelType w:val="multilevel"/>
    <w:tmpl w:val="EE92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69537A"/>
    <w:multiLevelType w:val="hybridMultilevel"/>
    <w:tmpl w:val="23A869A0"/>
    <w:lvl w:ilvl="0" w:tplc="6D362C70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12"/>
    <w:rsid w:val="00002773"/>
    <w:rsid w:val="00005250"/>
    <w:rsid w:val="00013984"/>
    <w:rsid w:val="00015F1F"/>
    <w:rsid w:val="00047201"/>
    <w:rsid w:val="00084DE0"/>
    <w:rsid w:val="000865ED"/>
    <w:rsid w:val="000A2CFB"/>
    <w:rsid w:val="000B4EA7"/>
    <w:rsid w:val="000C3321"/>
    <w:rsid w:val="000D793D"/>
    <w:rsid w:val="000E255C"/>
    <w:rsid w:val="000F20D7"/>
    <w:rsid w:val="000F51CB"/>
    <w:rsid w:val="00101488"/>
    <w:rsid w:val="0010582A"/>
    <w:rsid w:val="00145A40"/>
    <w:rsid w:val="00146151"/>
    <w:rsid w:val="001551DD"/>
    <w:rsid w:val="001816D8"/>
    <w:rsid w:val="00182639"/>
    <w:rsid w:val="00185067"/>
    <w:rsid w:val="001A286E"/>
    <w:rsid w:val="001D3671"/>
    <w:rsid w:val="001E12F7"/>
    <w:rsid w:val="001E1656"/>
    <w:rsid w:val="001F2BE7"/>
    <w:rsid w:val="001F7596"/>
    <w:rsid w:val="00235FFC"/>
    <w:rsid w:val="00236CA2"/>
    <w:rsid w:val="00245E7B"/>
    <w:rsid w:val="00246ABF"/>
    <w:rsid w:val="002662B6"/>
    <w:rsid w:val="00280EA3"/>
    <w:rsid w:val="00286F6D"/>
    <w:rsid w:val="0029247E"/>
    <w:rsid w:val="00296DBC"/>
    <w:rsid w:val="002B6F72"/>
    <w:rsid w:val="002B7CCD"/>
    <w:rsid w:val="002D6E64"/>
    <w:rsid w:val="002E14E9"/>
    <w:rsid w:val="002E21BB"/>
    <w:rsid w:val="00301C25"/>
    <w:rsid w:val="0030280B"/>
    <w:rsid w:val="00312CA9"/>
    <w:rsid w:val="00314C24"/>
    <w:rsid w:val="00317D98"/>
    <w:rsid w:val="003210EF"/>
    <w:rsid w:val="00332A8C"/>
    <w:rsid w:val="00337510"/>
    <w:rsid w:val="00341CB9"/>
    <w:rsid w:val="00357B98"/>
    <w:rsid w:val="00390AA3"/>
    <w:rsid w:val="0039417D"/>
    <w:rsid w:val="003C7569"/>
    <w:rsid w:val="00403B40"/>
    <w:rsid w:val="0040490A"/>
    <w:rsid w:val="00417AFF"/>
    <w:rsid w:val="00447088"/>
    <w:rsid w:val="004562CD"/>
    <w:rsid w:val="004753D4"/>
    <w:rsid w:val="004A0262"/>
    <w:rsid w:val="004A1F99"/>
    <w:rsid w:val="004A3BC5"/>
    <w:rsid w:val="004B6F18"/>
    <w:rsid w:val="004C143C"/>
    <w:rsid w:val="004C42B4"/>
    <w:rsid w:val="004E7C3B"/>
    <w:rsid w:val="004F0F5C"/>
    <w:rsid w:val="005076B1"/>
    <w:rsid w:val="00516C44"/>
    <w:rsid w:val="00526E92"/>
    <w:rsid w:val="00542C05"/>
    <w:rsid w:val="00550F82"/>
    <w:rsid w:val="0057561B"/>
    <w:rsid w:val="00586846"/>
    <w:rsid w:val="00586C01"/>
    <w:rsid w:val="00590F6C"/>
    <w:rsid w:val="00591318"/>
    <w:rsid w:val="005920C8"/>
    <w:rsid w:val="005A42D7"/>
    <w:rsid w:val="005C232F"/>
    <w:rsid w:val="005C35EE"/>
    <w:rsid w:val="005D4DFA"/>
    <w:rsid w:val="005D7D19"/>
    <w:rsid w:val="005F6781"/>
    <w:rsid w:val="00600A69"/>
    <w:rsid w:val="00605A4A"/>
    <w:rsid w:val="00622568"/>
    <w:rsid w:val="00630B8F"/>
    <w:rsid w:val="00643890"/>
    <w:rsid w:val="00644BD1"/>
    <w:rsid w:val="00685BA7"/>
    <w:rsid w:val="0069468A"/>
    <w:rsid w:val="006B011F"/>
    <w:rsid w:val="006B073A"/>
    <w:rsid w:val="006B4A14"/>
    <w:rsid w:val="006C347D"/>
    <w:rsid w:val="006D51AD"/>
    <w:rsid w:val="00704CA8"/>
    <w:rsid w:val="00716197"/>
    <w:rsid w:val="00721FB5"/>
    <w:rsid w:val="007255FF"/>
    <w:rsid w:val="007364C3"/>
    <w:rsid w:val="00736F8D"/>
    <w:rsid w:val="00741607"/>
    <w:rsid w:val="00754644"/>
    <w:rsid w:val="00763EF9"/>
    <w:rsid w:val="007742DB"/>
    <w:rsid w:val="007B26F2"/>
    <w:rsid w:val="007D23C2"/>
    <w:rsid w:val="007D4A71"/>
    <w:rsid w:val="007E0BA4"/>
    <w:rsid w:val="007F5306"/>
    <w:rsid w:val="0080696D"/>
    <w:rsid w:val="008171B7"/>
    <w:rsid w:val="0084584C"/>
    <w:rsid w:val="00850C74"/>
    <w:rsid w:val="008572D2"/>
    <w:rsid w:val="008841F5"/>
    <w:rsid w:val="008B0209"/>
    <w:rsid w:val="008D7E08"/>
    <w:rsid w:val="008F4E70"/>
    <w:rsid w:val="009010BE"/>
    <w:rsid w:val="009014A8"/>
    <w:rsid w:val="009021B9"/>
    <w:rsid w:val="00935DFA"/>
    <w:rsid w:val="009421BF"/>
    <w:rsid w:val="00944706"/>
    <w:rsid w:val="00944E4A"/>
    <w:rsid w:val="009A295A"/>
    <w:rsid w:val="00A07D68"/>
    <w:rsid w:val="00A171D3"/>
    <w:rsid w:val="00A177BA"/>
    <w:rsid w:val="00A22C09"/>
    <w:rsid w:val="00A23DA5"/>
    <w:rsid w:val="00A269FE"/>
    <w:rsid w:val="00A3166A"/>
    <w:rsid w:val="00A327D1"/>
    <w:rsid w:val="00A3622A"/>
    <w:rsid w:val="00A47F90"/>
    <w:rsid w:val="00A71075"/>
    <w:rsid w:val="00A84883"/>
    <w:rsid w:val="00A9329A"/>
    <w:rsid w:val="00A96CF2"/>
    <w:rsid w:val="00AA24C7"/>
    <w:rsid w:val="00AA6F28"/>
    <w:rsid w:val="00AB4645"/>
    <w:rsid w:val="00AC7281"/>
    <w:rsid w:val="00AD68E4"/>
    <w:rsid w:val="00AE73FD"/>
    <w:rsid w:val="00B02F13"/>
    <w:rsid w:val="00B04308"/>
    <w:rsid w:val="00B201A7"/>
    <w:rsid w:val="00B22668"/>
    <w:rsid w:val="00B229CA"/>
    <w:rsid w:val="00B51B96"/>
    <w:rsid w:val="00B72A27"/>
    <w:rsid w:val="00B7446B"/>
    <w:rsid w:val="00B773F3"/>
    <w:rsid w:val="00BA2F2D"/>
    <w:rsid w:val="00BA67FD"/>
    <w:rsid w:val="00BB4F4C"/>
    <w:rsid w:val="00BC1B89"/>
    <w:rsid w:val="00BC65E4"/>
    <w:rsid w:val="00BD5CF8"/>
    <w:rsid w:val="00BF2C47"/>
    <w:rsid w:val="00BF3564"/>
    <w:rsid w:val="00C3084C"/>
    <w:rsid w:val="00C31573"/>
    <w:rsid w:val="00C33667"/>
    <w:rsid w:val="00C34D9A"/>
    <w:rsid w:val="00C37251"/>
    <w:rsid w:val="00C42CDD"/>
    <w:rsid w:val="00C464B9"/>
    <w:rsid w:val="00C46502"/>
    <w:rsid w:val="00C5005A"/>
    <w:rsid w:val="00C60CA0"/>
    <w:rsid w:val="00C6115E"/>
    <w:rsid w:val="00C621F6"/>
    <w:rsid w:val="00C904B4"/>
    <w:rsid w:val="00C91ABA"/>
    <w:rsid w:val="00C94555"/>
    <w:rsid w:val="00C954F1"/>
    <w:rsid w:val="00CC098C"/>
    <w:rsid w:val="00CC2F2E"/>
    <w:rsid w:val="00CD36DF"/>
    <w:rsid w:val="00CE01F6"/>
    <w:rsid w:val="00D01E38"/>
    <w:rsid w:val="00D024AD"/>
    <w:rsid w:val="00D05C71"/>
    <w:rsid w:val="00D128C0"/>
    <w:rsid w:val="00D22A33"/>
    <w:rsid w:val="00D36C47"/>
    <w:rsid w:val="00D64125"/>
    <w:rsid w:val="00D72012"/>
    <w:rsid w:val="00D819E4"/>
    <w:rsid w:val="00D83E40"/>
    <w:rsid w:val="00D87D46"/>
    <w:rsid w:val="00D977B8"/>
    <w:rsid w:val="00D97B8A"/>
    <w:rsid w:val="00DA0973"/>
    <w:rsid w:val="00DA3380"/>
    <w:rsid w:val="00DA46B2"/>
    <w:rsid w:val="00DD30F3"/>
    <w:rsid w:val="00DD5AAB"/>
    <w:rsid w:val="00DF1735"/>
    <w:rsid w:val="00E11CC4"/>
    <w:rsid w:val="00E40803"/>
    <w:rsid w:val="00E40A10"/>
    <w:rsid w:val="00E40B53"/>
    <w:rsid w:val="00E433C0"/>
    <w:rsid w:val="00E93681"/>
    <w:rsid w:val="00E940FE"/>
    <w:rsid w:val="00E94A4F"/>
    <w:rsid w:val="00EA5186"/>
    <w:rsid w:val="00EC47A7"/>
    <w:rsid w:val="00EE0079"/>
    <w:rsid w:val="00EF26A6"/>
    <w:rsid w:val="00F05515"/>
    <w:rsid w:val="00F1417E"/>
    <w:rsid w:val="00F1473D"/>
    <w:rsid w:val="00F351F7"/>
    <w:rsid w:val="00F410D9"/>
    <w:rsid w:val="00F57A60"/>
    <w:rsid w:val="00F65779"/>
    <w:rsid w:val="00F77257"/>
    <w:rsid w:val="00F87C25"/>
    <w:rsid w:val="00F903EC"/>
    <w:rsid w:val="00FB6BD8"/>
    <w:rsid w:val="00FE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A022A"/>
  <w15:chartTrackingRefBased/>
  <w15:docId w15:val="{1195BA28-7F20-4CFF-B14A-D6E37F02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4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4BD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364C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364C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364C3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312CA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12CA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12CA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12CA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12CA9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084DE0"/>
    <w:rPr>
      <w:b/>
      <w:bCs/>
    </w:rPr>
  </w:style>
  <w:style w:type="table" w:styleId="ae">
    <w:name w:val="Table Grid"/>
    <w:basedOn w:val="a1"/>
    <w:uiPriority w:val="39"/>
    <w:rsid w:val="0039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qFormat/>
    <w:rsid w:val="004A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Обычный1"/>
    <w:uiPriority w:val="99"/>
    <w:qFormat/>
    <w:rsid w:val="004A1F99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qowt-font2-timesnewroman">
    <w:name w:val="qowt-font2-timesnewroman"/>
    <w:uiPriority w:val="99"/>
    <w:qFormat/>
    <w:rsid w:val="004A1F99"/>
    <w:rPr>
      <w:rFonts w:cs="Times New Roman"/>
    </w:rPr>
  </w:style>
  <w:style w:type="paragraph" w:customStyle="1" w:styleId="rvps2">
    <w:name w:val="rvps2"/>
    <w:basedOn w:val="a"/>
    <w:qFormat/>
    <w:rsid w:val="00AD6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754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ata.gov.ua/dataset/24069422-5825-41f6-81f7-89567e5e2ac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ata.gov.ua/dataset/24069422-5825-41f6-81f7-89567e5e2ac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C53D5-D524-48BC-8A5A-1BA413302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3886</Words>
  <Characters>2216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Валентина Федорівна Магро</cp:lastModifiedBy>
  <cp:revision>3</cp:revision>
  <dcterms:created xsi:type="dcterms:W3CDTF">2021-08-04T11:57:00Z</dcterms:created>
  <dcterms:modified xsi:type="dcterms:W3CDTF">2021-08-04T12:08:00Z</dcterms:modified>
</cp:coreProperties>
</file>