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C1" w:rsidRPr="005F0AE2" w:rsidRDefault="00C17261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CF3">
        <w:rPr>
          <w:rFonts w:ascii="Times New Roman" w:hAnsi="Times New Roman" w:cs="Times New Roman"/>
          <w:sz w:val="28"/>
          <w:szCs w:val="28"/>
        </w:rPr>
        <w:t>Стати</w:t>
      </w:r>
      <w:r w:rsidR="009A1ECD" w:rsidRPr="00711CF3">
        <w:rPr>
          <w:rFonts w:ascii="Times New Roman" w:hAnsi="Times New Roman" w:cs="Times New Roman"/>
          <w:sz w:val="28"/>
          <w:szCs w:val="28"/>
        </w:rPr>
        <w:t>сти</w:t>
      </w:r>
      <w:r w:rsidRPr="00711CF3">
        <w:rPr>
          <w:rFonts w:ascii="Times New Roman" w:hAnsi="Times New Roman" w:cs="Times New Roman"/>
          <w:sz w:val="28"/>
          <w:szCs w:val="28"/>
        </w:rPr>
        <w:t>чні дані</w:t>
      </w:r>
      <w:r w:rsidRPr="00711CF3">
        <w:rPr>
          <w:rFonts w:ascii="Times New Roman" w:hAnsi="Times New Roman" w:cs="Times New Roman"/>
          <w:sz w:val="28"/>
          <w:szCs w:val="28"/>
        </w:rPr>
        <w:br/>
        <w:t>щодо з</w:t>
      </w:r>
      <w:r w:rsidR="000F19C1" w:rsidRPr="00711CF3">
        <w:rPr>
          <w:rFonts w:ascii="Times New Roman" w:hAnsi="Times New Roman" w:cs="Times New Roman"/>
          <w:sz w:val="28"/>
          <w:szCs w:val="28"/>
        </w:rPr>
        <w:t>вернень громадян</w:t>
      </w:r>
      <w:r w:rsidRPr="00711CF3">
        <w:rPr>
          <w:rFonts w:ascii="Times New Roman" w:hAnsi="Times New Roman" w:cs="Times New Roman"/>
          <w:sz w:val="28"/>
          <w:szCs w:val="28"/>
        </w:rPr>
        <w:t>,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711CF3">
        <w:rPr>
          <w:rFonts w:ascii="Times New Roman" w:hAnsi="Times New Roman" w:cs="Times New Roman"/>
          <w:sz w:val="28"/>
          <w:szCs w:val="28"/>
        </w:rPr>
        <w:t xml:space="preserve">які надійшли </w:t>
      </w:r>
      <w:r w:rsidR="000F19C1" w:rsidRPr="00711CF3">
        <w:rPr>
          <w:rFonts w:ascii="Times New Roman" w:hAnsi="Times New Roman" w:cs="Times New Roman"/>
          <w:sz w:val="28"/>
          <w:szCs w:val="28"/>
        </w:rPr>
        <w:t>до Дніпровської міської ради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5F0AE2">
        <w:rPr>
          <w:rFonts w:ascii="Times New Roman" w:hAnsi="Times New Roman" w:cs="Times New Roman"/>
          <w:sz w:val="28"/>
          <w:szCs w:val="28"/>
        </w:rPr>
        <w:t>у</w:t>
      </w:r>
      <w:r w:rsidR="00370DCF" w:rsidRPr="005F0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E20">
        <w:rPr>
          <w:rFonts w:ascii="Times New Roman" w:hAnsi="Times New Roman" w:cs="Times New Roman"/>
          <w:sz w:val="28"/>
          <w:szCs w:val="28"/>
          <w:lang w:val="ru-RU"/>
        </w:rPr>
        <w:t>червні</w:t>
      </w:r>
      <w:proofErr w:type="spellEnd"/>
      <w:r w:rsidR="00B149AF" w:rsidRPr="005F0AE2">
        <w:rPr>
          <w:rFonts w:ascii="Times New Roman" w:hAnsi="Times New Roman" w:cs="Times New Roman"/>
          <w:sz w:val="28"/>
          <w:szCs w:val="28"/>
        </w:rPr>
        <w:t xml:space="preserve"> </w:t>
      </w:r>
      <w:r w:rsidR="00AD3A07">
        <w:rPr>
          <w:rFonts w:ascii="Times New Roman" w:hAnsi="Times New Roman" w:cs="Times New Roman"/>
          <w:sz w:val="28"/>
          <w:szCs w:val="28"/>
        </w:rPr>
        <w:t>2020</w:t>
      </w:r>
      <w:r w:rsidR="000F19C1" w:rsidRPr="005F0AE2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70420" w:rsidRPr="005F0AE2" w:rsidRDefault="00F70420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388" w:rsidRDefault="00F70420" w:rsidP="009012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388">
        <w:rPr>
          <w:rFonts w:ascii="Times New Roman" w:hAnsi="Times New Roman" w:cs="Times New Roman"/>
          <w:sz w:val="28"/>
          <w:szCs w:val="28"/>
        </w:rPr>
        <w:t xml:space="preserve">У </w:t>
      </w:r>
      <w:r w:rsidR="0095352F">
        <w:rPr>
          <w:rFonts w:ascii="Times New Roman" w:hAnsi="Times New Roman" w:cs="Times New Roman"/>
          <w:sz w:val="28"/>
          <w:szCs w:val="28"/>
        </w:rPr>
        <w:t>червні</w:t>
      </w:r>
      <w:r w:rsidR="00AD3A07">
        <w:rPr>
          <w:rFonts w:ascii="Times New Roman" w:hAnsi="Times New Roman" w:cs="Times New Roman"/>
          <w:sz w:val="28"/>
          <w:szCs w:val="28"/>
        </w:rPr>
        <w:t xml:space="preserve"> 2020</w:t>
      </w:r>
      <w:r w:rsidR="006F78A2">
        <w:rPr>
          <w:rFonts w:ascii="Times New Roman" w:hAnsi="Times New Roman" w:cs="Times New Roman"/>
          <w:sz w:val="28"/>
          <w:szCs w:val="28"/>
        </w:rPr>
        <w:t xml:space="preserve"> </w:t>
      </w:r>
      <w:r w:rsidRPr="005F1388">
        <w:rPr>
          <w:rFonts w:ascii="Times New Roman" w:hAnsi="Times New Roman" w:cs="Times New Roman"/>
          <w:sz w:val="28"/>
          <w:szCs w:val="28"/>
        </w:rPr>
        <w:t xml:space="preserve">року до міської ради надійшло </w:t>
      </w:r>
      <w:r w:rsidR="00633E20">
        <w:rPr>
          <w:rFonts w:ascii="Times New Roman" w:hAnsi="Times New Roman" w:cs="Times New Roman"/>
          <w:sz w:val="28"/>
          <w:szCs w:val="28"/>
        </w:rPr>
        <w:t>5</w:t>
      </w:r>
      <w:r w:rsidR="00771894">
        <w:rPr>
          <w:rFonts w:ascii="Times New Roman" w:hAnsi="Times New Roman" w:cs="Times New Roman"/>
          <w:sz w:val="28"/>
          <w:szCs w:val="28"/>
        </w:rPr>
        <w:t xml:space="preserve"> </w:t>
      </w:r>
      <w:r w:rsidR="00633E20">
        <w:rPr>
          <w:rFonts w:ascii="Times New Roman" w:hAnsi="Times New Roman" w:cs="Times New Roman"/>
          <w:sz w:val="28"/>
          <w:szCs w:val="28"/>
        </w:rPr>
        <w:t>651</w:t>
      </w:r>
      <w:r w:rsidRPr="00711CF3">
        <w:rPr>
          <w:rFonts w:ascii="Times New Roman" w:hAnsi="Times New Roman" w:cs="Times New Roman"/>
          <w:sz w:val="28"/>
          <w:szCs w:val="28"/>
        </w:rPr>
        <w:t xml:space="preserve"> </w:t>
      </w:r>
      <w:r w:rsidR="00B84685" w:rsidRPr="00711CF3">
        <w:rPr>
          <w:rFonts w:ascii="Times New Roman" w:hAnsi="Times New Roman" w:cs="Times New Roman"/>
          <w:sz w:val="28"/>
          <w:szCs w:val="28"/>
        </w:rPr>
        <w:t>з</w:t>
      </w:r>
      <w:r w:rsidR="00B84685" w:rsidRPr="005F1388">
        <w:rPr>
          <w:rFonts w:ascii="Times New Roman" w:hAnsi="Times New Roman" w:cs="Times New Roman"/>
          <w:sz w:val="28"/>
          <w:szCs w:val="28"/>
        </w:rPr>
        <w:t>вернен</w:t>
      </w:r>
      <w:r w:rsidR="00B84685">
        <w:rPr>
          <w:rFonts w:ascii="Times New Roman" w:hAnsi="Times New Roman" w:cs="Times New Roman"/>
          <w:sz w:val="28"/>
          <w:szCs w:val="28"/>
        </w:rPr>
        <w:t xml:space="preserve">ь </w:t>
      </w:r>
      <w:r w:rsidRPr="005F1388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022D6F">
        <w:rPr>
          <w:rFonts w:ascii="Times New Roman" w:hAnsi="Times New Roman" w:cs="Times New Roman"/>
          <w:sz w:val="28"/>
          <w:szCs w:val="28"/>
        </w:rPr>
        <w:t>, з яких</w:t>
      </w:r>
      <w:r w:rsidR="005F1388" w:rsidRPr="005F1388">
        <w:rPr>
          <w:rFonts w:ascii="Times New Roman" w:hAnsi="Times New Roman" w:cs="Times New Roman"/>
          <w:sz w:val="28"/>
          <w:szCs w:val="28"/>
        </w:rPr>
        <w:t>:</w:t>
      </w:r>
    </w:p>
    <w:p w:rsidR="00EE1DB8" w:rsidRPr="00C270F0" w:rsidRDefault="00EE1DB8" w:rsidP="00C27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D6F" w:rsidRPr="00FA0689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80889">
        <w:rPr>
          <w:rFonts w:ascii="Times New Roman" w:hAnsi="Times New Roman" w:cs="Times New Roman"/>
          <w:sz w:val="28"/>
          <w:szCs w:val="28"/>
        </w:rPr>
        <w:t>- письмових звернень</w:t>
      </w:r>
      <w:r w:rsidR="00C33E4F">
        <w:rPr>
          <w:rFonts w:ascii="Times New Roman" w:hAnsi="Times New Roman" w:cs="Times New Roman"/>
          <w:sz w:val="28"/>
          <w:szCs w:val="28"/>
        </w:rPr>
        <w:t xml:space="preserve"> </w:t>
      </w:r>
      <w:r w:rsidRPr="00180889">
        <w:rPr>
          <w:rFonts w:ascii="Times New Roman" w:hAnsi="Times New Roman" w:cs="Times New Roman"/>
          <w:sz w:val="28"/>
          <w:szCs w:val="28"/>
        </w:rPr>
        <w:t>–</w:t>
      </w:r>
      <w:r w:rsidR="008F5D64">
        <w:rPr>
          <w:rFonts w:ascii="Times New Roman" w:hAnsi="Times New Roman" w:cs="Times New Roman"/>
          <w:sz w:val="28"/>
          <w:szCs w:val="28"/>
        </w:rPr>
        <w:t xml:space="preserve"> </w:t>
      </w:r>
      <w:r w:rsidR="00633E20">
        <w:rPr>
          <w:rFonts w:ascii="Times New Roman" w:hAnsi="Times New Roman" w:cs="Times New Roman"/>
          <w:sz w:val="28"/>
          <w:szCs w:val="28"/>
        </w:rPr>
        <w:t>2000</w:t>
      </w:r>
      <w:r w:rsidRPr="00FA0689">
        <w:rPr>
          <w:rFonts w:ascii="Times New Roman" w:hAnsi="Times New Roman" w:cs="Times New Roman"/>
          <w:sz w:val="28"/>
          <w:szCs w:val="28"/>
        </w:rPr>
        <w:t>;</w:t>
      </w:r>
    </w:p>
    <w:p w:rsidR="00290507" w:rsidRDefault="0031516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C5B29">
        <w:rPr>
          <w:rFonts w:ascii="Times New Roman" w:hAnsi="Times New Roman" w:cs="Times New Roman"/>
          <w:sz w:val="28"/>
          <w:szCs w:val="28"/>
        </w:rPr>
        <w:t>-</w:t>
      </w:r>
      <w:r w:rsidR="005F5513" w:rsidRPr="00FC5B29">
        <w:rPr>
          <w:rFonts w:ascii="Times New Roman" w:hAnsi="Times New Roman" w:cs="Times New Roman"/>
          <w:sz w:val="28"/>
          <w:szCs w:val="28"/>
        </w:rPr>
        <w:t xml:space="preserve"> з</w:t>
      </w:r>
      <w:r w:rsidRPr="00FC5B29">
        <w:rPr>
          <w:rFonts w:ascii="Times New Roman" w:hAnsi="Times New Roman" w:cs="Times New Roman"/>
          <w:sz w:val="28"/>
          <w:szCs w:val="28"/>
        </w:rPr>
        <w:t xml:space="preserve"> </w:t>
      </w:r>
      <w:r w:rsidR="00290507" w:rsidRPr="00FC5B29">
        <w:rPr>
          <w:rFonts w:ascii="Times New Roman" w:hAnsi="Times New Roman" w:cs="Times New Roman"/>
          <w:sz w:val="28"/>
          <w:szCs w:val="28"/>
        </w:rPr>
        <w:t>Єдин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гаряч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лінії для звернень громадян Дніпровської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>міської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ради – </w:t>
      </w:r>
      <w:r w:rsidR="00633E20">
        <w:rPr>
          <w:rFonts w:ascii="Times New Roman" w:hAnsi="Times New Roman" w:cs="Times New Roman"/>
          <w:sz w:val="28"/>
          <w:szCs w:val="28"/>
        </w:rPr>
        <w:t>1489</w:t>
      </w:r>
      <w:r w:rsidR="00290507" w:rsidRPr="00FC5B29">
        <w:rPr>
          <w:rFonts w:ascii="Times New Roman" w:hAnsi="Times New Roman" w:cs="Times New Roman"/>
          <w:sz w:val="28"/>
          <w:szCs w:val="28"/>
        </w:rPr>
        <w:t>;</w:t>
      </w:r>
    </w:p>
    <w:p w:rsidR="00022D6F" w:rsidRPr="00F63E99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- з Гарячої лінії голови Дніпропетровської обласної державної адміністрації – </w:t>
      </w:r>
      <w:r w:rsidR="00633E20">
        <w:rPr>
          <w:rFonts w:ascii="Times New Roman" w:hAnsi="Times New Roman" w:cs="Times New Roman"/>
          <w:sz w:val="28"/>
          <w:szCs w:val="28"/>
        </w:rPr>
        <w:t>607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 xml:space="preserve">- з Урядової гарячої лінії – </w:t>
      </w:r>
      <w:r w:rsidR="00633E20">
        <w:rPr>
          <w:rFonts w:ascii="Times New Roman" w:hAnsi="Times New Roman" w:cs="Times New Roman"/>
          <w:sz w:val="28"/>
          <w:szCs w:val="28"/>
        </w:rPr>
        <w:t>1175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290507" w:rsidRPr="00D54BA4" w:rsidRDefault="0029050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157C6">
        <w:rPr>
          <w:rFonts w:ascii="Times New Roman" w:hAnsi="Times New Roman" w:cs="Times New Roman"/>
          <w:sz w:val="28"/>
          <w:szCs w:val="28"/>
        </w:rPr>
        <w:t>- електронн</w:t>
      </w:r>
      <w:r w:rsidR="005F5513" w:rsidRPr="005157C6">
        <w:rPr>
          <w:rFonts w:ascii="Times New Roman" w:hAnsi="Times New Roman" w:cs="Times New Roman"/>
          <w:sz w:val="28"/>
          <w:szCs w:val="28"/>
        </w:rPr>
        <w:t>их</w:t>
      </w:r>
      <w:r w:rsidRPr="005157C6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5F5513" w:rsidRPr="005157C6">
        <w:rPr>
          <w:rFonts w:ascii="Times New Roman" w:hAnsi="Times New Roman" w:cs="Times New Roman"/>
          <w:sz w:val="28"/>
          <w:szCs w:val="28"/>
        </w:rPr>
        <w:t>ь</w:t>
      </w:r>
      <w:r w:rsidR="00B24BD9" w:rsidRPr="005157C6">
        <w:rPr>
          <w:rFonts w:ascii="Times New Roman" w:hAnsi="Times New Roman" w:cs="Times New Roman"/>
          <w:sz w:val="28"/>
          <w:szCs w:val="28"/>
        </w:rPr>
        <w:t xml:space="preserve"> до міської ради – </w:t>
      </w:r>
      <w:r w:rsidR="00633E20">
        <w:rPr>
          <w:rFonts w:ascii="Times New Roman" w:hAnsi="Times New Roman" w:cs="Times New Roman"/>
          <w:sz w:val="28"/>
          <w:szCs w:val="28"/>
        </w:rPr>
        <w:t>328</w:t>
      </w:r>
      <w:r w:rsidRPr="005157C6">
        <w:rPr>
          <w:rFonts w:ascii="Times New Roman" w:hAnsi="Times New Roman" w:cs="Times New Roman"/>
          <w:sz w:val="28"/>
          <w:szCs w:val="28"/>
        </w:rPr>
        <w:t>;</w:t>
      </w:r>
    </w:p>
    <w:p w:rsidR="00022D6F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5741">
        <w:rPr>
          <w:rFonts w:ascii="Times New Roman" w:hAnsi="Times New Roman" w:cs="Times New Roman"/>
          <w:sz w:val="28"/>
          <w:szCs w:val="28"/>
        </w:rPr>
        <w:t xml:space="preserve">- від вищих органів влади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5741">
        <w:rPr>
          <w:rFonts w:ascii="Times New Roman" w:hAnsi="Times New Roman" w:cs="Times New Roman"/>
          <w:sz w:val="28"/>
          <w:szCs w:val="28"/>
        </w:rPr>
        <w:t xml:space="preserve"> </w:t>
      </w:r>
      <w:r w:rsidR="00633E2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- від депутатів усіх рівнів –</w:t>
      </w:r>
      <w:r w:rsidR="008F5D64">
        <w:rPr>
          <w:rFonts w:ascii="Times New Roman" w:hAnsi="Times New Roman" w:cs="Times New Roman"/>
          <w:sz w:val="28"/>
          <w:szCs w:val="28"/>
        </w:rPr>
        <w:t xml:space="preserve"> </w:t>
      </w:r>
      <w:r w:rsidR="00633E20">
        <w:rPr>
          <w:rFonts w:ascii="Times New Roman" w:hAnsi="Times New Roman" w:cs="Times New Roman"/>
          <w:sz w:val="28"/>
          <w:szCs w:val="28"/>
        </w:rPr>
        <w:t>4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B24BD9" w:rsidRDefault="00B24BD9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70C62">
        <w:rPr>
          <w:rFonts w:ascii="Times New Roman" w:hAnsi="Times New Roman" w:cs="Times New Roman"/>
          <w:sz w:val="28"/>
          <w:szCs w:val="28"/>
        </w:rPr>
        <w:t xml:space="preserve">- петицій до міської ради, що не набрали необхідної кількості голосів – </w:t>
      </w:r>
      <w:r w:rsidR="00633E20">
        <w:rPr>
          <w:rFonts w:ascii="Times New Roman" w:hAnsi="Times New Roman" w:cs="Times New Roman"/>
          <w:sz w:val="28"/>
          <w:szCs w:val="28"/>
        </w:rPr>
        <w:t>17</w:t>
      </w:r>
      <w:r w:rsidR="00EE1DB8">
        <w:rPr>
          <w:rFonts w:ascii="Times New Roman" w:hAnsi="Times New Roman" w:cs="Times New Roman"/>
          <w:sz w:val="28"/>
          <w:szCs w:val="28"/>
        </w:rPr>
        <w:t>.</w:t>
      </w:r>
    </w:p>
    <w:p w:rsidR="00290507" w:rsidRPr="00633E20" w:rsidRDefault="00290507" w:rsidP="00633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332" w:rsidRPr="00637B0B" w:rsidRDefault="00315167" w:rsidP="00F373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Кількість звернень</w:t>
      </w:r>
      <w:r w:rsidR="00DB6BDB" w:rsidRPr="00637B0B">
        <w:rPr>
          <w:rFonts w:ascii="Times New Roman" w:hAnsi="Times New Roman" w:cs="Times New Roman"/>
          <w:sz w:val="28"/>
          <w:szCs w:val="28"/>
        </w:rPr>
        <w:t>, одержан</w:t>
      </w:r>
      <w:r w:rsidR="00370DCF" w:rsidRPr="00637B0B">
        <w:rPr>
          <w:rFonts w:ascii="Times New Roman" w:hAnsi="Times New Roman" w:cs="Times New Roman"/>
          <w:sz w:val="28"/>
          <w:szCs w:val="28"/>
        </w:rPr>
        <w:t>их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 від жителів районів міста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Дніпро 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та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жителів </w:t>
      </w:r>
      <w:r w:rsidR="00DB6BDB" w:rsidRPr="00637B0B">
        <w:rPr>
          <w:rFonts w:ascii="Times New Roman" w:hAnsi="Times New Roman" w:cs="Times New Roman"/>
          <w:sz w:val="28"/>
          <w:szCs w:val="28"/>
        </w:rPr>
        <w:t>інших міст:</w:t>
      </w:r>
    </w:p>
    <w:p w:rsidR="00F81D26" w:rsidRPr="00637B0B" w:rsidRDefault="00F81D26" w:rsidP="00F81D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07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Амур-Нижньодніпровський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633E20">
        <w:rPr>
          <w:rFonts w:ascii="Times New Roman" w:hAnsi="Times New Roman" w:cs="Times New Roman"/>
          <w:sz w:val="28"/>
          <w:szCs w:val="28"/>
        </w:rPr>
        <w:t>648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Індустріальний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633E20">
        <w:rPr>
          <w:rFonts w:ascii="Times New Roman" w:hAnsi="Times New Roman" w:cs="Times New Roman"/>
          <w:sz w:val="28"/>
          <w:szCs w:val="28"/>
        </w:rPr>
        <w:t>786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7B0B">
        <w:rPr>
          <w:rFonts w:ascii="Times New Roman" w:hAnsi="Times New Roman" w:cs="Times New Roman"/>
          <w:sz w:val="28"/>
          <w:szCs w:val="28"/>
        </w:rPr>
        <w:t>Новокодацький</w:t>
      </w:r>
      <w:proofErr w:type="spellEnd"/>
      <w:r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633E20">
        <w:rPr>
          <w:rFonts w:ascii="Times New Roman" w:hAnsi="Times New Roman" w:cs="Times New Roman"/>
          <w:sz w:val="28"/>
          <w:szCs w:val="28"/>
        </w:rPr>
        <w:t>850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Самарс</w:t>
      </w:r>
      <w:r w:rsidR="009365CB" w:rsidRPr="00637B0B">
        <w:rPr>
          <w:rFonts w:ascii="Times New Roman" w:hAnsi="Times New Roman" w:cs="Times New Roman"/>
          <w:sz w:val="28"/>
          <w:szCs w:val="28"/>
        </w:rPr>
        <w:t>ь</w:t>
      </w:r>
      <w:r w:rsidRPr="00637B0B">
        <w:rPr>
          <w:rFonts w:ascii="Times New Roman" w:hAnsi="Times New Roman" w:cs="Times New Roman"/>
          <w:sz w:val="28"/>
          <w:szCs w:val="28"/>
        </w:rPr>
        <w:t>кий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633E20">
        <w:rPr>
          <w:rFonts w:ascii="Times New Roman" w:hAnsi="Times New Roman" w:cs="Times New Roman"/>
          <w:sz w:val="28"/>
          <w:szCs w:val="28"/>
        </w:rPr>
        <w:t>403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Соборний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>район</w:t>
      </w:r>
      <w:r w:rsidR="00F3739D"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633E20">
        <w:rPr>
          <w:rFonts w:ascii="Times New Roman" w:hAnsi="Times New Roman" w:cs="Times New Roman"/>
          <w:sz w:val="28"/>
          <w:szCs w:val="28"/>
        </w:rPr>
        <w:t>816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Центральний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633E20">
        <w:rPr>
          <w:rFonts w:ascii="Times New Roman" w:hAnsi="Times New Roman" w:cs="Times New Roman"/>
          <w:sz w:val="28"/>
          <w:szCs w:val="28"/>
        </w:rPr>
        <w:t>492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7B0B">
        <w:rPr>
          <w:rFonts w:ascii="Times New Roman" w:hAnsi="Times New Roman" w:cs="Times New Roman"/>
          <w:sz w:val="28"/>
          <w:szCs w:val="28"/>
        </w:rPr>
        <w:t>Чечелівський</w:t>
      </w:r>
      <w:proofErr w:type="spellEnd"/>
      <w:r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633E20">
        <w:rPr>
          <w:rFonts w:ascii="Times New Roman" w:hAnsi="Times New Roman" w:cs="Times New Roman"/>
          <w:sz w:val="28"/>
          <w:szCs w:val="28"/>
        </w:rPr>
        <w:t>715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Ше</w:t>
      </w:r>
      <w:r w:rsidR="009365CB" w:rsidRPr="00637B0B">
        <w:rPr>
          <w:rFonts w:ascii="Times New Roman" w:hAnsi="Times New Roman" w:cs="Times New Roman"/>
          <w:sz w:val="28"/>
          <w:szCs w:val="28"/>
        </w:rPr>
        <w:t>в</w:t>
      </w:r>
      <w:r w:rsidRPr="00637B0B">
        <w:rPr>
          <w:rFonts w:ascii="Times New Roman" w:hAnsi="Times New Roman" w:cs="Times New Roman"/>
          <w:sz w:val="28"/>
          <w:szCs w:val="28"/>
        </w:rPr>
        <w:t xml:space="preserve">ченківський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633E20">
        <w:rPr>
          <w:rFonts w:ascii="Times New Roman" w:hAnsi="Times New Roman" w:cs="Times New Roman"/>
          <w:sz w:val="28"/>
          <w:szCs w:val="28"/>
        </w:rPr>
        <w:t>847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інші міста 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633E20">
        <w:rPr>
          <w:rFonts w:ascii="Times New Roman" w:hAnsi="Times New Roman" w:cs="Times New Roman"/>
          <w:sz w:val="28"/>
          <w:szCs w:val="28"/>
        </w:rPr>
        <w:t>94</w:t>
      </w:r>
      <w:r w:rsidR="00091246">
        <w:rPr>
          <w:rFonts w:ascii="Times New Roman" w:hAnsi="Times New Roman" w:cs="Times New Roman"/>
          <w:sz w:val="28"/>
          <w:szCs w:val="28"/>
        </w:rPr>
        <w:t>.</w:t>
      </w:r>
    </w:p>
    <w:p w:rsidR="00AF0332" w:rsidRPr="00637B0B" w:rsidRDefault="00AF0332" w:rsidP="00AF033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C4" w:rsidRPr="00637B0B" w:rsidRDefault="00105770" w:rsidP="001324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Основні п</w:t>
      </w:r>
      <w:r w:rsidR="001324C4" w:rsidRPr="00637B0B">
        <w:rPr>
          <w:rFonts w:ascii="Times New Roman" w:hAnsi="Times New Roman" w:cs="Times New Roman"/>
          <w:sz w:val="28"/>
          <w:szCs w:val="28"/>
        </w:rPr>
        <w:t xml:space="preserve">итання, порушені </w:t>
      </w:r>
      <w:r w:rsidR="00FB5D35" w:rsidRPr="00637B0B">
        <w:rPr>
          <w:rFonts w:ascii="Times New Roman" w:hAnsi="Times New Roman" w:cs="Times New Roman"/>
          <w:sz w:val="28"/>
          <w:szCs w:val="28"/>
        </w:rPr>
        <w:t xml:space="preserve">у </w:t>
      </w:r>
      <w:r w:rsidR="001324C4" w:rsidRPr="00637B0B">
        <w:rPr>
          <w:rFonts w:ascii="Times New Roman" w:hAnsi="Times New Roman" w:cs="Times New Roman"/>
          <w:sz w:val="28"/>
          <w:szCs w:val="28"/>
        </w:rPr>
        <w:t>зверненнях</w:t>
      </w:r>
      <w:r w:rsidR="005876CE" w:rsidRPr="00637B0B">
        <w:rPr>
          <w:rFonts w:ascii="Times New Roman" w:hAnsi="Times New Roman" w:cs="Times New Roman"/>
          <w:sz w:val="28"/>
          <w:szCs w:val="28"/>
        </w:rPr>
        <w:t>.</w:t>
      </w:r>
    </w:p>
    <w:p w:rsidR="002C69A5" w:rsidRPr="00637B0B" w:rsidRDefault="002C69A5" w:rsidP="002C69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09D" w:rsidRDefault="002C69A5" w:rsidP="006A6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ab/>
      </w:r>
      <w:r w:rsidR="00370DCF" w:rsidRPr="00637B0B">
        <w:rPr>
          <w:rFonts w:ascii="Times New Roman" w:hAnsi="Times New Roman" w:cs="Times New Roman"/>
          <w:sz w:val="28"/>
          <w:szCs w:val="28"/>
        </w:rPr>
        <w:t>К</w:t>
      </w:r>
      <w:r w:rsidR="0033014A" w:rsidRPr="00637B0B">
        <w:rPr>
          <w:rFonts w:ascii="Times New Roman" w:hAnsi="Times New Roman" w:cs="Times New Roman"/>
          <w:sz w:val="28"/>
          <w:szCs w:val="28"/>
        </w:rPr>
        <w:t>омунальн</w:t>
      </w:r>
      <w:r w:rsidR="00370DCF" w:rsidRPr="00637B0B">
        <w:rPr>
          <w:rFonts w:ascii="Times New Roman" w:hAnsi="Times New Roman" w:cs="Times New Roman"/>
          <w:sz w:val="28"/>
          <w:szCs w:val="28"/>
        </w:rPr>
        <w:t>е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 господарств</w:t>
      </w:r>
      <w:r w:rsidR="00370DCF" w:rsidRPr="00637B0B">
        <w:rPr>
          <w:rFonts w:ascii="Times New Roman" w:hAnsi="Times New Roman" w:cs="Times New Roman"/>
          <w:sz w:val="28"/>
          <w:szCs w:val="28"/>
        </w:rPr>
        <w:t>о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5C2ECF">
        <w:rPr>
          <w:rFonts w:ascii="Times New Roman" w:hAnsi="Times New Roman" w:cs="Times New Roman"/>
          <w:sz w:val="28"/>
          <w:szCs w:val="28"/>
        </w:rPr>
        <w:t>2997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, з </w:t>
      </w:r>
      <w:r w:rsidRPr="00637B0B">
        <w:rPr>
          <w:rFonts w:ascii="Times New Roman" w:hAnsi="Times New Roman" w:cs="Times New Roman"/>
          <w:sz w:val="28"/>
          <w:szCs w:val="28"/>
        </w:rPr>
        <w:t>як</w:t>
      </w:r>
      <w:r w:rsidR="0033014A" w:rsidRPr="00637B0B">
        <w:rPr>
          <w:rFonts w:ascii="Times New Roman" w:hAnsi="Times New Roman" w:cs="Times New Roman"/>
          <w:sz w:val="28"/>
          <w:szCs w:val="28"/>
        </w:rPr>
        <w:t>их:</w:t>
      </w:r>
    </w:p>
    <w:p w:rsidR="00DF3132" w:rsidRDefault="005C2ECF" w:rsidP="006A609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водозабезпечення</w:t>
      </w:r>
      <w:r w:rsidR="00DF3132" w:rsidRPr="003D5F14">
        <w:rPr>
          <w:rFonts w:ascii="Times New Roman" w:hAnsi="Times New Roman" w:cs="Times New Roman"/>
          <w:sz w:val="28"/>
          <w:szCs w:val="28"/>
        </w:rPr>
        <w:t xml:space="preserve"> – </w:t>
      </w:r>
      <w:r w:rsidR="007718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25</w:t>
      </w:r>
      <w:r w:rsidR="00533CC9">
        <w:rPr>
          <w:rFonts w:ascii="Times New Roman" w:hAnsi="Times New Roman" w:cs="Times New Roman"/>
          <w:sz w:val="28"/>
          <w:szCs w:val="28"/>
        </w:rPr>
        <w:t>;</w:t>
      </w:r>
    </w:p>
    <w:p w:rsidR="005C2ECF" w:rsidRDefault="005C2ECF" w:rsidP="006A609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видалення дерев – 381;</w:t>
      </w:r>
    </w:p>
    <w:p w:rsidR="00EF5016" w:rsidRDefault="00EF5016" w:rsidP="00EF5016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ремонт дорожнього покриття – </w:t>
      </w:r>
      <w:r w:rsidR="00771894">
        <w:rPr>
          <w:rFonts w:ascii="Times New Roman" w:hAnsi="Times New Roman" w:cs="Times New Roman"/>
          <w:sz w:val="28"/>
          <w:szCs w:val="28"/>
        </w:rPr>
        <w:t>3</w:t>
      </w:r>
      <w:r w:rsidR="00DD078D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078D" w:rsidRDefault="00DD078D" w:rsidP="00EF5016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неякісне водопостачання – 219;</w:t>
      </w:r>
    </w:p>
    <w:p w:rsidR="00DD078D" w:rsidRDefault="00DD078D" w:rsidP="00EF5016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обрізка гілок – 162; </w:t>
      </w:r>
    </w:p>
    <w:p w:rsidR="00DD078D" w:rsidRPr="00DD078D" w:rsidRDefault="00DD078D" w:rsidP="00DD078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вартість житлово-комунальних послуг – 151;</w:t>
      </w:r>
    </w:p>
    <w:p w:rsidR="00DD078D" w:rsidRDefault="00DD078D" w:rsidP="00EF5016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якість комунальних послуг – 136;</w:t>
      </w:r>
    </w:p>
    <w:p w:rsidR="00DD078D" w:rsidRDefault="00DD078D" w:rsidP="00EF5016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покрівлі будинку – 115;</w:t>
      </w:r>
    </w:p>
    <w:p w:rsidR="00DD078D" w:rsidRDefault="00DD078D" w:rsidP="00EF5016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питання ремонту та експлуатації будинків – 105;</w:t>
      </w:r>
    </w:p>
    <w:p w:rsidR="00DD078D" w:rsidRDefault="00DD078D" w:rsidP="00EF5016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каналізації – 99;</w:t>
      </w:r>
    </w:p>
    <w:p w:rsidR="00DD078D" w:rsidRDefault="00DD078D" w:rsidP="00EF5016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ЖЕУ, ЖЕК – 94;</w:t>
      </w:r>
    </w:p>
    <w:p w:rsidR="00DD078D" w:rsidRDefault="00DD078D" w:rsidP="00EF5016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облаштування дитячого майданчика – 91;</w:t>
      </w:r>
    </w:p>
    <w:p w:rsidR="00DD078D" w:rsidRDefault="00DD078D" w:rsidP="00EF5016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відсутність холодного водопостачання – 91;</w:t>
      </w:r>
    </w:p>
    <w:p w:rsidR="00DD078D" w:rsidRDefault="00DD078D" w:rsidP="00EF5016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видалення карантин рослин – 90;</w:t>
      </w:r>
    </w:p>
    <w:p w:rsidR="00DD078D" w:rsidRDefault="00DD078D" w:rsidP="00EF5016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благоустрій подвір’я – 85;</w:t>
      </w:r>
    </w:p>
    <w:p w:rsidR="00DD078D" w:rsidRDefault="00DD078D" w:rsidP="00EF5016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під’їзду – 84;</w:t>
      </w:r>
    </w:p>
    <w:p w:rsidR="00DD078D" w:rsidRDefault="008176A3" w:rsidP="00EF5016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системи водопостачання – 71;</w:t>
      </w:r>
    </w:p>
    <w:p w:rsidR="008176A3" w:rsidRDefault="008176A3" w:rsidP="00EF5016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зовнішнє освітлення – 65;</w:t>
      </w:r>
    </w:p>
    <w:p w:rsidR="008176A3" w:rsidRDefault="008176A3" w:rsidP="00EF5016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ліфта – 58;</w:t>
      </w:r>
    </w:p>
    <w:p w:rsidR="008176A3" w:rsidRDefault="008176A3" w:rsidP="00EF5016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аварійної служби – 44;</w:t>
      </w:r>
    </w:p>
    <w:p w:rsidR="009667B7" w:rsidRPr="00DF3132" w:rsidRDefault="009667B7" w:rsidP="00DF313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комунального господарства – </w:t>
      </w:r>
      <w:r w:rsidR="00FF2940">
        <w:rPr>
          <w:rFonts w:ascii="Times New Roman" w:hAnsi="Times New Roman" w:cs="Times New Roman"/>
          <w:sz w:val="28"/>
          <w:szCs w:val="28"/>
        </w:rPr>
        <w:t>51</w:t>
      </w:r>
      <w:r w:rsidR="00F42579">
        <w:rPr>
          <w:rFonts w:ascii="Times New Roman" w:hAnsi="Times New Roman" w:cs="Times New Roman"/>
          <w:sz w:val="28"/>
          <w:szCs w:val="28"/>
        </w:rPr>
        <w:t>.</w:t>
      </w:r>
    </w:p>
    <w:p w:rsidR="009D2AC3" w:rsidRDefault="009D2AC3" w:rsidP="009D2AC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9D2AC3" w:rsidRPr="00637B0B" w:rsidRDefault="009D2AC3" w:rsidP="009D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7B0B">
        <w:rPr>
          <w:rFonts w:ascii="Times New Roman" w:hAnsi="Times New Roman" w:cs="Times New Roman"/>
          <w:sz w:val="28"/>
          <w:szCs w:val="28"/>
        </w:rPr>
        <w:t xml:space="preserve">Соціальна політика – </w:t>
      </w:r>
      <w:r w:rsidR="00FF2940">
        <w:rPr>
          <w:rFonts w:ascii="Times New Roman" w:hAnsi="Times New Roman" w:cs="Times New Roman"/>
          <w:sz w:val="28"/>
          <w:szCs w:val="28"/>
        </w:rPr>
        <w:t>875</w:t>
      </w:r>
      <w:r w:rsidR="00813A27">
        <w:rPr>
          <w:rFonts w:ascii="Times New Roman" w:hAnsi="Times New Roman" w:cs="Times New Roman"/>
          <w:sz w:val="28"/>
          <w:szCs w:val="28"/>
        </w:rPr>
        <w:t xml:space="preserve">, </w:t>
      </w:r>
      <w:r w:rsidRPr="00637B0B">
        <w:rPr>
          <w:rFonts w:ascii="Times New Roman" w:hAnsi="Times New Roman" w:cs="Times New Roman"/>
          <w:sz w:val="28"/>
          <w:szCs w:val="28"/>
        </w:rPr>
        <w:t>з яких:</w:t>
      </w:r>
    </w:p>
    <w:p w:rsidR="009D2AC3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надання матеріальної допомоги – </w:t>
      </w:r>
      <w:r w:rsidR="00FF2940">
        <w:rPr>
          <w:rFonts w:ascii="Times New Roman" w:hAnsi="Times New Roman" w:cs="Times New Roman"/>
          <w:sz w:val="28"/>
          <w:szCs w:val="28"/>
        </w:rPr>
        <w:t>629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9D2AC3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отримання субсидій – </w:t>
      </w:r>
      <w:r w:rsidR="00FF2940">
        <w:rPr>
          <w:rFonts w:ascii="Times New Roman" w:hAnsi="Times New Roman" w:cs="Times New Roman"/>
          <w:sz w:val="28"/>
          <w:szCs w:val="28"/>
        </w:rPr>
        <w:t>78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FF2940" w:rsidRPr="00FF2940" w:rsidRDefault="00FF2940" w:rsidP="00FF2940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отримання соціальних виплат – 63;</w:t>
      </w:r>
    </w:p>
    <w:p w:rsidR="009D2AC3" w:rsidRDefault="00813A27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надання (позбавлення) пільг на ЖКГ та на проїзд в транспорті – </w:t>
      </w:r>
      <w:r w:rsidR="00FF2940">
        <w:rPr>
          <w:rFonts w:ascii="Times New Roman" w:hAnsi="Times New Roman" w:cs="Times New Roman"/>
          <w:sz w:val="28"/>
          <w:szCs w:val="28"/>
        </w:rPr>
        <w:t>24</w:t>
      </w:r>
      <w:r w:rsidR="002F67FE">
        <w:rPr>
          <w:rFonts w:ascii="Times New Roman" w:hAnsi="Times New Roman" w:cs="Times New Roman"/>
          <w:sz w:val="28"/>
          <w:szCs w:val="28"/>
        </w:rPr>
        <w:t>;</w:t>
      </w:r>
    </w:p>
    <w:p w:rsidR="00FF2940" w:rsidRDefault="00FF2940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закладів соціального захисту, діяльність будинків-інтернатів, УТОС, УТОГ – 22;</w:t>
      </w:r>
    </w:p>
    <w:p w:rsidR="00813A27" w:rsidRPr="00637B0B" w:rsidRDefault="00813A27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соціального захисту – </w:t>
      </w:r>
      <w:r w:rsidR="00D00B53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AC3" w:rsidRPr="00902D07" w:rsidRDefault="009D2AC3" w:rsidP="009D2AC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33014A" w:rsidRPr="00902D07" w:rsidRDefault="002C69A5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53">
        <w:rPr>
          <w:rFonts w:ascii="Times New Roman" w:hAnsi="Times New Roman" w:cs="Times New Roman"/>
          <w:sz w:val="28"/>
          <w:szCs w:val="28"/>
        </w:rPr>
        <w:tab/>
      </w:r>
      <w:r w:rsidR="005876CE" w:rsidRPr="00902D07">
        <w:rPr>
          <w:rFonts w:ascii="Times New Roman" w:hAnsi="Times New Roman" w:cs="Times New Roman"/>
          <w:sz w:val="28"/>
          <w:szCs w:val="28"/>
        </w:rPr>
        <w:t>Т</w:t>
      </w:r>
      <w:r w:rsidR="0033014A" w:rsidRPr="00902D07">
        <w:rPr>
          <w:rFonts w:ascii="Times New Roman" w:hAnsi="Times New Roman" w:cs="Times New Roman"/>
          <w:sz w:val="28"/>
          <w:szCs w:val="28"/>
        </w:rPr>
        <w:t>ранспорт і зв’яз</w:t>
      </w:r>
      <w:r w:rsidR="00370DCF" w:rsidRPr="00902D07">
        <w:rPr>
          <w:rFonts w:ascii="Times New Roman" w:hAnsi="Times New Roman" w:cs="Times New Roman"/>
          <w:sz w:val="28"/>
          <w:szCs w:val="28"/>
        </w:rPr>
        <w:t>о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к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D00B53">
        <w:rPr>
          <w:rFonts w:ascii="Times New Roman" w:hAnsi="Times New Roman" w:cs="Times New Roman"/>
          <w:sz w:val="28"/>
          <w:szCs w:val="28"/>
        </w:rPr>
        <w:t>700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, з </w:t>
      </w:r>
      <w:r w:rsidR="003E66E4" w:rsidRPr="00902D07">
        <w:rPr>
          <w:rFonts w:ascii="Times New Roman" w:hAnsi="Times New Roman" w:cs="Times New Roman"/>
          <w:sz w:val="28"/>
          <w:szCs w:val="28"/>
        </w:rPr>
        <w:t>як</w:t>
      </w:r>
      <w:r w:rsidR="0033014A" w:rsidRPr="00902D07">
        <w:rPr>
          <w:rFonts w:ascii="Times New Roman" w:hAnsi="Times New Roman" w:cs="Times New Roman"/>
          <w:sz w:val="28"/>
          <w:szCs w:val="28"/>
        </w:rPr>
        <w:t>их: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робота маршрутних таксі </w:t>
      </w:r>
      <w:r w:rsidR="005A1349" w:rsidRPr="00713FEE">
        <w:rPr>
          <w:rFonts w:ascii="Times New Roman" w:hAnsi="Times New Roman" w:cs="Times New Roman"/>
          <w:sz w:val="28"/>
          <w:szCs w:val="28"/>
        </w:rPr>
        <w:t xml:space="preserve">– </w:t>
      </w:r>
      <w:r w:rsidR="00D00B53">
        <w:rPr>
          <w:rFonts w:ascii="Times New Roman" w:hAnsi="Times New Roman" w:cs="Times New Roman"/>
          <w:sz w:val="28"/>
          <w:szCs w:val="28"/>
        </w:rPr>
        <w:t>387</w:t>
      </w:r>
      <w:r w:rsidR="005A1349" w:rsidRPr="00713FEE">
        <w:rPr>
          <w:rFonts w:ascii="Times New Roman" w:hAnsi="Times New Roman" w:cs="Times New Roman"/>
          <w:sz w:val="28"/>
          <w:szCs w:val="28"/>
        </w:rPr>
        <w:t>;</w:t>
      </w:r>
    </w:p>
    <w:p w:rsidR="00D00B53" w:rsidRPr="00D00B53" w:rsidRDefault="00D00B53" w:rsidP="00D00B5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незаконне паркування – 88;</w:t>
      </w:r>
    </w:p>
    <w:p w:rsidR="003E66E4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робота міського транспорту </w:t>
      </w:r>
      <w:r w:rsidR="005A1349" w:rsidRPr="00713FEE">
        <w:rPr>
          <w:rFonts w:ascii="Times New Roman" w:hAnsi="Times New Roman" w:cs="Times New Roman"/>
          <w:sz w:val="28"/>
          <w:szCs w:val="28"/>
        </w:rPr>
        <w:t xml:space="preserve">– </w:t>
      </w:r>
      <w:r w:rsidR="00D00B53">
        <w:rPr>
          <w:rFonts w:ascii="Times New Roman" w:hAnsi="Times New Roman" w:cs="Times New Roman"/>
          <w:sz w:val="28"/>
          <w:szCs w:val="28"/>
        </w:rPr>
        <w:t>84</w:t>
      </w:r>
      <w:r w:rsidR="009365CB" w:rsidRPr="00713FEE">
        <w:rPr>
          <w:rFonts w:ascii="Times New Roman" w:hAnsi="Times New Roman" w:cs="Times New Roman"/>
          <w:sz w:val="28"/>
          <w:szCs w:val="28"/>
        </w:rPr>
        <w:t>;</w:t>
      </w:r>
    </w:p>
    <w:p w:rsidR="00BD2829" w:rsidRDefault="00A579B9" w:rsidP="009667B7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>інші питання</w:t>
      </w:r>
      <w:r w:rsidR="00813A27">
        <w:rPr>
          <w:rFonts w:ascii="Times New Roman" w:hAnsi="Times New Roman" w:cs="Times New Roman"/>
          <w:sz w:val="28"/>
          <w:szCs w:val="28"/>
        </w:rPr>
        <w:t xml:space="preserve"> транспорту</w:t>
      </w:r>
      <w:r w:rsidRPr="00713FEE">
        <w:rPr>
          <w:rFonts w:ascii="Times New Roman" w:hAnsi="Times New Roman" w:cs="Times New Roman"/>
          <w:sz w:val="28"/>
          <w:szCs w:val="28"/>
        </w:rPr>
        <w:t xml:space="preserve"> –</w:t>
      </w:r>
      <w:r w:rsidR="00C270F0">
        <w:rPr>
          <w:rFonts w:ascii="Times New Roman" w:hAnsi="Times New Roman" w:cs="Times New Roman"/>
          <w:sz w:val="28"/>
          <w:szCs w:val="28"/>
        </w:rPr>
        <w:t xml:space="preserve"> </w:t>
      </w:r>
      <w:r w:rsidR="005A42B8">
        <w:rPr>
          <w:rFonts w:ascii="Times New Roman" w:hAnsi="Times New Roman" w:cs="Times New Roman"/>
          <w:sz w:val="28"/>
          <w:szCs w:val="28"/>
        </w:rPr>
        <w:t>141.</w:t>
      </w:r>
    </w:p>
    <w:p w:rsidR="009667B7" w:rsidRPr="009667B7" w:rsidRDefault="009667B7" w:rsidP="009667B7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F82902" w:rsidRDefault="009667B7" w:rsidP="00EC2EC0">
      <w:pPr>
        <w:pStyle w:val="a3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органів</w:t>
      </w:r>
      <w:r w:rsidR="00EC2EC0">
        <w:rPr>
          <w:rFonts w:ascii="Times New Roman" w:hAnsi="Times New Roman" w:cs="Times New Roman"/>
          <w:sz w:val="28"/>
          <w:szCs w:val="28"/>
        </w:rPr>
        <w:t xml:space="preserve"> місцевого самоврядування – </w:t>
      </w:r>
      <w:r w:rsidR="00BE0DAD">
        <w:rPr>
          <w:rFonts w:ascii="Times New Roman" w:hAnsi="Times New Roman" w:cs="Times New Roman"/>
          <w:sz w:val="28"/>
          <w:szCs w:val="28"/>
        </w:rPr>
        <w:t>2</w:t>
      </w:r>
      <w:r w:rsidR="008D30C2">
        <w:rPr>
          <w:rFonts w:ascii="Times New Roman" w:hAnsi="Times New Roman" w:cs="Times New Roman"/>
          <w:sz w:val="28"/>
          <w:szCs w:val="28"/>
        </w:rPr>
        <w:t>83</w:t>
      </w:r>
      <w:r w:rsidR="00EC2EC0">
        <w:rPr>
          <w:rFonts w:ascii="Times New Roman" w:hAnsi="Times New Roman" w:cs="Times New Roman"/>
          <w:sz w:val="28"/>
          <w:szCs w:val="28"/>
        </w:rPr>
        <w:t>, з яких:</w:t>
      </w:r>
    </w:p>
    <w:p w:rsidR="008D30C2" w:rsidRDefault="008D30C2" w:rsidP="008D30C2">
      <w:pPr>
        <w:pStyle w:val="a3"/>
        <w:tabs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утримання комунальних підприємств та майна територіальних громад – 58; </w:t>
      </w:r>
    </w:p>
    <w:p w:rsidR="00035DFA" w:rsidRDefault="00035DFA" w:rsidP="00F8290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дії, бездіяльність посадових осіб органів місцевого самоврядування – </w:t>
      </w:r>
      <w:r w:rsidR="008D30C2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2902" w:rsidRDefault="00F82902" w:rsidP="00F8290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відгуки щодо рішень органів місцевого самоврядування</w:t>
      </w:r>
      <w:r w:rsidRPr="00713FEE">
        <w:rPr>
          <w:rFonts w:ascii="Times New Roman" w:hAnsi="Times New Roman" w:cs="Times New Roman"/>
          <w:sz w:val="28"/>
          <w:szCs w:val="28"/>
        </w:rPr>
        <w:t xml:space="preserve"> – </w:t>
      </w:r>
      <w:r w:rsidR="008D30C2">
        <w:rPr>
          <w:rFonts w:ascii="Times New Roman" w:hAnsi="Times New Roman" w:cs="Times New Roman"/>
          <w:sz w:val="28"/>
          <w:szCs w:val="28"/>
        </w:rPr>
        <w:t>32</w:t>
      </w:r>
      <w:r w:rsidRPr="00713FEE">
        <w:rPr>
          <w:rFonts w:ascii="Times New Roman" w:hAnsi="Times New Roman" w:cs="Times New Roman"/>
          <w:sz w:val="28"/>
          <w:szCs w:val="28"/>
        </w:rPr>
        <w:t>;</w:t>
      </w:r>
    </w:p>
    <w:p w:rsidR="000B0A4E" w:rsidRPr="00F82902" w:rsidRDefault="000B0A4E" w:rsidP="00F8290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ОСББ – 2</w:t>
      </w:r>
      <w:r w:rsidR="008D30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2902" w:rsidRDefault="00F82902" w:rsidP="00F8290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надання адміністративних послуг – </w:t>
      </w:r>
      <w:r w:rsidR="008D30C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A4E" w:rsidRPr="00F82902" w:rsidRDefault="000B0A4E" w:rsidP="00F8290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подяка міському голові – </w:t>
      </w:r>
      <w:r w:rsidR="008D30C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2902" w:rsidRPr="00713FEE" w:rsidRDefault="00F82902" w:rsidP="00F8290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питання діяльності органів місцевого самоврядування –</w:t>
      </w:r>
      <w:r w:rsidR="008D30C2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EC0" w:rsidRDefault="00EC2EC0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C7F" w:rsidRDefault="00152C7F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Охорона здоров’я – </w:t>
      </w:r>
      <w:r w:rsidR="008D30C2">
        <w:rPr>
          <w:rFonts w:ascii="Times New Roman" w:hAnsi="Times New Roman" w:cs="Times New Roman"/>
          <w:sz w:val="28"/>
          <w:szCs w:val="28"/>
        </w:rPr>
        <w:t>343</w:t>
      </w:r>
      <w:r w:rsidRPr="00713FEE">
        <w:rPr>
          <w:rFonts w:ascii="Times New Roman" w:hAnsi="Times New Roman" w:cs="Times New Roman"/>
          <w:sz w:val="28"/>
          <w:szCs w:val="28"/>
        </w:rPr>
        <w:t>, з яких:</w:t>
      </w:r>
    </w:p>
    <w:p w:rsidR="00A85590" w:rsidRPr="00A85590" w:rsidRDefault="00A85590" w:rsidP="00A85590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питання, пов’язані з введенням карантину у зв’язку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F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0C2">
        <w:rPr>
          <w:rFonts w:ascii="Times New Roman" w:hAnsi="Times New Roman" w:cs="Times New Roman"/>
          <w:sz w:val="28"/>
          <w:szCs w:val="28"/>
        </w:rPr>
        <w:t>183</w:t>
      </w:r>
      <w:r w:rsidRPr="00713FEE">
        <w:rPr>
          <w:rFonts w:ascii="Times New Roman" w:hAnsi="Times New Roman" w:cs="Times New Roman"/>
          <w:sz w:val="28"/>
          <w:szCs w:val="28"/>
        </w:rPr>
        <w:t>;</w:t>
      </w:r>
    </w:p>
    <w:p w:rsidR="00152C7F" w:rsidRDefault="00152C7F" w:rsidP="00152C7F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діяльність медичних закладів і установ – </w:t>
      </w:r>
      <w:r w:rsidR="00E55DAA">
        <w:rPr>
          <w:rFonts w:ascii="Times New Roman" w:hAnsi="Times New Roman" w:cs="Times New Roman"/>
          <w:sz w:val="28"/>
          <w:szCs w:val="28"/>
        </w:rPr>
        <w:t>106</w:t>
      </w:r>
      <w:r w:rsidRPr="00713FEE">
        <w:rPr>
          <w:rFonts w:ascii="Times New Roman" w:hAnsi="Times New Roman" w:cs="Times New Roman"/>
          <w:sz w:val="28"/>
          <w:szCs w:val="28"/>
        </w:rPr>
        <w:t>;</w:t>
      </w:r>
    </w:p>
    <w:p w:rsidR="00CF1DD8" w:rsidRDefault="00CF1DD8" w:rsidP="00152C7F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допомога в лікуванні, протезування – </w:t>
      </w:r>
      <w:r w:rsidR="00E55DAA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2161" w:rsidRDefault="00035DFA" w:rsidP="00BE0DAD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охорони здоров’я </w:t>
      </w:r>
      <w:r w:rsidR="00EF5016">
        <w:rPr>
          <w:rFonts w:ascii="Times New Roman" w:hAnsi="Times New Roman" w:cs="Times New Roman"/>
          <w:sz w:val="28"/>
          <w:szCs w:val="28"/>
        </w:rPr>
        <w:t>–</w:t>
      </w:r>
      <w:r w:rsidR="00411B32">
        <w:rPr>
          <w:rFonts w:ascii="Times New Roman" w:hAnsi="Times New Roman" w:cs="Times New Roman"/>
          <w:sz w:val="28"/>
          <w:szCs w:val="28"/>
        </w:rPr>
        <w:t xml:space="preserve"> </w:t>
      </w:r>
      <w:r w:rsidR="00EB29CD">
        <w:rPr>
          <w:rFonts w:ascii="Times New Roman" w:hAnsi="Times New Roman" w:cs="Times New Roman"/>
          <w:sz w:val="28"/>
          <w:szCs w:val="28"/>
        </w:rPr>
        <w:t>23</w:t>
      </w:r>
      <w:r w:rsidR="00EF5016">
        <w:rPr>
          <w:rFonts w:ascii="Times New Roman" w:hAnsi="Times New Roman" w:cs="Times New Roman"/>
          <w:sz w:val="28"/>
          <w:szCs w:val="28"/>
        </w:rPr>
        <w:t>.</w:t>
      </w:r>
    </w:p>
    <w:p w:rsidR="00222161" w:rsidRDefault="00222161" w:rsidP="00222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DD8" w:rsidRPr="00CF1DD8" w:rsidRDefault="00CF1DD8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Освіта, наукова, науково-технічна, інноваційна діяльність та інтелектуальна власність – </w:t>
      </w:r>
      <w:r w:rsidR="00E55DAA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, з яких:</w:t>
      </w:r>
    </w:p>
    <w:p w:rsidR="00CF1DD8" w:rsidRDefault="00536FFA" w:rsidP="00CF1DD8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закладів освіти</w:t>
      </w:r>
      <w:r w:rsidR="00CF1DD8">
        <w:rPr>
          <w:rFonts w:ascii="Times New Roman" w:hAnsi="Times New Roman" w:cs="Times New Roman"/>
          <w:sz w:val="28"/>
          <w:szCs w:val="28"/>
        </w:rPr>
        <w:t xml:space="preserve"> – </w:t>
      </w:r>
      <w:r w:rsidR="00E55DAA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FFA" w:rsidRDefault="00536FFA" w:rsidP="00CF1DD8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позашкільна освіта та </w:t>
      </w:r>
      <w:r w:rsidR="00677233">
        <w:rPr>
          <w:rFonts w:ascii="Times New Roman" w:hAnsi="Times New Roman" w:cs="Times New Roman"/>
          <w:sz w:val="28"/>
          <w:szCs w:val="28"/>
        </w:rPr>
        <w:t xml:space="preserve">діяльність позашкільних закладів </w:t>
      </w:r>
      <w:r w:rsidR="00FC4791">
        <w:rPr>
          <w:rFonts w:ascii="Times New Roman" w:hAnsi="Times New Roman" w:cs="Times New Roman"/>
          <w:sz w:val="28"/>
          <w:szCs w:val="28"/>
        </w:rPr>
        <w:t>–</w:t>
      </w:r>
      <w:r w:rsidR="00677233">
        <w:rPr>
          <w:rFonts w:ascii="Times New Roman" w:hAnsi="Times New Roman" w:cs="Times New Roman"/>
          <w:sz w:val="28"/>
          <w:szCs w:val="28"/>
        </w:rPr>
        <w:t xml:space="preserve"> </w:t>
      </w:r>
      <w:r w:rsidR="00E55DAA">
        <w:rPr>
          <w:rFonts w:ascii="Times New Roman" w:hAnsi="Times New Roman" w:cs="Times New Roman"/>
          <w:sz w:val="28"/>
          <w:szCs w:val="28"/>
        </w:rPr>
        <w:t>8</w:t>
      </w:r>
      <w:r w:rsidR="009667B7">
        <w:rPr>
          <w:rFonts w:ascii="Times New Roman" w:hAnsi="Times New Roman" w:cs="Times New Roman"/>
          <w:sz w:val="28"/>
          <w:szCs w:val="28"/>
        </w:rPr>
        <w:t>;</w:t>
      </w:r>
    </w:p>
    <w:p w:rsidR="009667B7" w:rsidRDefault="009667B7" w:rsidP="00CF1DD8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освіти – </w:t>
      </w:r>
      <w:r w:rsidR="00E55DAA">
        <w:rPr>
          <w:rFonts w:ascii="Times New Roman" w:hAnsi="Times New Roman" w:cs="Times New Roman"/>
          <w:sz w:val="28"/>
          <w:szCs w:val="28"/>
        </w:rPr>
        <w:t>16</w:t>
      </w:r>
      <w:r w:rsidR="00035DFA">
        <w:rPr>
          <w:rFonts w:ascii="Times New Roman" w:hAnsi="Times New Roman" w:cs="Times New Roman"/>
          <w:sz w:val="28"/>
          <w:szCs w:val="28"/>
        </w:rPr>
        <w:t>.</w:t>
      </w:r>
    </w:p>
    <w:p w:rsidR="00FC4791" w:rsidRPr="00FC4791" w:rsidRDefault="00FC4791" w:rsidP="00FC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791" w:rsidRDefault="00FC4791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дотримання законності та охорони правопорядку, реалізація прав і свободи громадян, запобігання дискримінації  – </w:t>
      </w:r>
      <w:r w:rsidR="00E55DAA">
        <w:rPr>
          <w:rFonts w:ascii="Times New Roman" w:hAnsi="Times New Roman" w:cs="Times New Roman"/>
          <w:sz w:val="28"/>
          <w:szCs w:val="28"/>
        </w:rPr>
        <w:t>358</w:t>
      </w:r>
      <w:r>
        <w:rPr>
          <w:rFonts w:ascii="Times New Roman" w:hAnsi="Times New Roman" w:cs="Times New Roman"/>
          <w:sz w:val="28"/>
          <w:szCs w:val="28"/>
        </w:rPr>
        <w:t>, з яких:</w:t>
      </w:r>
    </w:p>
    <w:p w:rsidR="00FC4791" w:rsidRDefault="00222161" w:rsidP="00FC4791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розгляду звернень громадян</w:t>
      </w:r>
      <w:r w:rsidR="00FC4791">
        <w:rPr>
          <w:rFonts w:ascii="Times New Roman" w:hAnsi="Times New Roman" w:cs="Times New Roman"/>
          <w:sz w:val="28"/>
          <w:szCs w:val="28"/>
        </w:rPr>
        <w:t xml:space="preserve"> – </w:t>
      </w:r>
      <w:r w:rsidR="00E55DAA">
        <w:rPr>
          <w:rFonts w:ascii="Times New Roman" w:hAnsi="Times New Roman" w:cs="Times New Roman"/>
          <w:sz w:val="28"/>
          <w:szCs w:val="28"/>
        </w:rPr>
        <w:t>108</w:t>
      </w:r>
      <w:r w:rsidR="00FC4791">
        <w:rPr>
          <w:rFonts w:ascii="Times New Roman" w:hAnsi="Times New Roman" w:cs="Times New Roman"/>
          <w:sz w:val="28"/>
          <w:szCs w:val="28"/>
        </w:rPr>
        <w:t>;</w:t>
      </w:r>
    </w:p>
    <w:p w:rsidR="009667B7" w:rsidRDefault="00FC4791" w:rsidP="00FC4791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безпека дорожнього руху –</w:t>
      </w:r>
      <w:r w:rsidR="009667B7">
        <w:rPr>
          <w:rFonts w:ascii="Times New Roman" w:hAnsi="Times New Roman" w:cs="Times New Roman"/>
          <w:sz w:val="28"/>
          <w:szCs w:val="28"/>
        </w:rPr>
        <w:t xml:space="preserve"> </w:t>
      </w:r>
      <w:r w:rsidR="00E55DAA">
        <w:rPr>
          <w:rFonts w:ascii="Times New Roman" w:hAnsi="Times New Roman" w:cs="Times New Roman"/>
          <w:sz w:val="28"/>
          <w:szCs w:val="28"/>
        </w:rPr>
        <w:t>85</w:t>
      </w:r>
      <w:r w:rsidR="009667B7">
        <w:rPr>
          <w:rFonts w:ascii="Times New Roman" w:hAnsi="Times New Roman" w:cs="Times New Roman"/>
          <w:sz w:val="28"/>
          <w:szCs w:val="28"/>
        </w:rPr>
        <w:t>;</w:t>
      </w:r>
    </w:p>
    <w:p w:rsidR="00E55DAA" w:rsidRDefault="00E55DAA" w:rsidP="00FC4791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перевищення рівня шуму – 71;</w:t>
      </w:r>
    </w:p>
    <w:p w:rsidR="00222161" w:rsidRDefault="00222161" w:rsidP="00FC4791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побутові конфлікти – </w:t>
      </w:r>
      <w:r w:rsidR="00E55DAA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4791" w:rsidRDefault="009667B7" w:rsidP="00FC4791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E55DAA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4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7B7" w:rsidRDefault="009667B7" w:rsidP="00FC4791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9667B7" w:rsidRDefault="009667B7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Економічна, цінова, інвестиційна, зовнішньоекономічна, </w:t>
      </w:r>
      <w:r w:rsidR="00883D03">
        <w:rPr>
          <w:rFonts w:ascii="Times New Roman" w:hAnsi="Times New Roman" w:cs="Times New Roman"/>
          <w:sz w:val="28"/>
          <w:szCs w:val="28"/>
        </w:rPr>
        <w:t xml:space="preserve"> </w:t>
      </w:r>
      <w:r w:rsidRPr="00713FEE">
        <w:rPr>
          <w:rFonts w:ascii="Times New Roman" w:hAnsi="Times New Roman" w:cs="Times New Roman"/>
          <w:sz w:val="28"/>
          <w:szCs w:val="28"/>
        </w:rPr>
        <w:t>регіональна</w:t>
      </w:r>
      <w:r w:rsidR="00883D03">
        <w:rPr>
          <w:rFonts w:ascii="Times New Roman" w:hAnsi="Times New Roman" w:cs="Times New Roman"/>
          <w:sz w:val="28"/>
          <w:szCs w:val="28"/>
        </w:rPr>
        <w:t xml:space="preserve"> </w:t>
      </w:r>
      <w:r w:rsidRPr="00713FEE">
        <w:rPr>
          <w:rFonts w:ascii="Times New Roman" w:hAnsi="Times New Roman" w:cs="Times New Roman"/>
          <w:sz w:val="28"/>
          <w:szCs w:val="28"/>
        </w:rPr>
        <w:t>політика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3FEE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FEE">
        <w:rPr>
          <w:rFonts w:ascii="Times New Roman" w:hAnsi="Times New Roman" w:cs="Times New Roman"/>
          <w:sz w:val="28"/>
          <w:szCs w:val="28"/>
        </w:rPr>
        <w:t xml:space="preserve">будівництво, підприємництво – </w:t>
      </w:r>
      <w:r w:rsidR="00F06933">
        <w:rPr>
          <w:rFonts w:ascii="Times New Roman" w:hAnsi="Times New Roman" w:cs="Times New Roman"/>
          <w:sz w:val="28"/>
          <w:szCs w:val="28"/>
        </w:rPr>
        <w:t>297</w:t>
      </w:r>
      <w:r w:rsidRPr="00713FEE">
        <w:rPr>
          <w:rFonts w:ascii="Times New Roman" w:hAnsi="Times New Roman" w:cs="Times New Roman"/>
          <w:sz w:val="28"/>
          <w:szCs w:val="28"/>
        </w:rPr>
        <w:t>, з яких:</w:t>
      </w:r>
    </w:p>
    <w:p w:rsidR="00BE0DAD" w:rsidRDefault="00BE0DAD" w:rsidP="001C78E1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торгівля, цінова політика </w:t>
      </w:r>
      <w:r w:rsidRPr="00713FEE">
        <w:rPr>
          <w:rFonts w:ascii="Times New Roman" w:hAnsi="Times New Roman" w:cs="Times New Roman"/>
          <w:sz w:val="28"/>
          <w:szCs w:val="28"/>
        </w:rPr>
        <w:t xml:space="preserve">– </w:t>
      </w:r>
      <w:r w:rsidR="00F06933">
        <w:rPr>
          <w:rFonts w:ascii="Times New Roman" w:hAnsi="Times New Roman" w:cs="Times New Roman"/>
          <w:sz w:val="28"/>
          <w:szCs w:val="28"/>
        </w:rPr>
        <w:t>164</w:t>
      </w:r>
      <w:r w:rsidRPr="00713FEE">
        <w:rPr>
          <w:rFonts w:ascii="Times New Roman" w:hAnsi="Times New Roman" w:cs="Times New Roman"/>
          <w:sz w:val="28"/>
          <w:szCs w:val="28"/>
        </w:rPr>
        <w:t>;</w:t>
      </w:r>
    </w:p>
    <w:p w:rsidR="00864B5B" w:rsidRDefault="00864B5B" w:rsidP="001C78E1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самовільне будівництво – 47;</w:t>
      </w:r>
    </w:p>
    <w:p w:rsidR="00864B5B" w:rsidRDefault="00864B5B" w:rsidP="001C78E1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встановлення (малих) архітектурних форм – 42; </w:t>
      </w:r>
      <w:bookmarkStart w:id="0" w:name="_GoBack"/>
      <w:bookmarkEnd w:id="0"/>
    </w:p>
    <w:p w:rsidR="00864B5B" w:rsidRPr="00864B5B" w:rsidRDefault="00864B5B" w:rsidP="00864B5B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робота кафе – 31; </w:t>
      </w:r>
    </w:p>
    <w:p w:rsidR="009667B7" w:rsidRDefault="009667B7" w:rsidP="001C78E1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864B5B">
        <w:rPr>
          <w:rFonts w:ascii="Times New Roman" w:hAnsi="Times New Roman" w:cs="Times New Roman"/>
          <w:sz w:val="28"/>
          <w:szCs w:val="28"/>
        </w:rPr>
        <w:t>13</w:t>
      </w:r>
      <w:r w:rsidRPr="00713FEE">
        <w:rPr>
          <w:rFonts w:ascii="Times New Roman" w:hAnsi="Times New Roman" w:cs="Times New Roman"/>
          <w:sz w:val="28"/>
          <w:szCs w:val="28"/>
        </w:rPr>
        <w:t>.</w:t>
      </w:r>
    </w:p>
    <w:p w:rsidR="00EC2EC0" w:rsidRPr="00A968BD" w:rsidRDefault="00EC2EC0" w:rsidP="001C78E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2EC0" w:rsidRPr="00A968BD" w:rsidSect="008D30C2">
      <w:pgSz w:w="11906" w:h="16838" w:code="9"/>
      <w:pgMar w:top="1134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34C"/>
    <w:multiLevelType w:val="hybridMultilevel"/>
    <w:tmpl w:val="A5C868A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125E"/>
    <w:multiLevelType w:val="hybridMultilevel"/>
    <w:tmpl w:val="E24C37EA"/>
    <w:lvl w:ilvl="0" w:tplc="D1A8D53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A6E87"/>
    <w:multiLevelType w:val="hybridMultilevel"/>
    <w:tmpl w:val="0B389D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D3C16"/>
    <w:multiLevelType w:val="hybridMultilevel"/>
    <w:tmpl w:val="4594D018"/>
    <w:lvl w:ilvl="0" w:tplc="202A39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C05A89"/>
    <w:multiLevelType w:val="hybridMultilevel"/>
    <w:tmpl w:val="77C894B8"/>
    <w:lvl w:ilvl="0" w:tplc="C7F2096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B85205"/>
    <w:multiLevelType w:val="hybridMultilevel"/>
    <w:tmpl w:val="824AE42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443C6"/>
    <w:multiLevelType w:val="hybridMultilevel"/>
    <w:tmpl w:val="6AE2EE1C"/>
    <w:lvl w:ilvl="0" w:tplc="597658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52B7C"/>
    <w:multiLevelType w:val="hybridMultilevel"/>
    <w:tmpl w:val="EB0A7BE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177DCF"/>
    <w:multiLevelType w:val="hybridMultilevel"/>
    <w:tmpl w:val="D682F4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D71A0"/>
    <w:multiLevelType w:val="hybridMultilevel"/>
    <w:tmpl w:val="A94090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94BF3"/>
    <w:multiLevelType w:val="hybridMultilevel"/>
    <w:tmpl w:val="F502081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B3"/>
    <w:rsid w:val="00000365"/>
    <w:rsid w:val="00000F81"/>
    <w:rsid w:val="00022D6F"/>
    <w:rsid w:val="00035DFA"/>
    <w:rsid w:val="00043784"/>
    <w:rsid w:val="000511C3"/>
    <w:rsid w:val="000530F4"/>
    <w:rsid w:val="00054836"/>
    <w:rsid w:val="000607F6"/>
    <w:rsid w:val="00061998"/>
    <w:rsid w:val="00061C4D"/>
    <w:rsid w:val="00065C49"/>
    <w:rsid w:val="000712B0"/>
    <w:rsid w:val="00091246"/>
    <w:rsid w:val="0009273F"/>
    <w:rsid w:val="000B0A4E"/>
    <w:rsid w:val="000C532E"/>
    <w:rsid w:val="000E6224"/>
    <w:rsid w:val="000F07DB"/>
    <w:rsid w:val="000F19C1"/>
    <w:rsid w:val="000F7CEB"/>
    <w:rsid w:val="00103C53"/>
    <w:rsid w:val="00105770"/>
    <w:rsid w:val="0011242C"/>
    <w:rsid w:val="0011258E"/>
    <w:rsid w:val="001324C4"/>
    <w:rsid w:val="00140125"/>
    <w:rsid w:val="00152C7F"/>
    <w:rsid w:val="00166224"/>
    <w:rsid w:val="00180889"/>
    <w:rsid w:val="001A0B42"/>
    <w:rsid w:val="001B2166"/>
    <w:rsid w:val="001C5EFD"/>
    <w:rsid w:val="001C78E1"/>
    <w:rsid w:val="001E11A3"/>
    <w:rsid w:val="001E18ED"/>
    <w:rsid w:val="001E329B"/>
    <w:rsid w:val="001E6C5D"/>
    <w:rsid w:val="00212A42"/>
    <w:rsid w:val="0021502E"/>
    <w:rsid w:val="00222161"/>
    <w:rsid w:val="0024054F"/>
    <w:rsid w:val="00246242"/>
    <w:rsid w:val="00254963"/>
    <w:rsid w:val="0025536F"/>
    <w:rsid w:val="002704EF"/>
    <w:rsid w:val="00281EEF"/>
    <w:rsid w:val="00290507"/>
    <w:rsid w:val="002B59AF"/>
    <w:rsid w:val="002C69A5"/>
    <w:rsid w:val="002E0965"/>
    <w:rsid w:val="002E254C"/>
    <w:rsid w:val="002E7DBA"/>
    <w:rsid w:val="002F67FE"/>
    <w:rsid w:val="00304FCE"/>
    <w:rsid w:val="00315167"/>
    <w:rsid w:val="0033014A"/>
    <w:rsid w:val="0033158F"/>
    <w:rsid w:val="00356B69"/>
    <w:rsid w:val="0036172A"/>
    <w:rsid w:val="00365380"/>
    <w:rsid w:val="00370DCF"/>
    <w:rsid w:val="00383860"/>
    <w:rsid w:val="003B100F"/>
    <w:rsid w:val="003C5B58"/>
    <w:rsid w:val="003D44F5"/>
    <w:rsid w:val="003D5C7E"/>
    <w:rsid w:val="003D5F14"/>
    <w:rsid w:val="003E48BA"/>
    <w:rsid w:val="003E66E4"/>
    <w:rsid w:val="003E7C1C"/>
    <w:rsid w:val="003F057F"/>
    <w:rsid w:val="003F4A3C"/>
    <w:rsid w:val="003F5931"/>
    <w:rsid w:val="00400DEC"/>
    <w:rsid w:val="00404454"/>
    <w:rsid w:val="00406437"/>
    <w:rsid w:val="00411B32"/>
    <w:rsid w:val="00417C08"/>
    <w:rsid w:val="00453E0E"/>
    <w:rsid w:val="0046490F"/>
    <w:rsid w:val="00485F90"/>
    <w:rsid w:val="00490B8B"/>
    <w:rsid w:val="00495195"/>
    <w:rsid w:val="004A600B"/>
    <w:rsid w:val="004C327D"/>
    <w:rsid w:val="004C3541"/>
    <w:rsid w:val="004D2263"/>
    <w:rsid w:val="004E00F9"/>
    <w:rsid w:val="004E0388"/>
    <w:rsid w:val="00506BB1"/>
    <w:rsid w:val="005157C6"/>
    <w:rsid w:val="005178B1"/>
    <w:rsid w:val="00533CC9"/>
    <w:rsid w:val="00536FFA"/>
    <w:rsid w:val="0054566D"/>
    <w:rsid w:val="0054786C"/>
    <w:rsid w:val="00556594"/>
    <w:rsid w:val="005758CC"/>
    <w:rsid w:val="005876CE"/>
    <w:rsid w:val="005A1349"/>
    <w:rsid w:val="005A42B8"/>
    <w:rsid w:val="005C2ECF"/>
    <w:rsid w:val="005D1292"/>
    <w:rsid w:val="005D6A29"/>
    <w:rsid w:val="005E6413"/>
    <w:rsid w:val="005F0AE2"/>
    <w:rsid w:val="005F1388"/>
    <w:rsid w:val="005F5513"/>
    <w:rsid w:val="00604E86"/>
    <w:rsid w:val="006105C2"/>
    <w:rsid w:val="00633E20"/>
    <w:rsid w:val="00637B0B"/>
    <w:rsid w:val="00645B11"/>
    <w:rsid w:val="00657714"/>
    <w:rsid w:val="00666E17"/>
    <w:rsid w:val="006766AE"/>
    <w:rsid w:val="00677233"/>
    <w:rsid w:val="00681796"/>
    <w:rsid w:val="006849BB"/>
    <w:rsid w:val="006A2D5E"/>
    <w:rsid w:val="006A609D"/>
    <w:rsid w:val="006B29A7"/>
    <w:rsid w:val="006F259A"/>
    <w:rsid w:val="006F78A2"/>
    <w:rsid w:val="0070247B"/>
    <w:rsid w:val="00710EAB"/>
    <w:rsid w:val="00711CF3"/>
    <w:rsid w:val="00713FEE"/>
    <w:rsid w:val="00740486"/>
    <w:rsid w:val="00740B84"/>
    <w:rsid w:val="00750B61"/>
    <w:rsid w:val="00763969"/>
    <w:rsid w:val="00770E44"/>
    <w:rsid w:val="00771894"/>
    <w:rsid w:val="007A325F"/>
    <w:rsid w:val="007C657F"/>
    <w:rsid w:val="007D7B15"/>
    <w:rsid w:val="007F58B1"/>
    <w:rsid w:val="00811611"/>
    <w:rsid w:val="00813166"/>
    <w:rsid w:val="00813A27"/>
    <w:rsid w:val="008158DC"/>
    <w:rsid w:val="00815F37"/>
    <w:rsid w:val="008176A3"/>
    <w:rsid w:val="00824815"/>
    <w:rsid w:val="008321F8"/>
    <w:rsid w:val="008374D3"/>
    <w:rsid w:val="00846DB6"/>
    <w:rsid w:val="00857060"/>
    <w:rsid w:val="008602C7"/>
    <w:rsid w:val="0086189F"/>
    <w:rsid w:val="00864B5B"/>
    <w:rsid w:val="00871BD0"/>
    <w:rsid w:val="00881CF1"/>
    <w:rsid w:val="008823AD"/>
    <w:rsid w:val="00883D03"/>
    <w:rsid w:val="008A79AA"/>
    <w:rsid w:val="008D0153"/>
    <w:rsid w:val="008D30C2"/>
    <w:rsid w:val="008F5D64"/>
    <w:rsid w:val="00902D07"/>
    <w:rsid w:val="0091403B"/>
    <w:rsid w:val="009365CB"/>
    <w:rsid w:val="00936F0F"/>
    <w:rsid w:val="0095352F"/>
    <w:rsid w:val="009667B7"/>
    <w:rsid w:val="00980C7A"/>
    <w:rsid w:val="00995993"/>
    <w:rsid w:val="009A1ECD"/>
    <w:rsid w:val="009C4ABC"/>
    <w:rsid w:val="009D2AC3"/>
    <w:rsid w:val="00A04C38"/>
    <w:rsid w:val="00A122E0"/>
    <w:rsid w:val="00A164C2"/>
    <w:rsid w:val="00A23EB3"/>
    <w:rsid w:val="00A270A4"/>
    <w:rsid w:val="00A405D6"/>
    <w:rsid w:val="00A579B9"/>
    <w:rsid w:val="00A62391"/>
    <w:rsid w:val="00A632D4"/>
    <w:rsid w:val="00A85590"/>
    <w:rsid w:val="00A968BD"/>
    <w:rsid w:val="00AA3454"/>
    <w:rsid w:val="00AA5483"/>
    <w:rsid w:val="00AA5756"/>
    <w:rsid w:val="00AD1904"/>
    <w:rsid w:val="00AD3A07"/>
    <w:rsid w:val="00AF0332"/>
    <w:rsid w:val="00B06E9A"/>
    <w:rsid w:val="00B149AF"/>
    <w:rsid w:val="00B16EDF"/>
    <w:rsid w:val="00B24BD9"/>
    <w:rsid w:val="00B32360"/>
    <w:rsid w:val="00B70C62"/>
    <w:rsid w:val="00B84685"/>
    <w:rsid w:val="00B87794"/>
    <w:rsid w:val="00B95625"/>
    <w:rsid w:val="00BB7D52"/>
    <w:rsid w:val="00BD2829"/>
    <w:rsid w:val="00BD7BE5"/>
    <w:rsid w:val="00BE0DAD"/>
    <w:rsid w:val="00BE4E41"/>
    <w:rsid w:val="00BF28D4"/>
    <w:rsid w:val="00C041FF"/>
    <w:rsid w:val="00C138CC"/>
    <w:rsid w:val="00C17261"/>
    <w:rsid w:val="00C26DD9"/>
    <w:rsid w:val="00C270F0"/>
    <w:rsid w:val="00C33E4F"/>
    <w:rsid w:val="00C45B47"/>
    <w:rsid w:val="00C4733A"/>
    <w:rsid w:val="00C525DA"/>
    <w:rsid w:val="00C52963"/>
    <w:rsid w:val="00C771F2"/>
    <w:rsid w:val="00C940C9"/>
    <w:rsid w:val="00CB3030"/>
    <w:rsid w:val="00CB37A7"/>
    <w:rsid w:val="00CB4AC1"/>
    <w:rsid w:val="00CB58C7"/>
    <w:rsid w:val="00CC06E8"/>
    <w:rsid w:val="00CC7DC0"/>
    <w:rsid w:val="00CE5406"/>
    <w:rsid w:val="00CF1DD8"/>
    <w:rsid w:val="00D00B53"/>
    <w:rsid w:val="00D03316"/>
    <w:rsid w:val="00D07278"/>
    <w:rsid w:val="00D1355F"/>
    <w:rsid w:val="00D268DA"/>
    <w:rsid w:val="00D442F4"/>
    <w:rsid w:val="00D463F7"/>
    <w:rsid w:val="00D503DF"/>
    <w:rsid w:val="00D54BA4"/>
    <w:rsid w:val="00D60697"/>
    <w:rsid w:val="00D67EEC"/>
    <w:rsid w:val="00D813ED"/>
    <w:rsid w:val="00DB6BDB"/>
    <w:rsid w:val="00DD078D"/>
    <w:rsid w:val="00DD4097"/>
    <w:rsid w:val="00DF3132"/>
    <w:rsid w:val="00DF7892"/>
    <w:rsid w:val="00E23B61"/>
    <w:rsid w:val="00E55DAA"/>
    <w:rsid w:val="00E64D03"/>
    <w:rsid w:val="00E64F19"/>
    <w:rsid w:val="00E835D1"/>
    <w:rsid w:val="00EA1E86"/>
    <w:rsid w:val="00EA5096"/>
    <w:rsid w:val="00EB1EA9"/>
    <w:rsid w:val="00EB29CD"/>
    <w:rsid w:val="00EC2EC0"/>
    <w:rsid w:val="00ED3A6C"/>
    <w:rsid w:val="00EE1DB8"/>
    <w:rsid w:val="00EF19A8"/>
    <w:rsid w:val="00EF21C4"/>
    <w:rsid w:val="00EF5016"/>
    <w:rsid w:val="00EF6EE0"/>
    <w:rsid w:val="00F06933"/>
    <w:rsid w:val="00F15025"/>
    <w:rsid w:val="00F21220"/>
    <w:rsid w:val="00F2133E"/>
    <w:rsid w:val="00F22DBB"/>
    <w:rsid w:val="00F23443"/>
    <w:rsid w:val="00F3739D"/>
    <w:rsid w:val="00F42579"/>
    <w:rsid w:val="00F428E4"/>
    <w:rsid w:val="00F45741"/>
    <w:rsid w:val="00F52F56"/>
    <w:rsid w:val="00F633BA"/>
    <w:rsid w:val="00F63E99"/>
    <w:rsid w:val="00F70420"/>
    <w:rsid w:val="00F76AE2"/>
    <w:rsid w:val="00F81D26"/>
    <w:rsid w:val="00F82902"/>
    <w:rsid w:val="00F829BD"/>
    <w:rsid w:val="00FA0689"/>
    <w:rsid w:val="00FA277E"/>
    <w:rsid w:val="00FA28ED"/>
    <w:rsid w:val="00FB53C2"/>
    <w:rsid w:val="00FB5D35"/>
    <w:rsid w:val="00FC13B8"/>
    <w:rsid w:val="00FC464D"/>
    <w:rsid w:val="00FC4791"/>
    <w:rsid w:val="00FC5B29"/>
    <w:rsid w:val="00FE05A1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37A8"/>
  <w15:chartTrackingRefBased/>
  <w15:docId w15:val="{3B6BB9B6-4692-4AC6-8DDF-43F36B98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20"/>
    <w:pPr>
      <w:ind w:left="720"/>
      <w:contextualSpacing/>
    </w:pPr>
  </w:style>
  <w:style w:type="table" w:styleId="a4">
    <w:name w:val="Table Grid"/>
    <w:basedOn w:val="a1"/>
    <w:uiPriority w:val="39"/>
    <w:rsid w:val="0025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72FAA-C593-4F53-9E63-4A9F989F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3</Pages>
  <Words>2275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Вікторівна Подоляк</dc:creator>
  <cp:keywords/>
  <dc:description/>
  <cp:lastModifiedBy>Дар'я Сергіївна Клименко</cp:lastModifiedBy>
  <cp:revision>63</cp:revision>
  <cp:lastPrinted>2020-07-08T06:19:00Z</cp:lastPrinted>
  <dcterms:created xsi:type="dcterms:W3CDTF">2020-02-19T10:14:00Z</dcterms:created>
  <dcterms:modified xsi:type="dcterms:W3CDTF">2020-07-08T08:38:00Z</dcterms:modified>
</cp:coreProperties>
</file>