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89" w:rsidRDefault="000C2C89" w:rsidP="000C2C89">
      <w:pPr>
        <w:rPr>
          <w:lang w:val="uk-UA"/>
        </w:rPr>
      </w:pPr>
    </w:p>
    <w:p w:rsidR="000C2C89" w:rsidRDefault="000C2C89" w:rsidP="000C2C89">
      <w:pPr>
        <w:rPr>
          <w:lang w:val="uk-UA"/>
        </w:rPr>
      </w:pPr>
    </w:p>
    <w:p w:rsidR="000C2C89" w:rsidRPr="00590B28" w:rsidRDefault="000C2C89" w:rsidP="000C2C89">
      <w:pPr>
        <w:rPr>
          <w:lang w:val="uk-UA"/>
        </w:rPr>
      </w:pPr>
    </w:p>
    <w:p w:rsidR="00617205" w:rsidRPr="00590B28" w:rsidRDefault="00617205" w:rsidP="000C2C89">
      <w:pPr>
        <w:rPr>
          <w:lang w:val="uk-UA"/>
        </w:rPr>
      </w:pPr>
    </w:p>
    <w:p w:rsidR="00590B28" w:rsidRDefault="00590B28" w:rsidP="000C2C89">
      <w:pPr>
        <w:rPr>
          <w:sz w:val="28"/>
          <w:szCs w:val="28"/>
          <w:lang w:val="uk-UA"/>
        </w:rPr>
      </w:pPr>
    </w:p>
    <w:p w:rsidR="00617205" w:rsidRDefault="00617205" w:rsidP="000C2C89">
      <w:pPr>
        <w:rPr>
          <w:sz w:val="28"/>
          <w:szCs w:val="28"/>
          <w:lang w:val="uk-UA"/>
        </w:rPr>
      </w:pPr>
    </w:p>
    <w:p w:rsidR="00982DEE" w:rsidRDefault="00982DEE" w:rsidP="001E2E66">
      <w:pPr>
        <w:tabs>
          <w:tab w:val="left" w:pos="-5812"/>
        </w:tabs>
        <w:ind w:right="5160"/>
        <w:jc w:val="both"/>
        <w:rPr>
          <w:sz w:val="28"/>
          <w:szCs w:val="28"/>
          <w:lang w:val="uk-UA"/>
        </w:rPr>
      </w:pPr>
    </w:p>
    <w:p w:rsidR="000C2C89" w:rsidRDefault="000C2C89" w:rsidP="003C410F">
      <w:pPr>
        <w:tabs>
          <w:tab w:val="left" w:pos="-5812"/>
        </w:tabs>
        <w:ind w:right="538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FF04C3">
        <w:rPr>
          <w:sz w:val="28"/>
          <w:szCs w:val="28"/>
          <w:lang w:val="uk-UA"/>
        </w:rPr>
        <w:t xml:space="preserve"> звіт</w:t>
      </w:r>
      <w:r w:rsidR="003B4D1A">
        <w:rPr>
          <w:sz w:val="28"/>
          <w:szCs w:val="28"/>
          <w:lang w:val="uk-UA"/>
        </w:rPr>
        <w:t xml:space="preserve"> міського голови</w:t>
      </w:r>
      <w:r w:rsidR="00FF04C3">
        <w:rPr>
          <w:sz w:val="28"/>
          <w:szCs w:val="28"/>
          <w:lang w:val="uk-UA"/>
        </w:rPr>
        <w:t xml:space="preserve"> щодо здійснення державної р</w:t>
      </w:r>
      <w:r w:rsidR="006E3039">
        <w:rPr>
          <w:color w:val="000000"/>
          <w:sz w:val="28"/>
          <w:szCs w:val="28"/>
          <w:lang w:val="uk-UA"/>
        </w:rPr>
        <w:t>егуляторн</w:t>
      </w:r>
      <w:r w:rsidR="00FF04C3">
        <w:rPr>
          <w:color w:val="000000"/>
          <w:sz w:val="28"/>
          <w:szCs w:val="28"/>
          <w:lang w:val="uk-UA"/>
        </w:rPr>
        <w:t>ої</w:t>
      </w:r>
      <w:r w:rsidR="006E3039">
        <w:rPr>
          <w:color w:val="000000"/>
          <w:sz w:val="28"/>
          <w:szCs w:val="28"/>
          <w:lang w:val="uk-UA"/>
        </w:rPr>
        <w:t xml:space="preserve"> </w:t>
      </w:r>
      <w:r w:rsidR="00FF04C3">
        <w:rPr>
          <w:color w:val="000000"/>
          <w:sz w:val="28"/>
          <w:szCs w:val="28"/>
          <w:lang w:val="uk-UA"/>
        </w:rPr>
        <w:t xml:space="preserve">політики виконавчими органами  міської ради </w:t>
      </w:r>
      <w:r w:rsidR="004A5441">
        <w:rPr>
          <w:color w:val="000000"/>
          <w:sz w:val="28"/>
          <w:szCs w:val="28"/>
          <w:lang w:val="uk-UA"/>
        </w:rPr>
        <w:t>у</w:t>
      </w:r>
      <w:r w:rsidR="00FF04C3">
        <w:rPr>
          <w:color w:val="000000"/>
          <w:sz w:val="28"/>
          <w:szCs w:val="28"/>
          <w:lang w:val="uk-UA"/>
        </w:rPr>
        <w:t xml:space="preserve"> 20</w:t>
      </w:r>
      <w:r w:rsidR="0080438A">
        <w:rPr>
          <w:color w:val="000000"/>
          <w:sz w:val="28"/>
          <w:szCs w:val="28"/>
          <w:lang w:val="uk-UA"/>
        </w:rPr>
        <w:t>2</w:t>
      </w:r>
      <w:r w:rsidR="00496F30">
        <w:rPr>
          <w:color w:val="000000"/>
          <w:sz w:val="28"/>
          <w:szCs w:val="28"/>
          <w:lang w:val="uk-UA"/>
        </w:rPr>
        <w:t>1</w:t>
      </w:r>
      <w:r w:rsidR="00FF04C3">
        <w:rPr>
          <w:color w:val="000000"/>
          <w:sz w:val="28"/>
          <w:szCs w:val="28"/>
          <w:lang w:val="uk-UA"/>
        </w:rPr>
        <w:t xml:space="preserve"> р</w:t>
      </w:r>
      <w:r w:rsidR="004A5441">
        <w:rPr>
          <w:color w:val="000000"/>
          <w:sz w:val="28"/>
          <w:szCs w:val="28"/>
          <w:lang w:val="uk-UA"/>
        </w:rPr>
        <w:t>оці</w:t>
      </w:r>
      <w:r w:rsidR="00FF04C3">
        <w:rPr>
          <w:color w:val="000000"/>
          <w:sz w:val="28"/>
          <w:szCs w:val="28"/>
          <w:lang w:val="uk-UA"/>
        </w:rPr>
        <w:t xml:space="preserve"> </w:t>
      </w:r>
    </w:p>
    <w:p w:rsidR="003C410F" w:rsidRDefault="003C410F" w:rsidP="001E2E66">
      <w:pPr>
        <w:tabs>
          <w:tab w:val="left" w:pos="-5812"/>
        </w:tabs>
        <w:ind w:right="5160"/>
        <w:jc w:val="both"/>
        <w:rPr>
          <w:color w:val="000000"/>
          <w:sz w:val="28"/>
          <w:szCs w:val="28"/>
          <w:lang w:val="uk-UA"/>
        </w:rPr>
      </w:pPr>
    </w:p>
    <w:p w:rsidR="00EB3E15" w:rsidRDefault="00EB3E15" w:rsidP="001E2E66">
      <w:pPr>
        <w:tabs>
          <w:tab w:val="left" w:pos="-5812"/>
        </w:tabs>
        <w:ind w:right="5160"/>
        <w:jc w:val="both"/>
        <w:rPr>
          <w:color w:val="000000"/>
          <w:sz w:val="28"/>
          <w:szCs w:val="28"/>
          <w:lang w:val="uk-UA"/>
        </w:rPr>
      </w:pPr>
    </w:p>
    <w:p w:rsidR="00FE4017" w:rsidRDefault="00FE4017" w:rsidP="000C2C89">
      <w:pPr>
        <w:rPr>
          <w:sz w:val="28"/>
          <w:szCs w:val="28"/>
          <w:lang w:val="uk-UA"/>
        </w:rPr>
      </w:pPr>
    </w:p>
    <w:p w:rsidR="000C2C89" w:rsidRPr="006F4CE8" w:rsidRDefault="00DD1616" w:rsidP="00E7174C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6F4CE8">
        <w:rPr>
          <w:sz w:val="28"/>
          <w:szCs w:val="28"/>
          <w:lang w:val="uk-UA"/>
        </w:rPr>
        <w:t xml:space="preserve">На виконання </w:t>
      </w:r>
      <w:r w:rsidR="00CA7F94">
        <w:rPr>
          <w:sz w:val="28"/>
          <w:szCs w:val="28"/>
          <w:lang w:val="uk-UA"/>
        </w:rPr>
        <w:t>з</w:t>
      </w:r>
      <w:r w:rsidRPr="006F4CE8">
        <w:rPr>
          <w:sz w:val="28"/>
          <w:szCs w:val="28"/>
          <w:lang w:val="uk-UA"/>
        </w:rPr>
        <w:t>акон</w:t>
      </w:r>
      <w:r w:rsidR="00CA7F94">
        <w:rPr>
          <w:sz w:val="28"/>
          <w:szCs w:val="28"/>
          <w:lang w:val="uk-UA"/>
        </w:rPr>
        <w:t>ів</w:t>
      </w:r>
      <w:r w:rsidRPr="006F4CE8">
        <w:rPr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DA0B06" w:rsidRPr="006F4CE8">
        <w:rPr>
          <w:sz w:val="28"/>
          <w:szCs w:val="28"/>
          <w:lang w:val="uk-UA"/>
        </w:rPr>
        <w:t>,</w:t>
      </w:r>
      <w:r w:rsidRPr="006F4CE8">
        <w:rPr>
          <w:sz w:val="28"/>
          <w:szCs w:val="28"/>
          <w:lang w:val="uk-UA"/>
        </w:rPr>
        <w:t xml:space="preserve"> </w:t>
      </w:r>
      <w:r w:rsidR="00CA7F94" w:rsidRPr="006F4CE8">
        <w:rPr>
          <w:sz w:val="28"/>
          <w:szCs w:val="28"/>
          <w:lang w:val="uk-UA"/>
        </w:rPr>
        <w:t>«Про місцеве самоврядування в Україні»</w:t>
      </w:r>
      <w:r w:rsidR="00CA7F94">
        <w:rPr>
          <w:sz w:val="28"/>
          <w:szCs w:val="28"/>
          <w:lang w:val="uk-UA"/>
        </w:rPr>
        <w:t xml:space="preserve">, </w:t>
      </w:r>
      <w:r w:rsidRPr="006F4CE8">
        <w:rPr>
          <w:sz w:val="28"/>
          <w:szCs w:val="28"/>
          <w:lang w:val="uk-UA"/>
        </w:rPr>
        <w:t>з</w:t>
      </w:r>
      <w:r w:rsidR="00A36F7A" w:rsidRPr="006F4CE8">
        <w:rPr>
          <w:sz w:val="28"/>
          <w:szCs w:val="28"/>
          <w:lang w:val="uk-UA"/>
        </w:rPr>
        <w:t xml:space="preserve"> метою подальшого впровадження принципів державної </w:t>
      </w:r>
      <w:proofErr w:type="spellStart"/>
      <w:r w:rsidR="00A36F7A" w:rsidRPr="006F4CE8">
        <w:rPr>
          <w:sz w:val="28"/>
          <w:szCs w:val="28"/>
          <w:lang w:val="uk-UA"/>
        </w:rPr>
        <w:t>регуля</w:t>
      </w:r>
      <w:r w:rsidR="00E7174C">
        <w:rPr>
          <w:sz w:val="28"/>
          <w:szCs w:val="28"/>
          <w:lang w:val="uk-UA"/>
        </w:rPr>
        <w:t>-</w:t>
      </w:r>
      <w:r w:rsidR="00A36F7A" w:rsidRPr="006F4CE8">
        <w:rPr>
          <w:sz w:val="28"/>
          <w:szCs w:val="28"/>
          <w:lang w:val="uk-UA"/>
        </w:rPr>
        <w:t>торної</w:t>
      </w:r>
      <w:proofErr w:type="spellEnd"/>
      <w:r w:rsidR="00A36F7A" w:rsidRPr="006F4CE8">
        <w:rPr>
          <w:sz w:val="28"/>
          <w:szCs w:val="28"/>
          <w:lang w:val="uk-UA"/>
        </w:rPr>
        <w:t xml:space="preserve"> політики у місті Дніпрі міською радою та її виконавчими органами, забезпечення відкритості</w:t>
      </w:r>
      <w:r w:rsidR="006D25B4" w:rsidRPr="006F4CE8">
        <w:rPr>
          <w:sz w:val="28"/>
          <w:szCs w:val="28"/>
          <w:lang w:val="uk-UA"/>
        </w:rPr>
        <w:t xml:space="preserve"> та прозорості </w:t>
      </w:r>
      <w:r w:rsidR="00A36F7A" w:rsidRPr="006F4CE8">
        <w:rPr>
          <w:sz w:val="28"/>
          <w:szCs w:val="28"/>
          <w:lang w:val="uk-UA"/>
        </w:rPr>
        <w:t xml:space="preserve">регуляторної діяльності, </w:t>
      </w:r>
      <w:r w:rsidR="002C6CB1" w:rsidRPr="006F4CE8">
        <w:rPr>
          <w:sz w:val="28"/>
          <w:szCs w:val="28"/>
          <w:lang w:val="uk-UA"/>
        </w:rPr>
        <w:t>відповідно до</w:t>
      </w:r>
      <w:r w:rsidR="002C6CB1" w:rsidRPr="006F4CE8">
        <w:rPr>
          <w:color w:val="000000"/>
          <w:sz w:val="28"/>
          <w:szCs w:val="28"/>
          <w:lang w:val="uk-UA"/>
        </w:rPr>
        <w:t xml:space="preserve"> </w:t>
      </w:r>
      <w:r w:rsidR="006F4CE8" w:rsidRPr="006F4CE8">
        <w:rPr>
          <w:sz w:val="28"/>
          <w:szCs w:val="28"/>
          <w:lang w:val="uk-UA"/>
        </w:rPr>
        <w:t xml:space="preserve">Програми щодо реалізації регуляторної діяльності Дніпровською міською радою та її виконавчими органами на 2021–2025 роки, затвердженої рішенням міської ради від 24.03.2021 № 10/5, </w:t>
      </w:r>
      <w:r w:rsidR="002C6CB1" w:rsidRPr="006F4CE8">
        <w:rPr>
          <w:color w:val="000000"/>
          <w:sz w:val="28"/>
          <w:szCs w:val="28"/>
          <w:lang w:val="uk-UA"/>
        </w:rPr>
        <w:t xml:space="preserve">Порядку здійснення державної регуляторної політики виконавчими органами Дніпровської міської ради, затвердженого рішенням виконавчого комітету міської ради від </w:t>
      </w:r>
      <w:r w:rsidR="007B313A" w:rsidRPr="006F4CE8">
        <w:rPr>
          <w:color w:val="000000"/>
          <w:sz w:val="28"/>
          <w:szCs w:val="28"/>
          <w:lang w:val="uk-UA"/>
        </w:rPr>
        <w:t>07.03.2018 № 183</w:t>
      </w:r>
      <w:r w:rsidR="00C31ABC" w:rsidRPr="006F4CE8">
        <w:rPr>
          <w:sz w:val="28"/>
          <w:szCs w:val="28"/>
          <w:lang w:val="uk-UA"/>
        </w:rPr>
        <w:t xml:space="preserve">, </w:t>
      </w:r>
      <w:r w:rsidR="00845047" w:rsidRPr="006F4CE8">
        <w:rPr>
          <w:sz w:val="28"/>
          <w:szCs w:val="28"/>
          <w:lang w:val="uk-UA"/>
        </w:rPr>
        <w:t xml:space="preserve">на підставі листа </w:t>
      </w:r>
      <w:r w:rsidR="007B313A" w:rsidRPr="006F4CE8">
        <w:rPr>
          <w:sz w:val="28"/>
          <w:szCs w:val="28"/>
          <w:lang w:val="uk-UA"/>
        </w:rPr>
        <w:t>департаменту</w:t>
      </w:r>
      <w:r w:rsidR="00845047" w:rsidRPr="006F4CE8">
        <w:rPr>
          <w:sz w:val="28"/>
          <w:szCs w:val="28"/>
          <w:lang w:val="uk-UA"/>
        </w:rPr>
        <w:t xml:space="preserve"> правового забезпечення</w:t>
      </w:r>
      <w:r w:rsidR="00E15518" w:rsidRPr="006F4CE8">
        <w:rPr>
          <w:sz w:val="28"/>
          <w:szCs w:val="28"/>
          <w:lang w:val="uk-UA"/>
        </w:rPr>
        <w:t xml:space="preserve"> </w:t>
      </w:r>
      <w:r w:rsidR="00845047" w:rsidRPr="006F4CE8">
        <w:rPr>
          <w:sz w:val="28"/>
          <w:szCs w:val="28"/>
          <w:lang w:val="uk-UA"/>
        </w:rPr>
        <w:t xml:space="preserve">Дніпровської міської ради від </w:t>
      </w:r>
      <w:r w:rsidR="00074615" w:rsidRPr="006F4CE8">
        <w:rPr>
          <w:sz w:val="28"/>
          <w:szCs w:val="28"/>
          <w:lang w:val="uk-UA"/>
        </w:rPr>
        <w:t>02</w:t>
      </w:r>
      <w:r w:rsidR="00845047" w:rsidRPr="006F4CE8">
        <w:rPr>
          <w:sz w:val="28"/>
          <w:szCs w:val="28"/>
          <w:lang w:val="uk-UA"/>
        </w:rPr>
        <w:t>.</w:t>
      </w:r>
      <w:r w:rsidR="00A36F7A" w:rsidRPr="006F4CE8">
        <w:rPr>
          <w:sz w:val="28"/>
          <w:szCs w:val="28"/>
          <w:lang w:val="uk-UA"/>
        </w:rPr>
        <w:t>12</w:t>
      </w:r>
      <w:r w:rsidR="00845047" w:rsidRPr="006F4CE8">
        <w:rPr>
          <w:sz w:val="28"/>
          <w:szCs w:val="28"/>
          <w:lang w:val="uk-UA"/>
        </w:rPr>
        <w:t>.20</w:t>
      </w:r>
      <w:r w:rsidR="0080438A" w:rsidRPr="006F4CE8">
        <w:rPr>
          <w:sz w:val="28"/>
          <w:szCs w:val="28"/>
          <w:lang w:val="uk-UA"/>
        </w:rPr>
        <w:t>2</w:t>
      </w:r>
      <w:r w:rsidR="00496F30" w:rsidRPr="006F4CE8">
        <w:rPr>
          <w:sz w:val="28"/>
          <w:szCs w:val="28"/>
          <w:lang w:val="uk-UA"/>
        </w:rPr>
        <w:t>1</w:t>
      </w:r>
      <w:r w:rsidR="00845047" w:rsidRPr="006F4CE8">
        <w:rPr>
          <w:sz w:val="28"/>
          <w:szCs w:val="28"/>
          <w:lang w:val="uk-UA"/>
        </w:rPr>
        <w:t xml:space="preserve"> </w:t>
      </w:r>
      <w:proofErr w:type="spellStart"/>
      <w:r w:rsidR="00845047" w:rsidRPr="006F4CE8">
        <w:rPr>
          <w:sz w:val="28"/>
          <w:szCs w:val="28"/>
          <w:lang w:val="uk-UA"/>
        </w:rPr>
        <w:t>вх</w:t>
      </w:r>
      <w:proofErr w:type="spellEnd"/>
      <w:r w:rsidR="00845047" w:rsidRPr="006F4CE8">
        <w:rPr>
          <w:sz w:val="28"/>
          <w:szCs w:val="28"/>
          <w:lang w:val="uk-UA"/>
        </w:rPr>
        <w:t>. №</w:t>
      </w:r>
      <w:r w:rsidR="00244A76" w:rsidRPr="006F4CE8">
        <w:rPr>
          <w:sz w:val="28"/>
          <w:szCs w:val="28"/>
          <w:lang w:val="uk-UA"/>
        </w:rPr>
        <w:t xml:space="preserve"> 8/</w:t>
      </w:r>
      <w:r w:rsidR="0038440A" w:rsidRPr="006F4CE8">
        <w:rPr>
          <w:sz w:val="28"/>
          <w:szCs w:val="28"/>
          <w:lang w:val="uk-UA"/>
        </w:rPr>
        <w:t xml:space="preserve">7063 </w:t>
      </w:r>
      <w:r w:rsidR="000C2C89" w:rsidRPr="006F4CE8">
        <w:rPr>
          <w:sz w:val="28"/>
          <w:szCs w:val="28"/>
          <w:lang w:val="uk-UA"/>
        </w:rPr>
        <w:t>міськ</w:t>
      </w:r>
      <w:r w:rsidR="006278BB" w:rsidRPr="006F4CE8">
        <w:rPr>
          <w:sz w:val="28"/>
          <w:szCs w:val="28"/>
          <w:lang w:val="uk-UA"/>
        </w:rPr>
        <w:t>а</w:t>
      </w:r>
      <w:r w:rsidR="000C2C89" w:rsidRPr="006F4CE8">
        <w:rPr>
          <w:sz w:val="28"/>
          <w:szCs w:val="28"/>
          <w:lang w:val="uk-UA"/>
        </w:rPr>
        <w:t xml:space="preserve"> рад</w:t>
      </w:r>
      <w:r w:rsidR="006278BB" w:rsidRPr="006F4CE8">
        <w:rPr>
          <w:sz w:val="28"/>
          <w:szCs w:val="28"/>
          <w:lang w:val="uk-UA"/>
        </w:rPr>
        <w:t>а</w:t>
      </w:r>
    </w:p>
    <w:p w:rsidR="00EB3E15" w:rsidRDefault="00EB3E15" w:rsidP="00FE4017">
      <w:pPr>
        <w:ind w:firstLine="709"/>
        <w:jc w:val="both"/>
        <w:rPr>
          <w:sz w:val="28"/>
          <w:szCs w:val="28"/>
          <w:lang w:val="uk-UA"/>
        </w:rPr>
      </w:pPr>
    </w:p>
    <w:p w:rsidR="000C2C89" w:rsidRDefault="000C2C89" w:rsidP="00FE401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Р І Ш И </w:t>
      </w:r>
      <w:r w:rsidR="006278BB">
        <w:rPr>
          <w:sz w:val="28"/>
          <w:szCs w:val="28"/>
          <w:lang w:val="uk-UA"/>
        </w:rPr>
        <w:t>Л А</w:t>
      </w:r>
      <w:r>
        <w:rPr>
          <w:sz w:val="28"/>
          <w:szCs w:val="28"/>
          <w:lang w:val="uk-UA"/>
        </w:rPr>
        <w:t>:</w:t>
      </w:r>
    </w:p>
    <w:p w:rsidR="00AA7295" w:rsidRDefault="00AA7295" w:rsidP="007B313A">
      <w:pPr>
        <w:ind w:firstLine="709"/>
        <w:jc w:val="center"/>
        <w:rPr>
          <w:sz w:val="28"/>
          <w:szCs w:val="28"/>
          <w:lang w:val="uk-UA"/>
        </w:rPr>
      </w:pPr>
    </w:p>
    <w:p w:rsidR="00125F27" w:rsidRDefault="00003B9E" w:rsidP="00E7174C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0925B3">
        <w:rPr>
          <w:color w:val="000000"/>
          <w:sz w:val="28"/>
          <w:szCs w:val="28"/>
          <w:lang w:val="uk-UA"/>
        </w:rPr>
        <w:t>З</w:t>
      </w:r>
      <w:r w:rsidR="00125F27">
        <w:rPr>
          <w:color w:val="000000"/>
          <w:sz w:val="28"/>
          <w:szCs w:val="28"/>
          <w:lang w:val="uk-UA"/>
        </w:rPr>
        <w:t xml:space="preserve">віт міського голови щодо здійснення </w:t>
      </w:r>
      <w:r w:rsidR="00125F27">
        <w:rPr>
          <w:sz w:val="28"/>
          <w:szCs w:val="28"/>
          <w:lang w:val="uk-UA"/>
        </w:rPr>
        <w:t>державної р</w:t>
      </w:r>
      <w:r w:rsidR="00125F27">
        <w:rPr>
          <w:color w:val="000000"/>
          <w:sz w:val="28"/>
          <w:szCs w:val="28"/>
          <w:lang w:val="uk-UA"/>
        </w:rPr>
        <w:t>егуляторної політики виконавчими органами міської ради у 20</w:t>
      </w:r>
      <w:r w:rsidR="0080438A">
        <w:rPr>
          <w:color w:val="000000"/>
          <w:sz w:val="28"/>
          <w:szCs w:val="28"/>
          <w:lang w:val="uk-UA"/>
        </w:rPr>
        <w:t>2</w:t>
      </w:r>
      <w:r w:rsidR="00496F30">
        <w:rPr>
          <w:color w:val="000000"/>
          <w:sz w:val="28"/>
          <w:szCs w:val="28"/>
          <w:lang w:val="uk-UA"/>
        </w:rPr>
        <w:t>1</w:t>
      </w:r>
      <w:r w:rsidR="00125F27">
        <w:rPr>
          <w:color w:val="000000"/>
          <w:sz w:val="28"/>
          <w:szCs w:val="28"/>
          <w:lang w:val="uk-UA"/>
        </w:rPr>
        <w:t xml:space="preserve"> році</w:t>
      </w:r>
      <w:r w:rsidR="001052A0" w:rsidRPr="001052A0">
        <w:rPr>
          <w:color w:val="000000"/>
          <w:sz w:val="28"/>
          <w:szCs w:val="28"/>
        </w:rPr>
        <w:t xml:space="preserve"> </w:t>
      </w:r>
      <w:r w:rsidR="001052A0" w:rsidRPr="00C75D3F">
        <w:rPr>
          <w:color w:val="000000"/>
          <w:sz w:val="28"/>
          <w:szCs w:val="28"/>
          <w:lang w:val="uk-UA"/>
        </w:rPr>
        <w:t>(додат</w:t>
      </w:r>
      <w:r w:rsidR="001052A0">
        <w:rPr>
          <w:color w:val="000000"/>
          <w:sz w:val="28"/>
          <w:szCs w:val="28"/>
          <w:lang w:val="uk-UA"/>
        </w:rPr>
        <w:t>ок</w:t>
      </w:r>
      <w:r w:rsidR="001052A0" w:rsidRPr="00C75D3F">
        <w:rPr>
          <w:color w:val="000000"/>
          <w:sz w:val="28"/>
          <w:szCs w:val="28"/>
          <w:lang w:val="uk-UA"/>
        </w:rPr>
        <w:t>)</w:t>
      </w:r>
      <w:r w:rsidR="00125F27">
        <w:rPr>
          <w:color w:val="000000"/>
          <w:sz w:val="28"/>
          <w:szCs w:val="28"/>
          <w:lang w:val="uk-UA"/>
        </w:rPr>
        <w:t xml:space="preserve"> </w:t>
      </w:r>
      <w:r w:rsidR="000925B3">
        <w:rPr>
          <w:color w:val="000000"/>
          <w:sz w:val="28"/>
          <w:szCs w:val="28"/>
          <w:lang w:val="uk-UA"/>
        </w:rPr>
        <w:t>взяти до відома</w:t>
      </w:r>
      <w:r w:rsidR="00125F27">
        <w:rPr>
          <w:color w:val="000000"/>
          <w:sz w:val="28"/>
          <w:szCs w:val="28"/>
          <w:lang w:val="uk-UA"/>
        </w:rPr>
        <w:t>.</w:t>
      </w:r>
    </w:p>
    <w:p w:rsidR="006E120C" w:rsidRDefault="006E120C" w:rsidP="00E7174C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0C2C89" w:rsidRDefault="00EB3E15" w:rsidP="00E717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4F33">
        <w:rPr>
          <w:sz w:val="28"/>
          <w:szCs w:val="28"/>
          <w:lang w:val="uk-UA"/>
        </w:rPr>
        <w:t xml:space="preserve">. </w:t>
      </w:r>
      <w:r w:rsidR="000C2C89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66002">
        <w:rPr>
          <w:sz w:val="28"/>
          <w:szCs w:val="28"/>
          <w:lang w:val="uk-UA"/>
        </w:rPr>
        <w:t xml:space="preserve">секретаря </w:t>
      </w:r>
      <w:r w:rsidR="00444EBD">
        <w:rPr>
          <w:sz w:val="28"/>
          <w:szCs w:val="28"/>
          <w:lang w:val="uk-UA"/>
        </w:rPr>
        <w:t xml:space="preserve">Дніпровської </w:t>
      </w:r>
      <w:r w:rsidR="00D81799">
        <w:rPr>
          <w:sz w:val="28"/>
          <w:szCs w:val="28"/>
          <w:lang w:val="uk-UA"/>
        </w:rPr>
        <w:t xml:space="preserve">міської ради </w:t>
      </w:r>
      <w:r w:rsidR="003124BB" w:rsidRPr="00D30C67">
        <w:rPr>
          <w:sz w:val="28"/>
          <w:szCs w:val="28"/>
          <w:lang w:val="uk-UA"/>
        </w:rPr>
        <w:t xml:space="preserve">та голову </w:t>
      </w:r>
      <w:r w:rsidR="00D30C67" w:rsidRPr="00D30C67">
        <w:rPr>
          <w:sz w:val="28"/>
          <w:szCs w:val="28"/>
          <w:lang w:val="uk-UA"/>
        </w:rPr>
        <w:t>постійної комісії міської ради з питань комунальної власності та законності</w:t>
      </w:r>
      <w:r w:rsidR="000400F2">
        <w:rPr>
          <w:sz w:val="28"/>
          <w:szCs w:val="28"/>
          <w:lang w:val="uk-UA"/>
        </w:rPr>
        <w:t>.</w:t>
      </w:r>
    </w:p>
    <w:p w:rsidR="000925B3" w:rsidRDefault="000925B3" w:rsidP="007B313A">
      <w:pPr>
        <w:ind w:firstLine="709"/>
        <w:jc w:val="both"/>
        <w:rPr>
          <w:sz w:val="28"/>
          <w:szCs w:val="28"/>
          <w:lang w:val="uk-UA"/>
        </w:rPr>
      </w:pPr>
    </w:p>
    <w:p w:rsidR="00EB3E15" w:rsidRDefault="00EB3E15" w:rsidP="007B313A">
      <w:pPr>
        <w:ind w:firstLine="709"/>
        <w:jc w:val="both"/>
        <w:rPr>
          <w:sz w:val="28"/>
          <w:szCs w:val="28"/>
          <w:lang w:val="uk-UA"/>
        </w:rPr>
      </w:pPr>
    </w:p>
    <w:p w:rsidR="006E120C" w:rsidRDefault="006E120C" w:rsidP="007B313A">
      <w:pPr>
        <w:ind w:firstLine="709"/>
        <w:jc w:val="both"/>
        <w:rPr>
          <w:sz w:val="28"/>
          <w:szCs w:val="28"/>
          <w:lang w:val="uk-UA"/>
        </w:rPr>
      </w:pPr>
    </w:p>
    <w:p w:rsidR="000C2C89" w:rsidRDefault="00F46FF9" w:rsidP="007B313A">
      <w:pPr>
        <w:rPr>
          <w:sz w:val="28"/>
          <w:szCs w:val="28"/>
          <w:lang w:val="uk-UA"/>
        </w:rPr>
      </w:pPr>
      <w:r w:rsidRPr="00043AAA">
        <w:rPr>
          <w:sz w:val="28"/>
          <w:szCs w:val="28"/>
          <w:lang w:val="uk-UA"/>
        </w:rPr>
        <w:t xml:space="preserve">Міський голова                                 </w:t>
      </w:r>
      <w:r w:rsidR="009057E2">
        <w:rPr>
          <w:sz w:val="28"/>
          <w:szCs w:val="28"/>
          <w:lang w:val="uk-UA"/>
        </w:rPr>
        <w:t xml:space="preserve"> </w:t>
      </w:r>
      <w:r w:rsidRPr="00043AAA">
        <w:rPr>
          <w:sz w:val="28"/>
          <w:szCs w:val="28"/>
          <w:lang w:val="uk-UA"/>
        </w:rPr>
        <w:t xml:space="preserve">                  </w:t>
      </w:r>
      <w:r w:rsidR="002F63FF">
        <w:rPr>
          <w:sz w:val="28"/>
          <w:szCs w:val="28"/>
          <w:lang w:val="uk-UA"/>
        </w:rPr>
        <w:t xml:space="preserve">      </w:t>
      </w:r>
      <w:r w:rsidRPr="00043AA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Б</w:t>
      </w:r>
      <w:r w:rsidR="00496F30">
        <w:rPr>
          <w:sz w:val="28"/>
          <w:szCs w:val="28"/>
          <w:lang w:val="uk-UA"/>
        </w:rPr>
        <w:t>орис</w:t>
      </w:r>
      <w:r>
        <w:rPr>
          <w:sz w:val="28"/>
          <w:szCs w:val="28"/>
          <w:lang w:val="uk-UA"/>
        </w:rPr>
        <w:t xml:space="preserve"> Ф</w:t>
      </w:r>
      <w:r w:rsidR="00496F30">
        <w:rPr>
          <w:sz w:val="28"/>
          <w:szCs w:val="28"/>
          <w:lang w:val="uk-UA"/>
        </w:rPr>
        <w:t>ІЛАТОВ</w:t>
      </w: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Default="0029593D" w:rsidP="007B313A">
      <w:pPr>
        <w:rPr>
          <w:sz w:val="28"/>
          <w:szCs w:val="28"/>
          <w:lang w:val="uk-UA"/>
        </w:rPr>
      </w:pPr>
    </w:p>
    <w:p w:rsidR="0029593D" w:rsidRPr="0029593D" w:rsidRDefault="0029593D" w:rsidP="0029593D">
      <w:pPr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Додаток</w:t>
      </w:r>
    </w:p>
    <w:p w:rsidR="0029593D" w:rsidRPr="0029593D" w:rsidRDefault="0029593D" w:rsidP="0029593D">
      <w:pPr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                                                                                            до рішення міської ради </w:t>
      </w:r>
    </w:p>
    <w:p w:rsidR="0029593D" w:rsidRPr="0029593D" w:rsidRDefault="0029593D" w:rsidP="0029593D">
      <w:pPr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                                                                                            _________ № __________</w:t>
      </w:r>
    </w:p>
    <w:p w:rsidR="0029593D" w:rsidRPr="0029593D" w:rsidRDefault="0029593D" w:rsidP="0029593D">
      <w:pPr>
        <w:ind w:firstLine="567"/>
        <w:jc w:val="center"/>
        <w:rPr>
          <w:bCs/>
          <w:sz w:val="28"/>
          <w:szCs w:val="28"/>
          <w:lang w:val="uk-UA"/>
        </w:rPr>
      </w:pPr>
    </w:p>
    <w:p w:rsidR="0029593D" w:rsidRPr="0029593D" w:rsidRDefault="0029593D" w:rsidP="0029593D">
      <w:pPr>
        <w:ind w:firstLine="567"/>
        <w:jc w:val="center"/>
        <w:rPr>
          <w:bCs/>
          <w:sz w:val="28"/>
          <w:szCs w:val="28"/>
          <w:lang w:val="uk-UA"/>
        </w:rPr>
      </w:pPr>
      <w:r w:rsidRPr="0029593D">
        <w:rPr>
          <w:bCs/>
          <w:sz w:val="28"/>
          <w:szCs w:val="28"/>
          <w:lang w:val="uk-UA"/>
        </w:rPr>
        <w:t>ЗВІТ</w:t>
      </w:r>
    </w:p>
    <w:p w:rsidR="0029593D" w:rsidRPr="0029593D" w:rsidRDefault="0029593D" w:rsidP="0029593D">
      <w:pPr>
        <w:ind w:firstLine="567"/>
        <w:jc w:val="center"/>
        <w:rPr>
          <w:bCs/>
          <w:sz w:val="28"/>
          <w:szCs w:val="28"/>
          <w:lang w:val="uk-UA"/>
        </w:rPr>
      </w:pPr>
      <w:r w:rsidRPr="0029593D">
        <w:rPr>
          <w:bCs/>
          <w:sz w:val="28"/>
          <w:szCs w:val="28"/>
          <w:lang w:val="uk-UA"/>
        </w:rPr>
        <w:t>міського голови щодо здійснення державної регуляторної політики</w:t>
      </w:r>
    </w:p>
    <w:p w:rsidR="0029593D" w:rsidRPr="0029593D" w:rsidRDefault="0029593D" w:rsidP="0029593D">
      <w:pPr>
        <w:ind w:firstLine="567"/>
        <w:jc w:val="center"/>
        <w:rPr>
          <w:bCs/>
          <w:sz w:val="28"/>
          <w:szCs w:val="28"/>
          <w:lang w:val="uk-UA"/>
        </w:rPr>
      </w:pPr>
      <w:r w:rsidRPr="0029593D">
        <w:rPr>
          <w:bCs/>
          <w:sz w:val="28"/>
          <w:szCs w:val="28"/>
          <w:lang w:val="uk-UA"/>
        </w:rPr>
        <w:t xml:space="preserve">виконавчими органами міської ради </w:t>
      </w:r>
    </w:p>
    <w:p w:rsidR="0029593D" w:rsidRPr="0029593D" w:rsidRDefault="0029593D" w:rsidP="0029593D">
      <w:pPr>
        <w:ind w:firstLine="567"/>
        <w:jc w:val="center"/>
        <w:rPr>
          <w:bCs/>
          <w:sz w:val="28"/>
          <w:szCs w:val="28"/>
          <w:lang w:val="uk-UA"/>
        </w:rPr>
      </w:pPr>
      <w:r w:rsidRPr="0029593D">
        <w:rPr>
          <w:bCs/>
          <w:sz w:val="28"/>
          <w:szCs w:val="28"/>
          <w:lang w:val="uk-UA"/>
        </w:rPr>
        <w:t xml:space="preserve">у 2021 році </w:t>
      </w:r>
    </w:p>
    <w:p w:rsidR="0029593D" w:rsidRPr="0029593D" w:rsidRDefault="0029593D" w:rsidP="0029593D">
      <w:pPr>
        <w:ind w:firstLine="567"/>
        <w:jc w:val="center"/>
        <w:rPr>
          <w:bCs/>
          <w:sz w:val="28"/>
          <w:szCs w:val="28"/>
          <w:lang w:val="uk-UA"/>
        </w:rPr>
      </w:pP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У </w:t>
      </w:r>
      <w:r w:rsidRPr="0029593D">
        <w:rPr>
          <w:bCs/>
          <w:sz w:val="28"/>
          <w:szCs w:val="28"/>
          <w:lang w:val="uk-UA"/>
        </w:rPr>
        <w:t>2021 році</w:t>
      </w:r>
      <w:r w:rsidRPr="0029593D">
        <w:rPr>
          <w:sz w:val="28"/>
          <w:szCs w:val="28"/>
          <w:lang w:val="uk-UA"/>
        </w:rPr>
        <w:t xml:space="preserve"> державна регуляторна </w:t>
      </w:r>
      <w:r w:rsidRPr="0029593D">
        <w:rPr>
          <w:bCs/>
          <w:sz w:val="28"/>
          <w:szCs w:val="28"/>
          <w:lang w:val="uk-UA"/>
        </w:rPr>
        <w:t>політика здійснювалась</w:t>
      </w:r>
      <w:r w:rsidRPr="0029593D">
        <w:rPr>
          <w:sz w:val="28"/>
          <w:szCs w:val="28"/>
          <w:lang w:val="uk-UA"/>
        </w:rPr>
        <w:t xml:space="preserve"> </w:t>
      </w:r>
      <w:r w:rsidRPr="0029593D">
        <w:rPr>
          <w:bCs/>
          <w:sz w:val="28"/>
          <w:szCs w:val="28"/>
          <w:lang w:val="uk-UA"/>
        </w:rPr>
        <w:t>виконавчими органами міської ради</w:t>
      </w:r>
      <w:r w:rsidRPr="0029593D">
        <w:rPr>
          <w:sz w:val="28"/>
          <w:szCs w:val="28"/>
          <w:lang w:val="uk-UA"/>
        </w:rPr>
        <w:t xml:space="preserve"> відповідно до законів України «Про засади державної регуляторної політики у сфері господарської діяльності» (далі – Закон), «Про місцеве самоврядування в Україні»,</w:t>
      </w:r>
      <w:r w:rsidRPr="0029593D">
        <w:rPr>
          <w:color w:val="000000"/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/>
        </w:rPr>
        <w:t xml:space="preserve">рішення виконавчого комітету міської ради від 07.03.2018 № 183 «Про </w:t>
      </w:r>
      <w:r w:rsidRPr="0029593D">
        <w:rPr>
          <w:color w:val="000000"/>
          <w:sz w:val="28"/>
          <w:szCs w:val="28"/>
          <w:lang w:val="uk-UA"/>
        </w:rPr>
        <w:t>Порядок здійснення державної регуляторної політики виконавчими органами Дніпровської міської ради</w:t>
      </w:r>
      <w:r w:rsidRPr="0029593D">
        <w:rPr>
          <w:sz w:val="28"/>
          <w:szCs w:val="28"/>
          <w:lang w:val="uk-UA"/>
        </w:rPr>
        <w:t xml:space="preserve">» і в цілому була спрямована на недопущення прийняття економічно недоцільних та </w:t>
      </w:r>
      <w:proofErr w:type="spellStart"/>
      <w:r w:rsidRPr="0029593D">
        <w:rPr>
          <w:sz w:val="28"/>
          <w:szCs w:val="28"/>
          <w:lang w:val="uk-UA"/>
        </w:rPr>
        <w:t>неефектив</w:t>
      </w:r>
      <w:proofErr w:type="spellEnd"/>
      <w:r w:rsidRPr="0029593D">
        <w:rPr>
          <w:sz w:val="28"/>
          <w:szCs w:val="28"/>
          <w:lang w:val="uk-UA"/>
        </w:rPr>
        <w:t xml:space="preserve">-них регуляторних актів, перегляд і приведення у відповідність до вимог законодавства діючих нормативно-правових актів, забезпечення відкритості та прозорості під час розробки </w:t>
      </w:r>
      <w:proofErr w:type="spellStart"/>
      <w:r w:rsidRPr="0029593D">
        <w:rPr>
          <w:sz w:val="28"/>
          <w:szCs w:val="28"/>
          <w:lang w:val="uk-UA"/>
        </w:rPr>
        <w:t>проєктів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актів. </w:t>
      </w:r>
    </w:p>
    <w:p w:rsidR="0029593D" w:rsidRPr="0029593D" w:rsidRDefault="0029593D" w:rsidP="0029593D">
      <w:pPr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Організаційне забезпечення і координацію діяльності щодо здійснення державної регуляторної політики регуляторними органами здійснює </w:t>
      </w:r>
      <w:proofErr w:type="spellStart"/>
      <w:r w:rsidRPr="0029593D">
        <w:rPr>
          <w:sz w:val="28"/>
          <w:szCs w:val="28"/>
          <w:lang w:val="uk-UA"/>
        </w:rPr>
        <w:t>департа</w:t>
      </w:r>
      <w:proofErr w:type="spellEnd"/>
      <w:r w:rsidRPr="0029593D">
        <w:rPr>
          <w:sz w:val="28"/>
          <w:szCs w:val="28"/>
          <w:lang w:val="uk-UA"/>
        </w:rPr>
        <w:t>-мент правового забезпечення Дніпровської міської ради.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 xml:space="preserve">Для оптимізації процесу планування діяльності з підготовки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 міською радою прийнято рішення від 24.02.2021 № 76/4 «Про планування діяльності з підготовки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 міською радою», яким виконавчому комітету міської ради делеговано повноваження щодо затвердження плану діяльності міської ради з підготовки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593D">
        <w:rPr>
          <w:color w:val="000000"/>
          <w:sz w:val="28"/>
          <w:szCs w:val="28"/>
          <w:lang w:val="uk-UA"/>
        </w:rPr>
        <w:t>регуля-торних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актів (внесення змін до нього) на підставі пропозицій розробників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ab/>
        <w:t xml:space="preserve">Рішенням виконавчого комітету міської ради від </w:t>
      </w:r>
      <w:r w:rsidRPr="0029593D">
        <w:rPr>
          <w:color w:val="000000"/>
          <w:sz w:val="28"/>
          <w:szCs w:val="28"/>
          <w:lang w:val="uk-UA"/>
        </w:rPr>
        <w:t>29.11.2020 № 1169 (зі змінами)</w:t>
      </w:r>
      <w:r w:rsidRPr="0029593D">
        <w:rPr>
          <w:sz w:val="28"/>
          <w:szCs w:val="28"/>
          <w:lang w:val="uk-UA"/>
        </w:rPr>
        <w:t xml:space="preserve"> </w:t>
      </w:r>
      <w:r w:rsidRPr="0029593D">
        <w:rPr>
          <w:color w:val="000000"/>
          <w:sz w:val="28"/>
          <w:szCs w:val="28"/>
          <w:lang w:val="uk-UA"/>
        </w:rPr>
        <w:t xml:space="preserve">затверджено плани діяльності з підготовки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 на 2021 рік, до яких  включено 30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актів, з яких 15 </w:t>
      </w:r>
      <w:r w:rsidRPr="0029593D">
        <w:rPr>
          <w:sz w:val="28"/>
          <w:szCs w:val="28"/>
          <w:lang w:val="uk-UA"/>
        </w:rPr>
        <w:t>–</w:t>
      </w:r>
      <w:r w:rsidRPr="0029593D">
        <w:rPr>
          <w:color w:val="000000"/>
          <w:sz w:val="28"/>
          <w:szCs w:val="28"/>
          <w:lang w:val="uk-UA"/>
        </w:rPr>
        <w:t xml:space="preserve"> рішення міської ради, 15 </w:t>
      </w:r>
      <w:r w:rsidRPr="0029593D">
        <w:rPr>
          <w:sz w:val="28"/>
          <w:szCs w:val="28"/>
          <w:lang w:val="uk-UA"/>
        </w:rPr>
        <w:t xml:space="preserve">– </w:t>
      </w:r>
      <w:r w:rsidRPr="0029593D">
        <w:rPr>
          <w:color w:val="000000"/>
          <w:sz w:val="28"/>
          <w:szCs w:val="28"/>
          <w:lang w:val="uk-UA"/>
        </w:rPr>
        <w:t xml:space="preserve">рішення </w:t>
      </w:r>
      <w:r w:rsidRPr="0029593D">
        <w:rPr>
          <w:sz w:val="28"/>
          <w:szCs w:val="28"/>
          <w:lang w:val="uk-UA"/>
        </w:rPr>
        <w:t>виконавчого комітету</w:t>
      </w:r>
      <w:r w:rsidRPr="0029593D">
        <w:rPr>
          <w:color w:val="000000"/>
          <w:sz w:val="28"/>
          <w:szCs w:val="28"/>
          <w:lang w:val="uk-UA"/>
        </w:rPr>
        <w:t xml:space="preserve"> міської ради. 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ab/>
        <w:t>У 2021 році проведено процедуру оприлюднення, обговорення та прийнято 6 регуляторних актів:</w:t>
      </w:r>
    </w:p>
    <w:p w:rsidR="0029593D" w:rsidRPr="0029593D" w:rsidRDefault="0029593D" w:rsidP="0029593D">
      <w:pPr>
        <w:ind w:firstLine="567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29593D">
        <w:rPr>
          <w:sz w:val="28"/>
          <w:szCs w:val="28"/>
          <w:lang w:val="uk-UA"/>
        </w:rPr>
        <w:t>– р</w:t>
      </w:r>
      <w:r w:rsidRPr="0029593D">
        <w:rPr>
          <w:bCs/>
          <w:iCs/>
          <w:sz w:val="28"/>
          <w:szCs w:val="28"/>
          <w:shd w:val="clear" w:color="auto" w:fill="FFFFFF"/>
          <w:lang w:val="uk-UA"/>
        </w:rPr>
        <w:t xml:space="preserve">ішення виконавчого комітету міської ради: 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>від 03.06.2021 № 573 «</w:t>
      </w:r>
      <w:r w:rsidRPr="0029593D">
        <w:rPr>
          <w:color w:val="000000"/>
          <w:sz w:val="28"/>
          <w:szCs w:val="28"/>
          <w:lang w:val="uk-UA"/>
        </w:rPr>
        <w:t xml:space="preserve">Про затвердження тарифів на послуги з </w:t>
      </w:r>
      <w:proofErr w:type="spellStart"/>
      <w:r w:rsidRPr="0029593D">
        <w:rPr>
          <w:color w:val="000000"/>
          <w:sz w:val="28"/>
          <w:szCs w:val="28"/>
          <w:lang w:val="uk-UA"/>
        </w:rPr>
        <w:t>користу-вання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майданчиками для платного паркування транспортних засобів у               м. Дніпрі»;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>від 17.06.2021 № 628 «Про встановлення граничних тарифів на послуги з перевезення пасажирів та багажу на міських автобусних маршрутах загального користування у м. Дніпрі»;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>від 22.06.2021 № 666</w:t>
      </w:r>
      <w:r w:rsidRPr="0029593D">
        <w:rPr>
          <w:color w:val="FF0000"/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/>
        </w:rPr>
        <w:t>«Про встановлення тарифів на транспортні  послуги,  які надаються КП «Дніпровський електротранспорт» ДМР та КП «Дні-</w:t>
      </w:r>
      <w:proofErr w:type="spellStart"/>
      <w:r w:rsidRPr="0029593D">
        <w:rPr>
          <w:sz w:val="28"/>
          <w:szCs w:val="28"/>
          <w:lang w:val="uk-UA"/>
        </w:rPr>
        <w:t>провський</w:t>
      </w:r>
      <w:proofErr w:type="spellEnd"/>
      <w:r w:rsidRPr="0029593D">
        <w:rPr>
          <w:sz w:val="28"/>
          <w:szCs w:val="28"/>
          <w:lang w:val="uk-UA"/>
        </w:rPr>
        <w:t xml:space="preserve">  метрополітен»;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0"/>
          <w:lang w:val="uk-UA"/>
        </w:rPr>
        <w:lastRenderedPageBreak/>
        <w:t>від 13.10.2021 № 1039 «</w:t>
      </w:r>
      <w:r w:rsidRPr="0029593D">
        <w:rPr>
          <w:sz w:val="28"/>
          <w:szCs w:val="28"/>
          <w:lang w:val="uk-UA"/>
        </w:rPr>
        <w:t xml:space="preserve">Про встановлення вартості окремих видів </w:t>
      </w:r>
      <w:proofErr w:type="spellStart"/>
      <w:r w:rsidRPr="0029593D">
        <w:rPr>
          <w:sz w:val="28"/>
          <w:szCs w:val="28"/>
          <w:lang w:val="uk-UA"/>
        </w:rPr>
        <w:t>ритуаль</w:t>
      </w:r>
      <w:proofErr w:type="spellEnd"/>
      <w:r w:rsidRPr="0029593D">
        <w:rPr>
          <w:sz w:val="28"/>
          <w:szCs w:val="28"/>
          <w:lang w:val="uk-UA"/>
        </w:rPr>
        <w:t>-них послуг, які надаються КП «Міська ритуальна служба»;</w:t>
      </w:r>
    </w:p>
    <w:p w:rsidR="0029593D" w:rsidRPr="0029593D" w:rsidRDefault="0029593D" w:rsidP="0029593D">
      <w:pPr>
        <w:numPr>
          <w:ilvl w:val="0"/>
          <w:numId w:val="22"/>
        </w:numPr>
        <w:ind w:left="0" w:firstLine="567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29593D">
        <w:rPr>
          <w:sz w:val="28"/>
          <w:szCs w:val="28"/>
          <w:lang w:val="uk-UA"/>
        </w:rPr>
        <w:t>р</w:t>
      </w:r>
      <w:r w:rsidRPr="0029593D">
        <w:rPr>
          <w:bCs/>
          <w:iCs/>
          <w:sz w:val="28"/>
          <w:szCs w:val="28"/>
          <w:shd w:val="clear" w:color="auto" w:fill="FFFFFF"/>
          <w:lang w:val="uk-UA"/>
        </w:rPr>
        <w:t>ішення міської ради: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ab/>
        <w:t>від 26.05.2021 № 10/7 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міста»;</w:t>
      </w:r>
    </w:p>
    <w:p w:rsidR="0029593D" w:rsidRPr="0029593D" w:rsidRDefault="0029593D" w:rsidP="0029593D">
      <w:pPr>
        <w:suppressAutoHyphens/>
        <w:ind w:firstLine="567"/>
        <w:jc w:val="both"/>
        <w:rPr>
          <w:bCs/>
          <w:color w:val="000000"/>
          <w:sz w:val="28"/>
          <w:szCs w:val="28"/>
          <w:lang w:val="uk-UA" w:eastAsia="ar-SA"/>
        </w:rPr>
      </w:pPr>
      <w:r w:rsidRPr="0029593D">
        <w:rPr>
          <w:sz w:val="28"/>
          <w:szCs w:val="28"/>
          <w:lang w:val="uk-UA" w:eastAsia="ar-SA"/>
        </w:rPr>
        <w:t xml:space="preserve">від 26.05.2021 № 11/7 </w:t>
      </w:r>
      <w:r w:rsidRPr="0029593D">
        <w:rPr>
          <w:bCs/>
          <w:color w:val="000000"/>
          <w:sz w:val="28"/>
          <w:szCs w:val="28"/>
          <w:lang w:val="uk-UA" w:eastAsia="ar-SA"/>
        </w:rPr>
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міста».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0"/>
          <w:lang w:val="uk-UA"/>
        </w:rPr>
        <w:t>П</w:t>
      </w:r>
      <w:r w:rsidRPr="0029593D">
        <w:rPr>
          <w:sz w:val="28"/>
          <w:szCs w:val="28"/>
          <w:lang w:val="uk-UA"/>
        </w:rPr>
        <w:t>роведено процедуру оприлюднення та обговорення</w:t>
      </w:r>
      <w:r w:rsidRPr="0029593D">
        <w:rPr>
          <w:sz w:val="28"/>
          <w:szCs w:val="20"/>
          <w:lang w:val="uk-UA"/>
        </w:rPr>
        <w:t xml:space="preserve"> </w:t>
      </w:r>
      <w:proofErr w:type="spellStart"/>
      <w:r w:rsidRPr="0029593D">
        <w:rPr>
          <w:sz w:val="28"/>
          <w:szCs w:val="28"/>
          <w:lang w:val="uk-UA"/>
        </w:rPr>
        <w:t>проєкту</w:t>
      </w:r>
      <w:proofErr w:type="spellEnd"/>
      <w:r w:rsidRPr="0029593D">
        <w:rPr>
          <w:sz w:val="28"/>
          <w:szCs w:val="28"/>
          <w:lang w:val="uk-UA"/>
        </w:rPr>
        <w:t xml:space="preserve"> регулятор-ного </w:t>
      </w:r>
      <w:proofErr w:type="spellStart"/>
      <w:r w:rsidRPr="0029593D">
        <w:rPr>
          <w:sz w:val="28"/>
          <w:szCs w:val="28"/>
          <w:lang w:val="uk-UA"/>
        </w:rPr>
        <w:t>акта</w:t>
      </w:r>
      <w:proofErr w:type="spellEnd"/>
      <w:r w:rsidRPr="0029593D">
        <w:rPr>
          <w:sz w:val="28"/>
          <w:szCs w:val="28"/>
          <w:lang w:val="uk-UA"/>
        </w:rPr>
        <w:t xml:space="preserve"> – </w:t>
      </w:r>
      <w:proofErr w:type="spellStart"/>
      <w:r w:rsidRPr="0029593D">
        <w:rPr>
          <w:sz w:val="28"/>
          <w:szCs w:val="28"/>
          <w:lang w:val="uk-UA"/>
        </w:rPr>
        <w:t>проєкту</w:t>
      </w:r>
      <w:proofErr w:type="spellEnd"/>
      <w:r w:rsidRPr="0029593D">
        <w:rPr>
          <w:sz w:val="28"/>
          <w:szCs w:val="28"/>
          <w:lang w:val="uk-UA"/>
        </w:rPr>
        <w:t xml:space="preserve"> рішення міської ради «Про</w:t>
      </w:r>
      <w:r w:rsidRPr="0029593D">
        <w:rPr>
          <w:bCs/>
          <w:color w:val="000000"/>
          <w:sz w:val="28"/>
          <w:szCs w:val="28"/>
          <w:lang w:val="uk-UA"/>
        </w:rPr>
        <w:t xml:space="preserve"> питання оренди нерухомого майна, що належить до комунальної власності Дніпровської міської </w:t>
      </w:r>
      <w:proofErr w:type="spellStart"/>
      <w:r w:rsidRPr="0029593D">
        <w:rPr>
          <w:bCs/>
          <w:color w:val="000000"/>
          <w:sz w:val="28"/>
          <w:szCs w:val="28"/>
          <w:lang w:val="uk-UA"/>
        </w:rPr>
        <w:t>терито-ріальної</w:t>
      </w:r>
      <w:proofErr w:type="spellEnd"/>
      <w:r w:rsidRPr="0029593D">
        <w:rPr>
          <w:bCs/>
          <w:color w:val="000000"/>
          <w:sz w:val="28"/>
          <w:szCs w:val="28"/>
          <w:lang w:val="uk-UA"/>
        </w:rPr>
        <w:t xml:space="preserve"> громади».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 xml:space="preserve">Визнано такими, що втратили чинність, 3 регуляторні акти.  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>З метою системного впровадження регуляторної діяльності ведеться Реєстр чинних регуляторних актів, до якого включено 39 регуляторних актів: 20 рішень міської ради та 19 рішень виконавчого комітету міської ради.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ab/>
      </w:r>
      <w:r w:rsidRPr="0029593D">
        <w:rPr>
          <w:spacing w:val="-8"/>
          <w:sz w:val="28"/>
          <w:szCs w:val="28"/>
          <w:lang w:val="uk-UA"/>
        </w:rPr>
        <w:t xml:space="preserve">Систематично проводиться поточний перегляд регуляторних актів, за </w:t>
      </w:r>
      <w:proofErr w:type="spellStart"/>
      <w:r w:rsidRPr="0029593D">
        <w:rPr>
          <w:spacing w:val="-8"/>
          <w:sz w:val="28"/>
          <w:szCs w:val="28"/>
          <w:lang w:val="uk-UA"/>
        </w:rPr>
        <w:t>результа-тами</w:t>
      </w:r>
      <w:proofErr w:type="spellEnd"/>
      <w:r w:rsidRPr="0029593D">
        <w:rPr>
          <w:spacing w:val="-8"/>
          <w:sz w:val="28"/>
          <w:szCs w:val="28"/>
          <w:lang w:val="uk-UA"/>
        </w:rPr>
        <w:t xml:space="preserve"> якого</w:t>
      </w:r>
      <w:r w:rsidRPr="0029593D">
        <w:rPr>
          <w:sz w:val="28"/>
          <w:szCs w:val="28"/>
          <w:lang w:val="uk-UA"/>
        </w:rPr>
        <w:t xml:space="preserve"> за звітний період </w:t>
      </w:r>
      <w:proofErr w:type="spellStart"/>
      <w:r w:rsidRPr="0029593D">
        <w:rPr>
          <w:sz w:val="28"/>
          <w:szCs w:val="28"/>
          <w:lang w:val="uk-UA"/>
        </w:rPr>
        <w:t>внесено</w:t>
      </w:r>
      <w:proofErr w:type="spellEnd"/>
      <w:r w:rsidRPr="0029593D">
        <w:rPr>
          <w:sz w:val="28"/>
          <w:szCs w:val="28"/>
          <w:lang w:val="uk-UA"/>
        </w:rPr>
        <w:t xml:space="preserve"> 26 змін до 10 регуляторних актів у </w:t>
      </w:r>
      <w:proofErr w:type="spellStart"/>
      <w:r w:rsidRPr="0029593D">
        <w:rPr>
          <w:sz w:val="28"/>
          <w:szCs w:val="28"/>
          <w:lang w:val="uk-UA"/>
        </w:rPr>
        <w:t>нерегу-ляторній</w:t>
      </w:r>
      <w:proofErr w:type="spellEnd"/>
      <w:r w:rsidRPr="0029593D">
        <w:rPr>
          <w:sz w:val="28"/>
          <w:szCs w:val="28"/>
          <w:lang w:val="uk-UA"/>
        </w:rPr>
        <w:t xml:space="preserve"> частині.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b/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>Видано розпорядження міського голови від 07.10.2021 № 2-7/10-р «Про перегляд регуляторних актів», згідно з яким</w:t>
      </w:r>
      <w:r w:rsidRPr="0029593D">
        <w:rPr>
          <w:sz w:val="28"/>
          <w:szCs w:val="28"/>
          <w:lang w:val="uk-UA"/>
        </w:rPr>
        <w:t xml:space="preserve"> рішення міської ради та рішення виконавчого комітету міської ради, які є регуляторними актами, підлягають перегляду щодо їх відповідності вимогам статті 4 Закону, а саме принципам </w:t>
      </w:r>
      <w:r w:rsidRPr="0029593D">
        <w:rPr>
          <w:color w:val="000000"/>
          <w:sz w:val="28"/>
          <w:szCs w:val="28"/>
          <w:lang w:val="uk-UA"/>
        </w:rPr>
        <w:t xml:space="preserve">державної регуляторної політики. </w:t>
      </w:r>
    </w:p>
    <w:p w:rsidR="0029593D" w:rsidRPr="0029593D" w:rsidRDefault="0029593D" w:rsidP="0029593D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Згідно із затвердженим Планом-графіком проведення у 2021 році </w:t>
      </w:r>
      <w:proofErr w:type="spellStart"/>
      <w:r w:rsidRPr="0029593D">
        <w:rPr>
          <w:sz w:val="28"/>
          <w:szCs w:val="28"/>
          <w:lang w:val="uk-UA"/>
        </w:rPr>
        <w:t>відсте-жень</w:t>
      </w:r>
      <w:proofErr w:type="spellEnd"/>
      <w:r w:rsidRPr="0029593D">
        <w:rPr>
          <w:sz w:val="28"/>
          <w:szCs w:val="28"/>
          <w:lang w:val="uk-UA"/>
        </w:rPr>
        <w:t xml:space="preserve"> результативності регуляторних актів Дніпровської міської ради та її вико-</w:t>
      </w:r>
      <w:proofErr w:type="spellStart"/>
      <w:r w:rsidRPr="0029593D">
        <w:rPr>
          <w:sz w:val="28"/>
          <w:szCs w:val="28"/>
          <w:lang w:val="uk-UA"/>
        </w:rPr>
        <w:t>навчого</w:t>
      </w:r>
      <w:proofErr w:type="spellEnd"/>
      <w:r w:rsidRPr="0029593D">
        <w:rPr>
          <w:sz w:val="28"/>
          <w:szCs w:val="28"/>
          <w:lang w:val="uk-UA"/>
        </w:rPr>
        <w:t xml:space="preserve"> комітету було підготовлено та оприлюднено у встановленому порядку 5 базових </w:t>
      </w:r>
      <w:proofErr w:type="spellStart"/>
      <w:r w:rsidRPr="0029593D">
        <w:rPr>
          <w:sz w:val="28"/>
          <w:szCs w:val="28"/>
          <w:lang w:val="uk-UA"/>
        </w:rPr>
        <w:t>відстежень</w:t>
      </w:r>
      <w:proofErr w:type="spellEnd"/>
      <w:r w:rsidRPr="0029593D">
        <w:rPr>
          <w:sz w:val="28"/>
          <w:szCs w:val="28"/>
          <w:lang w:val="uk-UA"/>
        </w:rPr>
        <w:t xml:space="preserve"> результативності </w:t>
      </w:r>
      <w:proofErr w:type="spellStart"/>
      <w:r w:rsidRPr="0029593D">
        <w:rPr>
          <w:sz w:val="28"/>
          <w:szCs w:val="28"/>
          <w:lang w:val="uk-UA"/>
        </w:rPr>
        <w:t>проєктів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 і 12 звітів про повторні та періодичні </w:t>
      </w:r>
      <w:r w:rsidRPr="0029593D">
        <w:rPr>
          <w:bCs/>
          <w:color w:val="000000"/>
          <w:sz w:val="28"/>
          <w:szCs w:val="28"/>
          <w:lang w:val="uk-UA"/>
        </w:rPr>
        <w:t>відстеження результативності діючих регуляторних актів.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На виконання вимог статті 5 Закону на офіційному </w:t>
      </w:r>
      <w:proofErr w:type="spellStart"/>
      <w:r w:rsidRPr="0029593D">
        <w:rPr>
          <w:sz w:val="28"/>
          <w:szCs w:val="28"/>
          <w:lang w:val="uk-UA"/>
        </w:rPr>
        <w:t>вебсайті</w:t>
      </w:r>
      <w:proofErr w:type="spellEnd"/>
      <w:r w:rsidRPr="0029593D">
        <w:rPr>
          <w:sz w:val="28"/>
          <w:szCs w:val="28"/>
          <w:lang w:val="uk-UA"/>
        </w:rPr>
        <w:t xml:space="preserve"> Дніпровської міської ради у розділі «Регуляторна політика» оприлюднюється така </w:t>
      </w:r>
      <w:proofErr w:type="spellStart"/>
      <w:r w:rsidRPr="0029593D">
        <w:rPr>
          <w:sz w:val="28"/>
          <w:szCs w:val="28"/>
          <w:lang w:val="uk-UA"/>
        </w:rPr>
        <w:t>інфор-мація</w:t>
      </w:r>
      <w:proofErr w:type="spellEnd"/>
      <w:r w:rsidRPr="0029593D">
        <w:rPr>
          <w:sz w:val="28"/>
          <w:szCs w:val="28"/>
          <w:lang w:val="uk-UA"/>
        </w:rPr>
        <w:t xml:space="preserve">: перелік регуляторних актів, </w:t>
      </w:r>
      <w:proofErr w:type="spellStart"/>
      <w:r w:rsidRPr="0029593D">
        <w:rPr>
          <w:sz w:val="28"/>
          <w:szCs w:val="28"/>
          <w:lang w:val="uk-UA"/>
        </w:rPr>
        <w:t>проєкти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 для </w:t>
      </w:r>
      <w:proofErr w:type="spellStart"/>
      <w:r w:rsidRPr="0029593D">
        <w:rPr>
          <w:sz w:val="28"/>
          <w:szCs w:val="28"/>
          <w:lang w:val="uk-UA"/>
        </w:rPr>
        <w:t>обгово-рення</w:t>
      </w:r>
      <w:proofErr w:type="spellEnd"/>
      <w:r w:rsidRPr="0029593D">
        <w:rPr>
          <w:sz w:val="28"/>
          <w:szCs w:val="28"/>
          <w:lang w:val="uk-UA"/>
        </w:rPr>
        <w:t xml:space="preserve">, плани регуляторної діяльності, плани-графіки відстеження </w:t>
      </w:r>
      <w:proofErr w:type="spellStart"/>
      <w:r w:rsidRPr="0029593D">
        <w:rPr>
          <w:sz w:val="28"/>
          <w:szCs w:val="28"/>
          <w:lang w:val="uk-UA"/>
        </w:rPr>
        <w:t>результа-тивності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актів, звіти про відстеження результативності регулятор-них актів та щоквартальна інформація про стан реалізації державної регулятор-</w:t>
      </w:r>
      <w:proofErr w:type="spellStart"/>
      <w:r w:rsidRPr="0029593D">
        <w:rPr>
          <w:sz w:val="28"/>
          <w:szCs w:val="28"/>
          <w:lang w:val="uk-UA"/>
        </w:rPr>
        <w:t>ної</w:t>
      </w:r>
      <w:proofErr w:type="spellEnd"/>
      <w:r w:rsidRPr="0029593D">
        <w:rPr>
          <w:sz w:val="28"/>
          <w:szCs w:val="28"/>
          <w:lang w:val="uk-UA"/>
        </w:rPr>
        <w:t xml:space="preserve"> політики виконавчими органами міської ради.</w:t>
      </w:r>
    </w:p>
    <w:p w:rsidR="0029593D" w:rsidRPr="0029593D" w:rsidRDefault="0029593D" w:rsidP="0029593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 xml:space="preserve">З метою вивчення громадської думки та встановлення зворотного зв’язку з бізнес-спільнотою міста Дніпра проводиться електронне анкетування стосовно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актів, що проходять процедуру офіційного </w:t>
      </w:r>
      <w:proofErr w:type="spellStart"/>
      <w:r w:rsidRPr="0029593D">
        <w:rPr>
          <w:color w:val="000000"/>
          <w:sz w:val="28"/>
          <w:szCs w:val="28"/>
          <w:lang w:val="uk-UA"/>
        </w:rPr>
        <w:t>оприлюд-нення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та обговорення.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ab/>
        <w:t xml:space="preserve">Додержанню на практиці принципів прозорості, доцільності, </w:t>
      </w:r>
      <w:proofErr w:type="spellStart"/>
      <w:r w:rsidRPr="0029593D">
        <w:rPr>
          <w:sz w:val="28"/>
          <w:szCs w:val="28"/>
          <w:lang w:val="uk-UA"/>
        </w:rPr>
        <w:t>ефектив-ності</w:t>
      </w:r>
      <w:proofErr w:type="spellEnd"/>
      <w:r w:rsidRPr="0029593D">
        <w:rPr>
          <w:sz w:val="28"/>
          <w:szCs w:val="28"/>
          <w:lang w:val="uk-UA"/>
        </w:rPr>
        <w:t xml:space="preserve">, збалансованості та передбачуваності під час розробки і прийняття регуляторних актів протягом 2021 року сприяв розгляд </w:t>
      </w:r>
      <w:proofErr w:type="spellStart"/>
      <w:r w:rsidRPr="0029593D">
        <w:rPr>
          <w:sz w:val="28"/>
          <w:szCs w:val="28"/>
          <w:lang w:val="uk-UA"/>
        </w:rPr>
        <w:t>проєктів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 – </w:t>
      </w:r>
      <w:proofErr w:type="spellStart"/>
      <w:r w:rsidRPr="0029593D">
        <w:rPr>
          <w:sz w:val="28"/>
          <w:szCs w:val="28"/>
          <w:lang w:val="uk-UA"/>
        </w:rPr>
        <w:t>проєктів</w:t>
      </w:r>
      <w:proofErr w:type="spellEnd"/>
      <w:r w:rsidRPr="0029593D">
        <w:rPr>
          <w:sz w:val="28"/>
          <w:szCs w:val="28"/>
          <w:lang w:val="uk-UA"/>
        </w:rPr>
        <w:t xml:space="preserve"> рішень міської ради на засіданнях відповідальної постійної </w:t>
      </w:r>
      <w:r w:rsidRPr="0029593D">
        <w:rPr>
          <w:sz w:val="28"/>
          <w:szCs w:val="28"/>
          <w:lang w:val="uk-UA"/>
        </w:rPr>
        <w:lastRenderedPageBreak/>
        <w:t>комісії міської ради з питань</w:t>
      </w:r>
      <w:r w:rsidRPr="0029593D">
        <w:rPr>
          <w:b/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/>
        </w:rPr>
        <w:t>комунальної власності та законності та профільних постійних комісій міської ради.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Рішенням міської ради від 28.07.2021 № 84/9 </w:t>
      </w:r>
      <w:proofErr w:type="spellStart"/>
      <w:r w:rsidRPr="0029593D">
        <w:rPr>
          <w:sz w:val="28"/>
          <w:szCs w:val="28"/>
          <w:lang w:val="uk-UA"/>
        </w:rPr>
        <w:t>внесено</w:t>
      </w:r>
      <w:proofErr w:type="spellEnd"/>
      <w:r w:rsidRPr="0029593D">
        <w:rPr>
          <w:sz w:val="28"/>
          <w:szCs w:val="28"/>
          <w:lang w:val="uk-UA"/>
        </w:rPr>
        <w:t xml:space="preserve"> зміни до Регламенту Дніпровської міської ради VIII скликання, затвердженого рішенням міської ради від 16.12.2020 № 2/1-2, в частині встановлення п</w:t>
      </w:r>
      <w:r w:rsidRPr="0029593D">
        <w:rPr>
          <w:color w:val="000000"/>
          <w:sz w:val="28"/>
          <w:szCs w:val="28"/>
          <w:lang w:val="uk-UA"/>
        </w:rPr>
        <w:t xml:space="preserve">орядку та строків </w:t>
      </w:r>
      <w:proofErr w:type="spellStart"/>
      <w:r w:rsidRPr="0029593D">
        <w:rPr>
          <w:color w:val="000000"/>
          <w:sz w:val="28"/>
          <w:szCs w:val="28"/>
          <w:lang w:val="uk-UA"/>
        </w:rPr>
        <w:t>підго-товки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постійною комісією міської ради, на яку покладено повноваження щодо реалізації державної регуляторної політики згідно із Законом, експертних висновків щодо регуляторного впливу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актів.</w:t>
      </w:r>
    </w:p>
    <w:p w:rsidR="0029593D" w:rsidRPr="0029593D" w:rsidRDefault="0029593D" w:rsidP="0029593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 xml:space="preserve">На виконання </w:t>
      </w:r>
      <w:r w:rsidRPr="0029593D">
        <w:rPr>
          <w:sz w:val="28"/>
          <w:szCs w:val="28"/>
          <w:lang w:val="uk-UA"/>
        </w:rPr>
        <w:t xml:space="preserve">ст. 34 Закону до </w:t>
      </w:r>
      <w:r w:rsidRPr="0029593D">
        <w:rPr>
          <w:color w:val="000000"/>
          <w:sz w:val="28"/>
          <w:szCs w:val="28"/>
          <w:lang w:val="uk-UA"/>
        </w:rPr>
        <w:t>Державної регуляторної служби України</w:t>
      </w:r>
      <w:r w:rsidRPr="0029593D">
        <w:rPr>
          <w:bCs/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/>
        </w:rPr>
        <w:t xml:space="preserve"> було направлено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проєкти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 </w:t>
      </w:r>
      <w:r w:rsidRPr="0029593D">
        <w:rPr>
          <w:sz w:val="28"/>
          <w:szCs w:val="28"/>
          <w:lang w:val="uk-UA"/>
        </w:rPr>
        <w:t xml:space="preserve">– </w:t>
      </w:r>
      <w:proofErr w:type="spellStart"/>
      <w:r w:rsidRPr="0029593D">
        <w:rPr>
          <w:sz w:val="28"/>
          <w:szCs w:val="28"/>
          <w:lang w:val="uk-UA"/>
        </w:rPr>
        <w:t>проєкти</w:t>
      </w:r>
      <w:proofErr w:type="spellEnd"/>
      <w:r w:rsidRPr="0029593D">
        <w:rPr>
          <w:sz w:val="28"/>
          <w:szCs w:val="28"/>
          <w:lang w:val="uk-UA"/>
        </w:rPr>
        <w:t xml:space="preserve"> рішень міської ради </w:t>
      </w:r>
      <w:r w:rsidRPr="0029593D">
        <w:rPr>
          <w:color w:val="000000"/>
          <w:sz w:val="28"/>
          <w:szCs w:val="28"/>
          <w:lang w:val="uk-UA"/>
        </w:rPr>
        <w:t>для підготовки пропозицій у встановленому Кабінетом Міністрів України порядку щодо їх удосконалення відповідно до принципів державної регуляторної політики.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593D">
        <w:rPr>
          <w:sz w:val="28"/>
          <w:szCs w:val="28"/>
          <w:lang w:val="uk-UA"/>
        </w:rPr>
        <w:t>Дніпро – перше українське місто, де підписано меморандум про спів-робітництво між Дніпровською міською радою та Державною регуляторною службою України.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Для запобігання потенційному негативному впливу на конкуренцію </w:t>
      </w:r>
      <w:proofErr w:type="spellStart"/>
      <w:r w:rsidRPr="0029593D">
        <w:rPr>
          <w:sz w:val="28"/>
          <w:szCs w:val="28"/>
          <w:lang w:val="uk-UA"/>
        </w:rPr>
        <w:t>проєкти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 також направляються їх розробниками до </w:t>
      </w:r>
      <w:r w:rsidRPr="0029593D">
        <w:rPr>
          <w:rFonts w:eastAsia="Calibri"/>
          <w:sz w:val="28"/>
          <w:szCs w:val="28"/>
          <w:lang w:val="uk-UA" w:eastAsia="uk-UA"/>
        </w:rPr>
        <w:t>Південно-східного</w:t>
      </w:r>
      <w:r w:rsidRPr="0029593D">
        <w:rPr>
          <w:sz w:val="28"/>
          <w:szCs w:val="28"/>
          <w:lang w:val="uk-UA"/>
        </w:rPr>
        <w:t xml:space="preserve"> міжобласного територіального відділення </w:t>
      </w:r>
      <w:proofErr w:type="spellStart"/>
      <w:r w:rsidRPr="0029593D">
        <w:rPr>
          <w:sz w:val="28"/>
          <w:szCs w:val="28"/>
          <w:lang w:val="uk-UA"/>
        </w:rPr>
        <w:t>Антимонополь</w:t>
      </w:r>
      <w:proofErr w:type="spellEnd"/>
      <w:r w:rsidRPr="0029593D">
        <w:rPr>
          <w:sz w:val="28"/>
          <w:szCs w:val="28"/>
          <w:lang w:val="uk-UA"/>
        </w:rPr>
        <w:t>-ного комітету України для проведення більш ґрунтовного аналізу та отримання пропозицій.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b/>
          <w:sz w:val="28"/>
          <w:szCs w:val="28"/>
          <w:lang w:val="uk-UA"/>
        </w:rPr>
      </w:pPr>
      <w:r w:rsidRPr="0029593D">
        <w:rPr>
          <w:color w:val="000000"/>
          <w:sz w:val="28"/>
          <w:szCs w:val="28"/>
          <w:lang w:val="uk-UA"/>
        </w:rPr>
        <w:tab/>
        <w:t>Відповідно до</w:t>
      </w:r>
      <w:r w:rsidRPr="0029593D">
        <w:rPr>
          <w:sz w:val="28"/>
          <w:szCs w:val="28"/>
          <w:lang w:val="uk-UA"/>
        </w:rPr>
        <w:t xml:space="preserve"> ст. 7 Закону, з метою передбачуваності регуляторної </w:t>
      </w:r>
      <w:proofErr w:type="spellStart"/>
      <w:r w:rsidRPr="0029593D">
        <w:rPr>
          <w:sz w:val="28"/>
          <w:szCs w:val="28"/>
          <w:lang w:val="uk-UA"/>
        </w:rPr>
        <w:t>діяль-ності</w:t>
      </w:r>
      <w:proofErr w:type="spellEnd"/>
      <w:r w:rsidRPr="0029593D">
        <w:rPr>
          <w:sz w:val="28"/>
          <w:szCs w:val="28"/>
          <w:lang w:val="uk-UA"/>
        </w:rPr>
        <w:t xml:space="preserve">, за пропозиціями розробників </w:t>
      </w:r>
      <w:proofErr w:type="spellStart"/>
      <w:r w:rsidRPr="0029593D">
        <w:rPr>
          <w:sz w:val="28"/>
          <w:szCs w:val="28"/>
          <w:lang w:val="uk-UA"/>
        </w:rPr>
        <w:t>проєктів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 р</w:t>
      </w:r>
      <w:r w:rsidRPr="0029593D">
        <w:rPr>
          <w:color w:val="000000"/>
          <w:sz w:val="28"/>
          <w:szCs w:val="28"/>
          <w:lang w:val="uk-UA"/>
        </w:rPr>
        <w:t xml:space="preserve">ішенням </w:t>
      </w:r>
      <w:r w:rsidRPr="0029593D">
        <w:rPr>
          <w:sz w:val="28"/>
          <w:szCs w:val="28"/>
          <w:lang w:val="uk-UA"/>
        </w:rPr>
        <w:t>виконавчого комітету</w:t>
      </w:r>
      <w:r w:rsidRPr="0029593D">
        <w:rPr>
          <w:color w:val="000000"/>
          <w:sz w:val="28"/>
          <w:szCs w:val="28"/>
          <w:lang w:val="uk-UA"/>
        </w:rPr>
        <w:t xml:space="preserve"> міської ради від 23.11.2021 № 1248 (зі змінами) </w:t>
      </w:r>
      <w:proofErr w:type="spellStart"/>
      <w:r w:rsidRPr="0029593D">
        <w:rPr>
          <w:sz w:val="28"/>
          <w:szCs w:val="28"/>
          <w:lang w:val="uk-UA"/>
        </w:rPr>
        <w:t>затверд-жено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/>
        </w:rPr>
        <w:t>п</w:t>
      </w:r>
      <w:r w:rsidRPr="0029593D">
        <w:rPr>
          <w:color w:val="000000"/>
          <w:sz w:val="28"/>
          <w:szCs w:val="28"/>
          <w:lang w:val="uk-UA"/>
        </w:rPr>
        <w:t xml:space="preserve">лани діяльності міської ради та її </w:t>
      </w:r>
      <w:r w:rsidRPr="0029593D">
        <w:rPr>
          <w:sz w:val="28"/>
          <w:szCs w:val="28"/>
          <w:lang w:val="uk-UA"/>
        </w:rPr>
        <w:t>виконавчого комітету</w:t>
      </w:r>
      <w:r w:rsidRPr="0029593D">
        <w:rPr>
          <w:color w:val="000000"/>
          <w:sz w:val="28"/>
          <w:szCs w:val="28"/>
          <w:lang w:val="uk-UA"/>
        </w:rPr>
        <w:t xml:space="preserve"> з підготовки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регуляторних актів на 2022 рік, до яких включено 11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рішень міської ради та 12 </w:t>
      </w:r>
      <w:proofErr w:type="spellStart"/>
      <w:r w:rsidRPr="0029593D">
        <w:rPr>
          <w:color w:val="000000"/>
          <w:sz w:val="28"/>
          <w:szCs w:val="28"/>
          <w:lang w:val="uk-UA"/>
        </w:rPr>
        <w:t>проєктів</w:t>
      </w:r>
      <w:proofErr w:type="spellEnd"/>
      <w:r w:rsidRPr="0029593D">
        <w:rPr>
          <w:color w:val="000000"/>
          <w:sz w:val="28"/>
          <w:szCs w:val="28"/>
          <w:lang w:val="uk-UA"/>
        </w:rPr>
        <w:t xml:space="preserve"> рішень </w:t>
      </w:r>
      <w:r w:rsidRPr="0029593D">
        <w:rPr>
          <w:sz w:val="28"/>
          <w:szCs w:val="28"/>
          <w:lang w:val="uk-UA"/>
        </w:rPr>
        <w:t>виконавчого комітету</w:t>
      </w:r>
      <w:r w:rsidRPr="0029593D">
        <w:rPr>
          <w:color w:val="000000"/>
          <w:sz w:val="28"/>
          <w:szCs w:val="28"/>
          <w:lang w:val="uk-UA"/>
        </w:rPr>
        <w:t xml:space="preserve"> міської ради. 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>Уперше в Україні серед органів місцевого самоврядування Дніпровська міська рада рішенням від 24.03.2021 № 10/5 затвердила Програму щодо реалізації регуляторної діяльності Дніпровською міською радою та її виконав-</w:t>
      </w:r>
      <w:proofErr w:type="spellStart"/>
      <w:r w:rsidRPr="0029593D">
        <w:rPr>
          <w:sz w:val="28"/>
          <w:szCs w:val="28"/>
          <w:lang w:val="uk-UA"/>
        </w:rPr>
        <w:t>чими</w:t>
      </w:r>
      <w:proofErr w:type="spellEnd"/>
      <w:r w:rsidRPr="0029593D">
        <w:rPr>
          <w:sz w:val="28"/>
          <w:szCs w:val="28"/>
          <w:lang w:val="uk-UA"/>
        </w:rPr>
        <w:t xml:space="preserve"> органами на 2021–2025 роки (далі – Програма),  метою якої є вико-</w:t>
      </w:r>
      <w:proofErr w:type="spellStart"/>
      <w:r w:rsidRPr="0029593D">
        <w:rPr>
          <w:sz w:val="28"/>
          <w:szCs w:val="28"/>
          <w:lang w:val="uk-UA"/>
        </w:rPr>
        <w:t>ристання</w:t>
      </w:r>
      <w:proofErr w:type="spellEnd"/>
      <w:r w:rsidRPr="0029593D">
        <w:rPr>
          <w:sz w:val="28"/>
          <w:szCs w:val="28"/>
          <w:lang w:val="uk-UA"/>
        </w:rPr>
        <w:t xml:space="preserve"> нових підходів і запровадження заходів для забезпечення відкритості та прозорості регуляторної діяльності під час розробки </w:t>
      </w:r>
      <w:proofErr w:type="spellStart"/>
      <w:r w:rsidRPr="0029593D">
        <w:rPr>
          <w:sz w:val="28"/>
          <w:szCs w:val="28"/>
          <w:lang w:val="uk-UA"/>
        </w:rPr>
        <w:t>проєктів</w:t>
      </w:r>
      <w:proofErr w:type="spellEnd"/>
      <w:r w:rsidRPr="0029593D">
        <w:rPr>
          <w:sz w:val="28"/>
          <w:szCs w:val="28"/>
          <w:lang w:val="uk-UA"/>
        </w:rPr>
        <w:t xml:space="preserve"> регуляторних актів, в</w:t>
      </w:r>
      <w:r w:rsidRPr="0029593D">
        <w:rPr>
          <w:color w:val="000000"/>
          <w:sz w:val="28"/>
          <w:szCs w:val="28"/>
          <w:lang w:val="uk-UA"/>
        </w:rPr>
        <w:t xml:space="preserve">ивчення громадської думки та встановлення зворотного зв’язку з бізнес-спільнотою міста, проведення безкоштовних просвітницьких заходів з правових та інших актуальних аспектів ведення бізнесу тощо. </w:t>
      </w:r>
    </w:p>
    <w:p w:rsidR="0029593D" w:rsidRPr="0029593D" w:rsidRDefault="0029593D" w:rsidP="0029593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Так, у рамках реалізації Програми проведено перший курс «Школи підприємця» соціально-просвітницького </w:t>
      </w:r>
      <w:proofErr w:type="spellStart"/>
      <w:r w:rsidRPr="0029593D">
        <w:rPr>
          <w:sz w:val="28"/>
          <w:szCs w:val="28"/>
          <w:lang w:val="uk-UA"/>
        </w:rPr>
        <w:t>проєкту</w:t>
      </w:r>
      <w:proofErr w:type="spellEnd"/>
      <w:r w:rsidRPr="0029593D">
        <w:rPr>
          <w:sz w:val="28"/>
          <w:szCs w:val="28"/>
          <w:lang w:val="uk-UA"/>
        </w:rPr>
        <w:t xml:space="preserve"> «Бізнес-Простір Дніпра» та цикл просвітницьких заходів у форматі </w:t>
      </w:r>
      <w:proofErr w:type="spellStart"/>
      <w:r w:rsidRPr="0029593D">
        <w:rPr>
          <w:sz w:val="28"/>
          <w:szCs w:val="28"/>
          <w:lang w:val="uk-UA"/>
        </w:rPr>
        <w:t>вебінарів</w:t>
      </w:r>
      <w:proofErr w:type="spellEnd"/>
      <w:r w:rsidRPr="0029593D">
        <w:rPr>
          <w:sz w:val="28"/>
          <w:szCs w:val="28"/>
          <w:lang w:val="uk-UA"/>
        </w:rPr>
        <w:t xml:space="preserve"> з </w:t>
      </w:r>
      <w:r w:rsidRPr="0029593D">
        <w:rPr>
          <w:b/>
          <w:sz w:val="28"/>
          <w:szCs w:val="28"/>
          <w:lang w:val="uk-UA"/>
        </w:rPr>
        <w:t>важливих</w:t>
      </w:r>
      <w:r w:rsidRPr="0029593D">
        <w:rPr>
          <w:sz w:val="28"/>
          <w:szCs w:val="28"/>
          <w:lang w:val="uk-UA"/>
        </w:rPr>
        <w:t xml:space="preserve"> </w:t>
      </w:r>
      <w:r w:rsidRPr="0029593D">
        <w:rPr>
          <w:b/>
          <w:sz w:val="28"/>
          <w:szCs w:val="28"/>
          <w:lang w:val="uk-UA"/>
        </w:rPr>
        <w:t xml:space="preserve">питань </w:t>
      </w:r>
      <w:proofErr w:type="spellStart"/>
      <w:r w:rsidRPr="0029593D">
        <w:rPr>
          <w:sz w:val="28"/>
          <w:szCs w:val="28"/>
          <w:lang w:val="uk-UA"/>
        </w:rPr>
        <w:t>започатку-вання</w:t>
      </w:r>
      <w:proofErr w:type="spellEnd"/>
      <w:r w:rsidRPr="0029593D">
        <w:rPr>
          <w:sz w:val="28"/>
          <w:szCs w:val="28"/>
          <w:lang w:val="uk-UA"/>
        </w:rPr>
        <w:t xml:space="preserve"> та ведення підприємницької діяльності. </w:t>
      </w:r>
    </w:p>
    <w:p w:rsidR="0029593D" w:rsidRPr="0029593D" w:rsidRDefault="0029593D" w:rsidP="0029593D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>На виконання р</w:t>
      </w:r>
      <w:r w:rsidRPr="0029593D">
        <w:rPr>
          <w:color w:val="000000"/>
          <w:sz w:val="28"/>
          <w:szCs w:val="28"/>
          <w:lang w:val="uk-UA"/>
        </w:rPr>
        <w:t>озпорядження міського голови від 28.02.2019 № 160-р «</w:t>
      </w:r>
      <w:r w:rsidRPr="0029593D">
        <w:rPr>
          <w:sz w:val="28"/>
          <w:szCs w:val="28"/>
          <w:lang w:val="uk-UA"/>
        </w:rPr>
        <w:t xml:space="preserve">Про кодифікацію рішень міської ради, рішень виконавчого комітету міської ради, розпоряджень міського голови» кодифіковано 109 рішень міської ради та її виконавчого комітету, у тому числі 29 регуляторних актів. 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lastRenderedPageBreak/>
        <w:t>Пріоритетним напрямком реалізації вимог регуляторного законодавства у місті є</w:t>
      </w:r>
      <w:r w:rsidRPr="0029593D">
        <w:rPr>
          <w:b/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/>
        </w:rPr>
        <w:t xml:space="preserve">оприлюднення інформації у формі відкритих даних, що сприяє прозо-рості та відкритості регуляторної діяльності виконавчих органів міської ради. 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Забезпечено оприлюднення та оновлення інформації, визначеної </w:t>
      </w:r>
      <w:proofErr w:type="spellStart"/>
      <w:r w:rsidRPr="0029593D">
        <w:rPr>
          <w:sz w:val="28"/>
          <w:szCs w:val="28"/>
          <w:lang w:val="uk-UA"/>
        </w:rPr>
        <w:t>законо-давством</w:t>
      </w:r>
      <w:proofErr w:type="spellEnd"/>
      <w:r w:rsidRPr="0029593D">
        <w:rPr>
          <w:sz w:val="28"/>
          <w:szCs w:val="28"/>
          <w:lang w:val="uk-UA"/>
        </w:rPr>
        <w:t xml:space="preserve"> про засади регуляторної політики, відповідно до Переліку наборів даних, які підлягають оприлюдненню у формі відкритих даних, затвердженого Постановою Кабінету Міністрів України від 21.10.2015 № 835 (зі змінами), на Єдиному державному </w:t>
      </w:r>
      <w:proofErr w:type="spellStart"/>
      <w:r w:rsidRPr="0029593D">
        <w:rPr>
          <w:sz w:val="28"/>
          <w:szCs w:val="28"/>
          <w:lang w:val="uk-UA"/>
        </w:rPr>
        <w:t>вебпорталі</w:t>
      </w:r>
      <w:proofErr w:type="spellEnd"/>
      <w:r w:rsidRPr="0029593D">
        <w:rPr>
          <w:sz w:val="28"/>
          <w:szCs w:val="28"/>
          <w:lang w:val="uk-UA"/>
        </w:rPr>
        <w:t xml:space="preserve"> відкритих даних data.gov.ua та на офіційному </w:t>
      </w:r>
      <w:r w:rsidRPr="0029593D">
        <w:rPr>
          <w:sz w:val="28"/>
          <w:szCs w:val="28"/>
          <w:shd w:val="clear" w:color="auto" w:fill="FFFFFF"/>
          <w:lang w:val="uk-UA"/>
        </w:rPr>
        <w:t>порталі Відкритих даних Дніпровської міської ради opendata.dniprorada.gov.ua.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593D">
        <w:rPr>
          <w:sz w:val="28"/>
          <w:szCs w:val="28"/>
          <w:shd w:val="clear" w:color="auto" w:fill="FFFFFF"/>
          <w:lang w:val="uk-UA"/>
        </w:rPr>
        <w:t xml:space="preserve">У 2021 році Дніпровською міською радою підписано меморандум про партнерство і співпрацю з Громадською організацією «Офіс ефективного </w:t>
      </w:r>
      <w:proofErr w:type="spellStart"/>
      <w:r w:rsidRPr="0029593D">
        <w:rPr>
          <w:sz w:val="28"/>
          <w:szCs w:val="28"/>
          <w:shd w:val="clear" w:color="auto" w:fill="FFFFFF"/>
          <w:lang w:val="uk-UA"/>
        </w:rPr>
        <w:t>регу-лювання</w:t>
      </w:r>
      <w:proofErr w:type="spellEnd"/>
      <w:r w:rsidRPr="0029593D">
        <w:rPr>
          <w:sz w:val="28"/>
          <w:szCs w:val="28"/>
          <w:shd w:val="clear" w:color="auto" w:fill="FFFFFF"/>
          <w:lang w:val="uk-UA"/>
        </w:rPr>
        <w:t xml:space="preserve">» в рамках наповнення та оновлення платформи ефективного </w:t>
      </w:r>
      <w:proofErr w:type="spellStart"/>
      <w:r w:rsidRPr="0029593D">
        <w:rPr>
          <w:sz w:val="28"/>
          <w:szCs w:val="28"/>
          <w:shd w:val="clear" w:color="auto" w:fill="FFFFFF"/>
          <w:lang w:val="uk-UA"/>
        </w:rPr>
        <w:t>регулю-вання</w:t>
      </w:r>
      <w:proofErr w:type="spellEnd"/>
      <w:r w:rsidRPr="0029593D">
        <w:rPr>
          <w:sz w:val="28"/>
          <w:szCs w:val="28"/>
          <w:shd w:val="clear" w:color="auto" w:fill="FFFFFF"/>
          <w:lang w:val="uk-UA"/>
        </w:rPr>
        <w:t xml:space="preserve"> PRO по м. Дніпру – інформаційного сервісу підтримки підприємництва, </w:t>
      </w:r>
      <w:r w:rsidRPr="0029593D">
        <w:rPr>
          <w:sz w:val="28"/>
          <w:szCs w:val="28"/>
          <w:lang w:val="uk-UA"/>
        </w:rPr>
        <w:t>здійснено 100 % інформаційне наповнення кейсів.</w:t>
      </w:r>
    </w:p>
    <w:p w:rsidR="0029593D" w:rsidRPr="0029593D" w:rsidRDefault="0029593D" w:rsidP="0029593D">
      <w:pPr>
        <w:ind w:firstLine="567"/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>Місто Дніпро увійшло до складу Міжміської робочої групи ІКМ, створеної в рамках Програми покращення Індексу конкурентоспроможності міст, яка є складовою Програми USAID «Конкурентоспроможна економіка України</w:t>
      </w:r>
      <w:r w:rsidRPr="0029593D">
        <w:rPr>
          <w:b/>
          <w:sz w:val="28"/>
          <w:szCs w:val="28"/>
          <w:lang w:val="uk-UA"/>
        </w:rPr>
        <w:t>»</w:t>
      </w:r>
      <w:r w:rsidRPr="0029593D">
        <w:rPr>
          <w:sz w:val="28"/>
          <w:szCs w:val="28"/>
          <w:lang w:val="uk-UA"/>
        </w:rPr>
        <w:t xml:space="preserve">. Проводиться робота, спрямована на поліпшення показників рейтингу по місту. </w:t>
      </w:r>
    </w:p>
    <w:p w:rsidR="0029593D" w:rsidRPr="0029593D" w:rsidRDefault="0029593D" w:rsidP="0029593D">
      <w:pPr>
        <w:ind w:firstLine="567"/>
        <w:jc w:val="both"/>
        <w:rPr>
          <w:b/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Дніпро – одне з небагатьох українських міст, яке увійшло до пілотного </w:t>
      </w:r>
      <w:proofErr w:type="spellStart"/>
      <w:r w:rsidRPr="0029593D">
        <w:rPr>
          <w:sz w:val="28"/>
          <w:szCs w:val="28"/>
          <w:lang w:val="uk-UA"/>
        </w:rPr>
        <w:t>проєкту</w:t>
      </w:r>
      <w:proofErr w:type="spellEnd"/>
      <w:r w:rsidRPr="0029593D">
        <w:rPr>
          <w:sz w:val="28"/>
          <w:szCs w:val="28"/>
          <w:lang w:val="uk-UA"/>
        </w:rPr>
        <w:t xml:space="preserve"> «Економічний добробут громад через регуляторну та антикорупційну експертизу місцевих рішень», </w:t>
      </w:r>
      <w:r w:rsidRPr="0029593D">
        <w:rPr>
          <w:sz w:val="28"/>
          <w:szCs w:val="28"/>
          <w:lang w:val="uk-UA" w:eastAsia="en-US"/>
        </w:rPr>
        <w:t>що реалізовується</w:t>
      </w:r>
      <w:r w:rsidRPr="0029593D">
        <w:rPr>
          <w:sz w:val="28"/>
          <w:szCs w:val="28"/>
          <w:lang w:val="uk-UA"/>
        </w:rPr>
        <w:t xml:space="preserve"> Громадською організацією «Аналітично-</w:t>
      </w:r>
      <w:proofErr w:type="spellStart"/>
      <w:r w:rsidRPr="0029593D">
        <w:rPr>
          <w:sz w:val="28"/>
          <w:szCs w:val="28"/>
          <w:lang w:val="uk-UA"/>
        </w:rPr>
        <w:t>адвокаційний</w:t>
      </w:r>
      <w:proofErr w:type="spellEnd"/>
      <w:r w:rsidRPr="0029593D">
        <w:rPr>
          <w:sz w:val="28"/>
          <w:szCs w:val="28"/>
          <w:lang w:val="uk-UA"/>
        </w:rPr>
        <w:t xml:space="preserve"> центр «Львівський регуляторний </w:t>
      </w:r>
      <w:proofErr w:type="spellStart"/>
      <w:r w:rsidRPr="0029593D">
        <w:rPr>
          <w:sz w:val="28"/>
          <w:szCs w:val="28"/>
          <w:lang w:val="uk-UA"/>
        </w:rPr>
        <w:t>хаб</w:t>
      </w:r>
      <w:proofErr w:type="spellEnd"/>
      <w:r w:rsidRPr="0029593D">
        <w:rPr>
          <w:sz w:val="28"/>
          <w:szCs w:val="28"/>
          <w:lang w:val="uk-UA"/>
        </w:rPr>
        <w:t xml:space="preserve">» </w:t>
      </w:r>
      <w:r w:rsidRPr="0029593D">
        <w:rPr>
          <w:sz w:val="28"/>
          <w:szCs w:val="28"/>
          <w:lang w:val="uk-UA" w:eastAsia="en-US"/>
        </w:rPr>
        <w:t>за підтримки Антикорупційної ініціативи ЄС (ЕUACI).</w:t>
      </w:r>
      <w:r w:rsidRPr="0029593D">
        <w:rPr>
          <w:sz w:val="28"/>
          <w:szCs w:val="28"/>
          <w:lang w:val="uk-UA"/>
        </w:rPr>
        <w:t xml:space="preserve"> </w:t>
      </w:r>
      <w:r w:rsidRPr="0029593D">
        <w:rPr>
          <w:sz w:val="28"/>
          <w:szCs w:val="28"/>
          <w:lang w:val="uk-UA" w:eastAsia="en-US"/>
        </w:rPr>
        <w:t xml:space="preserve">У рамках реалізації </w:t>
      </w:r>
      <w:proofErr w:type="spellStart"/>
      <w:r w:rsidRPr="0029593D">
        <w:rPr>
          <w:sz w:val="28"/>
          <w:szCs w:val="28"/>
          <w:lang w:val="uk-UA" w:eastAsia="en-US"/>
        </w:rPr>
        <w:t>проєкту</w:t>
      </w:r>
      <w:proofErr w:type="spellEnd"/>
      <w:r w:rsidRPr="0029593D">
        <w:rPr>
          <w:sz w:val="28"/>
          <w:szCs w:val="28"/>
          <w:lang w:val="uk-UA" w:eastAsia="en-US"/>
        </w:rPr>
        <w:t xml:space="preserve"> </w:t>
      </w:r>
      <w:proofErr w:type="spellStart"/>
      <w:r w:rsidRPr="0029593D">
        <w:rPr>
          <w:sz w:val="28"/>
          <w:szCs w:val="28"/>
          <w:lang w:val="uk-UA" w:eastAsia="en-US"/>
        </w:rPr>
        <w:t>п</w:t>
      </w:r>
      <w:r w:rsidRPr="0029593D">
        <w:rPr>
          <w:sz w:val="28"/>
          <w:szCs w:val="28"/>
          <w:lang w:val="uk-UA"/>
        </w:rPr>
        <w:t>ідписа</w:t>
      </w:r>
      <w:proofErr w:type="spellEnd"/>
      <w:r w:rsidRPr="0029593D">
        <w:rPr>
          <w:sz w:val="28"/>
          <w:szCs w:val="28"/>
          <w:lang w:val="uk-UA"/>
        </w:rPr>
        <w:t xml:space="preserve">-но меморандум про співпрацю між Дніпровською міською радою та </w:t>
      </w:r>
      <w:r w:rsidRPr="0029593D">
        <w:rPr>
          <w:sz w:val="28"/>
          <w:szCs w:val="28"/>
          <w:lang w:val="uk-UA" w:eastAsia="en-US"/>
        </w:rPr>
        <w:t xml:space="preserve">Громадською організацією </w:t>
      </w:r>
      <w:r w:rsidRPr="0029593D">
        <w:rPr>
          <w:sz w:val="28"/>
          <w:szCs w:val="28"/>
          <w:lang w:val="uk-UA"/>
        </w:rPr>
        <w:t>«Аналітично-</w:t>
      </w:r>
      <w:proofErr w:type="spellStart"/>
      <w:r w:rsidRPr="0029593D">
        <w:rPr>
          <w:sz w:val="28"/>
          <w:szCs w:val="28"/>
          <w:lang w:val="uk-UA"/>
        </w:rPr>
        <w:t>адвокаційний</w:t>
      </w:r>
      <w:proofErr w:type="spellEnd"/>
      <w:r w:rsidRPr="0029593D">
        <w:rPr>
          <w:sz w:val="28"/>
          <w:szCs w:val="28"/>
          <w:lang w:val="uk-UA"/>
        </w:rPr>
        <w:t xml:space="preserve"> центр «Львівський регуляторний </w:t>
      </w:r>
      <w:proofErr w:type="spellStart"/>
      <w:r w:rsidRPr="0029593D">
        <w:rPr>
          <w:sz w:val="28"/>
          <w:szCs w:val="28"/>
          <w:lang w:val="uk-UA"/>
        </w:rPr>
        <w:t>хаб</w:t>
      </w:r>
      <w:proofErr w:type="spellEnd"/>
      <w:r w:rsidRPr="0029593D">
        <w:rPr>
          <w:sz w:val="28"/>
          <w:szCs w:val="28"/>
          <w:lang w:val="uk-UA"/>
        </w:rPr>
        <w:t xml:space="preserve">» та </w:t>
      </w:r>
      <w:r w:rsidRPr="0029593D">
        <w:rPr>
          <w:sz w:val="28"/>
          <w:szCs w:val="28"/>
          <w:lang w:val="uk-UA" w:eastAsia="en-US"/>
        </w:rPr>
        <w:t xml:space="preserve">проведено навчальні семінари. </w:t>
      </w:r>
    </w:p>
    <w:p w:rsidR="0029593D" w:rsidRPr="0029593D" w:rsidRDefault="0029593D" w:rsidP="0029593D">
      <w:pPr>
        <w:ind w:firstLine="567"/>
        <w:jc w:val="both"/>
        <w:rPr>
          <w:rFonts w:ascii="Arial" w:eastAsia="Calibri" w:hAnsi="Arial" w:cs="Arial"/>
          <w:sz w:val="28"/>
          <w:szCs w:val="28"/>
          <w:lang w:val="uk-UA" w:eastAsia="uk-UA"/>
        </w:rPr>
      </w:pPr>
      <w:r w:rsidRPr="0029593D">
        <w:rPr>
          <w:rFonts w:eastAsia="Calibri"/>
          <w:sz w:val="28"/>
          <w:szCs w:val="28"/>
          <w:lang w:val="uk-UA" w:eastAsia="uk-UA"/>
        </w:rPr>
        <w:t>Пріоритетами у здійсненні державної регуляторної політики виконавчими органами міської ради у 2022 році повинні бути:</w:t>
      </w:r>
    </w:p>
    <w:p w:rsidR="0029593D" w:rsidRPr="0029593D" w:rsidRDefault="0029593D" w:rsidP="0029593D">
      <w:pPr>
        <w:ind w:firstLine="567"/>
        <w:jc w:val="both"/>
        <w:rPr>
          <w:rFonts w:ascii="Arial" w:eastAsia="Calibri" w:hAnsi="Arial" w:cs="Arial"/>
          <w:sz w:val="28"/>
          <w:szCs w:val="28"/>
          <w:lang w:val="uk-UA" w:eastAsia="uk-UA"/>
        </w:rPr>
      </w:pPr>
      <w:r w:rsidRPr="0029593D">
        <w:rPr>
          <w:rFonts w:eastAsia="Calibri"/>
          <w:szCs w:val="28"/>
          <w:lang w:val="uk-UA" w:eastAsia="uk-UA"/>
        </w:rPr>
        <w:t>–</w:t>
      </w:r>
      <w:r w:rsidRPr="0029593D">
        <w:rPr>
          <w:rFonts w:eastAsia="Calibri"/>
          <w:sz w:val="28"/>
          <w:szCs w:val="28"/>
          <w:lang w:val="uk-UA" w:eastAsia="uk-UA"/>
        </w:rPr>
        <w:t xml:space="preserve">  неухильне дотримання розробниками регуляторних актів вимог чинного законодавства, що визначає правові та організаційні засади реалізації державної регуляторної політики у сфері господарської діяльності;</w:t>
      </w:r>
    </w:p>
    <w:p w:rsidR="0029593D" w:rsidRPr="0029593D" w:rsidRDefault="0029593D" w:rsidP="0029593D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29593D">
        <w:rPr>
          <w:rFonts w:eastAsia="Calibri"/>
          <w:szCs w:val="28"/>
          <w:lang w:val="uk-UA" w:eastAsia="uk-UA"/>
        </w:rPr>
        <w:t>–</w:t>
      </w:r>
      <w:r w:rsidRPr="0029593D">
        <w:rPr>
          <w:rFonts w:eastAsia="Calibri"/>
          <w:sz w:val="28"/>
          <w:szCs w:val="28"/>
          <w:lang w:val="uk-UA" w:eastAsia="uk-UA"/>
        </w:rPr>
        <w:t xml:space="preserve"> підвищення якості підготовки аналізу регуляторного впливу та </w:t>
      </w:r>
      <w:proofErr w:type="spellStart"/>
      <w:r w:rsidRPr="0029593D">
        <w:rPr>
          <w:rFonts w:eastAsia="Calibri"/>
          <w:sz w:val="28"/>
          <w:szCs w:val="28"/>
          <w:lang w:val="uk-UA" w:eastAsia="uk-UA"/>
        </w:rPr>
        <w:t>прове-дення</w:t>
      </w:r>
      <w:proofErr w:type="spellEnd"/>
      <w:r w:rsidRPr="0029593D">
        <w:rPr>
          <w:rFonts w:eastAsia="Calibri"/>
          <w:sz w:val="28"/>
          <w:szCs w:val="28"/>
          <w:lang w:val="uk-UA" w:eastAsia="uk-UA"/>
        </w:rPr>
        <w:t xml:space="preserve"> ґрунтовних </w:t>
      </w:r>
      <w:proofErr w:type="spellStart"/>
      <w:r w:rsidRPr="0029593D">
        <w:rPr>
          <w:rFonts w:eastAsia="Calibri"/>
          <w:sz w:val="28"/>
          <w:szCs w:val="28"/>
          <w:lang w:val="uk-UA" w:eastAsia="uk-UA"/>
        </w:rPr>
        <w:t>відстежень</w:t>
      </w:r>
      <w:proofErr w:type="spellEnd"/>
      <w:r w:rsidRPr="0029593D">
        <w:rPr>
          <w:rFonts w:eastAsia="Calibri"/>
          <w:sz w:val="28"/>
          <w:szCs w:val="28"/>
          <w:lang w:val="uk-UA" w:eastAsia="uk-UA"/>
        </w:rPr>
        <w:t xml:space="preserve"> результативності регуляторних актів;</w:t>
      </w:r>
    </w:p>
    <w:p w:rsidR="0029593D" w:rsidRPr="0029593D" w:rsidRDefault="0029593D" w:rsidP="0029593D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29593D">
        <w:rPr>
          <w:rFonts w:eastAsia="Calibri"/>
          <w:szCs w:val="28"/>
          <w:lang w:val="uk-UA" w:eastAsia="uk-UA"/>
        </w:rPr>
        <w:t>–</w:t>
      </w:r>
      <w:r w:rsidRPr="0029593D">
        <w:rPr>
          <w:rFonts w:eastAsia="Calibri"/>
          <w:sz w:val="28"/>
          <w:szCs w:val="28"/>
          <w:lang w:val="uk-UA" w:eastAsia="uk-UA"/>
        </w:rPr>
        <w:t xml:space="preserve"> налагодження діалогу з підприємницькими колами та їх громадськими організаціями під час обговорення </w:t>
      </w:r>
      <w:proofErr w:type="spellStart"/>
      <w:r w:rsidRPr="0029593D">
        <w:rPr>
          <w:rFonts w:eastAsia="Calibri"/>
          <w:sz w:val="28"/>
          <w:szCs w:val="28"/>
          <w:lang w:val="uk-UA" w:eastAsia="uk-UA"/>
        </w:rPr>
        <w:t>проєктів</w:t>
      </w:r>
      <w:proofErr w:type="spellEnd"/>
      <w:r w:rsidRPr="0029593D">
        <w:rPr>
          <w:rFonts w:eastAsia="Calibri"/>
          <w:sz w:val="28"/>
          <w:szCs w:val="28"/>
          <w:lang w:val="uk-UA" w:eastAsia="uk-UA"/>
        </w:rPr>
        <w:t xml:space="preserve"> регуляторних актів з метою створення сприятливих умов для  розвитку підприємництва у місті Дніпрі.</w:t>
      </w:r>
    </w:p>
    <w:p w:rsidR="0029593D" w:rsidRPr="0029593D" w:rsidRDefault="0029593D" w:rsidP="0029593D">
      <w:pPr>
        <w:ind w:firstLine="567"/>
        <w:jc w:val="both"/>
        <w:rPr>
          <w:rFonts w:ascii="Arial" w:eastAsia="Calibri" w:hAnsi="Arial" w:cs="Arial"/>
          <w:sz w:val="28"/>
          <w:szCs w:val="28"/>
          <w:lang w:val="uk-UA" w:eastAsia="uk-UA"/>
        </w:rPr>
      </w:pPr>
    </w:p>
    <w:p w:rsidR="0029593D" w:rsidRPr="0029593D" w:rsidRDefault="0029593D" w:rsidP="0029593D">
      <w:pPr>
        <w:ind w:firstLine="567"/>
        <w:jc w:val="both"/>
        <w:rPr>
          <w:rFonts w:ascii="Arial" w:eastAsia="Calibri" w:hAnsi="Arial" w:cs="Arial"/>
          <w:sz w:val="28"/>
          <w:szCs w:val="28"/>
          <w:lang w:val="uk-UA" w:eastAsia="uk-UA"/>
        </w:rPr>
      </w:pPr>
    </w:p>
    <w:p w:rsidR="0029593D" w:rsidRPr="0029593D" w:rsidRDefault="0029593D" w:rsidP="0029593D">
      <w:pPr>
        <w:ind w:firstLine="567"/>
        <w:jc w:val="both"/>
        <w:rPr>
          <w:rFonts w:ascii="Arial" w:eastAsia="Calibri" w:hAnsi="Arial" w:cs="Arial"/>
          <w:sz w:val="28"/>
          <w:szCs w:val="28"/>
          <w:lang w:val="uk-UA" w:eastAsia="uk-UA"/>
        </w:rPr>
      </w:pPr>
    </w:p>
    <w:p w:rsidR="0029593D" w:rsidRPr="0029593D" w:rsidRDefault="0029593D" w:rsidP="0029593D">
      <w:pPr>
        <w:jc w:val="both"/>
        <w:rPr>
          <w:sz w:val="28"/>
          <w:szCs w:val="28"/>
          <w:lang w:val="uk-UA"/>
        </w:rPr>
      </w:pPr>
      <w:r w:rsidRPr="0029593D">
        <w:rPr>
          <w:sz w:val="28"/>
          <w:szCs w:val="28"/>
          <w:lang w:val="uk-UA"/>
        </w:rPr>
        <w:t xml:space="preserve">Міський голова                                                                                Борис ФІЛАТОВ                                          </w:t>
      </w:r>
    </w:p>
    <w:p w:rsidR="0029593D" w:rsidRDefault="0029593D" w:rsidP="007B313A">
      <w:pPr>
        <w:rPr>
          <w:sz w:val="28"/>
          <w:szCs w:val="28"/>
          <w:lang w:val="uk-UA"/>
        </w:rPr>
      </w:pPr>
      <w:bookmarkStart w:id="0" w:name="_GoBack"/>
      <w:bookmarkEnd w:id="0"/>
    </w:p>
    <w:p w:rsidR="0029593D" w:rsidRDefault="0029593D" w:rsidP="007B313A">
      <w:pPr>
        <w:rPr>
          <w:lang w:val="uk-UA"/>
        </w:rPr>
      </w:pPr>
    </w:p>
    <w:sectPr w:rsidR="0029593D" w:rsidSect="006E120C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773A0D"/>
    <w:multiLevelType w:val="hybridMultilevel"/>
    <w:tmpl w:val="9C0E2C9A"/>
    <w:lvl w:ilvl="0" w:tplc="5C76728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8D0198"/>
    <w:multiLevelType w:val="hybridMultilevel"/>
    <w:tmpl w:val="919A4BA0"/>
    <w:lvl w:ilvl="0" w:tplc="A8265B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10D89"/>
    <w:multiLevelType w:val="hybridMultilevel"/>
    <w:tmpl w:val="E922831A"/>
    <w:lvl w:ilvl="0" w:tplc="8368B6D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7"/>
  </w:num>
  <w:num w:numId="5">
    <w:abstractNumId w:val="6"/>
  </w:num>
  <w:num w:numId="6">
    <w:abstractNumId w:val="5"/>
  </w:num>
  <w:num w:numId="7">
    <w:abstractNumId w:val="19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0C3D"/>
    <w:rsid w:val="00003733"/>
    <w:rsid w:val="00003B9E"/>
    <w:rsid w:val="00006FFF"/>
    <w:rsid w:val="00011EED"/>
    <w:rsid w:val="00021AFE"/>
    <w:rsid w:val="00022D4D"/>
    <w:rsid w:val="00033F4A"/>
    <w:rsid w:val="000400F2"/>
    <w:rsid w:val="0006384C"/>
    <w:rsid w:val="00067F39"/>
    <w:rsid w:val="00071077"/>
    <w:rsid w:val="00073E34"/>
    <w:rsid w:val="00074615"/>
    <w:rsid w:val="000777C9"/>
    <w:rsid w:val="00077E5B"/>
    <w:rsid w:val="00085D5B"/>
    <w:rsid w:val="000925B3"/>
    <w:rsid w:val="00097742"/>
    <w:rsid w:val="000A3449"/>
    <w:rsid w:val="000A4B5D"/>
    <w:rsid w:val="000B40E8"/>
    <w:rsid w:val="000C2C89"/>
    <w:rsid w:val="000C3EBA"/>
    <w:rsid w:val="000C4F2E"/>
    <w:rsid w:val="000E2992"/>
    <w:rsid w:val="000E32D5"/>
    <w:rsid w:val="0010396C"/>
    <w:rsid w:val="001052A0"/>
    <w:rsid w:val="001162A1"/>
    <w:rsid w:val="00125F27"/>
    <w:rsid w:val="001424C6"/>
    <w:rsid w:val="00176B39"/>
    <w:rsid w:val="00197A2F"/>
    <w:rsid w:val="001C4AAE"/>
    <w:rsid w:val="001C4FDB"/>
    <w:rsid w:val="001D6076"/>
    <w:rsid w:val="001E02AF"/>
    <w:rsid w:val="001E2E66"/>
    <w:rsid w:val="001E304A"/>
    <w:rsid w:val="001E3B0A"/>
    <w:rsid w:val="001F7AD6"/>
    <w:rsid w:val="00206EF6"/>
    <w:rsid w:val="00207678"/>
    <w:rsid w:val="002201AA"/>
    <w:rsid w:val="00221F49"/>
    <w:rsid w:val="00244A76"/>
    <w:rsid w:val="00256583"/>
    <w:rsid w:val="00263D41"/>
    <w:rsid w:val="00274EF6"/>
    <w:rsid w:val="0029593D"/>
    <w:rsid w:val="002C3452"/>
    <w:rsid w:val="002C6CB1"/>
    <w:rsid w:val="002F0D4D"/>
    <w:rsid w:val="002F37EE"/>
    <w:rsid w:val="002F63FF"/>
    <w:rsid w:val="00306A84"/>
    <w:rsid w:val="003124BB"/>
    <w:rsid w:val="00323835"/>
    <w:rsid w:val="00325D28"/>
    <w:rsid w:val="00334338"/>
    <w:rsid w:val="00347A91"/>
    <w:rsid w:val="00362FCE"/>
    <w:rsid w:val="003662BC"/>
    <w:rsid w:val="003763BC"/>
    <w:rsid w:val="0038440A"/>
    <w:rsid w:val="003941BF"/>
    <w:rsid w:val="0039506D"/>
    <w:rsid w:val="003A1CF3"/>
    <w:rsid w:val="003B4D1A"/>
    <w:rsid w:val="003C1451"/>
    <w:rsid w:val="003C410F"/>
    <w:rsid w:val="003D2E73"/>
    <w:rsid w:val="003E54A6"/>
    <w:rsid w:val="003F0DE8"/>
    <w:rsid w:val="003F37C7"/>
    <w:rsid w:val="00410F39"/>
    <w:rsid w:val="00416CFF"/>
    <w:rsid w:val="00441B14"/>
    <w:rsid w:val="00444EBD"/>
    <w:rsid w:val="00452631"/>
    <w:rsid w:val="00454713"/>
    <w:rsid w:val="00456B19"/>
    <w:rsid w:val="0047364D"/>
    <w:rsid w:val="00496F30"/>
    <w:rsid w:val="004A5441"/>
    <w:rsid w:val="004B5F4C"/>
    <w:rsid w:val="004D029F"/>
    <w:rsid w:val="004F4646"/>
    <w:rsid w:val="005063EF"/>
    <w:rsid w:val="00506E49"/>
    <w:rsid w:val="00533EF6"/>
    <w:rsid w:val="00540385"/>
    <w:rsid w:val="00573026"/>
    <w:rsid w:val="00590B28"/>
    <w:rsid w:val="00595C0B"/>
    <w:rsid w:val="005A5369"/>
    <w:rsid w:val="005B28F0"/>
    <w:rsid w:val="005B7A3A"/>
    <w:rsid w:val="005C66EA"/>
    <w:rsid w:val="005D3BDD"/>
    <w:rsid w:val="005E33D9"/>
    <w:rsid w:val="005E5A69"/>
    <w:rsid w:val="005F7819"/>
    <w:rsid w:val="005F7F3D"/>
    <w:rsid w:val="0060418A"/>
    <w:rsid w:val="00607CAC"/>
    <w:rsid w:val="00617205"/>
    <w:rsid w:val="006256E9"/>
    <w:rsid w:val="00625A2E"/>
    <w:rsid w:val="00625A60"/>
    <w:rsid w:val="006278BB"/>
    <w:rsid w:val="0063239C"/>
    <w:rsid w:val="00634AE8"/>
    <w:rsid w:val="0064010E"/>
    <w:rsid w:val="00656660"/>
    <w:rsid w:val="00657060"/>
    <w:rsid w:val="00660DF3"/>
    <w:rsid w:val="006635A2"/>
    <w:rsid w:val="006A2D85"/>
    <w:rsid w:val="006D25B4"/>
    <w:rsid w:val="006E120C"/>
    <w:rsid w:val="006E3039"/>
    <w:rsid w:val="006F0FC1"/>
    <w:rsid w:val="006F1C4B"/>
    <w:rsid w:val="006F4CE8"/>
    <w:rsid w:val="0072334A"/>
    <w:rsid w:val="00754052"/>
    <w:rsid w:val="00764541"/>
    <w:rsid w:val="007649F1"/>
    <w:rsid w:val="00781929"/>
    <w:rsid w:val="007A2BD3"/>
    <w:rsid w:val="007B1BE9"/>
    <w:rsid w:val="007B2F9B"/>
    <w:rsid w:val="007B313A"/>
    <w:rsid w:val="007C43CB"/>
    <w:rsid w:val="007D31E5"/>
    <w:rsid w:val="007D3E83"/>
    <w:rsid w:val="007E020E"/>
    <w:rsid w:val="007E05C7"/>
    <w:rsid w:val="007E4549"/>
    <w:rsid w:val="00800E24"/>
    <w:rsid w:val="008010EC"/>
    <w:rsid w:val="0080126A"/>
    <w:rsid w:val="0080438A"/>
    <w:rsid w:val="00830B7A"/>
    <w:rsid w:val="00833AED"/>
    <w:rsid w:val="00845047"/>
    <w:rsid w:val="0087635A"/>
    <w:rsid w:val="008A3F40"/>
    <w:rsid w:val="008A7BFB"/>
    <w:rsid w:val="008B2650"/>
    <w:rsid w:val="008C1821"/>
    <w:rsid w:val="008C5079"/>
    <w:rsid w:val="008D0004"/>
    <w:rsid w:val="008E1CAE"/>
    <w:rsid w:val="008E32F2"/>
    <w:rsid w:val="009057E2"/>
    <w:rsid w:val="00910823"/>
    <w:rsid w:val="00937B0B"/>
    <w:rsid w:val="0094045B"/>
    <w:rsid w:val="009568CB"/>
    <w:rsid w:val="009606F5"/>
    <w:rsid w:val="00982DEE"/>
    <w:rsid w:val="00991985"/>
    <w:rsid w:val="009A56FD"/>
    <w:rsid w:val="009B1C12"/>
    <w:rsid w:val="009B2F41"/>
    <w:rsid w:val="009B40E8"/>
    <w:rsid w:val="009B66ED"/>
    <w:rsid w:val="009C1FF9"/>
    <w:rsid w:val="009C40EC"/>
    <w:rsid w:val="009D6E96"/>
    <w:rsid w:val="009E732C"/>
    <w:rsid w:val="009F5D81"/>
    <w:rsid w:val="00A0441B"/>
    <w:rsid w:val="00A07C9B"/>
    <w:rsid w:val="00A13A41"/>
    <w:rsid w:val="00A3356C"/>
    <w:rsid w:val="00A36F7A"/>
    <w:rsid w:val="00A63D10"/>
    <w:rsid w:val="00A908FF"/>
    <w:rsid w:val="00AA180E"/>
    <w:rsid w:val="00AA1DF5"/>
    <w:rsid w:val="00AA7295"/>
    <w:rsid w:val="00AA7BB2"/>
    <w:rsid w:val="00AE1C6E"/>
    <w:rsid w:val="00B2151A"/>
    <w:rsid w:val="00B3255A"/>
    <w:rsid w:val="00B4349F"/>
    <w:rsid w:val="00B46D79"/>
    <w:rsid w:val="00B66002"/>
    <w:rsid w:val="00B80422"/>
    <w:rsid w:val="00B94F33"/>
    <w:rsid w:val="00BC0052"/>
    <w:rsid w:val="00BC08E9"/>
    <w:rsid w:val="00BC3267"/>
    <w:rsid w:val="00BD6341"/>
    <w:rsid w:val="00BD7BE2"/>
    <w:rsid w:val="00BD7E61"/>
    <w:rsid w:val="00BF0C1D"/>
    <w:rsid w:val="00C310C2"/>
    <w:rsid w:val="00C31ABC"/>
    <w:rsid w:val="00C52D1C"/>
    <w:rsid w:val="00C74AE9"/>
    <w:rsid w:val="00C75D3F"/>
    <w:rsid w:val="00C8447B"/>
    <w:rsid w:val="00C8671C"/>
    <w:rsid w:val="00C90A26"/>
    <w:rsid w:val="00C94502"/>
    <w:rsid w:val="00CA3F7E"/>
    <w:rsid w:val="00CA7F94"/>
    <w:rsid w:val="00CB59D0"/>
    <w:rsid w:val="00CB7DB9"/>
    <w:rsid w:val="00CC2961"/>
    <w:rsid w:val="00CD6E07"/>
    <w:rsid w:val="00CE32FD"/>
    <w:rsid w:val="00CE6A12"/>
    <w:rsid w:val="00D16273"/>
    <w:rsid w:val="00D27104"/>
    <w:rsid w:val="00D30C67"/>
    <w:rsid w:val="00D471B2"/>
    <w:rsid w:val="00D564DA"/>
    <w:rsid w:val="00D67126"/>
    <w:rsid w:val="00D81799"/>
    <w:rsid w:val="00D835CE"/>
    <w:rsid w:val="00DA0562"/>
    <w:rsid w:val="00DA0B06"/>
    <w:rsid w:val="00DA5F26"/>
    <w:rsid w:val="00DC0EBA"/>
    <w:rsid w:val="00DC648F"/>
    <w:rsid w:val="00DD0AC2"/>
    <w:rsid w:val="00DD1616"/>
    <w:rsid w:val="00E00403"/>
    <w:rsid w:val="00E15518"/>
    <w:rsid w:val="00E5719E"/>
    <w:rsid w:val="00E57C83"/>
    <w:rsid w:val="00E7174C"/>
    <w:rsid w:val="00E875E3"/>
    <w:rsid w:val="00E87630"/>
    <w:rsid w:val="00EA097A"/>
    <w:rsid w:val="00EB3E15"/>
    <w:rsid w:val="00ED4AB1"/>
    <w:rsid w:val="00ED6CE4"/>
    <w:rsid w:val="00EE1143"/>
    <w:rsid w:val="00EF1BB7"/>
    <w:rsid w:val="00F239F5"/>
    <w:rsid w:val="00F46FF9"/>
    <w:rsid w:val="00F52496"/>
    <w:rsid w:val="00F55A34"/>
    <w:rsid w:val="00F57F6F"/>
    <w:rsid w:val="00F60E15"/>
    <w:rsid w:val="00F654A1"/>
    <w:rsid w:val="00F83FDD"/>
    <w:rsid w:val="00F94D7B"/>
    <w:rsid w:val="00FA5847"/>
    <w:rsid w:val="00FB25E8"/>
    <w:rsid w:val="00FD08DE"/>
    <w:rsid w:val="00FD65DE"/>
    <w:rsid w:val="00FE4017"/>
    <w:rsid w:val="00FE5427"/>
    <w:rsid w:val="00FF04C3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04633"/>
  <w15:chartTrackingRefBased/>
  <w15:docId w15:val="{D736F459-37CE-4A9B-AFFB-6204C90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8091</Words>
  <Characters>4612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Мороз</cp:lastModifiedBy>
  <cp:revision>2</cp:revision>
  <cp:lastPrinted>2016-12-12T14:29:00Z</cp:lastPrinted>
  <dcterms:created xsi:type="dcterms:W3CDTF">2022-01-31T06:57:00Z</dcterms:created>
  <dcterms:modified xsi:type="dcterms:W3CDTF">2022-01-31T06:57:00Z</dcterms:modified>
</cp:coreProperties>
</file>