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A9" w:rsidRDefault="009516A9" w:rsidP="009516A9">
      <w:pPr>
        <w:spacing w:after="0" w:line="24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ТЕХНІЧНА СПЕЦИФІКАЦІЯ ДО ПРЕДМЕТА ЗАКУПІВЛІ</w:t>
      </w:r>
    </w:p>
    <w:p w:rsidR="009516A9" w:rsidRDefault="009516A9" w:rsidP="009516A9">
      <w:pPr>
        <w:spacing w:after="0" w:line="240" w:lineRule="auto"/>
        <w:ind w:right="-5"/>
        <w:jc w:val="center"/>
        <w:rPr>
          <w:rFonts w:ascii="Times New Roman" w:eastAsia="Times New Roman" w:hAnsi="Times New Roman" w:cs="Times New Roman"/>
          <w:b/>
          <w:bCs/>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699"/>
        <w:gridCol w:w="3686"/>
        <w:gridCol w:w="1275"/>
        <w:gridCol w:w="1276"/>
      </w:tblGrid>
      <w:tr w:rsidR="009516A9" w:rsidRPr="00F60FCA" w:rsidTr="00860589">
        <w:trPr>
          <w:trHeight w:val="135"/>
        </w:trPr>
        <w:tc>
          <w:tcPr>
            <w:tcW w:w="554" w:type="dxa"/>
            <w:tcBorders>
              <w:top w:val="single" w:sz="4" w:space="0" w:color="auto"/>
              <w:left w:val="single" w:sz="4" w:space="0" w:color="auto"/>
              <w:bottom w:val="single" w:sz="4" w:space="0" w:color="auto"/>
              <w:right w:val="single" w:sz="4" w:space="0" w:color="auto"/>
            </w:tcBorders>
          </w:tcPr>
          <w:p w:rsidR="009516A9" w:rsidRPr="00F60FCA" w:rsidRDefault="009516A9" w:rsidP="00860589">
            <w:pPr>
              <w:keepNext/>
              <w:jc w:val="center"/>
              <w:rPr>
                <w:rFonts w:ascii="Times New Roman" w:hAnsi="Times New Roman" w:cs="Times New Roman"/>
                <w:b/>
                <w:sz w:val="21"/>
                <w:szCs w:val="21"/>
                <w:lang w:eastAsia="ru-RU"/>
              </w:rPr>
            </w:pPr>
            <w:r w:rsidRPr="00F60FCA">
              <w:rPr>
                <w:rFonts w:ascii="Times New Roman" w:hAnsi="Times New Roman" w:cs="Times New Roman"/>
                <w:b/>
                <w:sz w:val="21"/>
                <w:szCs w:val="21"/>
                <w:lang w:eastAsia="ru-RU"/>
              </w:rPr>
              <w:t>№ з/п</w:t>
            </w:r>
          </w:p>
        </w:tc>
        <w:tc>
          <w:tcPr>
            <w:tcW w:w="3699" w:type="dxa"/>
            <w:tcBorders>
              <w:top w:val="single" w:sz="4" w:space="0" w:color="auto"/>
              <w:left w:val="single" w:sz="4" w:space="0" w:color="auto"/>
              <w:bottom w:val="single" w:sz="4" w:space="0" w:color="auto"/>
              <w:right w:val="single" w:sz="4" w:space="0" w:color="auto"/>
            </w:tcBorders>
            <w:vAlign w:val="center"/>
          </w:tcPr>
          <w:p w:rsidR="009516A9" w:rsidRPr="00F60FCA" w:rsidRDefault="009516A9" w:rsidP="00860589">
            <w:pPr>
              <w:jc w:val="center"/>
              <w:rPr>
                <w:rFonts w:ascii="Times New Roman" w:hAnsi="Times New Roman" w:cs="Times New Roman"/>
                <w:b/>
                <w:sz w:val="21"/>
                <w:szCs w:val="21"/>
              </w:rPr>
            </w:pPr>
            <w:r w:rsidRPr="00F60FCA">
              <w:rPr>
                <w:rFonts w:ascii="Times New Roman" w:hAnsi="Times New Roman" w:cs="Times New Roman"/>
                <w:b/>
                <w:sz w:val="21"/>
                <w:szCs w:val="21"/>
              </w:rPr>
              <w:t>Найменування предмету закупівлі</w:t>
            </w:r>
          </w:p>
        </w:tc>
        <w:tc>
          <w:tcPr>
            <w:tcW w:w="3686" w:type="dxa"/>
            <w:tcBorders>
              <w:top w:val="single" w:sz="4" w:space="0" w:color="auto"/>
              <w:left w:val="single" w:sz="4" w:space="0" w:color="auto"/>
              <w:bottom w:val="single" w:sz="4" w:space="0" w:color="auto"/>
              <w:right w:val="single" w:sz="4" w:space="0" w:color="auto"/>
            </w:tcBorders>
          </w:tcPr>
          <w:p w:rsidR="009516A9" w:rsidRPr="00F60FCA" w:rsidRDefault="009516A9" w:rsidP="00860589">
            <w:pPr>
              <w:suppressAutoHyphens/>
              <w:spacing w:after="0"/>
              <w:jc w:val="center"/>
              <w:rPr>
                <w:rFonts w:ascii="Times New Roman" w:hAnsi="Times New Roman" w:cs="Times New Roman"/>
                <w:b/>
                <w:sz w:val="21"/>
                <w:szCs w:val="21"/>
                <w:lang w:eastAsia="zh-CN"/>
              </w:rPr>
            </w:pPr>
            <w:r w:rsidRPr="00F60FCA">
              <w:rPr>
                <w:rFonts w:ascii="Times New Roman" w:hAnsi="Times New Roman" w:cs="Times New Roman"/>
                <w:b/>
                <w:sz w:val="21"/>
                <w:szCs w:val="21"/>
                <w:lang w:eastAsia="ru-RU"/>
              </w:rPr>
              <w:t>Назва та код медичного виробу відповідно до національного класифікатора НК 024:2019 «Класифікатор медичних виробів»</w:t>
            </w:r>
          </w:p>
        </w:tc>
        <w:tc>
          <w:tcPr>
            <w:tcW w:w="1275" w:type="dxa"/>
            <w:tcBorders>
              <w:top w:val="single" w:sz="4" w:space="0" w:color="auto"/>
              <w:left w:val="single" w:sz="4" w:space="0" w:color="auto"/>
              <w:bottom w:val="single" w:sz="4" w:space="0" w:color="auto"/>
              <w:right w:val="single" w:sz="4" w:space="0" w:color="auto"/>
            </w:tcBorders>
          </w:tcPr>
          <w:p w:rsidR="009516A9" w:rsidRPr="00F60FCA" w:rsidRDefault="009516A9" w:rsidP="00860589">
            <w:pPr>
              <w:keepNext/>
              <w:jc w:val="center"/>
              <w:rPr>
                <w:rFonts w:ascii="Times New Roman" w:hAnsi="Times New Roman" w:cs="Times New Roman"/>
                <w:b/>
                <w:sz w:val="21"/>
                <w:szCs w:val="21"/>
                <w:lang w:eastAsia="ru-RU"/>
              </w:rPr>
            </w:pPr>
            <w:r w:rsidRPr="00F60FCA">
              <w:rPr>
                <w:rFonts w:ascii="Times New Roman" w:hAnsi="Times New Roman" w:cs="Times New Roman"/>
                <w:b/>
                <w:sz w:val="21"/>
                <w:szCs w:val="21"/>
                <w:lang w:eastAsia="ru-RU"/>
              </w:rPr>
              <w:t>Одиниці виміру</w:t>
            </w:r>
          </w:p>
        </w:tc>
        <w:tc>
          <w:tcPr>
            <w:tcW w:w="1276" w:type="dxa"/>
            <w:tcBorders>
              <w:top w:val="single" w:sz="4" w:space="0" w:color="auto"/>
              <w:left w:val="single" w:sz="4" w:space="0" w:color="auto"/>
              <w:bottom w:val="single" w:sz="4" w:space="0" w:color="auto"/>
              <w:right w:val="single" w:sz="4" w:space="0" w:color="auto"/>
            </w:tcBorders>
          </w:tcPr>
          <w:p w:rsidR="009516A9" w:rsidRPr="00F60FCA" w:rsidRDefault="009516A9" w:rsidP="00860589">
            <w:pPr>
              <w:jc w:val="center"/>
              <w:rPr>
                <w:rFonts w:ascii="Times New Roman" w:hAnsi="Times New Roman" w:cs="Times New Roman"/>
                <w:b/>
                <w:sz w:val="21"/>
                <w:szCs w:val="21"/>
                <w:lang w:eastAsia="ru-RU"/>
              </w:rPr>
            </w:pPr>
            <w:r w:rsidRPr="00F60FCA">
              <w:rPr>
                <w:rFonts w:ascii="Times New Roman" w:hAnsi="Times New Roman" w:cs="Times New Roman"/>
                <w:b/>
                <w:sz w:val="21"/>
                <w:szCs w:val="21"/>
                <w:lang w:eastAsia="ru-RU"/>
              </w:rPr>
              <w:t>Кількість</w:t>
            </w:r>
          </w:p>
        </w:tc>
      </w:tr>
      <w:tr w:rsidR="009516A9" w:rsidRPr="00FB04D8" w:rsidTr="00860589">
        <w:trPr>
          <w:trHeight w:val="135"/>
        </w:trPr>
        <w:tc>
          <w:tcPr>
            <w:tcW w:w="554" w:type="dxa"/>
            <w:tcBorders>
              <w:top w:val="single" w:sz="4" w:space="0" w:color="auto"/>
              <w:left w:val="single" w:sz="4" w:space="0" w:color="auto"/>
              <w:bottom w:val="single" w:sz="4" w:space="0" w:color="auto"/>
              <w:right w:val="single" w:sz="4" w:space="0" w:color="auto"/>
            </w:tcBorders>
            <w:shd w:val="clear" w:color="auto" w:fill="auto"/>
          </w:tcPr>
          <w:p w:rsidR="009516A9" w:rsidRPr="003B62D6" w:rsidRDefault="009516A9" w:rsidP="00860589">
            <w:pPr>
              <w:keepNext/>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1</w:t>
            </w:r>
            <w:r w:rsidRPr="003B62D6">
              <w:rPr>
                <w:rFonts w:ascii="Times New Roman" w:hAnsi="Times New Roman" w:cs="Times New Roman"/>
                <w:sz w:val="21"/>
                <w:szCs w:val="21"/>
                <w:lang w:val="en-US" w:eastAsia="ru-RU"/>
              </w:rPr>
              <w:t>.</w:t>
            </w:r>
          </w:p>
        </w:tc>
        <w:tc>
          <w:tcPr>
            <w:tcW w:w="3699" w:type="dxa"/>
            <w:tcBorders>
              <w:top w:val="single" w:sz="4" w:space="0" w:color="auto"/>
              <w:left w:val="single" w:sz="4" w:space="0" w:color="auto"/>
              <w:bottom w:val="single" w:sz="4" w:space="0" w:color="auto"/>
              <w:right w:val="single" w:sz="4" w:space="0" w:color="auto"/>
            </w:tcBorders>
          </w:tcPr>
          <w:p w:rsidR="009516A9" w:rsidRPr="00FB04D8" w:rsidRDefault="009516A9" w:rsidP="00860589">
            <w:pPr>
              <w:rPr>
                <w:rFonts w:ascii="Times New Roman" w:hAnsi="Times New Roman" w:cs="Times New Roman"/>
                <w:sz w:val="21"/>
                <w:szCs w:val="21"/>
              </w:rPr>
            </w:pPr>
            <w:r w:rsidRPr="00891D6B">
              <w:rPr>
                <w:rFonts w:ascii="Times New Roman" w:hAnsi="Times New Roman" w:cs="Times New Roman"/>
                <w:sz w:val="21"/>
                <w:szCs w:val="21"/>
              </w:rPr>
              <w:t>Бруси універсальні для навчання ходьби з перешкодами</w:t>
            </w:r>
          </w:p>
        </w:tc>
        <w:tc>
          <w:tcPr>
            <w:tcW w:w="3686" w:type="dxa"/>
            <w:tcBorders>
              <w:top w:val="single" w:sz="4" w:space="0" w:color="auto"/>
              <w:left w:val="single" w:sz="4" w:space="0" w:color="auto"/>
              <w:bottom w:val="single" w:sz="4" w:space="0" w:color="auto"/>
              <w:right w:val="single" w:sz="4" w:space="0" w:color="auto"/>
            </w:tcBorders>
          </w:tcPr>
          <w:p w:rsidR="009516A9" w:rsidRPr="00FB04D8" w:rsidRDefault="009516A9" w:rsidP="00860589">
            <w:pPr>
              <w:keepNext/>
              <w:rPr>
                <w:rFonts w:ascii="Times New Roman" w:hAnsi="Times New Roman" w:cs="Times New Roman"/>
                <w:b/>
                <w:sz w:val="21"/>
                <w:szCs w:val="21"/>
                <w:lang w:eastAsia="ru-RU"/>
              </w:rPr>
            </w:pPr>
            <w:r w:rsidRPr="00891D6B">
              <w:rPr>
                <w:rFonts w:ascii="Times New Roman" w:hAnsi="Times New Roman" w:cs="Times New Roman"/>
                <w:b/>
                <w:sz w:val="21"/>
                <w:szCs w:val="21"/>
                <w:lang w:eastAsia="ru-RU"/>
              </w:rPr>
              <w:t>30926  —  Тренажер у вигляді паралельних брусів для тренувань, без електроживлення</w:t>
            </w:r>
          </w:p>
        </w:tc>
        <w:tc>
          <w:tcPr>
            <w:tcW w:w="1275" w:type="dxa"/>
            <w:tcBorders>
              <w:top w:val="single" w:sz="4" w:space="0" w:color="auto"/>
              <w:left w:val="single" w:sz="4" w:space="0" w:color="auto"/>
              <w:bottom w:val="single" w:sz="4" w:space="0" w:color="auto"/>
              <w:right w:val="single" w:sz="4" w:space="0" w:color="auto"/>
            </w:tcBorders>
          </w:tcPr>
          <w:p w:rsidR="009516A9" w:rsidRPr="00FB04D8" w:rsidRDefault="009516A9" w:rsidP="00860589">
            <w:pPr>
              <w:keepNext/>
              <w:jc w:val="center"/>
              <w:rPr>
                <w:rFonts w:ascii="Times New Roman" w:hAnsi="Times New Roman" w:cs="Times New Roman"/>
                <w:sz w:val="21"/>
                <w:szCs w:val="21"/>
                <w:lang w:eastAsia="ru-RU"/>
              </w:rPr>
            </w:pPr>
            <w:r w:rsidRPr="00FB04D8">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9516A9" w:rsidRPr="003B62D6" w:rsidRDefault="009516A9" w:rsidP="00860589">
            <w:pPr>
              <w:jc w:val="center"/>
              <w:rPr>
                <w:rFonts w:ascii="Times New Roman" w:hAnsi="Times New Roman" w:cs="Times New Roman"/>
                <w:sz w:val="21"/>
                <w:szCs w:val="21"/>
                <w:lang w:eastAsia="ru-RU"/>
              </w:rPr>
            </w:pPr>
            <w:r w:rsidRPr="003B62D6">
              <w:rPr>
                <w:rFonts w:ascii="Times New Roman" w:hAnsi="Times New Roman" w:cs="Times New Roman"/>
                <w:sz w:val="21"/>
                <w:szCs w:val="21"/>
                <w:lang w:eastAsia="ru-RU"/>
              </w:rPr>
              <w:t>1</w:t>
            </w:r>
          </w:p>
        </w:tc>
      </w:tr>
      <w:tr w:rsidR="009516A9" w:rsidRPr="003B62D6" w:rsidTr="00860589">
        <w:trPr>
          <w:trHeight w:val="135"/>
        </w:trPr>
        <w:tc>
          <w:tcPr>
            <w:tcW w:w="554"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jc w:val="center"/>
              <w:rPr>
                <w:rFonts w:ascii="Times New Roman" w:hAnsi="Times New Roman" w:cs="Times New Roman"/>
                <w:sz w:val="21"/>
                <w:szCs w:val="21"/>
                <w:lang w:val="ru-RU" w:eastAsia="ru-RU"/>
              </w:rPr>
            </w:pPr>
            <w:r>
              <w:rPr>
                <w:rFonts w:ascii="Times New Roman" w:hAnsi="Times New Roman" w:cs="Times New Roman"/>
                <w:sz w:val="21"/>
                <w:szCs w:val="21"/>
                <w:lang w:val="en-US" w:eastAsia="ru-RU"/>
              </w:rPr>
              <w:t>2</w:t>
            </w:r>
            <w:r w:rsidRPr="008F2ACC">
              <w:rPr>
                <w:rFonts w:ascii="Times New Roman" w:hAnsi="Times New Roman" w:cs="Times New Roman"/>
                <w:sz w:val="21"/>
                <w:szCs w:val="21"/>
                <w:lang w:val="ru-RU" w:eastAsia="ru-RU"/>
              </w:rPr>
              <w:t>.</w:t>
            </w:r>
          </w:p>
        </w:tc>
        <w:tc>
          <w:tcPr>
            <w:tcW w:w="3699" w:type="dxa"/>
            <w:tcBorders>
              <w:top w:val="single" w:sz="4" w:space="0" w:color="auto"/>
              <w:left w:val="single" w:sz="4" w:space="0" w:color="auto"/>
              <w:bottom w:val="single" w:sz="4" w:space="0" w:color="auto"/>
              <w:right w:val="single" w:sz="4" w:space="0" w:color="auto"/>
            </w:tcBorders>
          </w:tcPr>
          <w:p w:rsidR="009516A9" w:rsidRPr="00FB04D8" w:rsidRDefault="009516A9" w:rsidP="00860589">
            <w:pPr>
              <w:rPr>
                <w:rFonts w:ascii="Times New Roman" w:hAnsi="Times New Roman" w:cs="Times New Roman"/>
                <w:sz w:val="21"/>
                <w:szCs w:val="21"/>
              </w:rPr>
            </w:pPr>
            <w:r w:rsidRPr="00FB04D8">
              <w:rPr>
                <w:rFonts w:ascii="Times New Roman" w:hAnsi="Times New Roman" w:cs="Times New Roman"/>
                <w:sz w:val="21"/>
                <w:szCs w:val="21"/>
              </w:rPr>
              <w:t>Пристрій для активно-пасивної механотерапії верхніх і нижніх кінцівок</w:t>
            </w:r>
          </w:p>
        </w:tc>
        <w:tc>
          <w:tcPr>
            <w:tcW w:w="3686" w:type="dxa"/>
            <w:tcBorders>
              <w:top w:val="single" w:sz="4" w:space="0" w:color="auto"/>
              <w:left w:val="single" w:sz="4" w:space="0" w:color="auto"/>
              <w:bottom w:val="single" w:sz="4" w:space="0" w:color="auto"/>
              <w:right w:val="single" w:sz="4" w:space="0" w:color="auto"/>
            </w:tcBorders>
          </w:tcPr>
          <w:p w:rsidR="009516A9" w:rsidRPr="00FB04D8" w:rsidRDefault="009516A9" w:rsidP="00860589">
            <w:pPr>
              <w:keepNext/>
              <w:rPr>
                <w:rFonts w:ascii="Times New Roman" w:hAnsi="Times New Roman" w:cs="Times New Roman"/>
                <w:b/>
                <w:sz w:val="21"/>
                <w:szCs w:val="21"/>
                <w:lang w:eastAsia="ru-RU"/>
              </w:rPr>
            </w:pPr>
            <w:r w:rsidRPr="00FB04D8">
              <w:rPr>
                <w:rFonts w:ascii="Times New Roman" w:hAnsi="Times New Roman" w:cs="Times New Roman"/>
                <w:b/>
                <w:sz w:val="21"/>
                <w:szCs w:val="21"/>
                <w:lang w:eastAsia="ru-RU"/>
              </w:rPr>
              <w:t>63314 - Електронний обертальний тренажер</w:t>
            </w:r>
          </w:p>
        </w:tc>
        <w:tc>
          <w:tcPr>
            <w:tcW w:w="1275" w:type="dxa"/>
            <w:tcBorders>
              <w:top w:val="single" w:sz="4" w:space="0" w:color="auto"/>
              <w:left w:val="single" w:sz="4" w:space="0" w:color="auto"/>
              <w:bottom w:val="single" w:sz="4" w:space="0" w:color="auto"/>
              <w:right w:val="single" w:sz="4" w:space="0" w:color="auto"/>
            </w:tcBorders>
          </w:tcPr>
          <w:p w:rsidR="009516A9" w:rsidRPr="00FB04D8" w:rsidRDefault="009516A9" w:rsidP="00860589">
            <w:pPr>
              <w:keepNext/>
              <w:jc w:val="center"/>
              <w:rPr>
                <w:rFonts w:ascii="Times New Roman" w:hAnsi="Times New Roman" w:cs="Times New Roman"/>
                <w:sz w:val="21"/>
                <w:szCs w:val="21"/>
                <w:lang w:eastAsia="ru-RU"/>
              </w:rPr>
            </w:pPr>
            <w:r w:rsidRPr="00FB04D8">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9516A9" w:rsidRPr="003B62D6" w:rsidRDefault="009516A9" w:rsidP="00860589">
            <w:pPr>
              <w:jc w:val="center"/>
              <w:rPr>
                <w:rFonts w:ascii="Times New Roman" w:hAnsi="Times New Roman" w:cs="Times New Roman"/>
                <w:sz w:val="21"/>
                <w:szCs w:val="21"/>
                <w:lang w:eastAsia="ru-RU"/>
              </w:rPr>
            </w:pPr>
            <w:r w:rsidRPr="003B62D6">
              <w:rPr>
                <w:rFonts w:ascii="Times New Roman" w:hAnsi="Times New Roman" w:cs="Times New Roman"/>
                <w:sz w:val="21"/>
                <w:szCs w:val="21"/>
                <w:lang w:eastAsia="ru-RU"/>
              </w:rPr>
              <w:t>1</w:t>
            </w:r>
          </w:p>
        </w:tc>
      </w:tr>
      <w:tr w:rsidR="009516A9" w:rsidRPr="00CF2548" w:rsidTr="00860589">
        <w:trPr>
          <w:trHeight w:val="135"/>
        </w:trPr>
        <w:tc>
          <w:tcPr>
            <w:tcW w:w="554"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3</w:t>
            </w:r>
            <w:r w:rsidRPr="008F2ACC">
              <w:rPr>
                <w:rFonts w:ascii="Times New Roman" w:hAnsi="Times New Roman" w:cs="Times New Roman"/>
                <w:sz w:val="21"/>
                <w:szCs w:val="21"/>
                <w:lang w:val="en-US" w:eastAsia="ru-RU"/>
              </w:rPr>
              <w:t>.</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rPr>
                <w:rFonts w:ascii="Times New Roman" w:hAnsi="Times New Roman" w:cs="Times New Roman"/>
                <w:sz w:val="21"/>
                <w:szCs w:val="21"/>
              </w:rPr>
            </w:pPr>
            <w:r w:rsidRPr="008F2ACC">
              <w:rPr>
                <w:rFonts w:ascii="Times New Roman" w:hAnsi="Times New Roman" w:cs="Times New Roman"/>
                <w:sz w:val="21"/>
                <w:szCs w:val="21"/>
              </w:rPr>
              <w:t>Система для оцінювання і тренування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rPr>
                <w:rFonts w:ascii="Times New Roman" w:hAnsi="Times New Roman" w:cs="Times New Roman"/>
                <w:b/>
                <w:sz w:val="21"/>
                <w:szCs w:val="21"/>
                <w:lang w:eastAsia="ru-RU"/>
              </w:rPr>
            </w:pPr>
            <w:r w:rsidRPr="008F2ACC">
              <w:rPr>
                <w:rFonts w:ascii="Times New Roman" w:hAnsi="Times New Roman" w:cs="Times New Roman"/>
                <w:b/>
                <w:sz w:val="21"/>
                <w:szCs w:val="21"/>
                <w:lang w:eastAsia="ru-RU"/>
              </w:rPr>
              <w:t>63312 - Аналіз біомеханічних функцій / інтерактивна система реабілітації</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jc w:val="center"/>
              <w:rPr>
                <w:rFonts w:ascii="Times New Roman" w:hAnsi="Times New Roman" w:cs="Times New Roman"/>
                <w:sz w:val="21"/>
                <w:szCs w:val="21"/>
                <w:lang w:eastAsia="ru-RU"/>
              </w:rPr>
            </w:pPr>
            <w:r w:rsidRPr="008F2ACC">
              <w:rPr>
                <w:rFonts w:ascii="Times New Roman" w:hAnsi="Times New Roman" w:cs="Times New Roman"/>
                <w:sz w:val="21"/>
                <w:szCs w:val="21"/>
                <w:lang w:eastAsia="ru-RU"/>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jc w:val="center"/>
              <w:rPr>
                <w:rFonts w:ascii="Times New Roman" w:hAnsi="Times New Roman" w:cs="Times New Roman"/>
                <w:sz w:val="21"/>
                <w:szCs w:val="21"/>
                <w:lang w:eastAsia="ru-RU"/>
              </w:rPr>
            </w:pPr>
            <w:r w:rsidRPr="008F2ACC">
              <w:rPr>
                <w:rFonts w:ascii="Times New Roman" w:hAnsi="Times New Roman" w:cs="Times New Roman"/>
                <w:sz w:val="21"/>
                <w:szCs w:val="21"/>
                <w:lang w:eastAsia="ru-RU"/>
              </w:rPr>
              <w:t>1</w:t>
            </w:r>
          </w:p>
        </w:tc>
      </w:tr>
      <w:tr w:rsidR="009516A9" w:rsidRPr="005D30E1" w:rsidTr="00860589">
        <w:trPr>
          <w:trHeight w:val="135"/>
        </w:trPr>
        <w:tc>
          <w:tcPr>
            <w:tcW w:w="554"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jc w:val="center"/>
              <w:rPr>
                <w:rFonts w:ascii="Times New Roman" w:hAnsi="Times New Roman" w:cs="Times New Roman"/>
                <w:sz w:val="21"/>
                <w:szCs w:val="21"/>
                <w:lang w:val="ru-RU" w:eastAsia="ru-RU"/>
              </w:rPr>
            </w:pPr>
            <w:r>
              <w:rPr>
                <w:rFonts w:ascii="Times New Roman" w:hAnsi="Times New Roman" w:cs="Times New Roman"/>
                <w:sz w:val="21"/>
                <w:szCs w:val="21"/>
                <w:lang w:val="ru-RU" w:eastAsia="ru-RU"/>
              </w:rPr>
              <w:t>4.</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rPr>
                <w:rFonts w:ascii="Times New Roman" w:hAnsi="Times New Roman" w:cs="Times New Roman"/>
                <w:sz w:val="21"/>
                <w:szCs w:val="21"/>
              </w:rPr>
            </w:pPr>
            <w:r w:rsidRPr="008F2ACC">
              <w:rPr>
                <w:rFonts w:ascii="Times New Roman" w:hAnsi="Times New Roman" w:cs="Times New Roman"/>
                <w:sz w:val="21"/>
                <w:szCs w:val="21"/>
              </w:rPr>
              <w:t xml:space="preserve">Клітка для підвісної </w:t>
            </w:r>
            <w:proofErr w:type="spellStart"/>
            <w:r w:rsidRPr="008F2ACC">
              <w:rPr>
                <w:rFonts w:ascii="Times New Roman" w:hAnsi="Times New Roman" w:cs="Times New Roman"/>
                <w:sz w:val="21"/>
                <w:szCs w:val="21"/>
              </w:rPr>
              <w:t>слінг</w:t>
            </w:r>
            <w:proofErr w:type="spellEnd"/>
            <w:r w:rsidRPr="008F2ACC">
              <w:rPr>
                <w:rFonts w:ascii="Times New Roman" w:hAnsi="Times New Roman" w:cs="Times New Roman"/>
                <w:sz w:val="21"/>
                <w:szCs w:val="21"/>
              </w:rPr>
              <w:t>-терапії (в комплекті набір аксесуарів)</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rPr>
                <w:rFonts w:ascii="Times New Roman" w:hAnsi="Times New Roman" w:cs="Times New Roman"/>
                <w:b/>
                <w:sz w:val="21"/>
                <w:szCs w:val="21"/>
                <w:lang w:eastAsia="ru-RU"/>
              </w:rPr>
            </w:pPr>
            <w:r w:rsidRPr="008F2ACC">
              <w:rPr>
                <w:rFonts w:ascii="Times New Roman" w:hAnsi="Times New Roman" w:cs="Times New Roman"/>
                <w:b/>
                <w:sz w:val="21"/>
                <w:szCs w:val="21"/>
                <w:lang w:eastAsia="ru-RU"/>
              </w:rPr>
              <w:t>30908 - Пристрій для тренування координації реабілітаційний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jc w:val="center"/>
              <w:rPr>
                <w:rFonts w:ascii="Times New Roman" w:hAnsi="Times New Roman" w:cs="Times New Roman"/>
                <w:sz w:val="21"/>
                <w:szCs w:val="21"/>
                <w:lang w:eastAsia="ru-RU"/>
              </w:rPr>
            </w:pPr>
            <w:r w:rsidRPr="008F2ACC">
              <w:rPr>
                <w:rFonts w:ascii="Times New Roman" w:hAnsi="Times New Roman" w:cs="Times New Roman"/>
                <w:sz w:val="21"/>
                <w:szCs w:val="21"/>
                <w:lang w:eastAsia="ru-RU"/>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jc w:val="center"/>
              <w:rPr>
                <w:rFonts w:ascii="Times New Roman" w:hAnsi="Times New Roman" w:cs="Times New Roman"/>
                <w:sz w:val="21"/>
                <w:szCs w:val="21"/>
                <w:lang w:eastAsia="ru-RU"/>
              </w:rPr>
            </w:pPr>
            <w:r w:rsidRPr="008F2ACC">
              <w:rPr>
                <w:rFonts w:ascii="Times New Roman" w:hAnsi="Times New Roman" w:cs="Times New Roman"/>
                <w:sz w:val="21"/>
                <w:szCs w:val="21"/>
                <w:lang w:eastAsia="ru-RU"/>
              </w:rPr>
              <w:t>1</w:t>
            </w:r>
          </w:p>
        </w:tc>
      </w:tr>
      <w:tr w:rsidR="009516A9" w:rsidRPr="005F4A78" w:rsidTr="00860589">
        <w:trPr>
          <w:trHeight w:val="135"/>
        </w:trPr>
        <w:tc>
          <w:tcPr>
            <w:tcW w:w="554"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jc w:val="center"/>
              <w:rPr>
                <w:rFonts w:ascii="Times New Roman" w:hAnsi="Times New Roman" w:cs="Times New Roman"/>
                <w:sz w:val="21"/>
                <w:szCs w:val="21"/>
                <w:lang w:val="ru-RU" w:eastAsia="ru-RU"/>
              </w:rPr>
            </w:pPr>
            <w:r>
              <w:rPr>
                <w:rFonts w:ascii="Times New Roman" w:hAnsi="Times New Roman" w:cs="Times New Roman"/>
                <w:sz w:val="21"/>
                <w:szCs w:val="21"/>
                <w:lang w:val="ru-RU" w:eastAsia="ru-RU"/>
              </w:rPr>
              <w:t>5</w:t>
            </w:r>
            <w:r w:rsidRPr="008F2ACC">
              <w:rPr>
                <w:rFonts w:ascii="Times New Roman" w:hAnsi="Times New Roman" w:cs="Times New Roman"/>
                <w:sz w:val="21"/>
                <w:szCs w:val="21"/>
                <w:lang w:val="ru-RU" w:eastAsia="ru-RU"/>
              </w:rPr>
              <w:t>.</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rPr>
                <w:rFonts w:ascii="Times New Roman" w:hAnsi="Times New Roman" w:cs="Times New Roman"/>
                <w:sz w:val="21"/>
                <w:szCs w:val="21"/>
              </w:rPr>
            </w:pPr>
            <w:r w:rsidRPr="008F2ACC">
              <w:rPr>
                <w:rFonts w:ascii="Times New Roman" w:hAnsi="Times New Roman" w:cs="Times New Roman"/>
                <w:sz w:val="21"/>
                <w:szCs w:val="21"/>
              </w:rPr>
              <w:t>Реабілітаційний велосипед</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rPr>
                <w:rFonts w:ascii="Times New Roman" w:hAnsi="Times New Roman" w:cs="Times New Roman"/>
                <w:b/>
                <w:sz w:val="21"/>
                <w:szCs w:val="21"/>
                <w:lang w:eastAsia="ru-RU"/>
              </w:rPr>
            </w:pPr>
            <w:r w:rsidRPr="008F2ACC">
              <w:rPr>
                <w:rFonts w:ascii="Times New Roman" w:hAnsi="Times New Roman" w:cs="Times New Roman"/>
                <w:b/>
                <w:sz w:val="21"/>
                <w:szCs w:val="21"/>
                <w:lang w:eastAsia="ru-RU"/>
              </w:rPr>
              <w:t>10383 - Велоергометр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jc w:val="center"/>
              <w:rPr>
                <w:rFonts w:ascii="Times New Roman" w:hAnsi="Times New Roman" w:cs="Times New Roman"/>
                <w:sz w:val="21"/>
                <w:szCs w:val="21"/>
                <w:lang w:eastAsia="ru-RU"/>
              </w:rPr>
            </w:pPr>
            <w:r w:rsidRPr="008F2ACC">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jc w:val="center"/>
              <w:rPr>
                <w:rFonts w:ascii="Times New Roman" w:hAnsi="Times New Roman" w:cs="Times New Roman"/>
                <w:sz w:val="21"/>
                <w:szCs w:val="21"/>
                <w:lang w:eastAsia="ru-RU"/>
              </w:rPr>
            </w:pPr>
            <w:r w:rsidRPr="008F2ACC">
              <w:rPr>
                <w:rFonts w:ascii="Times New Roman" w:hAnsi="Times New Roman" w:cs="Times New Roman"/>
                <w:sz w:val="21"/>
                <w:szCs w:val="21"/>
                <w:lang w:eastAsia="ru-RU"/>
              </w:rPr>
              <w:t>1</w:t>
            </w:r>
          </w:p>
        </w:tc>
      </w:tr>
      <w:tr w:rsidR="009516A9" w:rsidRPr="005F4A78" w:rsidTr="00860589">
        <w:trPr>
          <w:trHeight w:val="135"/>
        </w:trPr>
        <w:tc>
          <w:tcPr>
            <w:tcW w:w="554"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jc w:val="center"/>
              <w:rPr>
                <w:rFonts w:ascii="Times New Roman" w:hAnsi="Times New Roman" w:cs="Times New Roman"/>
                <w:sz w:val="21"/>
                <w:szCs w:val="21"/>
                <w:lang w:val="ru-RU" w:eastAsia="ru-RU"/>
              </w:rPr>
            </w:pPr>
            <w:r>
              <w:rPr>
                <w:rFonts w:ascii="Times New Roman" w:hAnsi="Times New Roman" w:cs="Times New Roman"/>
                <w:sz w:val="21"/>
                <w:szCs w:val="21"/>
                <w:lang w:val="ru-RU" w:eastAsia="ru-RU"/>
              </w:rPr>
              <w:t>6</w:t>
            </w:r>
            <w:r w:rsidRPr="008F2ACC">
              <w:rPr>
                <w:rFonts w:ascii="Times New Roman" w:hAnsi="Times New Roman" w:cs="Times New Roman"/>
                <w:sz w:val="21"/>
                <w:szCs w:val="21"/>
                <w:lang w:val="ru-RU" w:eastAsia="ru-RU"/>
              </w:rPr>
              <w:t>.</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rPr>
                <w:rFonts w:ascii="Times New Roman" w:hAnsi="Times New Roman" w:cs="Times New Roman"/>
                <w:sz w:val="21"/>
                <w:szCs w:val="21"/>
              </w:rPr>
            </w:pPr>
            <w:r w:rsidRPr="008F2ACC">
              <w:rPr>
                <w:rFonts w:ascii="Times New Roman" w:hAnsi="Times New Roman" w:cs="Times New Roman"/>
                <w:sz w:val="21"/>
                <w:szCs w:val="21"/>
              </w:rPr>
              <w:t>Реабілітаційний велосипед</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rPr>
                <w:rFonts w:ascii="Times New Roman" w:hAnsi="Times New Roman" w:cs="Times New Roman"/>
                <w:b/>
                <w:sz w:val="21"/>
                <w:szCs w:val="21"/>
                <w:lang w:eastAsia="ru-RU"/>
              </w:rPr>
            </w:pPr>
            <w:r w:rsidRPr="008F2ACC">
              <w:rPr>
                <w:rFonts w:ascii="Times New Roman" w:hAnsi="Times New Roman" w:cs="Times New Roman"/>
                <w:b/>
                <w:sz w:val="21"/>
                <w:szCs w:val="21"/>
                <w:lang w:eastAsia="ru-RU"/>
              </w:rPr>
              <w:t>10383 - Велоергометр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jc w:val="center"/>
              <w:rPr>
                <w:rFonts w:ascii="Times New Roman" w:hAnsi="Times New Roman" w:cs="Times New Roman"/>
                <w:sz w:val="21"/>
                <w:szCs w:val="21"/>
                <w:lang w:eastAsia="ru-RU"/>
              </w:rPr>
            </w:pPr>
            <w:r w:rsidRPr="008F2ACC">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jc w:val="center"/>
              <w:rPr>
                <w:rFonts w:ascii="Times New Roman" w:hAnsi="Times New Roman" w:cs="Times New Roman"/>
                <w:sz w:val="21"/>
                <w:szCs w:val="21"/>
                <w:lang w:eastAsia="ru-RU"/>
              </w:rPr>
            </w:pPr>
            <w:r>
              <w:rPr>
                <w:rFonts w:ascii="Times New Roman" w:hAnsi="Times New Roman" w:cs="Times New Roman"/>
                <w:sz w:val="21"/>
                <w:szCs w:val="21"/>
                <w:lang w:eastAsia="ru-RU"/>
              </w:rPr>
              <w:t>1</w:t>
            </w:r>
          </w:p>
        </w:tc>
      </w:tr>
      <w:tr w:rsidR="009516A9" w:rsidRPr="008F2ACC" w:rsidTr="00860589">
        <w:trPr>
          <w:trHeight w:val="135"/>
        </w:trPr>
        <w:tc>
          <w:tcPr>
            <w:tcW w:w="554"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jc w:val="center"/>
              <w:rPr>
                <w:rFonts w:ascii="Times New Roman" w:hAnsi="Times New Roman" w:cs="Times New Roman"/>
                <w:sz w:val="21"/>
                <w:szCs w:val="21"/>
                <w:lang w:val="ru-RU" w:eastAsia="ru-RU"/>
              </w:rPr>
            </w:pPr>
            <w:r>
              <w:rPr>
                <w:rFonts w:ascii="Times New Roman" w:hAnsi="Times New Roman" w:cs="Times New Roman"/>
                <w:sz w:val="21"/>
                <w:szCs w:val="21"/>
                <w:lang w:val="ru-RU" w:eastAsia="ru-RU"/>
              </w:rPr>
              <w:t>7</w:t>
            </w:r>
            <w:r w:rsidRPr="008F2ACC">
              <w:rPr>
                <w:rFonts w:ascii="Times New Roman" w:hAnsi="Times New Roman" w:cs="Times New Roman"/>
                <w:sz w:val="21"/>
                <w:szCs w:val="21"/>
                <w:lang w:val="ru-RU" w:eastAsia="ru-RU"/>
              </w:rPr>
              <w:t>.</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rPr>
                <w:rFonts w:ascii="Times New Roman" w:hAnsi="Times New Roman" w:cs="Times New Roman"/>
                <w:sz w:val="21"/>
                <w:szCs w:val="21"/>
              </w:rPr>
            </w:pPr>
            <w:r w:rsidRPr="008F2ACC">
              <w:rPr>
                <w:rFonts w:ascii="Times New Roman" w:hAnsi="Times New Roman" w:cs="Times New Roman"/>
                <w:sz w:val="21"/>
                <w:szCs w:val="21"/>
              </w:rPr>
              <w:t>Реабілітаційний велосипед</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rPr>
                <w:rFonts w:ascii="Times New Roman" w:hAnsi="Times New Roman" w:cs="Times New Roman"/>
                <w:b/>
                <w:sz w:val="21"/>
                <w:szCs w:val="21"/>
                <w:lang w:eastAsia="ru-RU"/>
              </w:rPr>
            </w:pPr>
            <w:r w:rsidRPr="008F2ACC">
              <w:rPr>
                <w:rFonts w:ascii="Times New Roman" w:hAnsi="Times New Roman" w:cs="Times New Roman"/>
                <w:b/>
                <w:sz w:val="21"/>
                <w:szCs w:val="21"/>
                <w:lang w:eastAsia="ru-RU"/>
              </w:rPr>
              <w:t>10383 - Велоергометр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jc w:val="center"/>
              <w:rPr>
                <w:rFonts w:ascii="Times New Roman" w:hAnsi="Times New Roman" w:cs="Times New Roman"/>
                <w:sz w:val="21"/>
                <w:szCs w:val="21"/>
                <w:lang w:eastAsia="ru-RU"/>
              </w:rPr>
            </w:pPr>
            <w:r w:rsidRPr="008F2ACC">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jc w:val="center"/>
              <w:rPr>
                <w:rFonts w:ascii="Times New Roman" w:hAnsi="Times New Roman" w:cs="Times New Roman"/>
                <w:sz w:val="21"/>
                <w:szCs w:val="21"/>
                <w:lang w:eastAsia="ru-RU"/>
              </w:rPr>
            </w:pPr>
            <w:r>
              <w:rPr>
                <w:rFonts w:ascii="Times New Roman" w:hAnsi="Times New Roman" w:cs="Times New Roman"/>
                <w:sz w:val="21"/>
                <w:szCs w:val="21"/>
                <w:lang w:eastAsia="ru-RU"/>
              </w:rPr>
              <w:t>1</w:t>
            </w:r>
          </w:p>
        </w:tc>
      </w:tr>
      <w:tr w:rsidR="009516A9" w:rsidRPr="00F87BD8" w:rsidTr="00860589">
        <w:trPr>
          <w:trHeight w:val="135"/>
        </w:trPr>
        <w:tc>
          <w:tcPr>
            <w:tcW w:w="554"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jc w:val="center"/>
              <w:rPr>
                <w:rFonts w:ascii="Times New Roman" w:hAnsi="Times New Roman" w:cs="Times New Roman"/>
                <w:sz w:val="21"/>
                <w:szCs w:val="21"/>
                <w:lang w:val="ru-RU" w:eastAsia="ru-RU"/>
              </w:rPr>
            </w:pPr>
            <w:r>
              <w:rPr>
                <w:rFonts w:ascii="Times New Roman" w:hAnsi="Times New Roman" w:cs="Times New Roman"/>
                <w:sz w:val="21"/>
                <w:szCs w:val="21"/>
                <w:lang w:val="ru-RU" w:eastAsia="ru-RU"/>
              </w:rPr>
              <w:t>8</w:t>
            </w:r>
            <w:r w:rsidRPr="008F2ACC">
              <w:rPr>
                <w:rFonts w:ascii="Times New Roman" w:hAnsi="Times New Roman" w:cs="Times New Roman"/>
                <w:sz w:val="21"/>
                <w:szCs w:val="21"/>
                <w:lang w:val="ru-RU" w:eastAsia="ru-RU"/>
              </w:rPr>
              <w:t>.</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rPr>
                <w:rFonts w:ascii="Times New Roman" w:hAnsi="Times New Roman" w:cs="Times New Roman"/>
                <w:sz w:val="21"/>
                <w:szCs w:val="21"/>
              </w:rPr>
            </w:pPr>
            <w:r w:rsidRPr="008F2ACC">
              <w:rPr>
                <w:rFonts w:ascii="Times New Roman" w:hAnsi="Times New Roman" w:cs="Times New Roman"/>
                <w:sz w:val="21"/>
                <w:szCs w:val="21"/>
              </w:rPr>
              <w:t>Система для реабілітації руки з віртуальним дисплеєм</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rPr>
                <w:rFonts w:ascii="Times New Roman" w:hAnsi="Times New Roman" w:cs="Times New Roman"/>
                <w:b/>
                <w:sz w:val="21"/>
                <w:szCs w:val="21"/>
                <w:lang w:eastAsia="ru-RU"/>
              </w:rPr>
            </w:pPr>
            <w:r w:rsidRPr="008F2ACC">
              <w:rPr>
                <w:rFonts w:ascii="Times New Roman" w:hAnsi="Times New Roman" w:cs="Times New Roman"/>
                <w:b/>
                <w:sz w:val="21"/>
                <w:szCs w:val="21"/>
                <w:lang w:eastAsia="ru-RU"/>
              </w:rPr>
              <w:t>58060 – Система реабілітації руки з віртуальним дисплеєм без компенсації гравітації</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keepNext/>
              <w:jc w:val="center"/>
              <w:rPr>
                <w:rFonts w:ascii="Times New Roman" w:hAnsi="Times New Roman" w:cs="Times New Roman"/>
                <w:sz w:val="21"/>
                <w:szCs w:val="21"/>
                <w:lang w:eastAsia="ru-RU"/>
              </w:rPr>
            </w:pPr>
            <w:r w:rsidRPr="008F2ACC">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6A9" w:rsidRPr="008F2ACC" w:rsidRDefault="009516A9" w:rsidP="00860589">
            <w:pPr>
              <w:jc w:val="center"/>
              <w:rPr>
                <w:rFonts w:ascii="Times New Roman" w:hAnsi="Times New Roman" w:cs="Times New Roman"/>
                <w:sz w:val="21"/>
                <w:szCs w:val="21"/>
                <w:lang w:eastAsia="ru-RU"/>
              </w:rPr>
            </w:pPr>
            <w:r w:rsidRPr="008F2ACC">
              <w:rPr>
                <w:rFonts w:ascii="Times New Roman" w:hAnsi="Times New Roman" w:cs="Times New Roman"/>
                <w:sz w:val="21"/>
                <w:szCs w:val="21"/>
                <w:lang w:eastAsia="ru-RU"/>
              </w:rPr>
              <w:t>1</w:t>
            </w:r>
          </w:p>
        </w:tc>
      </w:tr>
    </w:tbl>
    <w:p w:rsidR="009516A9" w:rsidRDefault="009516A9" w:rsidP="009516A9">
      <w:pPr>
        <w:spacing w:after="0" w:line="240" w:lineRule="auto"/>
        <w:ind w:right="-5"/>
        <w:jc w:val="center"/>
        <w:rPr>
          <w:rFonts w:ascii="Times New Roman" w:eastAsia="Times New Roman" w:hAnsi="Times New Roman" w:cs="Times New Roman"/>
          <w:b/>
          <w:bCs/>
          <w:sz w:val="24"/>
          <w:szCs w:val="24"/>
        </w:rPr>
      </w:pPr>
    </w:p>
    <w:p w:rsidR="009516A9" w:rsidRDefault="009516A9" w:rsidP="009516A9">
      <w:pPr>
        <w:spacing w:after="0" w:line="240" w:lineRule="auto"/>
        <w:ind w:right="-5"/>
        <w:rPr>
          <w:rFonts w:ascii="Times New Roman" w:eastAsia="Times New Roman" w:hAnsi="Times New Roman" w:cs="Times New Roman"/>
          <w:b/>
          <w:bCs/>
          <w:sz w:val="24"/>
          <w:szCs w:val="24"/>
        </w:rPr>
      </w:pPr>
    </w:p>
    <w:p w:rsidR="009516A9" w:rsidRPr="004D3167" w:rsidRDefault="009516A9" w:rsidP="009516A9">
      <w:pPr>
        <w:widowControl w:val="0"/>
        <w:suppressAutoHyphens/>
        <w:autoSpaceDE w:val="0"/>
        <w:jc w:val="center"/>
        <w:rPr>
          <w:rFonts w:ascii="Liberation Serif" w:eastAsia="Times New Roman" w:hAnsi="Liberation Serif" w:cs="Lohit Devanagari"/>
          <w:b/>
          <w:color w:val="00000A"/>
          <w:lang w:eastAsia="zh-CN" w:bidi="hi-IN"/>
        </w:rPr>
      </w:pPr>
      <w:r w:rsidRPr="004E4326">
        <w:rPr>
          <w:rFonts w:ascii="Liberation Serif" w:eastAsia="Times New Roman" w:hAnsi="Liberation Serif" w:cs="Lohit Devanagari"/>
          <w:b/>
          <w:color w:val="00000A"/>
          <w:lang w:val="ru-RU" w:eastAsia="zh-CN" w:bidi="hi-IN"/>
        </w:rPr>
        <w:t>1</w:t>
      </w:r>
      <w:r w:rsidRPr="004D3167">
        <w:rPr>
          <w:rFonts w:ascii="Liberation Serif" w:eastAsia="Times New Roman" w:hAnsi="Liberation Serif" w:cs="Lohit Devanagari"/>
          <w:b/>
          <w:color w:val="00000A"/>
          <w:lang w:eastAsia="zh-CN" w:bidi="hi-IN"/>
        </w:rPr>
        <w:t xml:space="preserve">. Медико-технічні вимоги </w:t>
      </w:r>
    </w:p>
    <w:p w:rsidR="009516A9" w:rsidRPr="00FA4842" w:rsidRDefault="009516A9" w:rsidP="009516A9">
      <w:pPr>
        <w:widowControl w:val="0"/>
        <w:suppressAutoHyphens/>
        <w:autoSpaceDE w:val="0"/>
        <w:jc w:val="center"/>
        <w:rPr>
          <w:rFonts w:ascii="Liberation Serif" w:eastAsia="Times New Roman" w:hAnsi="Liberation Serif" w:cs="Lohit Devanagari"/>
          <w:b/>
          <w:color w:val="00000A"/>
          <w:lang w:eastAsia="zh-CN" w:bidi="hi-IN"/>
        </w:rPr>
      </w:pPr>
      <w:r w:rsidRPr="004D3167">
        <w:rPr>
          <w:rFonts w:ascii="Liberation Serif" w:eastAsia="Times New Roman" w:hAnsi="Liberation Serif" w:cs="Lohit Devanagari"/>
          <w:b/>
          <w:color w:val="00000A"/>
          <w:lang w:eastAsia="zh-CN" w:bidi="hi-IN"/>
        </w:rPr>
        <w:t xml:space="preserve">до </w:t>
      </w:r>
      <w:r w:rsidRPr="004D3167">
        <w:rPr>
          <w:rFonts w:ascii="Liberation Serif" w:eastAsia="Times New Roman" w:hAnsi="Liberation Serif" w:cs="Lohit Devanagari"/>
          <w:b/>
          <w:bCs/>
          <w:color w:val="00000A"/>
          <w:lang w:val="ru-RU" w:eastAsia="zh-CN" w:bidi="hi-IN"/>
        </w:rPr>
        <w:t>б</w:t>
      </w:r>
      <w:proofErr w:type="spellStart"/>
      <w:r w:rsidRPr="004D3167">
        <w:rPr>
          <w:rFonts w:ascii="Liberation Serif" w:eastAsia="Times New Roman" w:hAnsi="Liberation Serif" w:cs="Lohit Devanagari"/>
          <w:b/>
          <w:bCs/>
          <w:color w:val="00000A"/>
          <w:lang w:eastAsia="zh-CN" w:bidi="hi-IN"/>
        </w:rPr>
        <w:t>руси</w:t>
      </w:r>
      <w:proofErr w:type="spellEnd"/>
      <w:r w:rsidRPr="004D3167">
        <w:rPr>
          <w:rFonts w:ascii="Liberation Serif" w:eastAsia="Times New Roman" w:hAnsi="Liberation Serif" w:cs="Lohit Devanagari"/>
          <w:b/>
          <w:bCs/>
          <w:color w:val="00000A"/>
          <w:lang w:eastAsia="zh-CN" w:bidi="hi-IN"/>
        </w:rPr>
        <w:t xml:space="preserve"> універсальні для навчання ходьби з перешкодами </w:t>
      </w:r>
      <w:r w:rsidRPr="004D3167">
        <w:rPr>
          <w:rFonts w:ascii="Liberation Serif" w:eastAsia="Times New Roman" w:hAnsi="Liberation Serif" w:cs="Lohit Devanagari"/>
          <w:b/>
          <w:color w:val="00000A"/>
          <w:lang w:eastAsia="zh-CN" w:bidi="hi-IN"/>
        </w:rPr>
        <w:t xml:space="preserve">- </w:t>
      </w:r>
      <w:r w:rsidRPr="00891D6B">
        <w:rPr>
          <w:rFonts w:ascii="Liberation Serif" w:eastAsia="Times New Roman" w:hAnsi="Liberation Serif" w:cs="Lohit Devanagari"/>
          <w:b/>
          <w:color w:val="00000A"/>
          <w:lang w:val="ru-RU" w:eastAsia="zh-CN" w:bidi="hi-IN"/>
        </w:rPr>
        <w:t>1</w:t>
      </w:r>
      <w:r>
        <w:rPr>
          <w:rFonts w:ascii="Liberation Serif" w:eastAsia="Times New Roman" w:hAnsi="Liberation Serif" w:cs="Lohit Devanagari"/>
          <w:b/>
          <w:color w:val="00000A"/>
          <w:lang w:eastAsia="zh-CN" w:bidi="hi-IN"/>
        </w:rPr>
        <w:t xml:space="preserve"> шт.</w:t>
      </w: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536"/>
        <w:gridCol w:w="2693"/>
        <w:gridCol w:w="2381"/>
      </w:tblGrid>
      <w:tr w:rsidR="009516A9" w:rsidRPr="004D3167" w:rsidTr="00860589">
        <w:trPr>
          <w:trHeight w:val="385"/>
        </w:trPr>
        <w:tc>
          <w:tcPr>
            <w:tcW w:w="710" w:type="dxa"/>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 п/п</w:t>
            </w:r>
          </w:p>
        </w:tc>
        <w:tc>
          <w:tcPr>
            <w:tcW w:w="4536" w:type="dxa"/>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Характеристики</w:t>
            </w:r>
          </w:p>
        </w:tc>
        <w:tc>
          <w:tcPr>
            <w:tcW w:w="2693" w:type="dxa"/>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Вимоги</w:t>
            </w:r>
          </w:p>
        </w:tc>
        <w:tc>
          <w:tcPr>
            <w:tcW w:w="2381" w:type="dxa"/>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Відповідність (так/ні) з посиланням на сторінку технічного опису, або паспорту виробника</w:t>
            </w:r>
          </w:p>
        </w:tc>
      </w:tr>
      <w:tr w:rsidR="009516A9" w:rsidRPr="004D3167" w:rsidTr="00860589">
        <w:trPr>
          <w:trHeight w:val="436"/>
        </w:trPr>
        <w:tc>
          <w:tcPr>
            <w:tcW w:w="710" w:type="dxa"/>
          </w:tcPr>
          <w:p w:rsidR="009516A9" w:rsidRPr="004D3167" w:rsidRDefault="009516A9" w:rsidP="00860589">
            <w:pPr>
              <w:jc w:val="cente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1.</w:t>
            </w:r>
          </w:p>
        </w:tc>
        <w:tc>
          <w:tcPr>
            <w:tcW w:w="4536"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Паралельні бруси використовуються для фізичних або реабілітаційних тренувань</w:t>
            </w:r>
          </w:p>
        </w:tc>
        <w:tc>
          <w:tcPr>
            <w:tcW w:w="2693"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Наявність</w:t>
            </w:r>
          </w:p>
        </w:tc>
        <w:tc>
          <w:tcPr>
            <w:tcW w:w="2381" w:type="dxa"/>
          </w:tcPr>
          <w:p w:rsidR="009516A9" w:rsidRPr="004D3167" w:rsidRDefault="009516A9" w:rsidP="00860589">
            <w:pPr>
              <w:jc w:val="both"/>
              <w:rPr>
                <w:rFonts w:ascii="Times New Roman" w:eastAsia="Times New Roman" w:hAnsi="Times New Roman" w:cs="Lohit Devanagari"/>
                <w:color w:val="00000A"/>
                <w:sz w:val="20"/>
                <w:szCs w:val="20"/>
                <w:lang w:eastAsia="ru-RU" w:bidi="hi-IN"/>
              </w:rPr>
            </w:pPr>
          </w:p>
        </w:tc>
      </w:tr>
      <w:tr w:rsidR="009516A9" w:rsidRPr="004D3167" w:rsidTr="00860589">
        <w:trPr>
          <w:trHeight w:val="212"/>
        </w:trPr>
        <w:tc>
          <w:tcPr>
            <w:tcW w:w="710" w:type="dxa"/>
          </w:tcPr>
          <w:p w:rsidR="009516A9" w:rsidRPr="004D3167" w:rsidRDefault="009516A9" w:rsidP="00860589">
            <w:pPr>
              <w:jc w:val="cente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2.</w:t>
            </w:r>
          </w:p>
        </w:tc>
        <w:tc>
          <w:tcPr>
            <w:tcW w:w="4536"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Паралельні бруси використовуються для тренування, навчання і перенавчання ходи</w:t>
            </w:r>
          </w:p>
        </w:tc>
        <w:tc>
          <w:tcPr>
            <w:tcW w:w="2693"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Наявність</w:t>
            </w:r>
          </w:p>
        </w:tc>
        <w:tc>
          <w:tcPr>
            <w:tcW w:w="2381" w:type="dxa"/>
          </w:tcPr>
          <w:p w:rsidR="009516A9" w:rsidRPr="004D3167" w:rsidRDefault="009516A9" w:rsidP="00860589">
            <w:pPr>
              <w:rPr>
                <w:rFonts w:ascii="Times New Roman" w:eastAsia="Times New Roman" w:hAnsi="Times New Roman" w:cs="Lohit Devanagari"/>
                <w:color w:val="00000A"/>
                <w:sz w:val="20"/>
                <w:szCs w:val="20"/>
                <w:lang w:eastAsia="ru-RU" w:bidi="hi-IN"/>
              </w:rPr>
            </w:pPr>
          </w:p>
        </w:tc>
      </w:tr>
      <w:tr w:rsidR="009516A9" w:rsidRPr="004D3167" w:rsidTr="00860589">
        <w:trPr>
          <w:trHeight w:val="501"/>
        </w:trPr>
        <w:tc>
          <w:tcPr>
            <w:tcW w:w="710" w:type="dxa"/>
          </w:tcPr>
          <w:p w:rsidR="009516A9" w:rsidRPr="004D3167" w:rsidRDefault="009516A9" w:rsidP="00860589">
            <w:pPr>
              <w:jc w:val="cente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3.</w:t>
            </w:r>
          </w:p>
        </w:tc>
        <w:tc>
          <w:tcPr>
            <w:tcW w:w="4536"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 xml:space="preserve">Довжина поручнів брусів </w:t>
            </w:r>
          </w:p>
        </w:tc>
        <w:tc>
          <w:tcPr>
            <w:tcW w:w="2693"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Не менше 3000 мм ± 5%.</w:t>
            </w:r>
          </w:p>
        </w:tc>
        <w:tc>
          <w:tcPr>
            <w:tcW w:w="2381" w:type="dxa"/>
          </w:tcPr>
          <w:p w:rsidR="009516A9" w:rsidRPr="004D3167" w:rsidRDefault="009516A9" w:rsidP="00860589">
            <w:pPr>
              <w:rPr>
                <w:rFonts w:ascii="Times New Roman" w:eastAsia="Times New Roman" w:hAnsi="Times New Roman" w:cs="Lohit Devanagari"/>
                <w:color w:val="00000A"/>
                <w:sz w:val="20"/>
                <w:szCs w:val="20"/>
                <w:lang w:eastAsia="ru-RU" w:bidi="hi-IN"/>
              </w:rPr>
            </w:pPr>
          </w:p>
        </w:tc>
      </w:tr>
      <w:tr w:rsidR="009516A9" w:rsidRPr="004D3167" w:rsidTr="00860589">
        <w:trPr>
          <w:trHeight w:val="165"/>
        </w:trPr>
        <w:tc>
          <w:tcPr>
            <w:tcW w:w="710" w:type="dxa"/>
          </w:tcPr>
          <w:p w:rsidR="009516A9" w:rsidRPr="004D3167" w:rsidRDefault="009516A9" w:rsidP="00860589">
            <w:pPr>
              <w:jc w:val="cente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4.</w:t>
            </w:r>
          </w:p>
        </w:tc>
        <w:tc>
          <w:tcPr>
            <w:tcW w:w="4536"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Мінімальна висота поручнів</w:t>
            </w:r>
          </w:p>
        </w:tc>
        <w:tc>
          <w:tcPr>
            <w:tcW w:w="2693"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Не менше 710 мм± 5%.</w:t>
            </w:r>
          </w:p>
        </w:tc>
        <w:tc>
          <w:tcPr>
            <w:tcW w:w="2381" w:type="dxa"/>
          </w:tcPr>
          <w:p w:rsidR="009516A9" w:rsidRPr="004D3167" w:rsidRDefault="009516A9" w:rsidP="00860589">
            <w:pPr>
              <w:rPr>
                <w:rFonts w:ascii="Times New Roman" w:eastAsia="Times New Roman" w:hAnsi="Times New Roman" w:cs="Lohit Devanagari"/>
                <w:color w:val="00000A"/>
                <w:sz w:val="20"/>
                <w:szCs w:val="20"/>
                <w:lang w:eastAsia="ru-RU" w:bidi="hi-IN"/>
              </w:rPr>
            </w:pPr>
          </w:p>
        </w:tc>
      </w:tr>
      <w:tr w:rsidR="009516A9" w:rsidRPr="004D3167" w:rsidTr="00860589">
        <w:trPr>
          <w:trHeight w:val="478"/>
        </w:trPr>
        <w:tc>
          <w:tcPr>
            <w:tcW w:w="710" w:type="dxa"/>
          </w:tcPr>
          <w:p w:rsidR="009516A9" w:rsidRPr="004D3167" w:rsidRDefault="009516A9" w:rsidP="00860589">
            <w:pPr>
              <w:jc w:val="cente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5.</w:t>
            </w:r>
          </w:p>
        </w:tc>
        <w:tc>
          <w:tcPr>
            <w:tcW w:w="4536"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Максимальна висота поручнів</w:t>
            </w:r>
          </w:p>
        </w:tc>
        <w:tc>
          <w:tcPr>
            <w:tcW w:w="2693"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Не менше 1040 мм± 5%.</w:t>
            </w:r>
          </w:p>
        </w:tc>
        <w:tc>
          <w:tcPr>
            <w:tcW w:w="2381" w:type="dxa"/>
          </w:tcPr>
          <w:p w:rsidR="009516A9" w:rsidRPr="004D3167" w:rsidRDefault="009516A9" w:rsidP="00860589">
            <w:pPr>
              <w:rPr>
                <w:rFonts w:ascii="Times New Roman" w:eastAsia="Times New Roman" w:hAnsi="Times New Roman" w:cs="Lohit Devanagari"/>
                <w:color w:val="00000A"/>
                <w:sz w:val="20"/>
                <w:szCs w:val="20"/>
                <w:lang w:eastAsia="ru-RU" w:bidi="hi-IN"/>
              </w:rPr>
            </w:pPr>
          </w:p>
        </w:tc>
      </w:tr>
      <w:tr w:rsidR="009516A9" w:rsidRPr="004D3167" w:rsidTr="00860589">
        <w:trPr>
          <w:trHeight w:val="478"/>
        </w:trPr>
        <w:tc>
          <w:tcPr>
            <w:tcW w:w="710" w:type="dxa"/>
          </w:tcPr>
          <w:p w:rsidR="009516A9" w:rsidRPr="004D3167" w:rsidRDefault="009516A9" w:rsidP="00860589">
            <w:pPr>
              <w:jc w:val="cente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6.</w:t>
            </w:r>
          </w:p>
        </w:tc>
        <w:tc>
          <w:tcPr>
            <w:tcW w:w="4536"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Мінімальна відстань між поручнями</w:t>
            </w:r>
          </w:p>
        </w:tc>
        <w:tc>
          <w:tcPr>
            <w:tcW w:w="2693"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Не менше 350 мм± 5%.</w:t>
            </w:r>
          </w:p>
        </w:tc>
        <w:tc>
          <w:tcPr>
            <w:tcW w:w="2381" w:type="dxa"/>
          </w:tcPr>
          <w:p w:rsidR="009516A9" w:rsidRPr="004D3167" w:rsidRDefault="009516A9" w:rsidP="00860589">
            <w:pPr>
              <w:rPr>
                <w:rFonts w:ascii="Times New Roman" w:eastAsia="Times New Roman" w:hAnsi="Times New Roman" w:cs="Lohit Devanagari"/>
                <w:color w:val="00000A"/>
                <w:sz w:val="20"/>
                <w:szCs w:val="20"/>
                <w:lang w:eastAsia="ru-RU" w:bidi="hi-IN"/>
              </w:rPr>
            </w:pPr>
          </w:p>
        </w:tc>
      </w:tr>
      <w:tr w:rsidR="009516A9" w:rsidRPr="004D3167" w:rsidTr="00860589">
        <w:trPr>
          <w:trHeight w:val="478"/>
        </w:trPr>
        <w:tc>
          <w:tcPr>
            <w:tcW w:w="710" w:type="dxa"/>
          </w:tcPr>
          <w:p w:rsidR="009516A9" w:rsidRPr="004D3167" w:rsidRDefault="009516A9" w:rsidP="00860589">
            <w:pPr>
              <w:jc w:val="cente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7.</w:t>
            </w:r>
          </w:p>
        </w:tc>
        <w:tc>
          <w:tcPr>
            <w:tcW w:w="4536"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Максимальна відстань між поручнями</w:t>
            </w:r>
          </w:p>
        </w:tc>
        <w:tc>
          <w:tcPr>
            <w:tcW w:w="2693"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Не менше 880 мм± 5%.</w:t>
            </w:r>
          </w:p>
        </w:tc>
        <w:tc>
          <w:tcPr>
            <w:tcW w:w="2381" w:type="dxa"/>
          </w:tcPr>
          <w:p w:rsidR="009516A9" w:rsidRPr="004D3167" w:rsidRDefault="009516A9" w:rsidP="00860589">
            <w:pPr>
              <w:rPr>
                <w:rFonts w:ascii="Times New Roman" w:eastAsia="Times New Roman" w:hAnsi="Times New Roman" w:cs="Lohit Devanagari"/>
                <w:color w:val="00000A"/>
                <w:sz w:val="20"/>
                <w:szCs w:val="20"/>
                <w:lang w:eastAsia="ru-RU" w:bidi="hi-IN"/>
              </w:rPr>
            </w:pPr>
          </w:p>
        </w:tc>
      </w:tr>
      <w:tr w:rsidR="009516A9" w:rsidRPr="004D3167" w:rsidTr="00860589">
        <w:trPr>
          <w:trHeight w:val="478"/>
        </w:trPr>
        <w:tc>
          <w:tcPr>
            <w:tcW w:w="710" w:type="dxa"/>
          </w:tcPr>
          <w:p w:rsidR="009516A9" w:rsidRPr="004D3167" w:rsidRDefault="009516A9" w:rsidP="00860589">
            <w:pPr>
              <w:jc w:val="cente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8.</w:t>
            </w:r>
          </w:p>
        </w:tc>
        <w:tc>
          <w:tcPr>
            <w:tcW w:w="4536"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Максимальна вага пацієнта не менше 150кг</w:t>
            </w:r>
          </w:p>
        </w:tc>
        <w:tc>
          <w:tcPr>
            <w:tcW w:w="2693"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Не менше 150 кг ± 5%.</w:t>
            </w:r>
          </w:p>
        </w:tc>
        <w:tc>
          <w:tcPr>
            <w:tcW w:w="2381" w:type="dxa"/>
          </w:tcPr>
          <w:p w:rsidR="009516A9" w:rsidRPr="004D3167" w:rsidRDefault="009516A9" w:rsidP="00860589">
            <w:pPr>
              <w:rPr>
                <w:rFonts w:ascii="Times New Roman" w:eastAsia="Times New Roman" w:hAnsi="Times New Roman" w:cs="Lohit Devanagari"/>
                <w:color w:val="00000A"/>
                <w:sz w:val="20"/>
                <w:szCs w:val="20"/>
                <w:lang w:eastAsia="ru-RU" w:bidi="hi-IN"/>
              </w:rPr>
            </w:pPr>
          </w:p>
        </w:tc>
      </w:tr>
      <w:tr w:rsidR="009516A9" w:rsidRPr="004D3167" w:rsidTr="00860589">
        <w:trPr>
          <w:trHeight w:val="478"/>
        </w:trPr>
        <w:tc>
          <w:tcPr>
            <w:tcW w:w="710" w:type="dxa"/>
          </w:tcPr>
          <w:p w:rsidR="009516A9" w:rsidRPr="004D3167" w:rsidRDefault="009516A9" w:rsidP="00860589">
            <w:pPr>
              <w:jc w:val="cente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lastRenderedPageBreak/>
              <w:t>9.</w:t>
            </w:r>
          </w:p>
        </w:tc>
        <w:tc>
          <w:tcPr>
            <w:tcW w:w="4536"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 xml:space="preserve">Ширина між </w:t>
            </w:r>
            <w:proofErr w:type="spellStart"/>
            <w:r w:rsidRPr="004D3167">
              <w:rPr>
                <w:rFonts w:ascii="Times New Roman" w:eastAsia="Times New Roman" w:hAnsi="Times New Roman" w:cs="Lohit Devanagari"/>
                <w:color w:val="00000A"/>
                <w:sz w:val="20"/>
                <w:szCs w:val="20"/>
                <w:lang w:eastAsia="ru-RU" w:bidi="hi-IN"/>
              </w:rPr>
              <w:t>стійками</w:t>
            </w:r>
            <w:proofErr w:type="spellEnd"/>
          </w:p>
        </w:tc>
        <w:tc>
          <w:tcPr>
            <w:tcW w:w="2693"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Не більше 750 мм± 5%.</w:t>
            </w:r>
          </w:p>
        </w:tc>
        <w:tc>
          <w:tcPr>
            <w:tcW w:w="2381" w:type="dxa"/>
          </w:tcPr>
          <w:p w:rsidR="009516A9" w:rsidRPr="004D3167" w:rsidRDefault="009516A9" w:rsidP="00860589">
            <w:pPr>
              <w:rPr>
                <w:rFonts w:ascii="Times New Roman" w:eastAsia="Times New Roman" w:hAnsi="Times New Roman" w:cs="Lohit Devanagari"/>
                <w:color w:val="00000A"/>
                <w:sz w:val="20"/>
                <w:szCs w:val="20"/>
                <w:lang w:eastAsia="ru-RU" w:bidi="hi-IN"/>
              </w:rPr>
            </w:pPr>
          </w:p>
        </w:tc>
      </w:tr>
      <w:tr w:rsidR="009516A9" w:rsidRPr="004D3167" w:rsidTr="00860589">
        <w:trPr>
          <w:trHeight w:val="478"/>
        </w:trPr>
        <w:tc>
          <w:tcPr>
            <w:tcW w:w="710" w:type="dxa"/>
          </w:tcPr>
          <w:p w:rsidR="009516A9" w:rsidRPr="004D3167" w:rsidRDefault="009516A9" w:rsidP="00860589">
            <w:pPr>
              <w:jc w:val="cente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10.</w:t>
            </w:r>
          </w:p>
        </w:tc>
        <w:tc>
          <w:tcPr>
            <w:tcW w:w="4536"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Поручні виготовлені з металевих труб з порошковим покриттям</w:t>
            </w:r>
          </w:p>
        </w:tc>
        <w:tc>
          <w:tcPr>
            <w:tcW w:w="2693"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Наявність</w:t>
            </w:r>
          </w:p>
        </w:tc>
        <w:tc>
          <w:tcPr>
            <w:tcW w:w="2381" w:type="dxa"/>
          </w:tcPr>
          <w:p w:rsidR="009516A9" w:rsidRPr="004D3167" w:rsidRDefault="009516A9" w:rsidP="00860589">
            <w:pPr>
              <w:rPr>
                <w:rFonts w:ascii="Times New Roman" w:eastAsia="Times New Roman" w:hAnsi="Times New Roman" w:cs="Lohit Devanagari"/>
                <w:color w:val="00000A"/>
                <w:sz w:val="20"/>
                <w:szCs w:val="20"/>
                <w:lang w:eastAsia="ru-RU" w:bidi="hi-IN"/>
              </w:rPr>
            </w:pPr>
          </w:p>
        </w:tc>
      </w:tr>
      <w:tr w:rsidR="009516A9" w:rsidRPr="004D3167" w:rsidTr="00860589">
        <w:trPr>
          <w:trHeight w:val="478"/>
        </w:trPr>
        <w:tc>
          <w:tcPr>
            <w:tcW w:w="710" w:type="dxa"/>
          </w:tcPr>
          <w:p w:rsidR="009516A9" w:rsidRPr="004D3167" w:rsidRDefault="009516A9" w:rsidP="00860589">
            <w:pPr>
              <w:jc w:val="cente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11.</w:t>
            </w:r>
          </w:p>
        </w:tc>
        <w:tc>
          <w:tcPr>
            <w:tcW w:w="4536"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Бруси обладнані горизонтальними перешкодами, що складаються з 7 циліндричних дерев’яних перекладин</w:t>
            </w:r>
          </w:p>
        </w:tc>
        <w:tc>
          <w:tcPr>
            <w:tcW w:w="2693" w:type="dxa"/>
          </w:tcPr>
          <w:p w:rsidR="009516A9" w:rsidRPr="004D3167" w:rsidRDefault="009516A9" w:rsidP="00860589">
            <w:pPr>
              <w:rPr>
                <w:rFonts w:ascii="Times New Roman" w:eastAsia="Times New Roman" w:hAnsi="Times New Roman" w:cs="Lohit Devanagari"/>
                <w:color w:val="00000A"/>
                <w:sz w:val="20"/>
                <w:szCs w:val="20"/>
                <w:lang w:eastAsia="ru-RU" w:bidi="hi-IN"/>
              </w:rPr>
            </w:pPr>
            <w:r w:rsidRPr="004D3167">
              <w:rPr>
                <w:rFonts w:ascii="Times New Roman" w:eastAsia="Times New Roman" w:hAnsi="Times New Roman" w:cs="Lohit Devanagari"/>
                <w:color w:val="00000A"/>
                <w:sz w:val="20"/>
                <w:szCs w:val="20"/>
                <w:lang w:eastAsia="ru-RU" w:bidi="hi-IN"/>
              </w:rPr>
              <w:t>Наявність</w:t>
            </w:r>
          </w:p>
        </w:tc>
        <w:tc>
          <w:tcPr>
            <w:tcW w:w="2381" w:type="dxa"/>
          </w:tcPr>
          <w:p w:rsidR="009516A9" w:rsidRPr="00891D6B" w:rsidRDefault="009516A9" w:rsidP="00860589">
            <w:pPr>
              <w:rPr>
                <w:rFonts w:ascii="Times New Roman" w:eastAsia="Times New Roman" w:hAnsi="Times New Roman" w:cs="Lohit Devanagari"/>
                <w:color w:val="00000A"/>
                <w:sz w:val="20"/>
                <w:szCs w:val="20"/>
                <w:lang w:val="ru-RU" w:eastAsia="ru-RU" w:bidi="hi-IN"/>
              </w:rPr>
            </w:pPr>
          </w:p>
        </w:tc>
      </w:tr>
    </w:tbl>
    <w:p w:rsidR="009516A9" w:rsidRDefault="009516A9" w:rsidP="009516A9"/>
    <w:p w:rsidR="009516A9" w:rsidRPr="008F2ACC" w:rsidRDefault="009516A9" w:rsidP="009516A9">
      <w:pPr>
        <w:pStyle w:val="a6"/>
        <w:numPr>
          <w:ilvl w:val="0"/>
          <w:numId w:val="18"/>
        </w:numPr>
        <w:suppressAutoHyphens/>
        <w:spacing w:after="200" w:line="276" w:lineRule="auto"/>
        <w:jc w:val="center"/>
        <w:rPr>
          <w:rFonts w:ascii="Times New Roman" w:eastAsia="Times New Roman" w:hAnsi="Times New Roman" w:cs="Times New Roman"/>
          <w:b/>
          <w:lang w:eastAsia="ru-RU"/>
        </w:rPr>
      </w:pPr>
      <w:r w:rsidRPr="008F2ACC">
        <w:rPr>
          <w:rFonts w:ascii="Times New Roman" w:eastAsia="Times New Roman" w:hAnsi="Times New Roman" w:cs="Times New Roman"/>
          <w:b/>
          <w:lang w:eastAsia="ru-RU"/>
        </w:rPr>
        <w:t>Медико-технічні вимоги</w:t>
      </w:r>
    </w:p>
    <w:p w:rsidR="009516A9" w:rsidRPr="00FA4842" w:rsidRDefault="009516A9" w:rsidP="009516A9">
      <w:pPr>
        <w:pStyle w:val="a6"/>
        <w:suppressAutoHyphens/>
        <w:jc w:val="center"/>
        <w:rPr>
          <w:rFonts w:ascii="Times New Roman" w:eastAsia="Times New Roman" w:hAnsi="Times New Roman" w:cs="Times New Roman"/>
          <w:b/>
          <w:lang w:val="ru-RU" w:eastAsia="ru-RU"/>
        </w:rPr>
      </w:pPr>
      <w:r w:rsidRPr="00FB04D8">
        <w:rPr>
          <w:rFonts w:ascii="Times New Roman" w:eastAsia="Times New Roman" w:hAnsi="Times New Roman" w:cs="Times New Roman"/>
          <w:b/>
          <w:lang w:eastAsia="ru-RU"/>
        </w:rPr>
        <w:t xml:space="preserve">Пристрій для активно-пасивної механотерапії верхніх і нижніх кінцівок – 1 </w:t>
      </w:r>
      <w:proofErr w:type="spellStart"/>
      <w:r w:rsidRPr="00FB04D8">
        <w:rPr>
          <w:rFonts w:ascii="Times New Roman" w:eastAsia="Times New Roman" w:hAnsi="Times New Roman" w:cs="Times New Roman"/>
          <w:b/>
          <w:lang w:eastAsia="ru-RU"/>
        </w:rPr>
        <w:t>шт</w:t>
      </w:r>
      <w:proofErr w:type="spellEnd"/>
      <w:r>
        <w:rPr>
          <w:rFonts w:ascii="Times New Roman" w:eastAsia="Times New Roman" w:hAnsi="Times New Roman" w:cs="Times New Roman"/>
          <w:b/>
          <w:lang w:val="ru-RU" w:eastAsia="ru-RU"/>
        </w:rPr>
        <w:t>.</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536"/>
        <w:gridCol w:w="2693"/>
        <w:gridCol w:w="2410"/>
      </w:tblGrid>
      <w:tr w:rsidR="009516A9" w:rsidRPr="005F4D09" w:rsidTr="00860589">
        <w:tc>
          <w:tcPr>
            <w:tcW w:w="710" w:type="dxa"/>
            <w:shd w:val="clear" w:color="auto" w:fill="auto"/>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 п/п</w:t>
            </w:r>
          </w:p>
        </w:tc>
        <w:tc>
          <w:tcPr>
            <w:tcW w:w="4536" w:type="dxa"/>
            <w:shd w:val="clear" w:color="auto" w:fill="auto"/>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Характеристики</w:t>
            </w:r>
          </w:p>
        </w:tc>
        <w:tc>
          <w:tcPr>
            <w:tcW w:w="2693" w:type="dxa"/>
            <w:shd w:val="clear" w:color="auto" w:fill="auto"/>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Вимоги</w:t>
            </w:r>
          </w:p>
        </w:tc>
        <w:tc>
          <w:tcPr>
            <w:tcW w:w="2410" w:type="dxa"/>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Відповідність (так/ні) з посиланням на сторінку технічного опису, або паспорту виробника</w:t>
            </w:r>
          </w:p>
        </w:tc>
      </w:tr>
      <w:tr w:rsidR="009516A9" w:rsidRPr="005F4D09" w:rsidTr="00860589">
        <w:tc>
          <w:tcPr>
            <w:tcW w:w="710" w:type="dxa"/>
            <w:shd w:val="clear" w:color="auto" w:fill="auto"/>
            <w:vAlign w:val="center"/>
          </w:tcPr>
          <w:p w:rsidR="009516A9" w:rsidRPr="00FB04D8" w:rsidRDefault="009516A9" w:rsidP="00860589">
            <w:pPr>
              <w:spacing w:after="0" w:line="240" w:lineRule="auto"/>
              <w:ind w:right="-108"/>
              <w:rPr>
                <w:rFonts w:ascii="Times New Roman" w:hAnsi="Times New Roman" w:cs="Times New Roman"/>
                <w:lang w:val="ru-RU"/>
              </w:rPr>
            </w:pPr>
            <w:r w:rsidRPr="009A66EE">
              <w:rPr>
                <w:rFonts w:ascii="Times New Roman" w:hAnsi="Times New Roman" w:cs="Times New Roman"/>
              </w:rPr>
              <w:t>1</w:t>
            </w:r>
            <w:r>
              <w:rPr>
                <w:rFonts w:ascii="Times New Roman" w:hAnsi="Times New Roman" w:cs="Times New Roman"/>
                <w:lang w:val="ru-RU"/>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Пристрій для моторизованої терапії</w:t>
            </w:r>
          </w:p>
        </w:tc>
        <w:tc>
          <w:tcPr>
            <w:tcW w:w="2693"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Верхні та нижні кінцівки</w:t>
            </w:r>
          </w:p>
        </w:tc>
        <w:tc>
          <w:tcPr>
            <w:tcW w:w="2410" w:type="dxa"/>
          </w:tcPr>
          <w:p w:rsidR="009516A9" w:rsidRPr="009A66EE" w:rsidRDefault="009516A9" w:rsidP="00860589">
            <w:pPr>
              <w:spacing w:after="0" w:line="240" w:lineRule="auto"/>
              <w:rPr>
                <w:rFonts w:ascii="Times New Roman" w:hAnsi="Times New Roman" w:cs="Times New Roman"/>
              </w:rPr>
            </w:pPr>
          </w:p>
        </w:tc>
      </w:tr>
      <w:tr w:rsidR="009516A9" w:rsidRPr="005F4D09" w:rsidTr="00860589">
        <w:tc>
          <w:tcPr>
            <w:tcW w:w="710" w:type="dxa"/>
            <w:shd w:val="clear" w:color="auto" w:fill="auto"/>
            <w:vAlign w:val="center"/>
          </w:tcPr>
          <w:p w:rsidR="009516A9" w:rsidRPr="00FB04D8" w:rsidRDefault="009516A9" w:rsidP="00860589">
            <w:pPr>
              <w:tabs>
                <w:tab w:val="left" w:pos="34"/>
              </w:tabs>
              <w:spacing w:after="0" w:line="240" w:lineRule="auto"/>
              <w:rPr>
                <w:rFonts w:ascii="Times New Roman" w:hAnsi="Times New Roman" w:cs="Times New Roman"/>
                <w:lang w:val="ru-RU"/>
              </w:rPr>
            </w:pPr>
            <w:r w:rsidRPr="009A66EE">
              <w:rPr>
                <w:rFonts w:ascii="Times New Roman" w:hAnsi="Times New Roman" w:cs="Times New Roman"/>
              </w:rPr>
              <w:t>2</w:t>
            </w:r>
            <w:r>
              <w:rPr>
                <w:rFonts w:ascii="Times New Roman" w:hAnsi="Times New Roman" w:cs="Times New Roman"/>
                <w:lang w:val="ru-RU"/>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Колеса для переміщення</w:t>
            </w:r>
          </w:p>
        </w:tc>
        <w:tc>
          <w:tcPr>
            <w:tcW w:w="2693"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Наявність</w:t>
            </w:r>
          </w:p>
        </w:tc>
        <w:tc>
          <w:tcPr>
            <w:tcW w:w="2410" w:type="dxa"/>
          </w:tcPr>
          <w:p w:rsidR="009516A9" w:rsidRPr="009A66EE" w:rsidRDefault="009516A9" w:rsidP="00860589">
            <w:pPr>
              <w:spacing w:after="0" w:line="240" w:lineRule="auto"/>
              <w:rPr>
                <w:rFonts w:ascii="Times New Roman" w:hAnsi="Times New Roman" w:cs="Times New Roman"/>
              </w:rPr>
            </w:pPr>
          </w:p>
        </w:tc>
      </w:tr>
      <w:tr w:rsidR="009516A9" w:rsidRPr="005F4D09" w:rsidTr="00860589">
        <w:tc>
          <w:tcPr>
            <w:tcW w:w="710" w:type="dxa"/>
            <w:shd w:val="clear" w:color="auto" w:fill="auto"/>
            <w:vAlign w:val="center"/>
          </w:tcPr>
          <w:p w:rsidR="009516A9" w:rsidRPr="00FB04D8" w:rsidRDefault="009516A9" w:rsidP="00860589">
            <w:pPr>
              <w:tabs>
                <w:tab w:val="left" w:pos="34"/>
              </w:tabs>
              <w:spacing w:after="0" w:line="240" w:lineRule="auto"/>
              <w:rPr>
                <w:rFonts w:ascii="Times New Roman" w:hAnsi="Times New Roman" w:cs="Times New Roman"/>
                <w:lang w:val="en-US"/>
              </w:rPr>
            </w:pPr>
            <w:r w:rsidRPr="009A66EE">
              <w:rPr>
                <w:rFonts w:ascii="Times New Roman" w:hAnsi="Times New Roman" w:cs="Times New Roman"/>
              </w:rPr>
              <w:t>3</w:t>
            </w:r>
            <w:r>
              <w:rPr>
                <w:rFonts w:ascii="Times New Roman" w:hAnsi="Times New Roman" w:cs="Times New Roman"/>
                <w:lang w:val="en-US"/>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Кількість рівнів опору</w:t>
            </w:r>
          </w:p>
        </w:tc>
        <w:tc>
          <w:tcPr>
            <w:tcW w:w="2693"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Не менше 20</w:t>
            </w:r>
          </w:p>
        </w:tc>
        <w:tc>
          <w:tcPr>
            <w:tcW w:w="2410" w:type="dxa"/>
          </w:tcPr>
          <w:p w:rsidR="009516A9" w:rsidRPr="009A66EE" w:rsidRDefault="009516A9" w:rsidP="00860589">
            <w:pPr>
              <w:spacing w:after="0" w:line="240" w:lineRule="auto"/>
              <w:rPr>
                <w:rFonts w:ascii="Times New Roman" w:hAnsi="Times New Roman" w:cs="Times New Roman"/>
              </w:rPr>
            </w:pPr>
          </w:p>
        </w:tc>
      </w:tr>
      <w:tr w:rsidR="009516A9" w:rsidRPr="005F4D09" w:rsidTr="00860589">
        <w:tc>
          <w:tcPr>
            <w:tcW w:w="710" w:type="dxa"/>
            <w:shd w:val="clear" w:color="auto" w:fill="auto"/>
            <w:vAlign w:val="center"/>
          </w:tcPr>
          <w:p w:rsidR="009516A9" w:rsidRPr="00FB04D8" w:rsidRDefault="009516A9" w:rsidP="00860589">
            <w:pPr>
              <w:tabs>
                <w:tab w:val="left" w:pos="34"/>
              </w:tabs>
              <w:spacing w:after="0" w:line="240" w:lineRule="auto"/>
              <w:rPr>
                <w:rFonts w:ascii="Times New Roman" w:hAnsi="Times New Roman" w:cs="Times New Roman"/>
                <w:lang w:val="en-US"/>
              </w:rPr>
            </w:pPr>
            <w:r w:rsidRPr="009A66EE">
              <w:rPr>
                <w:rFonts w:ascii="Times New Roman" w:hAnsi="Times New Roman" w:cs="Times New Roman"/>
              </w:rPr>
              <w:t>4</w:t>
            </w:r>
            <w:r>
              <w:rPr>
                <w:rFonts w:ascii="Times New Roman" w:hAnsi="Times New Roman" w:cs="Times New Roman"/>
                <w:lang w:val="en-US"/>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Максимальна кількість обертів в пасивному режимі</w:t>
            </w:r>
          </w:p>
        </w:tc>
        <w:tc>
          <w:tcPr>
            <w:tcW w:w="2693"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Не менше 60 об/хв</w:t>
            </w:r>
          </w:p>
        </w:tc>
        <w:tc>
          <w:tcPr>
            <w:tcW w:w="2410" w:type="dxa"/>
          </w:tcPr>
          <w:p w:rsidR="009516A9" w:rsidRPr="009A66EE" w:rsidRDefault="009516A9" w:rsidP="00860589">
            <w:pPr>
              <w:spacing w:after="0" w:line="240" w:lineRule="auto"/>
              <w:rPr>
                <w:rFonts w:ascii="Times New Roman" w:hAnsi="Times New Roman" w:cs="Times New Roman"/>
                <w:color w:val="231F20"/>
              </w:rPr>
            </w:pPr>
          </w:p>
        </w:tc>
      </w:tr>
      <w:tr w:rsidR="009516A9" w:rsidRPr="005F4D09" w:rsidTr="00860589">
        <w:tc>
          <w:tcPr>
            <w:tcW w:w="710" w:type="dxa"/>
            <w:shd w:val="clear" w:color="auto" w:fill="auto"/>
            <w:vAlign w:val="center"/>
          </w:tcPr>
          <w:p w:rsidR="009516A9" w:rsidRPr="00FB04D8" w:rsidRDefault="009516A9" w:rsidP="00860589">
            <w:pPr>
              <w:tabs>
                <w:tab w:val="left" w:pos="34"/>
              </w:tabs>
              <w:spacing w:after="0" w:line="240" w:lineRule="auto"/>
              <w:rPr>
                <w:rFonts w:ascii="Times New Roman" w:hAnsi="Times New Roman" w:cs="Times New Roman"/>
                <w:lang w:val="en-US"/>
              </w:rPr>
            </w:pPr>
            <w:r w:rsidRPr="009A66EE">
              <w:rPr>
                <w:rFonts w:ascii="Times New Roman" w:hAnsi="Times New Roman" w:cs="Times New Roman"/>
              </w:rPr>
              <w:t>5</w:t>
            </w:r>
            <w:r>
              <w:rPr>
                <w:rFonts w:ascii="Times New Roman" w:hAnsi="Times New Roman" w:cs="Times New Roman"/>
                <w:lang w:val="en-US"/>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Максимальна кількість обертів в активному режимі</w:t>
            </w:r>
          </w:p>
        </w:tc>
        <w:tc>
          <w:tcPr>
            <w:tcW w:w="2693"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Не менше 90 об/хв</w:t>
            </w:r>
          </w:p>
        </w:tc>
        <w:tc>
          <w:tcPr>
            <w:tcW w:w="2410" w:type="dxa"/>
          </w:tcPr>
          <w:p w:rsidR="009516A9" w:rsidRPr="009A66EE" w:rsidRDefault="009516A9" w:rsidP="00860589">
            <w:pPr>
              <w:spacing w:after="0" w:line="240" w:lineRule="auto"/>
              <w:rPr>
                <w:rFonts w:ascii="Times New Roman" w:hAnsi="Times New Roman" w:cs="Times New Roman"/>
                <w:color w:val="231F20"/>
              </w:rPr>
            </w:pPr>
          </w:p>
        </w:tc>
      </w:tr>
      <w:tr w:rsidR="009516A9" w:rsidRPr="005F4D09" w:rsidTr="00860589">
        <w:tc>
          <w:tcPr>
            <w:tcW w:w="710" w:type="dxa"/>
            <w:shd w:val="clear" w:color="auto" w:fill="auto"/>
            <w:vAlign w:val="center"/>
          </w:tcPr>
          <w:p w:rsidR="009516A9" w:rsidRPr="00FB04D8" w:rsidRDefault="009516A9" w:rsidP="00860589">
            <w:pPr>
              <w:tabs>
                <w:tab w:val="left" w:pos="34"/>
              </w:tabs>
              <w:spacing w:after="0" w:line="240" w:lineRule="auto"/>
              <w:rPr>
                <w:rFonts w:ascii="Times New Roman" w:hAnsi="Times New Roman" w:cs="Times New Roman"/>
                <w:lang w:val="en-US"/>
              </w:rPr>
            </w:pPr>
            <w:r w:rsidRPr="009A66EE">
              <w:rPr>
                <w:rFonts w:ascii="Times New Roman" w:hAnsi="Times New Roman" w:cs="Times New Roman"/>
              </w:rPr>
              <w:t>6</w:t>
            </w:r>
            <w:r>
              <w:rPr>
                <w:rFonts w:ascii="Times New Roman" w:hAnsi="Times New Roman" w:cs="Times New Roman"/>
                <w:lang w:val="en-US"/>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Виявлення спазму</w:t>
            </w:r>
          </w:p>
        </w:tc>
        <w:tc>
          <w:tcPr>
            <w:tcW w:w="2693" w:type="dxa"/>
            <w:shd w:val="clear" w:color="auto" w:fill="auto"/>
          </w:tcPr>
          <w:p w:rsidR="009516A9" w:rsidRPr="009A66EE" w:rsidRDefault="009516A9" w:rsidP="00860589">
            <w:pPr>
              <w:shd w:val="clear" w:color="auto" w:fill="FFFFFF"/>
              <w:tabs>
                <w:tab w:val="left" w:pos="115"/>
              </w:tabs>
              <w:spacing w:after="0" w:line="240" w:lineRule="auto"/>
              <w:rPr>
                <w:rFonts w:ascii="Times New Roman" w:hAnsi="Times New Roman" w:cs="Times New Roman"/>
                <w:color w:val="000000"/>
              </w:rPr>
            </w:pPr>
            <w:r w:rsidRPr="009A66EE">
              <w:rPr>
                <w:rFonts w:ascii="Times New Roman" w:hAnsi="Times New Roman" w:cs="Times New Roman"/>
                <w:color w:val="000000"/>
              </w:rPr>
              <w:t>Наявність</w:t>
            </w:r>
          </w:p>
        </w:tc>
        <w:tc>
          <w:tcPr>
            <w:tcW w:w="2410" w:type="dxa"/>
          </w:tcPr>
          <w:p w:rsidR="009516A9" w:rsidRPr="009A66EE" w:rsidRDefault="009516A9" w:rsidP="00860589">
            <w:pPr>
              <w:spacing w:after="0" w:line="240" w:lineRule="auto"/>
              <w:rPr>
                <w:rFonts w:ascii="Times New Roman" w:hAnsi="Times New Roman" w:cs="Times New Roman"/>
              </w:rPr>
            </w:pPr>
          </w:p>
        </w:tc>
      </w:tr>
      <w:tr w:rsidR="009516A9" w:rsidRPr="005F4D09" w:rsidTr="00860589">
        <w:tc>
          <w:tcPr>
            <w:tcW w:w="710" w:type="dxa"/>
            <w:shd w:val="clear" w:color="auto" w:fill="auto"/>
            <w:vAlign w:val="center"/>
          </w:tcPr>
          <w:p w:rsidR="009516A9" w:rsidRPr="00FB04D8" w:rsidRDefault="009516A9" w:rsidP="00860589">
            <w:pPr>
              <w:tabs>
                <w:tab w:val="left" w:pos="34"/>
              </w:tabs>
              <w:spacing w:after="0" w:line="240" w:lineRule="auto"/>
              <w:rPr>
                <w:rFonts w:ascii="Times New Roman" w:hAnsi="Times New Roman" w:cs="Times New Roman"/>
                <w:lang w:val="en-US"/>
              </w:rPr>
            </w:pPr>
            <w:r w:rsidRPr="009A66EE">
              <w:rPr>
                <w:rFonts w:ascii="Times New Roman" w:hAnsi="Times New Roman" w:cs="Times New Roman"/>
              </w:rPr>
              <w:t>7</w:t>
            </w:r>
            <w:r>
              <w:rPr>
                <w:rFonts w:ascii="Times New Roman" w:hAnsi="Times New Roman" w:cs="Times New Roman"/>
                <w:lang w:val="en-US"/>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При виявленні спазму можна налаштувати, чи повинні педалі продовжувати обертатися в прямому або зворотному напрямку</w:t>
            </w:r>
          </w:p>
        </w:tc>
        <w:tc>
          <w:tcPr>
            <w:tcW w:w="2693" w:type="dxa"/>
            <w:shd w:val="clear" w:color="auto" w:fill="auto"/>
          </w:tcPr>
          <w:p w:rsidR="009516A9" w:rsidRPr="009A66EE" w:rsidRDefault="009516A9" w:rsidP="00860589">
            <w:pPr>
              <w:shd w:val="clear" w:color="auto" w:fill="FFFFFF"/>
              <w:tabs>
                <w:tab w:val="left" w:pos="115"/>
              </w:tabs>
              <w:spacing w:after="0" w:line="240" w:lineRule="auto"/>
              <w:rPr>
                <w:rFonts w:ascii="Times New Roman" w:hAnsi="Times New Roman" w:cs="Times New Roman"/>
                <w:color w:val="000000"/>
              </w:rPr>
            </w:pPr>
            <w:r w:rsidRPr="009A66EE">
              <w:rPr>
                <w:rFonts w:ascii="Times New Roman" w:hAnsi="Times New Roman" w:cs="Times New Roman"/>
                <w:color w:val="000000"/>
              </w:rPr>
              <w:t>Відповідність</w:t>
            </w:r>
          </w:p>
        </w:tc>
        <w:tc>
          <w:tcPr>
            <w:tcW w:w="2410" w:type="dxa"/>
          </w:tcPr>
          <w:p w:rsidR="009516A9" w:rsidRPr="009A66EE" w:rsidRDefault="009516A9" w:rsidP="00860589">
            <w:pPr>
              <w:spacing w:after="0" w:line="240" w:lineRule="auto"/>
              <w:rPr>
                <w:rFonts w:ascii="Times New Roman" w:hAnsi="Times New Roman" w:cs="Times New Roman"/>
              </w:rPr>
            </w:pPr>
          </w:p>
        </w:tc>
      </w:tr>
      <w:tr w:rsidR="009516A9" w:rsidRPr="005F4D09" w:rsidTr="00860589">
        <w:tc>
          <w:tcPr>
            <w:tcW w:w="710" w:type="dxa"/>
            <w:shd w:val="clear" w:color="auto" w:fill="auto"/>
            <w:vAlign w:val="center"/>
          </w:tcPr>
          <w:p w:rsidR="009516A9" w:rsidRPr="00FB04D8" w:rsidRDefault="009516A9" w:rsidP="00860589">
            <w:pPr>
              <w:tabs>
                <w:tab w:val="left" w:pos="34"/>
              </w:tabs>
              <w:spacing w:after="0" w:line="240" w:lineRule="auto"/>
              <w:rPr>
                <w:rFonts w:ascii="Times New Roman" w:hAnsi="Times New Roman" w:cs="Times New Roman"/>
                <w:lang w:val="en-US"/>
              </w:rPr>
            </w:pPr>
            <w:r w:rsidRPr="009A66EE">
              <w:rPr>
                <w:rFonts w:ascii="Times New Roman" w:hAnsi="Times New Roman" w:cs="Times New Roman"/>
              </w:rPr>
              <w:t>8</w:t>
            </w:r>
            <w:r>
              <w:rPr>
                <w:rFonts w:ascii="Times New Roman" w:hAnsi="Times New Roman" w:cs="Times New Roman"/>
                <w:lang w:val="en-US"/>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Програма релаксації, яка усуває судоми і розслабляє м‘язи у випадку спазмів</w:t>
            </w:r>
          </w:p>
        </w:tc>
        <w:tc>
          <w:tcPr>
            <w:tcW w:w="2693" w:type="dxa"/>
            <w:shd w:val="clear" w:color="auto" w:fill="auto"/>
          </w:tcPr>
          <w:p w:rsidR="009516A9" w:rsidRPr="009A66EE" w:rsidRDefault="009516A9" w:rsidP="00860589">
            <w:pPr>
              <w:shd w:val="clear" w:color="auto" w:fill="FFFFFF"/>
              <w:tabs>
                <w:tab w:val="left" w:pos="115"/>
              </w:tabs>
              <w:spacing w:after="0" w:line="240" w:lineRule="auto"/>
              <w:rPr>
                <w:rFonts w:ascii="Times New Roman" w:hAnsi="Times New Roman" w:cs="Times New Roman"/>
                <w:color w:val="000000"/>
              </w:rPr>
            </w:pPr>
            <w:r w:rsidRPr="009A66EE">
              <w:rPr>
                <w:rFonts w:ascii="Times New Roman" w:hAnsi="Times New Roman" w:cs="Times New Roman"/>
                <w:color w:val="000000"/>
              </w:rPr>
              <w:t>Наявність</w:t>
            </w:r>
          </w:p>
        </w:tc>
        <w:tc>
          <w:tcPr>
            <w:tcW w:w="2410" w:type="dxa"/>
          </w:tcPr>
          <w:p w:rsidR="009516A9" w:rsidRPr="009A66EE" w:rsidRDefault="009516A9" w:rsidP="00860589">
            <w:pPr>
              <w:spacing w:after="0" w:line="240" w:lineRule="auto"/>
              <w:rPr>
                <w:rFonts w:ascii="Times New Roman" w:hAnsi="Times New Roman" w:cs="Times New Roman"/>
              </w:rPr>
            </w:pPr>
          </w:p>
        </w:tc>
      </w:tr>
      <w:tr w:rsidR="009516A9" w:rsidRPr="005F4D09" w:rsidTr="00860589">
        <w:tc>
          <w:tcPr>
            <w:tcW w:w="710" w:type="dxa"/>
            <w:shd w:val="clear" w:color="auto" w:fill="auto"/>
            <w:vAlign w:val="center"/>
          </w:tcPr>
          <w:p w:rsidR="009516A9" w:rsidRPr="00FB04D8" w:rsidRDefault="009516A9" w:rsidP="00860589">
            <w:pPr>
              <w:tabs>
                <w:tab w:val="left" w:pos="34"/>
              </w:tabs>
              <w:spacing w:after="0" w:line="240" w:lineRule="auto"/>
              <w:rPr>
                <w:rFonts w:ascii="Times New Roman" w:hAnsi="Times New Roman" w:cs="Times New Roman"/>
                <w:lang w:val="en-US"/>
              </w:rPr>
            </w:pPr>
            <w:r w:rsidRPr="009A66EE">
              <w:rPr>
                <w:rFonts w:ascii="Times New Roman" w:hAnsi="Times New Roman" w:cs="Times New Roman"/>
              </w:rPr>
              <w:t>9</w:t>
            </w:r>
            <w:r>
              <w:rPr>
                <w:rFonts w:ascii="Times New Roman" w:hAnsi="Times New Roman" w:cs="Times New Roman"/>
                <w:lang w:val="en-US"/>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 xml:space="preserve">Рівні чутливості </w:t>
            </w:r>
            <w:proofErr w:type="spellStart"/>
            <w:r w:rsidRPr="009A66EE">
              <w:rPr>
                <w:rFonts w:ascii="Times New Roman" w:hAnsi="Times New Roman" w:cs="Times New Roman"/>
                <w:color w:val="000000"/>
              </w:rPr>
              <w:t>антиспастичного</w:t>
            </w:r>
            <w:proofErr w:type="spellEnd"/>
            <w:r w:rsidRPr="009A66EE">
              <w:rPr>
                <w:rFonts w:ascii="Times New Roman" w:hAnsi="Times New Roman" w:cs="Times New Roman"/>
                <w:color w:val="000000"/>
              </w:rPr>
              <w:t xml:space="preserve"> контролю </w:t>
            </w:r>
          </w:p>
        </w:tc>
        <w:tc>
          <w:tcPr>
            <w:tcW w:w="2693" w:type="dxa"/>
            <w:shd w:val="clear" w:color="auto" w:fill="auto"/>
          </w:tcPr>
          <w:p w:rsidR="009516A9" w:rsidRPr="009A66EE" w:rsidRDefault="009516A9" w:rsidP="00860589">
            <w:pPr>
              <w:shd w:val="clear" w:color="auto" w:fill="FFFFFF"/>
              <w:tabs>
                <w:tab w:val="left" w:pos="115"/>
              </w:tabs>
              <w:spacing w:after="0" w:line="240" w:lineRule="auto"/>
              <w:rPr>
                <w:rFonts w:ascii="Times New Roman" w:hAnsi="Times New Roman" w:cs="Times New Roman"/>
                <w:color w:val="000000"/>
              </w:rPr>
            </w:pPr>
            <w:r w:rsidRPr="009A66EE">
              <w:rPr>
                <w:rFonts w:ascii="Times New Roman" w:hAnsi="Times New Roman" w:cs="Times New Roman"/>
                <w:color w:val="000000"/>
              </w:rPr>
              <w:t>Не менше 6</w:t>
            </w:r>
          </w:p>
        </w:tc>
        <w:tc>
          <w:tcPr>
            <w:tcW w:w="2410" w:type="dxa"/>
          </w:tcPr>
          <w:p w:rsidR="009516A9" w:rsidRPr="009A66EE" w:rsidRDefault="009516A9" w:rsidP="00860589">
            <w:pPr>
              <w:spacing w:after="0" w:line="240" w:lineRule="auto"/>
              <w:rPr>
                <w:rFonts w:ascii="Times New Roman" w:hAnsi="Times New Roman" w:cs="Times New Roman"/>
              </w:rPr>
            </w:pPr>
          </w:p>
        </w:tc>
      </w:tr>
      <w:tr w:rsidR="009516A9" w:rsidRPr="005F4D09" w:rsidTr="00860589">
        <w:tc>
          <w:tcPr>
            <w:tcW w:w="710" w:type="dxa"/>
            <w:shd w:val="clear" w:color="auto" w:fill="auto"/>
            <w:vAlign w:val="center"/>
          </w:tcPr>
          <w:p w:rsidR="009516A9" w:rsidRPr="00FB04D8" w:rsidRDefault="009516A9" w:rsidP="00860589">
            <w:pPr>
              <w:tabs>
                <w:tab w:val="left" w:pos="34"/>
              </w:tabs>
              <w:spacing w:after="0" w:line="240" w:lineRule="auto"/>
              <w:rPr>
                <w:rFonts w:ascii="Times New Roman" w:hAnsi="Times New Roman" w:cs="Times New Roman"/>
                <w:lang w:val="en-US"/>
              </w:rPr>
            </w:pPr>
            <w:r w:rsidRPr="009A66EE">
              <w:rPr>
                <w:rFonts w:ascii="Times New Roman" w:hAnsi="Times New Roman" w:cs="Times New Roman"/>
              </w:rPr>
              <w:t>10</w:t>
            </w:r>
            <w:r>
              <w:rPr>
                <w:rFonts w:ascii="Times New Roman" w:hAnsi="Times New Roman" w:cs="Times New Roman"/>
                <w:lang w:val="en-US"/>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Індикатор симетрії</w:t>
            </w:r>
          </w:p>
        </w:tc>
        <w:tc>
          <w:tcPr>
            <w:tcW w:w="2693"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Наявність</w:t>
            </w:r>
          </w:p>
        </w:tc>
        <w:tc>
          <w:tcPr>
            <w:tcW w:w="2410" w:type="dxa"/>
          </w:tcPr>
          <w:p w:rsidR="009516A9" w:rsidRPr="009A66EE" w:rsidRDefault="009516A9" w:rsidP="00860589">
            <w:pPr>
              <w:spacing w:after="0" w:line="240" w:lineRule="auto"/>
              <w:rPr>
                <w:rFonts w:ascii="Times New Roman" w:hAnsi="Times New Roman" w:cs="Times New Roman"/>
              </w:rPr>
            </w:pPr>
          </w:p>
        </w:tc>
      </w:tr>
      <w:tr w:rsidR="009516A9" w:rsidRPr="005F4D09" w:rsidTr="00860589">
        <w:tc>
          <w:tcPr>
            <w:tcW w:w="710" w:type="dxa"/>
            <w:shd w:val="clear" w:color="auto" w:fill="auto"/>
            <w:vAlign w:val="center"/>
          </w:tcPr>
          <w:p w:rsidR="009516A9" w:rsidRPr="00FB04D8" w:rsidRDefault="009516A9" w:rsidP="00860589">
            <w:pPr>
              <w:tabs>
                <w:tab w:val="left" w:pos="34"/>
              </w:tabs>
              <w:spacing w:after="0" w:line="240" w:lineRule="auto"/>
              <w:rPr>
                <w:rFonts w:ascii="Times New Roman" w:hAnsi="Times New Roman" w:cs="Times New Roman"/>
                <w:lang w:val="en-US"/>
              </w:rPr>
            </w:pPr>
            <w:r w:rsidRPr="009A66EE">
              <w:rPr>
                <w:rFonts w:ascii="Times New Roman" w:hAnsi="Times New Roman" w:cs="Times New Roman"/>
              </w:rPr>
              <w:t>11</w:t>
            </w:r>
            <w:r>
              <w:rPr>
                <w:rFonts w:ascii="Times New Roman" w:hAnsi="Times New Roman" w:cs="Times New Roman"/>
                <w:lang w:val="en-US"/>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Програмування тривалості тренування</w:t>
            </w:r>
          </w:p>
        </w:tc>
        <w:tc>
          <w:tcPr>
            <w:tcW w:w="2693"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Не гірше від 1-60 хвилин</w:t>
            </w:r>
          </w:p>
        </w:tc>
        <w:tc>
          <w:tcPr>
            <w:tcW w:w="2410" w:type="dxa"/>
          </w:tcPr>
          <w:p w:rsidR="009516A9" w:rsidRPr="009A66EE" w:rsidRDefault="009516A9" w:rsidP="00860589">
            <w:pPr>
              <w:spacing w:after="0" w:line="240" w:lineRule="auto"/>
              <w:rPr>
                <w:rFonts w:ascii="Times New Roman" w:hAnsi="Times New Roman" w:cs="Times New Roman"/>
              </w:rPr>
            </w:pPr>
          </w:p>
        </w:tc>
      </w:tr>
      <w:tr w:rsidR="009516A9" w:rsidRPr="005F4D09" w:rsidTr="00860589">
        <w:tc>
          <w:tcPr>
            <w:tcW w:w="710" w:type="dxa"/>
            <w:shd w:val="clear" w:color="auto" w:fill="auto"/>
            <w:vAlign w:val="center"/>
          </w:tcPr>
          <w:p w:rsidR="009516A9" w:rsidRPr="00FB04D8" w:rsidRDefault="009516A9" w:rsidP="00860589">
            <w:pPr>
              <w:tabs>
                <w:tab w:val="left" w:pos="34"/>
              </w:tabs>
              <w:spacing w:after="0" w:line="240" w:lineRule="auto"/>
              <w:rPr>
                <w:rFonts w:ascii="Times New Roman" w:hAnsi="Times New Roman" w:cs="Times New Roman"/>
                <w:lang w:val="en-US"/>
              </w:rPr>
            </w:pPr>
            <w:r w:rsidRPr="009A66EE">
              <w:rPr>
                <w:rFonts w:ascii="Times New Roman" w:hAnsi="Times New Roman" w:cs="Times New Roman"/>
              </w:rPr>
              <w:t>12</w:t>
            </w:r>
            <w:r>
              <w:rPr>
                <w:rFonts w:ascii="Times New Roman" w:hAnsi="Times New Roman" w:cs="Times New Roman"/>
                <w:lang w:val="en-US"/>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Режими роботи:</w:t>
            </w:r>
          </w:p>
        </w:tc>
        <w:tc>
          <w:tcPr>
            <w:tcW w:w="2693" w:type="dxa"/>
            <w:shd w:val="clear" w:color="auto" w:fill="auto"/>
          </w:tcPr>
          <w:p w:rsidR="009516A9" w:rsidRPr="009A66EE" w:rsidRDefault="009516A9" w:rsidP="00860589">
            <w:pPr>
              <w:widowControl w:val="0"/>
              <w:autoSpaceDE w:val="0"/>
              <w:autoSpaceDN w:val="0"/>
              <w:adjustRightInd w:val="0"/>
              <w:spacing w:after="0" w:line="240" w:lineRule="auto"/>
              <w:rPr>
                <w:rFonts w:ascii="Times New Roman" w:hAnsi="Times New Roman" w:cs="Times New Roman"/>
                <w:color w:val="000000"/>
              </w:rPr>
            </w:pPr>
            <w:r w:rsidRPr="009A66EE">
              <w:rPr>
                <w:rFonts w:ascii="Times New Roman" w:hAnsi="Times New Roman" w:cs="Times New Roman"/>
                <w:color w:val="000000"/>
              </w:rPr>
              <w:t>Активний</w:t>
            </w:r>
          </w:p>
          <w:p w:rsidR="009516A9" w:rsidRPr="009A66EE" w:rsidRDefault="009516A9" w:rsidP="00860589">
            <w:pPr>
              <w:widowControl w:val="0"/>
              <w:autoSpaceDE w:val="0"/>
              <w:autoSpaceDN w:val="0"/>
              <w:adjustRightInd w:val="0"/>
              <w:spacing w:after="0" w:line="240" w:lineRule="auto"/>
              <w:rPr>
                <w:rFonts w:ascii="Times New Roman" w:hAnsi="Times New Roman" w:cs="Times New Roman"/>
                <w:color w:val="000000"/>
              </w:rPr>
            </w:pPr>
            <w:r w:rsidRPr="009A66EE">
              <w:rPr>
                <w:rFonts w:ascii="Times New Roman" w:hAnsi="Times New Roman" w:cs="Times New Roman"/>
                <w:color w:val="000000"/>
              </w:rPr>
              <w:t>Пасивний</w:t>
            </w:r>
          </w:p>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Допоміжний</w:t>
            </w:r>
          </w:p>
        </w:tc>
        <w:tc>
          <w:tcPr>
            <w:tcW w:w="2410" w:type="dxa"/>
          </w:tcPr>
          <w:p w:rsidR="009516A9" w:rsidRPr="009A66EE" w:rsidRDefault="009516A9" w:rsidP="00860589">
            <w:pPr>
              <w:spacing w:after="0" w:line="240" w:lineRule="auto"/>
              <w:rPr>
                <w:rFonts w:ascii="Times New Roman" w:hAnsi="Times New Roman" w:cs="Times New Roman"/>
              </w:rPr>
            </w:pPr>
          </w:p>
        </w:tc>
      </w:tr>
      <w:tr w:rsidR="009516A9" w:rsidRPr="005F4D09" w:rsidTr="00860589">
        <w:tc>
          <w:tcPr>
            <w:tcW w:w="710" w:type="dxa"/>
            <w:shd w:val="clear" w:color="auto" w:fill="auto"/>
            <w:vAlign w:val="center"/>
          </w:tcPr>
          <w:p w:rsidR="009516A9" w:rsidRPr="00FB04D8" w:rsidRDefault="009516A9" w:rsidP="00860589">
            <w:pPr>
              <w:tabs>
                <w:tab w:val="left" w:pos="34"/>
              </w:tabs>
              <w:spacing w:after="0" w:line="240" w:lineRule="auto"/>
              <w:rPr>
                <w:rFonts w:ascii="Times New Roman" w:hAnsi="Times New Roman" w:cs="Times New Roman"/>
                <w:lang w:val="en-US"/>
              </w:rPr>
            </w:pPr>
            <w:r w:rsidRPr="009A66EE">
              <w:rPr>
                <w:rFonts w:ascii="Times New Roman" w:hAnsi="Times New Roman" w:cs="Times New Roman"/>
              </w:rPr>
              <w:t>13</w:t>
            </w:r>
            <w:r>
              <w:rPr>
                <w:rFonts w:ascii="Times New Roman" w:hAnsi="Times New Roman" w:cs="Times New Roman"/>
                <w:lang w:val="en-US"/>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Аналіз тренування</w:t>
            </w:r>
          </w:p>
        </w:tc>
        <w:tc>
          <w:tcPr>
            <w:tcW w:w="2693"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Наявність</w:t>
            </w:r>
          </w:p>
        </w:tc>
        <w:tc>
          <w:tcPr>
            <w:tcW w:w="2410" w:type="dxa"/>
          </w:tcPr>
          <w:p w:rsidR="009516A9" w:rsidRPr="009A66EE" w:rsidRDefault="009516A9" w:rsidP="00860589">
            <w:pPr>
              <w:spacing w:after="0" w:line="240" w:lineRule="auto"/>
              <w:rPr>
                <w:rFonts w:ascii="Times New Roman" w:hAnsi="Times New Roman" w:cs="Times New Roman"/>
              </w:rPr>
            </w:pPr>
          </w:p>
        </w:tc>
      </w:tr>
      <w:tr w:rsidR="009516A9" w:rsidRPr="005F4D09" w:rsidTr="00860589">
        <w:tc>
          <w:tcPr>
            <w:tcW w:w="710" w:type="dxa"/>
            <w:shd w:val="clear" w:color="auto" w:fill="auto"/>
            <w:vAlign w:val="center"/>
          </w:tcPr>
          <w:p w:rsidR="009516A9" w:rsidRPr="00FB04D8" w:rsidRDefault="009516A9" w:rsidP="00860589">
            <w:pPr>
              <w:tabs>
                <w:tab w:val="left" w:pos="34"/>
              </w:tabs>
              <w:spacing w:after="0" w:line="240" w:lineRule="auto"/>
              <w:rPr>
                <w:rFonts w:ascii="Times New Roman" w:hAnsi="Times New Roman" w:cs="Times New Roman"/>
                <w:lang w:val="en-US"/>
              </w:rPr>
            </w:pPr>
            <w:r w:rsidRPr="009A66EE">
              <w:rPr>
                <w:rFonts w:ascii="Times New Roman" w:hAnsi="Times New Roman" w:cs="Times New Roman"/>
              </w:rPr>
              <w:t>14</w:t>
            </w:r>
            <w:r>
              <w:rPr>
                <w:rFonts w:ascii="Times New Roman" w:hAnsi="Times New Roman" w:cs="Times New Roman"/>
                <w:lang w:val="en-US"/>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Сенсорний екран</w:t>
            </w:r>
          </w:p>
        </w:tc>
        <w:tc>
          <w:tcPr>
            <w:tcW w:w="2693"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Не менше 7 дюймів +/- 5%</w:t>
            </w:r>
          </w:p>
        </w:tc>
        <w:tc>
          <w:tcPr>
            <w:tcW w:w="2410" w:type="dxa"/>
          </w:tcPr>
          <w:p w:rsidR="009516A9" w:rsidRPr="009A66EE" w:rsidRDefault="009516A9" w:rsidP="00860589">
            <w:pPr>
              <w:spacing w:after="0" w:line="240" w:lineRule="auto"/>
              <w:rPr>
                <w:rFonts w:ascii="Times New Roman" w:hAnsi="Times New Roman" w:cs="Times New Roman"/>
              </w:rPr>
            </w:pPr>
          </w:p>
        </w:tc>
      </w:tr>
      <w:tr w:rsidR="009516A9" w:rsidRPr="005F4D09" w:rsidTr="00860589">
        <w:tc>
          <w:tcPr>
            <w:tcW w:w="710" w:type="dxa"/>
            <w:shd w:val="clear" w:color="auto" w:fill="auto"/>
            <w:vAlign w:val="center"/>
          </w:tcPr>
          <w:p w:rsidR="009516A9" w:rsidRPr="00FB04D8" w:rsidRDefault="009516A9" w:rsidP="00860589">
            <w:pPr>
              <w:tabs>
                <w:tab w:val="left" w:pos="34"/>
              </w:tabs>
              <w:spacing w:after="0" w:line="240" w:lineRule="auto"/>
              <w:rPr>
                <w:rFonts w:ascii="Times New Roman" w:hAnsi="Times New Roman" w:cs="Times New Roman"/>
                <w:lang w:val="en-US"/>
              </w:rPr>
            </w:pPr>
            <w:r w:rsidRPr="009A66EE">
              <w:rPr>
                <w:rFonts w:ascii="Times New Roman" w:hAnsi="Times New Roman" w:cs="Times New Roman"/>
              </w:rPr>
              <w:t>15</w:t>
            </w:r>
            <w:r>
              <w:rPr>
                <w:rFonts w:ascii="Times New Roman" w:hAnsi="Times New Roman" w:cs="Times New Roman"/>
                <w:lang w:val="en-US"/>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Підтримка гомілки</w:t>
            </w:r>
          </w:p>
        </w:tc>
        <w:tc>
          <w:tcPr>
            <w:tcW w:w="2693"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Наявність</w:t>
            </w:r>
          </w:p>
        </w:tc>
        <w:tc>
          <w:tcPr>
            <w:tcW w:w="2410" w:type="dxa"/>
          </w:tcPr>
          <w:p w:rsidR="009516A9" w:rsidRPr="009A66EE" w:rsidRDefault="009516A9" w:rsidP="00860589">
            <w:pPr>
              <w:spacing w:after="0" w:line="240" w:lineRule="auto"/>
              <w:rPr>
                <w:rFonts w:ascii="Times New Roman" w:hAnsi="Times New Roman" w:cs="Times New Roman"/>
              </w:rPr>
            </w:pPr>
          </w:p>
        </w:tc>
      </w:tr>
      <w:tr w:rsidR="009516A9" w:rsidRPr="005F4D09" w:rsidTr="00860589">
        <w:tc>
          <w:tcPr>
            <w:tcW w:w="710" w:type="dxa"/>
            <w:shd w:val="clear" w:color="auto" w:fill="auto"/>
            <w:vAlign w:val="center"/>
          </w:tcPr>
          <w:p w:rsidR="009516A9" w:rsidRPr="00FB04D8" w:rsidRDefault="009516A9" w:rsidP="00860589">
            <w:pPr>
              <w:tabs>
                <w:tab w:val="left" w:pos="34"/>
              </w:tabs>
              <w:spacing w:after="0" w:line="240" w:lineRule="auto"/>
              <w:rPr>
                <w:rFonts w:ascii="Times New Roman" w:hAnsi="Times New Roman" w:cs="Times New Roman"/>
                <w:lang w:val="en-US"/>
              </w:rPr>
            </w:pPr>
            <w:r w:rsidRPr="009A66EE">
              <w:rPr>
                <w:rFonts w:ascii="Times New Roman" w:hAnsi="Times New Roman" w:cs="Times New Roman"/>
              </w:rPr>
              <w:t>16</w:t>
            </w:r>
            <w:r>
              <w:rPr>
                <w:rFonts w:ascii="Times New Roman" w:hAnsi="Times New Roman" w:cs="Times New Roman"/>
                <w:lang w:val="en-US"/>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Фіксатор зап‘ястя</w:t>
            </w:r>
          </w:p>
        </w:tc>
        <w:tc>
          <w:tcPr>
            <w:tcW w:w="2693"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Наявність</w:t>
            </w:r>
          </w:p>
        </w:tc>
        <w:tc>
          <w:tcPr>
            <w:tcW w:w="2410" w:type="dxa"/>
          </w:tcPr>
          <w:p w:rsidR="009516A9" w:rsidRPr="009A66EE" w:rsidRDefault="009516A9" w:rsidP="00860589">
            <w:pPr>
              <w:spacing w:after="0" w:line="240" w:lineRule="auto"/>
              <w:rPr>
                <w:rFonts w:ascii="Times New Roman" w:hAnsi="Times New Roman" w:cs="Times New Roman"/>
              </w:rPr>
            </w:pPr>
          </w:p>
        </w:tc>
      </w:tr>
      <w:tr w:rsidR="009516A9" w:rsidRPr="005F4D09" w:rsidTr="00860589">
        <w:tc>
          <w:tcPr>
            <w:tcW w:w="710" w:type="dxa"/>
            <w:shd w:val="clear" w:color="auto" w:fill="auto"/>
            <w:vAlign w:val="center"/>
          </w:tcPr>
          <w:p w:rsidR="009516A9" w:rsidRPr="00FB04D8" w:rsidRDefault="009516A9" w:rsidP="00860589">
            <w:pPr>
              <w:tabs>
                <w:tab w:val="left" w:pos="34"/>
              </w:tabs>
              <w:spacing w:after="0" w:line="240" w:lineRule="auto"/>
              <w:rPr>
                <w:rFonts w:ascii="Times New Roman" w:hAnsi="Times New Roman" w:cs="Times New Roman"/>
                <w:lang w:val="en-US"/>
              </w:rPr>
            </w:pPr>
            <w:r>
              <w:rPr>
                <w:rFonts w:ascii="Times New Roman" w:hAnsi="Times New Roman" w:cs="Times New Roman"/>
                <w:lang w:val="en-US"/>
              </w:rPr>
              <w:t>1</w:t>
            </w:r>
            <w:r w:rsidRPr="009A66EE">
              <w:rPr>
                <w:rFonts w:ascii="Times New Roman" w:hAnsi="Times New Roman" w:cs="Times New Roman"/>
              </w:rPr>
              <w:t>7</w:t>
            </w:r>
            <w:r>
              <w:rPr>
                <w:rFonts w:ascii="Times New Roman" w:hAnsi="Times New Roman" w:cs="Times New Roman"/>
                <w:lang w:val="en-US"/>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Можливість встановлення регульованих по довжині та кроку опор для рук з направляючою для передпліччя</w:t>
            </w:r>
          </w:p>
        </w:tc>
        <w:tc>
          <w:tcPr>
            <w:tcW w:w="2693"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Наявність</w:t>
            </w:r>
          </w:p>
        </w:tc>
        <w:tc>
          <w:tcPr>
            <w:tcW w:w="2410" w:type="dxa"/>
          </w:tcPr>
          <w:p w:rsidR="009516A9" w:rsidRPr="009A66EE" w:rsidRDefault="009516A9" w:rsidP="00860589">
            <w:pPr>
              <w:spacing w:after="0" w:line="240" w:lineRule="auto"/>
              <w:rPr>
                <w:rFonts w:ascii="Times New Roman" w:hAnsi="Times New Roman" w:cs="Times New Roman"/>
              </w:rPr>
            </w:pPr>
          </w:p>
        </w:tc>
      </w:tr>
      <w:tr w:rsidR="009516A9" w:rsidRPr="005F4D09" w:rsidTr="00860589">
        <w:tc>
          <w:tcPr>
            <w:tcW w:w="710" w:type="dxa"/>
            <w:shd w:val="clear" w:color="auto" w:fill="auto"/>
            <w:vAlign w:val="center"/>
          </w:tcPr>
          <w:p w:rsidR="009516A9" w:rsidRPr="00D01671" w:rsidRDefault="009516A9" w:rsidP="00860589">
            <w:pPr>
              <w:tabs>
                <w:tab w:val="left" w:pos="34"/>
              </w:tabs>
              <w:spacing w:after="0" w:line="240" w:lineRule="auto"/>
              <w:rPr>
                <w:rFonts w:ascii="Times New Roman" w:hAnsi="Times New Roman" w:cs="Times New Roman"/>
              </w:rPr>
            </w:pPr>
            <w:r w:rsidRPr="009A66EE">
              <w:rPr>
                <w:rFonts w:ascii="Times New Roman" w:hAnsi="Times New Roman" w:cs="Times New Roman"/>
              </w:rPr>
              <w:t>18</w:t>
            </w:r>
            <w:r>
              <w:rPr>
                <w:rFonts w:ascii="Times New Roman" w:hAnsi="Times New Roman" w:cs="Times New Roman"/>
                <w:lang w:val="en-US"/>
              </w:rPr>
              <w:t>.</w:t>
            </w:r>
          </w:p>
        </w:tc>
        <w:tc>
          <w:tcPr>
            <w:tcW w:w="4536"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Можливість встановлення дитячих опорів для ніг</w:t>
            </w:r>
          </w:p>
        </w:tc>
        <w:tc>
          <w:tcPr>
            <w:tcW w:w="2693" w:type="dxa"/>
            <w:shd w:val="clear" w:color="auto" w:fill="auto"/>
          </w:tcPr>
          <w:p w:rsidR="009516A9" w:rsidRPr="009A66EE" w:rsidRDefault="009516A9" w:rsidP="00860589">
            <w:pPr>
              <w:spacing w:after="0" w:line="240" w:lineRule="auto"/>
              <w:rPr>
                <w:rFonts w:ascii="Times New Roman" w:hAnsi="Times New Roman" w:cs="Times New Roman"/>
                <w:color w:val="000000"/>
              </w:rPr>
            </w:pPr>
            <w:r w:rsidRPr="009A66EE">
              <w:rPr>
                <w:rFonts w:ascii="Times New Roman" w:hAnsi="Times New Roman" w:cs="Times New Roman"/>
                <w:color w:val="000000"/>
              </w:rPr>
              <w:t>Наявність</w:t>
            </w:r>
          </w:p>
        </w:tc>
        <w:tc>
          <w:tcPr>
            <w:tcW w:w="2410" w:type="dxa"/>
          </w:tcPr>
          <w:p w:rsidR="009516A9" w:rsidRPr="009A66EE" w:rsidRDefault="009516A9" w:rsidP="00860589">
            <w:pPr>
              <w:spacing w:after="0" w:line="240" w:lineRule="auto"/>
              <w:rPr>
                <w:rFonts w:ascii="Times New Roman" w:hAnsi="Times New Roman" w:cs="Times New Roman"/>
              </w:rPr>
            </w:pPr>
          </w:p>
        </w:tc>
      </w:tr>
    </w:tbl>
    <w:p w:rsidR="009516A9" w:rsidRDefault="009516A9" w:rsidP="009516A9"/>
    <w:p w:rsidR="009516A9" w:rsidRPr="001A5090" w:rsidRDefault="009516A9" w:rsidP="009516A9">
      <w:pPr>
        <w:suppressAutoHyphens/>
        <w:ind w:left="360"/>
        <w:jc w:val="center"/>
        <w:rPr>
          <w:rFonts w:ascii="Times New Roman" w:hAnsi="Times New Roman" w:cs="Times New Roman"/>
          <w:b/>
        </w:rPr>
      </w:pPr>
      <w:r w:rsidRPr="008F2ACC">
        <w:rPr>
          <w:rFonts w:ascii="Times New Roman" w:hAnsi="Times New Roman" w:cs="Times New Roman"/>
          <w:b/>
          <w:lang w:val="ru-RU"/>
        </w:rPr>
        <w:t>3</w:t>
      </w:r>
      <w:r w:rsidRPr="001A5090">
        <w:rPr>
          <w:rFonts w:ascii="Times New Roman" w:hAnsi="Times New Roman" w:cs="Times New Roman"/>
          <w:b/>
        </w:rPr>
        <w:t xml:space="preserve">. Медико-технічні вимоги до Система для оцінювання і тренування – </w:t>
      </w:r>
      <w:r>
        <w:rPr>
          <w:rFonts w:ascii="Times New Roman" w:hAnsi="Times New Roman" w:cs="Times New Roman"/>
          <w:b/>
        </w:rPr>
        <w:t>1</w:t>
      </w:r>
      <w:r w:rsidRPr="001A5090">
        <w:rPr>
          <w:rFonts w:ascii="Times New Roman" w:hAnsi="Times New Roman" w:cs="Times New Roman"/>
          <w:b/>
        </w:rPr>
        <w:t xml:space="preserve"> комплект.</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394"/>
        <w:gridCol w:w="2693"/>
        <w:gridCol w:w="2552"/>
      </w:tblGrid>
      <w:tr w:rsidR="009516A9" w:rsidRPr="001A5090" w:rsidTr="00860589">
        <w:trPr>
          <w:trHeight w:val="693"/>
        </w:trPr>
        <w:tc>
          <w:tcPr>
            <w:tcW w:w="710" w:type="dxa"/>
            <w:shd w:val="clear" w:color="auto" w:fill="auto"/>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 п/п</w:t>
            </w:r>
          </w:p>
        </w:tc>
        <w:tc>
          <w:tcPr>
            <w:tcW w:w="4394" w:type="dxa"/>
            <w:shd w:val="clear" w:color="auto" w:fill="auto"/>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Характеристики</w:t>
            </w:r>
          </w:p>
        </w:tc>
        <w:tc>
          <w:tcPr>
            <w:tcW w:w="2693" w:type="dxa"/>
            <w:shd w:val="clear" w:color="auto" w:fill="auto"/>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Вимоги</w:t>
            </w:r>
          </w:p>
        </w:tc>
        <w:tc>
          <w:tcPr>
            <w:tcW w:w="2552" w:type="dxa"/>
            <w:shd w:val="clear" w:color="auto" w:fill="auto"/>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Відповідність (так/ні) з посиланням на сторінку технічного опису, або паспорту виробника</w:t>
            </w:r>
          </w:p>
        </w:tc>
      </w:tr>
      <w:tr w:rsidR="009516A9" w:rsidRPr="001A5090" w:rsidTr="00860589">
        <w:trPr>
          <w:trHeight w:val="1385"/>
        </w:trPr>
        <w:tc>
          <w:tcPr>
            <w:tcW w:w="710" w:type="dxa"/>
            <w:shd w:val="clear" w:color="auto" w:fill="auto"/>
          </w:tcPr>
          <w:p w:rsidR="009516A9" w:rsidRPr="001A5090" w:rsidRDefault="009516A9" w:rsidP="00860589">
            <w:pPr>
              <w:numPr>
                <w:ilvl w:val="0"/>
                <w:numId w:val="19"/>
              </w:numPr>
              <w:jc w:val="center"/>
              <w:rPr>
                <w:rFonts w:ascii="Times New Roman" w:hAnsi="Times New Roman" w:cs="Times New Roman"/>
                <w:lang w:eastAsia="ar-SA"/>
              </w:rPr>
            </w:pPr>
          </w:p>
        </w:tc>
        <w:tc>
          <w:tcPr>
            <w:tcW w:w="4394"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Призначення:</w:t>
            </w:r>
          </w:p>
        </w:tc>
        <w:tc>
          <w:tcPr>
            <w:tcW w:w="2693"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Для проведення оцінки балансу та проведення навчання з неврологічними та ортопедичними пацієнтами</w:t>
            </w:r>
          </w:p>
        </w:tc>
        <w:tc>
          <w:tcPr>
            <w:tcW w:w="2552" w:type="dxa"/>
            <w:shd w:val="clear" w:color="auto" w:fill="auto"/>
          </w:tcPr>
          <w:p w:rsidR="009516A9" w:rsidRPr="001A5090" w:rsidRDefault="009516A9" w:rsidP="00860589">
            <w:pPr>
              <w:rPr>
                <w:rFonts w:ascii="Times New Roman" w:hAnsi="Times New Roman" w:cs="Times New Roman"/>
                <w:lang w:val="ru-RU" w:eastAsia="ar-SA"/>
              </w:rPr>
            </w:pPr>
          </w:p>
        </w:tc>
      </w:tr>
      <w:tr w:rsidR="009516A9" w:rsidRPr="001A5090" w:rsidTr="00860589">
        <w:trPr>
          <w:trHeight w:val="1385"/>
        </w:trPr>
        <w:tc>
          <w:tcPr>
            <w:tcW w:w="710" w:type="dxa"/>
            <w:shd w:val="clear" w:color="auto" w:fill="auto"/>
          </w:tcPr>
          <w:p w:rsidR="009516A9" w:rsidRPr="001A5090" w:rsidRDefault="009516A9" w:rsidP="00860589">
            <w:pPr>
              <w:numPr>
                <w:ilvl w:val="0"/>
                <w:numId w:val="19"/>
              </w:numPr>
              <w:jc w:val="center"/>
              <w:rPr>
                <w:rFonts w:ascii="Times New Roman" w:hAnsi="Times New Roman" w:cs="Times New Roman"/>
                <w:lang w:eastAsia="ar-SA"/>
              </w:rPr>
            </w:pPr>
          </w:p>
        </w:tc>
        <w:tc>
          <w:tcPr>
            <w:tcW w:w="4394"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Використовується в таких видах реабілітації:</w:t>
            </w:r>
          </w:p>
        </w:tc>
        <w:tc>
          <w:tcPr>
            <w:tcW w:w="2693"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Посттравматичній; Післяопераційній; Ортопедичній; Неврологічній; Спортивній; Ревматології; Геріатрії</w:t>
            </w:r>
          </w:p>
        </w:tc>
        <w:tc>
          <w:tcPr>
            <w:tcW w:w="2552" w:type="dxa"/>
            <w:shd w:val="clear" w:color="auto" w:fill="auto"/>
          </w:tcPr>
          <w:p w:rsidR="009516A9" w:rsidRPr="001A5090" w:rsidRDefault="009516A9" w:rsidP="00860589">
            <w:pPr>
              <w:rPr>
                <w:rFonts w:ascii="Times New Roman" w:hAnsi="Times New Roman" w:cs="Times New Roman"/>
                <w:lang w:eastAsia="ar-SA"/>
              </w:rPr>
            </w:pPr>
          </w:p>
        </w:tc>
      </w:tr>
      <w:tr w:rsidR="009516A9" w:rsidRPr="001A5090" w:rsidTr="00860589">
        <w:trPr>
          <w:trHeight w:val="1842"/>
        </w:trPr>
        <w:tc>
          <w:tcPr>
            <w:tcW w:w="710" w:type="dxa"/>
            <w:shd w:val="clear" w:color="auto" w:fill="auto"/>
          </w:tcPr>
          <w:p w:rsidR="009516A9" w:rsidRPr="001A5090" w:rsidRDefault="009516A9" w:rsidP="00860589">
            <w:pPr>
              <w:numPr>
                <w:ilvl w:val="0"/>
                <w:numId w:val="19"/>
              </w:numPr>
              <w:jc w:val="center"/>
              <w:rPr>
                <w:rFonts w:ascii="Times New Roman" w:hAnsi="Times New Roman" w:cs="Times New Roman"/>
                <w:lang w:eastAsia="ar-SA"/>
              </w:rPr>
            </w:pPr>
          </w:p>
        </w:tc>
        <w:tc>
          <w:tcPr>
            <w:tcW w:w="4394"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Можливості:</w:t>
            </w:r>
          </w:p>
        </w:tc>
        <w:tc>
          <w:tcPr>
            <w:tcW w:w="2693"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Оцінка статичних і динамічних параметрів, що беруть участь в підтримці балансу на стійкій поверхні; Аналіз даних і показників під час тестування і тренування</w:t>
            </w:r>
          </w:p>
        </w:tc>
        <w:tc>
          <w:tcPr>
            <w:tcW w:w="2552" w:type="dxa"/>
            <w:shd w:val="clear" w:color="auto" w:fill="auto"/>
          </w:tcPr>
          <w:p w:rsidR="009516A9" w:rsidRPr="001A5090" w:rsidRDefault="009516A9" w:rsidP="00860589">
            <w:pPr>
              <w:rPr>
                <w:rFonts w:ascii="Times New Roman" w:hAnsi="Times New Roman" w:cs="Times New Roman"/>
                <w:lang w:eastAsia="ar-SA"/>
              </w:rPr>
            </w:pPr>
          </w:p>
        </w:tc>
      </w:tr>
      <w:tr w:rsidR="009516A9" w:rsidRPr="001A5090" w:rsidTr="00860589">
        <w:trPr>
          <w:trHeight w:val="236"/>
        </w:trPr>
        <w:tc>
          <w:tcPr>
            <w:tcW w:w="710" w:type="dxa"/>
            <w:shd w:val="clear" w:color="auto" w:fill="auto"/>
          </w:tcPr>
          <w:p w:rsidR="009516A9" w:rsidRPr="001A5090" w:rsidRDefault="009516A9" w:rsidP="00860589">
            <w:pPr>
              <w:numPr>
                <w:ilvl w:val="0"/>
                <w:numId w:val="19"/>
              </w:numPr>
              <w:jc w:val="center"/>
              <w:rPr>
                <w:rFonts w:ascii="Times New Roman" w:hAnsi="Times New Roman" w:cs="Times New Roman"/>
                <w:lang w:eastAsia="ar-SA"/>
              </w:rPr>
            </w:pPr>
          </w:p>
        </w:tc>
        <w:tc>
          <w:tcPr>
            <w:tcW w:w="4394"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Кількість датчиків тиску</w:t>
            </w:r>
          </w:p>
        </w:tc>
        <w:tc>
          <w:tcPr>
            <w:tcW w:w="2693"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Не менше 4</w:t>
            </w:r>
          </w:p>
        </w:tc>
        <w:tc>
          <w:tcPr>
            <w:tcW w:w="2552" w:type="dxa"/>
            <w:shd w:val="clear" w:color="auto" w:fill="auto"/>
          </w:tcPr>
          <w:p w:rsidR="009516A9" w:rsidRPr="001A5090" w:rsidRDefault="009516A9" w:rsidP="00860589">
            <w:pPr>
              <w:rPr>
                <w:rFonts w:ascii="Times New Roman" w:hAnsi="Times New Roman" w:cs="Times New Roman"/>
                <w:lang w:eastAsia="ar-SA"/>
              </w:rPr>
            </w:pPr>
          </w:p>
        </w:tc>
      </w:tr>
      <w:tr w:rsidR="009516A9" w:rsidRPr="001A5090" w:rsidTr="00860589">
        <w:trPr>
          <w:trHeight w:val="220"/>
        </w:trPr>
        <w:tc>
          <w:tcPr>
            <w:tcW w:w="710" w:type="dxa"/>
            <w:shd w:val="clear" w:color="auto" w:fill="auto"/>
          </w:tcPr>
          <w:p w:rsidR="009516A9" w:rsidRPr="001A5090" w:rsidRDefault="009516A9" w:rsidP="00860589">
            <w:pPr>
              <w:numPr>
                <w:ilvl w:val="0"/>
                <w:numId w:val="19"/>
              </w:numPr>
              <w:jc w:val="center"/>
              <w:rPr>
                <w:rFonts w:ascii="Times New Roman" w:hAnsi="Times New Roman" w:cs="Times New Roman"/>
                <w:lang w:eastAsia="ar-SA"/>
              </w:rPr>
            </w:pPr>
          </w:p>
        </w:tc>
        <w:tc>
          <w:tcPr>
            <w:tcW w:w="4394"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Довжина</w:t>
            </w:r>
          </w:p>
        </w:tc>
        <w:tc>
          <w:tcPr>
            <w:tcW w:w="2693"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Не менше 55 см +/- 5%</w:t>
            </w:r>
          </w:p>
        </w:tc>
        <w:tc>
          <w:tcPr>
            <w:tcW w:w="2552" w:type="dxa"/>
            <w:shd w:val="clear" w:color="auto" w:fill="auto"/>
          </w:tcPr>
          <w:p w:rsidR="009516A9" w:rsidRPr="001A5090" w:rsidRDefault="009516A9" w:rsidP="00860589">
            <w:pPr>
              <w:rPr>
                <w:rFonts w:ascii="Times New Roman" w:hAnsi="Times New Roman" w:cs="Times New Roman"/>
                <w:lang w:eastAsia="ar-SA"/>
              </w:rPr>
            </w:pPr>
          </w:p>
        </w:tc>
      </w:tr>
      <w:tr w:rsidR="009516A9" w:rsidRPr="001A5090" w:rsidTr="00860589">
        <w:trPr>
          <w:trHeight w:val="220"/>
        </w:trPr>
        <w:tc>
          <w:tcPr>
            <w:tcW w:w="710" w:type="dxa"/>
            <w:shd w:val="clear" w:color="auto" w:fill="auto"/>
          </w:tcPr>
          <w:p w:rsidR="009516A9" w:rsidRPr="001A5090" w:rsidRDefault="009516A9" w:rsidP="00860589">
            <w:pPr>
              <w:numPr>
                <w:ilvl w:val="0"/>
                <w:numId w:val="19"/>
              </w:numPr>
              <w:jc w:val="center"/>
              <w:rPr>
                <w:rFonts w:ascii="Times New Roman" w:hAnsi="Times New Roman" w:cs="Times New Roman"/>
                <w:lang w:eastAsia="ar-SA"/>
              </w:rPr>
            </w:pPr>
          </w:p>
        </w:tc>
        <w:tc>
          <w:tcPr>
            <w:tcW w:w="4394"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Ширина</w:t>
            </w:r>
          </w:p>
        </w:tc>
        <w:tc>
          <w:tcPr>
            <w:tcW w:w="2693"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Не менше 55см +/- 5%</w:t>
            </w:r>
          </w:p>
        </w:tc>
        <w:tc>
          <w:tcPr>
            <w:tcW w:w="2552" w:type="dxa"/>
            <w:shd w:val="clear" w:color="auto" w:fill="auto"/>
          </w:tcPr>
          <w:p w:rsidR="009516A9" w:rsidRPr="001A5090" w:rsidRDefault="009516A9" w:rsidP="00860589">
            <w:pPr>
              <w:rPr>
                <w:rFonts w:ascii="Times New Roman" w:hAnsi="Times New Roman" w:cs="Times New Roman"/>
                <w:lang w:eastAsia="ar-SA"/>
              </w:rPr>
            </w:pPr>
          </w:p>
        </w:tc>
      </w:tr>
      <w:tr w:rsidR="009516A9" w:rsidRPr="001A5090" w:rsidTr="00860589">
        <w:trPr>
          <w:trHeight w:val="236"/>
        </w:trPr>
        <w:tc>
          <w:tcPr>
            <w:tcW w:w="710" w:type="dxa"/>
            <w:shd w:val="clear" w:color="auto" w:fill="auto"/>
          </w:tcPr>
          <w:p w:rsidR="009516A9" w:rsidRPr="001A5090" w:rsidRDefault="009516A9" w:rsidP="00860589">
            <w:pPr>
              <w:numPr>
                <w:ilvl w:val="0"/>
                <w:numId w:val="19"/>
              </w:numPr>
              <w:jc w:val="center"/>
              <w:rPr>
                <w:rFonts w:ascii="Times New Roman" w:hAnsi="Times New Roman" w:cs="Times New Roman"/>
                <w:lang w:eastAsia="ar-SA"/>
              </w:rPr>
            </w:pPr>
          </w:p>
        </w:tc>
        <w:tc>
          <w:tcPr>
            <w:tcW w:w="4394"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Висота</w:t>
            </w:r>
          </w:p>
        </w:tc>
        <w:tc>
          <w:tcPr>
            <w:tcW w:w="2693"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r w:rsidRPr="001A5090">
              <w:rPr>
                <w:rFonts w:ascii="Times New Roman" w:hAnsi="Times New Roman" w:cs="Times New Roman"/>
              </w:rPr>
              <w:t>Не більше 8 см +/- 5%</w:t>
            </w:r>
          </w:p>
        </w:tc>
        <w:tc>
          <w:tcPr>
            <w:tcW w:w="2552" w:type="dxa"/>
            <w:shd w:val="clear" w:color="auto" w:fill="auto"/>
          </w:tcPr>
          <w:p w:rsidR="009516A9" w:rsidRPr="001A5090" w:rsidRDefault="009516A9" w:rsidP="00860589">
            <w:pPr>
              <w:rPr>
                <w:rFonts w:ascii="Times New Roman" w:hAnsi="Times New Roman" w:cs="Times New Roman"/>
                <w:lang w:eastAsia="ar-SA"/>
              </w:rPr>
            </w:pPr>
          </w:p>
        </w:tc>
      </w:tr>
      <w:tr w:rsidR="009516A9" w:rsidRPr="001A5090" w:rsidTr="00860589">
        <w:trPr>
          <w:trHeight w:val="220"/>
        </w:trPr>
        <w:tc>
          <w:tcPr>
            <w:tcW w:w="710" w:type="dxa"/>
            <w:shd w:val="clear" w:color="auto" w:fill="auto"/>
          </w:tcPr>
          <w:p w:rsidR="009516A9" w:rsidRPr="001A5090" w:rsidRDefault="009516A9" w:rsidP="00860589">
            <w:pPr>
              <w:numPr>
                <w:ilvl w:val="0"/>
                <w:numId w:val="19"/>
              </w:numPr>
              <w:jc w:val="center"/>
              <w:rPr>
                <w:rFonts w:ascii="Times New Roman" w:hAnsi="Times New Roman" w:cs="Times New Roman"/>
                <w:lang w:eastAsia="ar-SA"/>
              </w:rPr>
            </w:pPr>
          </w:p>
        </w:tc>
        <w:tc>
          <w:tcPr>
            <w:tcW w:w="4394" w:type="dxa"/>
            <w:shd w:val="clear" w:color="auto" w:fill="auto"/>
          </w:tcPr>
          <w:p w:rsidR="009516A9" w:rsidRPr="001A5090" w:rsidRDefault="009516A9" w:rsidP="00860589">
            <w:pPr>
              <w:rPr>
                <w:rFonts w:ascii="Times New Roman" w:hAnsi="Times New Roman" w:cs="Times New Roman"/>
              </w:rPr>
            </w:pPr>
            <w:r w:rsidRPr="001A5090">
              <w:rPr>
                <w:rFonts w:ascii="Times New Roman" w:hAnsi="Times New Roman" w:cs="Times New Roman"/>
              </w:rPr>
              <w:t xml:space="preserve">Вага </w:t>
            </w:r>
          </w:p>
        </w:tc>
        <w:tc>
          <w:tcPr>
            <w:tcW w:w="2693" w:type="dxa"/>
            <w:shd w:val="clear" w:color="auto" w:fill="auto"/>
          </w:tcPr>
          <w:p w:rsidR="009516A9" w:rsidRPr="001A5090" w:rsidRDefault="009516A9" w:rsidP="00860589">
            <w:pPr>
              <w:rPr>
                <w:rFonts w:ascii="Times New Roman" w:hAnsi="Times New Roman" w:cs="Times New Roman"/>
              </w:rPr>
            </w:pPr>
            <w:r w:rsidRPr="001A5090">
              <w:rPr>
                <w:rFonts w:ascii="Times New Roman" w:hAnsi="Times New Roman" w:cs="Times New Roman"/>
              </w:rPr>
              <w:t>Не більше 2</w:t>
            </w:r>
            <w:r>
              <w:rPr>
                <w:rFonts w:ascii="Times New Roman" w:hAnsi="Times New Roman" w:cs="Times New Roman"/>
              </w:rPr>
              <w:t>8</w:t>
            </w:r>
            <w:r w:rsidRPr="001A5090">
              <w:rPr>
                <w:rFonts w:ascii="Times New Roman" w:hAnsi="Times New Roman" w:cs="Times New Roman"/>
              </w:rPr>
              <w:t xml:space="preserve"> кг +/- 5%</w:t>
            </w:r>
          </w:p>
        </w:tc>
        <w:tc>
          <w:tcPr>
            <w:tcW w:w="2552" w:type="dxa"/>
            <w:shd w:val="clear" w:color="auto" w:fill="auto"/>
          </w:tcPr>
          <w:p w:rsidR="009516A9" w:rsidRPr="001A5090" w:rsidRDefault="009516A9" w:rsidP="00860589">
            <w:pPr>
              <w:rPr>
                <w:rFonts w:ascii="Times New Roman" w:hAnsi="Times New Roman" w:cs="Times New Roman"/>
                <w:lang w:eastAsia="ar-SA"/>
              </w:rPr>
            </w:pPr>
          </w:p>
        </w:tc>
      </w:tr>
      <w:tr w:rsidR="009516A9" w:rsidRPr="001A5090" w:rsidTr="00860589">
        <w:trPr>
          <w:trHeight w:val="220"/>
        </w:trPr>
        <w:tc>
          <w:tcPr>
            <w:tcW w:w="710" w:type="dxa"/>
            <w:shd w:val="clear" w:color="auto" w:fill="auto"/>
          </w:tcPr>
          <w:p w:rsidR="009516A9" w:rsidRPr="001A5090" w:rsidRDefault="009516A9" w:rsidP="00860589">
            <w:pPr>
              <w:numPr>
                <w:ilvl w:val="0"/>
                <w:numId w:val="19"/>
              </w:numPr>
              <w:jc w:val="center"/>
              <w:rPr>
                <w:rFonts w:ascii="Times New Roman" w:hAnsi="Times New Roman" w:cs="Times New Roman"/>
                <w:lang w:eastAsia="ar-SA"/>
              </w:rPr>
            </w:pPr>
          </w:p>
        </w:tc>
        <w:tc>
          <w:tcPr>
            <w:tcW w:w="4394"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Платформа з поручнями</w:t>
            </w:r>
          </w:p>
        </w:tc>
        <w:tc>
          <w:tcPr>
            <w:tcW w:w="2693"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Наявність</w:t>
            </w:r>
          </w:p>
        </w:tc>
        <w:tc>
          <w:tcPr>
            <w:tcW w:w="2552" w:type="dxa"/>
            <w:shd w:val="clear" w:color="auto" w:fill="auto"/>
          </w:tcPr>
          <w:p w:rsidR="009516A9" w:rsidRPr="001A5090" w:rsidRDefault="009516A9" w:rsidP="00860589">
            <w:pPr>
              <w:rPr>
                <w:rFonts w:ascii="Times New Roman" w:hAnsi="Times New Roman" w:cs="Times New Roman"/>
                <w:lang w:eastAsia="ar-SA"/>
              </w:rPr>
            </w:pPr>
          </w:p>
        </w:tc>
      </w:tr>
      <w:tr w:rsidR="009516A9" w:rsidRPr="001A5090" w:rsidTr="00860589">
        <w:trPr>
          <w:trHeight w:val="236"/>
        </w:trPr>
        <w:tc>
          <w:tcPr>
            <w:tcW w:w="710" w:type="dxa"/>
            <w:shd w:val="clear" w:color="auto" w:fill="auto"/>
          </w:tcPr>
          <w:p w:rsidR="009516A9" w:rsidRPr="001A5090" w:rsidRDefault="009516A9" w:rsidP="00860589">
            <w:pPr>
              <w:numPr>
                <w:ilvl w:val="0"/>
                <w:numId w:val="19"/>
              </w:numPr>
              <w:jc w:val="center"/>
              <w:rPr>
                <w:rFonts w:ascii="Times New Roman" w:hAnsi="Times New Roman" w:cs="Times New Roman"/>
                <w:lang w:eastAsia="ar-SA"/>
              </w:rPr>
            </w:pPr>
          </w:p>
        </w:tc>
        <w:tc>
          <w:tcPr>
            <w:tcW w:w="4394"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Штатив з камерою</w:t>
            </w:r>
          </w:p>
        </w:tc>
        <w:tc>
          <w:tcPr>
            <w:tcW w:w="2693"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Наявність</w:t>
            </w:r>
          </w:p>
        </w:tc>
        <w:tc>
          <w:tcPr>
            <w:tcW w:w="2552" w:type="dxa"/>
            <w:shd w:val="clear" w:color="auto" w:fill="auto"/>
          </w:tcPr>
          <w:p w:rsidR="009516A9" w:rsidRPr="001A5090" w:rsidRDefault="009516A9" w:rsidP="00860589">
            <w:pPr>
              <w:rPr>
                <w:rFonts w:ascii="Times New Roman" w:hAnsi="Times New Roman" w:cs="Times New Roman"/>
                <w:lang w:eastAsia="ar-SA"/>
              </w:rPr>
            </w:pPr>
          </w:p>
        </w:tc>
      </w:tr>
      <w:tr w:rsidR="009516A9" w:rsidRPr="001A5090" w:rsidTr="00860589">
        <w:trPr>
          <w:trHeight w:val="220"/>
        </w:trPr>
        <w:tc>
          <w:tcPr>
            <w:tcW w:w="710" w:type="dxa"/>
            <w:shd w:val="clear" w:color="auto" w:fill="auto"/>
          </w:tcPr>
          <w:p w:rsidR="009516A9" w:rsidRPr="001A5090" w:rsidRDefault="009516A9" w:rsidP="00860589">
            <w:pPr>
              <w:numPr>
                <w:ilvl w:val="0"/>
                <w:numId w:val="19"/>
              </w:numPr>
              <w:jc w:val="center"/>
              <w:rPr>
                <w:rFonts w:ascii="Times New Roman" w:hAnsi="Times New Roman" w:cs="Times New Roman"/>
                <w:lang w:eastAsia="ar-SA"/>
              </w:rPr>
            </w:pPr>
          </w:p>
        </w:tc>
        <w:tc>
          <w:tcPr>
            <w:tcW w:w="4394"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Програмне забезпечення для ПК</w:t>
            </w:r>
          </w:p>
        </w:tc>
        <w:tc>
          <w:tcPr>
            <w:tcW w:w="2693"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Наявність</w:t>
            </w:r>
          </w:p>
        </w:tc>
        <w:tc>
          <w:tcPr>
            <w:tcW w:w="2552" w:type="dxa"/>
            <w:shd w:val="clear" w:color="auto" w:fill="auto"/>
          </w:tcPr>
          <w:p w:rsidR="009516A9" w:rsidRPr="001A5090" w:rsidRDefault="009516A9" w:rsidP="00860589">
            <w:pPr>
              <w:rPr>
                <w:rFonts w:ascii="Times New Roman" w:hAnsi="Times New Roman" w:cs="Times New Roman"/>
                <w:lang w:eastAsia="ar-SA"/>
              </w:rPr>
            </w:pPr>
          </w:p>
        </w:tc>
      </w:tr>
      <w:tr w:rsidR="009516A9" w:rsidRPr="001A5090" w:rsidTr="00860589">
        <w:trPr>
          <w:trHeight w:val="220"/>
        </w:trPr>
        <w:tc>
          <w:tcPr>
            <w:tcW w:w="710" w:type="dxa"/>
            <w:shd w:val="clear" w:color="auto" w:fill="auto"/>
          </w:tcPr>
          <w:p w:rsidR="009516A9" w:rsidRPr="001A5090" w:rsidRDefault="009516A9" w:rsidP="00860589">
            <w:pPr>
              <w:numPr>
                <w:ilvl w:val="0"/>
                <w:numId w:val="19"/>
              </w:numPr>
              <w:jc w:val="center"/>
              <w:rPr>
                <w:rFonts w:ascii="Times New Roman" w:hAnsi="Times New Roman" w:cs="Times New Roman"/>
                <w:lang w:eastAsia="ar-SA"/>
              </w:rPr>
            </w:pPr>
          </w:p>
        </w:tc>
        <w:tc>
          <w:tcPr>
            <w:tcW w:w="4394"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Персональний комп'ютер</w:t>
            </w:r>
          </w:p>
        </w:tc>
        <w:tc>
          <w:tcPr>
            <w:tcW w:w="2693"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Наявність</w:t>
            </w:r>
          </w:p>
        </w:tc>
        <w:tc>
          <w:tcPr>
            <w:tcW w:w="2552" w:type="dxa"/>
            <w:shd w:val="clear" w:color="auto" w:fill="auto"/>
          </w:tcPr>
          <w:p w:rsidR="009516A9" w:rsidRPr="001A5090" w:rsidRDefault="009516A9" w:rsidP="00860589">
            <w:pPr>
              <w:rPr>
                <w:rFonts w:ascii="Times New Roman" w:hAnsi="Times New Roman" w:cs="Times New Roman"/>
                <w:lang w:eastAsia="ar-SA"/>
              </w:rPr>
            </w:pPr>
          </w:p>
        </w:tc>
      </w:tr>
      <w:tr w:rsidR="009516A9" w:rsidRPr="001A5090" w:rsidTr="00860589">
        <w:trPr>
          <w:trHeight w:val="456"/>
        </w:trPr>
        <w:tc>
          <w:tcPr>
            <w:tcW w:w="710" w:type="dxa"/>
            <w:shd w:val="clear" w:color="auto" w:fill="auto"/>
          </w:tcPr>
          <w:p w:rsidR="009516A9" w:rsidRPr="001A5090" w:rsidRDefault="009516A9" w:rsidP="00860589">
            <w:pPr>
              <w:numPr>
                <w:ilvl w:val="0"/>
                <w:numId w:val="19"/>
              </w:numPr>
              <w:jc w:val="center"/>
              <w:rPr>
                <w:rFonts w:ascii="Times New Roman" w:hAnsi="Times New Roman" w:cs="Times New Roman"/>
                <w:lang w:eastAsia="ar-SA"/>
              </w:rPr>
            </w:pPr>
          </w:p>
        </w:tc>
        <w:tc>
          <w:tcPr>
            <w:tcW w:w="4394"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Монітор пацієнта</w:t>
            </w:r>
          </w:p>
        </w:tc>
        <w:tc>
          <w:tcPr>
            <w:tcW w:w="2693"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Не менше 24 дюймів +/- 5%</w:t>
            </w:r>
          </w:p>
        </w:tc>
        <w:tc>
          <w:tcPr>
            <w:tcW w:w="2552" w:type="dxa"/>
            <w:shd w:val="clear" w:color="auto" w:fill="auto"/>
          </w:tcPr>
          <w:p w:rsidR="009516A9" w:rsidRPr="001A5090" w:rsidRDefault="009516A9" w:rsidP="00860589">
            <w:pPr>
              <w:rPr>
                <w:rFonts w:ascii="Times New Roman" w:hAnsi="Times New Roman" w:cs="Times New Roman"/>
                <w:lang w:eastAsia="ar-SA"/>
              </w:rPr>
            </w:pPr>
          </w:p>
        </w:tc>
      </w:tr>
      <w:tr w:rsidR="009516A9" w:rsidRPr="001A5090" w:rsidTr="00860589">
        <w:trPr>
          <w:trHeight w:val="456"/>
        </w:trPr>
        <w:tc>
          <w:tcPr>
            <w:tcW w:w="710" w:type="dxa"/>
            <w:shd w:val="clear" w:color="auto" w:fill="auto"/>
          </w:tcPr>
          <w:p w:rsidR="009516A9" w:rsidRPr="001A5090" w:rsidRDefault="009516A9" w:rsidP="00860589">
            <w:pPr>
              <w:numPr>
                <w:ilvl w:val="0"/>
                <w:numId w:val="19"/>
              </w:numPr>
              <w:jc w:val="center"/>
              <w:rPr>
                <w:rFonts w:ascii="Times New Roman" w:hAnsi="Times New Roman" w:cs="Times New Roman"/>
                <w:lang w:eastAsia="ar-SA"/>
              </w:rPr>
            </w:pPr>
          </w:p>
        </w:tc>
        <w:tc>
          <w:tcPr>
            <w:tcW w:w="4394"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Набори терапевтичних завдань і можливість створювати свої власні</w:t>
            </w:r>
          </w:p>
        </w:tc>
        <w:tc>
          <w:tcPr>
            <w:tcW w:w="2693"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Наявність</w:t>
            </w:r>
          </w:p>
        </w:tc>
        <w:tc>
          <w:tcPr>
            <w:tcW w:w="2552" w:type="dxa"/>
            <w:shd w:val="clear" w:color="auto" w:fill="auto"/>
          </w:tcPr>
          <w:p w:rsidR="009516A9" w:rsidRPr="001A5090" w:rsidRDefault="009516A9" w:rsidP="00860589">
            <w:pPr>
              <w:rPr>
                <w:rFonts w:ascii="Times New Roman" w:hAnsi="Times New Roman" w:cs="Times New Roman"/>
                <w:lang w:eastAsia="ar-SA"/>
              </w:rPr>
            </w:pPr>
          </w:p>
        </w:tc>
      </w:tr>
      <w:tr w:rsidR="009516A9" w:rsidRPr="001A5090" w:rsidTr="00860589">
        <w:trPr>
          <w:trHeight w:val="236"/>
        </w:trPr>
        <w:tc>
          <w:tcPr>
            <w:tcW w:w="710" w:type="dxa"/>
            <w:shd w:val="clear" w:color="auto" w:fill="auto"/>
          </w:tcPr>
          <w:p w:rsidR="009516A9" w:rsidRPr="001A5090" w:rsidRDefault="009516A9" w:rsidP="00860589">
            <w:pPr>
              <w:numPr>
                <w:ilvl w:val="0"/>
                <w:numId w:val="19"/>
              </w:numPr>
              <w:jc w:val="center"/>
              <w:rPr>
                <w:rFonts w:ascii="Times New Roman" w:hAnsi="Times New Roman" w:cs="Times New Roman"/>
                <w:lang w:eastAsia="ar-SA"/>
              </w:rPr>
            </w:pPr>
          </w:p>
        </w:tc>
        <w:tc>
          <w:tcPr>
            <w:tcW w:w="4394" w:type="dxa"/>
          </w:tcPr>
          <w:p w:rsidR="009516A9" w:rsidRPr="001A5090" w:rsidRDefault="009516A9" w:rsidP="00860589">
            <w:pPr>
              <w:rPr>
                <w:rFonts w:ascii="Times New Roman" w:hAnsi="Times New Roman" w:cs="Times New Roman"/>
              </w:rPr>
            </w:pPr>
            <w:proofErr w:type="spellStart"/>
            <w:r w:rsidRPr="001A5090">
              <w:rPr>
                <w:rFonts w:ascii="Times New Roman" w:hAnsi="Times New Roman" w:cs="Times New Roman"/>
              </w:rPr>
              <w:t>Гейміфі</w:t>
            </w:r>
            <w:r>
              <w:rPr>
                <w:rFonts w:ascii="Times New Roman" w:hAnsi="Times New Roman" w:cs="Times New Roman"/>
              </w:rPr>
              <w:t>кована</w:t>
            </w:r>
            <w:proofErr w:type="spellEnd"/>
            <w:r w:rsidRPr="001A5090">
              <w:rPr>
                <w:rFonts w:ascii="Times New Roman" w:hAnsi="Times New Roman" w:cs="Times New Roman"/>
              </w:rPr>
              <w:t xml:space="preserve"> терапія</w:t>
            </w:r>
          </w:p>
        </w:tc>
        <w:tc>
          <w:tcPr>
            <w:tcW w:w="2693"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Наявність</w:t>
            </w:r>
          </w:p>
        </w:tc>
        <w:tc>
          <w:tcPr>
            <w:tcW w:w="2552" w:type="dxa"/>
            <w:shd w:val="clear" w:color="auto" w:fill="auto"/>
          </w:tcPr>
          <w:p w:rsidR="009516A9" w:rsidRPr="001A5090" w:rsidRDefault="009516A9" w:rsidP="00860589">
            <w:pPr>
              <w:rPr>
                <w:rFonts w:ascii="Times New Roman" w:hAnsi="Times New Roman" w:cs="Times New Roman"/>
                <w:lang w:eastAsia="ar-SA"/>
              </w:rPr>
            </w:pPr>
          </w:p>
        </w:tc>
      </w:tr>
      <w:tr w:rsidR="009516A9" w:rsidRPr="001A5090" w:rsidTr="00860589">
        <w:trPr>
          <w:trHeight w:val="220"/>
        </w:trPr>
        <w:tc>
          <w:tcPr>
            <w:tcW w:w="710" w:type="dxa"/>
            <w:shd w:val="clear" w:color="auto" w:fill="auto"/>
          </w:tcPr>
          <w:p w:rsidR="009516A9" w:rsidRPr="001A5090" w:rsidRDefault="009516A9" w:rsidP="00860589">
            <w:pPr>
              <w:numPr>
                <w:ilvl w:val="0"/>
                <w:numId w:val="19"/>
              </w:numPr>
              <w:jc w:val="center"/>
              <w:rPr>
                <w:rFonts w:ascii="Times New Roman" w:hAnsi="Times New Roman" w:cs="Times New Roman"/>
                <w:lang w:eastAsia="ar-SA"/>
              </w:rPr>
            </w:pPr>
          </w:p>
        </w:tc>
        <w:tc>
          <w:tcPr>
            <w:tcW w:w="4394"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Біологічний зворотній зв'язок</w:t>
            </w:r>
          </w:p>
        </w:tc>
        <w:tc>
          <w:tcPr>
            <w:tcW w:w="2693" w:type="dxa"/>
          </w:tcPr>
          <w:p w:rsidR="009516A9" w:rsidRPr="001A5090" w:rsidRDefault="009516A9" w:rsidP="00860589">
            <w:pPr>
              <w:rPr>
                <w:rFonts w:ascii="Times New Roman" w:hAnsi="Times New Roman" w:cs="Times New Roman"/>
              </w:rPr>
            </w:pPr>
            <w:r w:rsidRPr="001A5090">
              <w:rPr>
                <w:rFonts w:ascii="Times New Roman" w:hAnsi="Times New Roman" w:cs="Times New Roman"/>
              </w:rPr>
              <w:t>Наявність</w:t>
            </w:r>
          </w:p>
        </w:tc>
        <w:tc>
          <w:tcPr>
            <w:tcW w:w="2552" w:type="dxa"/>
            <w:shd w:val="clear" w:color="auto" w:fill="auto"/>
          </w:tcPr>
          <w:p w:rsidR="009516A9" w:rsidRPr="008F2ACC" w:rsidRDefault="009516A9" w:rsidP="00860589">
            <w:pPr>
              <w:rPr>
                <w:rFonts w:ascii="Times New Roman" w:hAnsi="Times New Roman" w:cs="Times New Roman"/>
                <w:lang w:val="ru-RU" w:eastAsia="ar-SA"/>
              </w:rPr>
            </w:pPr>
          </w:p>
        </w:tc>
      </w:tr>
    </w:tbl>
    <w:p w:rsidR="009516A9" w:rsidRDefault="009516A9" w:rsidP="009516A9"/>
    <w:p w:rsidR="009516A9" w:rsidRPr="008F2ACC" w:rsidRDefault="009516A9" w:rsidP="009516A9">
      <w:pPr>
        <w:pStyle w:val="a6"/>
        <w:numPr>
          <w:ilvl w:val="0"/>
          <w:numId w:val="20"/>
        </w:numPr>
        <w:spacing w:after="0" w:line="240" w:lineRule="auto"/>
        <w:jc w:val="center"/>
        <w:rPr>
          <w:rFonts w:ascii="Times New Roman" w:eastAsia="Times New Roman" w:hAnsi="Times New Roman" w:cs="Times New Roman"/>
          <w:b/>
          <w:lang w:eastAsia="zh-CN"/>
        </w:rPr>
      </w:pPr>
      <w:r w:rsidRPr="008F2ACC">
        <w:rPr>
          <w:rFonts w:ascii="Times New Roman" w:eastAsia="Times New Roman" w:hAnsi="Times New Roman" w:cs="Times New Roman"/>
          <w:b/>
          <w:lang w:eastAsia="zh-CN"/>
        </w:rPr>
        <w:t>Медико-технічні вимоги до</w:t>
      </w:r>
    </w:p>
    <w:p w:rsidR="009516A9" w:rsidRDefault="009516A9" w:rsidP="009516A9">
      <w:pPr>
        <w:jc w:val="center"/>
        <w:rPr>
          <w:rFonts w:ascii="Times New Roman" w:hAnsi="Times New Roman" w:cs="Times New Roman"/>
          <w:b/>
        </w:rPr>
      </w:pPr>
      <w:r w:rsidRPr="005D30E1">
        <w:rPr>
          <w:rFonts w:ascii="Times New Roman" w:eastAsia="Times New Roman" w:hAnsi="Times New Roman" w:cs="Times New Roman"/>
          <w:b/>
          <w:bCs/>
          <w:lang w:eastAsia="ru-RU"/>
        </w:rPr>
        <w:t xml:space="preserve">Клітка для підвісної </w:t>
      </w:r>
      <w:proofErr w:type="spellStart"/>
      <w:r w:rsidRPr="005D30E1">
        <w:rPr>
          <w:rFonts w:ascii="Times New Roman" w:eastAsia="Times New Roman" w:hAnsi="Times New Roman" w:cs="Times New Roman"/>
          <w:b/>
          <w:bCs/>
          <w:lang w:eastAsia="ru-RU"/>
        </w:rPr>
        <w:t>слінг</w:t>
      </w:r>
      <w:proofErr w:type="spellEnd"/>
      <w:r w:rsidRPr="005D30E1">
        <w:rPr>
          <w:rFonts w:ascii="Times New Roman" w:eastAsia="Times New Roman" w:hAnsi="Times New Roman" w:cs="Times New Roman"/>
          <w:b/>
          <w:bCs/>
          <w:lang w:eastAsia="ru-RU"/>
        </w:rPr>
        <w:t>-терапії (в комплекті набір аксесуарів)</w:t>
      </w:r>
      <w:r>
        <w:rPr>
          <w:rFonts w:ascii="Times New Roman" w:eastAsia="Times New Roman" w:hAnsi="Times New Roman" w:cs="Times New Roman"/>
          <w:b/>
          <w:bCs/>
          <w:lang w:eastAsia="ru-RU"/>
        </w:rPr>
        <w:t xml:space="preserve"> </w:t>
      </w:r>
      <w:r w:rsidRPr="00A24F74">
        <w:rPr>
          <w:rFonts w:ascii="Times New Roman" w:hAnsi="Times New Roman" w:cs="Times New Roman"/>
          <w:b/>
        </w:rPr>
        <w:t>– 1 комплект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2835"/>
        <w:gridCol w:w="2694"/>
      </w:tblGrid>
      <w:tr w:rsidR="009516A9" w:rsidRPr="00A24F74" w:rsidTr="00860589">
        <w:trPr>
          <w:trHeight w:val="229"/>
        </w:trPr>
        <w:tc>
          <w:tcPr>
            <w:tcW w:w="710" w:type="dxa"/>
            <w:tcBorders>
              <w:top w:val="single" w:sz="4" w:space="0" w:color="auto"/>
              <w:left w:val="single" w:sz="4" w:space="0" w:color="auto"/>
              <w:bottom w:val="single" w:sz="4" w:space="0" w:color="auto"/>
              <w:right w:val="single" w:sz="4" w:space="0" w:color="auto"/>
            </w:tcBorders>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 п/п</w:t>
            </w:r>
          </w:p>
        </w:tc>
        <w:tc>
          <w:tcPr>
            <w:tcW w:w="4252" w:type="dxa"/>
            <w:tcBorders>
              <w:top w:val="single" w:sz="4" w:space="0" w:color="auto"/>
              <w:left w:val="single" w:sz="4" w:space="0" w:color="auto"/>
              <w:bottom w:val="single" w:sz="4" w:space="0" w:color="auto"/>
              <w:right w:val="single" w:sz="4" w:space="0" w:color="auto"/>
            </w:tcBorders>
            <w:hideMark/>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Характеристики</w:t>
            </w:r>
          </w:p>
        </w:tc>
        <w:tc>
          <w:tcPr>
            <w:tcW w:w="2835" w:type="dxa"/>
            <w:tcBorders>
              <w:top w:val="single" w:sz="4" w:space="0" w:color="auto"/>
              <w:left w:val="single" w:sz="4" w:space="0" w:color="auto"/>
              <w:bottom w:val="single" w:sz="4" w:space="0" w:color="auto"/>
              <w:right w:val="single" w:sz="4" w:space="0" w:color="auto"/>
            </w:tcBorders>
            <w:hideMark/>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Вимоги</w:t>
            </w:r>
          </w:p>
        </w:tc>
        <w:tc>
          <w:tcPr>
            <w:tcW w:w="2694" w:type="dxa"/>
            <w:tcBorders>
              <w:top w:val="single" w:sz="4" w:space="0" w:color="auto"/>
              <w:left w:val="single" w:sz="4" w:space="0" w:color="auto"/>
              <w:bottom w:val="single" w:sz="4" w:space="0" w:color="auto"/>
              <w:right w:val="single" w:sz="4" w:space="0" w:color="auto"/>
            </w:tcBorders>
            <w:hideMark/>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Відповідність (так/ні) з посиланням на сторінку технічного опису, або паспорту виробника</w:t>
            </w:r>
          </w:p>
        </w:tc>
      </w:tr>
      <w:tr w:rsidR="009516A9" w:rsidRPr="00A24F74" w:rsidTr="00860589">
        <w:trPr>
          <w:trHeight w:val="258"/>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lastRenderedPageBreak/>
              <w:t>1</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hideMark/>
          </w:tcPr>
          <w:p w:rsidR="009516A9" w:rsidRPr="00A24F74" w:rsidRDefault="009516A9" w:rsidP="00860589">
            <w:pPr>
              <w:rPr>
                <w:rFonts w:ascii="Times New Roman" w:hAnsi="Times New Roman" w:cs="Times New Roman"/>
              </w:rPr>
            </w:pPr>
            <w:r w:rsidRPr="00A24F74">
              <w:rPr>
                <w:rFonts w:ascii="Times New Roman" w:hAnsi="Times New Roman" w:cs="Times New Roman"/>
              </w:rPr>
              <w:t>Пристрій призначений для:</w:t>
            </w:r>
          </w:p>
        </w:tc>
        <w:tc>
          <w:tcPr>
            <w:tcW w:w="2835" w:type="dxa"/>
            <w:tcBorders>
              <w:top w:val="single" w:sz="4" w:space="0" w:color="auto"/>
              <w:left w:val="single" w:sz="4" w:space="0" w:color="auto"/>
              <w:bottom w:val="single" w:sz="4" w:space="0" w:color="auto"/>
              <w:right w:val="single" w:sz="4" w:space="0" w:color="auto"/>
            </w:tcBorders>
            <w:hideMark/>
          </w:tcPr>
          <w:p w:rsidR="009516A9" w:rsidRPr="00A24F74" w:rsidRDefault="009516A9" w:rsidP="00860589">
            <w:pPr>
              <w:rPr>
                <w:rFonts w:ascii="Times New Roman" w:hAnsi="Times New Roman" w:cs="Times New Roman"/>
              </w:rPr>
            </w:pPr>
            <w:r w:rsidRPr="00A24F74">
              <w:rPr>
                <w:rFonts w:ascii="Times New Roman" w:hAnsi="Times New Roman" w:cs="Times New Roman"/>
              </w:rPr>
              <w:t>Вправ в підвішеному стані (</w:t>
            </w:r>
            <w:proofErr w:type="spellStart"/>
            <w:r w:rsidRPr="00A24F74">
              <w:rPr>
                <w:rFonts w:ascii="Times New Roman" w:hAnsi="Times New Roman" w:cs="Times New Roman"/>
              </w:rPr>
              <w:t>слінг</w:t>
            </w:r>
            <w:proofErr w:type="spellEnd"/>
            <w:r w:rsidRPr="00A24F74">
              <w:rPr>
                <w:rFonts w:ascii="Times New Roman" w:hAnsi="Times New Roman" w:cs="Times New Roman"/>
              </w:rPr>
              <w:t>-терапія)</w:t>
            </w:r>
          </w:p>
        </w:tc>
        <w:tc>
          <w:tcPr>
            <w:tcW w:w="2694" w:type="dxa"/>
          </w:tcPr>
          <w:p w:rsidR="009516A9" w:rsidRPr="00A24F74" w:rsidRDefault="009516A9" w:rsidP="00860589">
            <w:pPr>
              <w:jc w:val="both"/>
              <w:rPr>
                <w:rFonts w:ascii="Times New Roman" w:hAnsi="Times New Roman" w:cs="Times New Roman"/>
              </w:rPr>
            </w:pPr>
          </w:p>
        </w:tc>
      </w:tr>
      <w:tr w:rsidR="009516A9" w:rsidRPr="00A24F74" w:rsidTr="00860589">
        <w:trPr>
          <w:trHeight w:val="547"/>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2</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hideMark/>
          </w:tcPr>
          <w:p w:rsidR="009516A9" w:rsidRPr="00A24F74" w:rsidRDefault="009516A9" w:rsidP="00860589">
            <w:pPr>
              <w:rPr>
                <w:rFonts w:ascii="Times New Roman" w:hAnsi="Times New Roman" w:cs="Times New Roman"/>
              </w:rPr>
            </w:pPr>
            <w:r w:rsidRPr="00A24F74">
              <w:rPr>
                <w:rFonts w:ascii="Times New Roman" w:hAnsi="Times New Roman" w:cs="Times New Roman"/>
              </w:rPr>
              <w:t>Пристрій  може використовуватися для:</w:t>
            </w:r>
          </w:p>
        </w:tc>
        <w:tc>
          <w:tcPr>
            <w:tcW w:w="2835" w:type="dxa"/>
            <w:tcBorders>
              <w:top w:val="single" w:sz="4" w:space="0" w:color="auto"/>
              <w:left w:val="single" w:sz="4" w:space="0" w:color="auto"/>
              <w:bottom w:val="single" w:sz="4" w:space="0" w:color="auto"/>
              <w:right w:val="single" w:sz="4" w:space="0" w:color="auto"/>
            </w:tcBorders>
            <w:hideMark/>
          </w:tcPr>
          <w:p w:rsidR="009516A9" w:rsidRPr="00A24F74" w:rsidRDefault="009516A9" w:rsidP="00860589">
            <w:pPr>
              <w:rPr>
                <w:rFonts w:ascii="Times New Roman" w:hAnsi="Times New Roman" w:cs="Times New Roman"/>
              </w:rPr>
            </w:pPr>
            <w:r w:rsidRPr="00A24F74">
              <w:rPr>
                <w:rFonts w:ascii="Times New Roman" w:hAnsi="Times New Roman" w:cs="Times New Roman"/>
              </w:rPr>
              <w:t>Часткового (сегментарного) підвішування або повного підвішування тіла, для розвантаження, а також для тренувань з опором для різних сегментів тіла</w:t>
            </w:r>
          </w:p>
        </w:tc>
        <w:tc>
          <w:tcPr>
            <w:tcW w:w="2694" w:type="dxa"/>
          </w:tcPr>
          <w:p w:rsidR="009516A9" w:rsidRPr="00A24F74" w:rsidRDefault="009516A9" w:rsidP="00860589">
            <w:pPr>
              <w:jc w:val="both"/>
              <w:rPr>
                <w:rFonts w:ascii="Times New Roman" w:hAnsi="Times New Roman" w:cs="Times New Roman"/>
              </w:rPr>
            </w:pPr>
          </w:p>
        </w:tc>
      </w:tr>
      <w:tr w:rsidR="009516A9" w:rsidRPr="00A24F74" w:rsidTr="00860589">
        <w:trPr>
          <w:trHeight w:val="298"/>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3</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hideMark/>
          </w:tcPr>
          <w:p w:rsidR="009516A9" w:rsidRPr="00A24F74" w:rsidRDefault="009516A9" w:rsidP="00860589">
            <w:pPr>
              <w:rPr>
                <w:rFonts w:ascii="Times New Roman" w:hAnsi="Times New Roman" w:cs="Times New Roman"/>
              </w:rPr>
            </w:pPr>
            <w:r w:rsidRPr="00A24F74">
              <w:rPr>
                <w:rFonts w:ascii="Times New Roman" w:hAnsi="Times New Roman" w:cs="Times New Roman"/>
              </w:rPr>
              <w:t>Пристрій складається з:</w:t>
            </w:r>
          </w:p>
        </w:tc>
        <w:tc>
          <w:tcPr>
            <w:tcW w:w="2835" w:type="dxa"/>
            <w:tcBorders>
              <w:top w:val="single" w:sz="4" w:space="0" w:color="auto"/>
              <w:left w:val="single" w:sz="4" w:space="0" w:color="auto"/>
              <w:bottom w:val="single" w:sz="4" w:space="0" w:color="auto"/>
              <w:right w:val="single" w:sz="4" w:space="0" w:color="auto"/>
            </w:tcBorders>
            <w:hideMark/>
          </w:tcPr>
          <w:p w:rsidR="009516A9" w:rsidRPr="00A24F74" w:rsidRDefault="009516A9" w:rsidP="00860589">
            <w:pPr>
              <w:rPr>
                <w:rFonts w:ascii="Times New Roman" w:hAnsi="Times New Roman" w:cs="Times New Roman"/>
              </w:rPr>
            </w:pPr>
            <w:r w:rsidRPr="00A24F74">
              <w:rPr>
                <w:rFonts w:ascii="Times New Roman" w:hAnsi="Times New Roman" w:cs="Times New Roman"/>
              </w:rPr>
              <w:t>8 сталевих рам з порошковим покриттям, які всередині заповнені стрижнями</w:t>
            </w:r>
          </w:p>
        </w:tc>
        <w:tc>
          <w:tcPr>
            <w:tcW w:w="2694" w:type="dxa"/>
          </w:tcPr>
          <w:p w:rsidR="009516A9" w:rsidRPr="00A24F74" w:rsidRDefault="009516A9" w:rsidP="00860589">
            <w:pPr>
              <w:jc w:val="both"/>
              <w:rPr>
                <w:rFonts w:ascii="Times New Roman" w:hAnsi="Times New Roman" w:cs="Times New Roman"/>
              </w:rPr>
            </w:pPr>
          </w:p>
        </w:tc>
      </w:tr>
      <w:tr w:rsidR="009516A9" w:rsidRPr="00A24F74" w:rsidTr="00860589">
        <w:trPr>
          <w:trHeight w:val="547"/>
        </w:trPr>
        <w:tc>
          <w:tcPr>
            <w:tcW w:w="710"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jc w:val="center"/>
              <w:rPr>
                <w:rFonts w:ascii="Times New Roman" w:hAnsi="Times New Roman" w:cs="Times New Roman"/>
              </w:rPr>
            </w:pPr>
            <w:r w:rsidRPr="00A24F74">
              <w:rPr>
                <w:rFonts w:ascii="Times New Roman" w:hAnsi="Times New Roman" w:cs="Times New Roman"/>
                <w:lang w:val="en-GB"/>
              </w:rPr>
              <w:t>4</w:t>
            </w:r>
            <w:r>
              <w:rPr>
                <w:rFonts w:ascii="Times New Roman" w:hAnsi="Times New Roman" w:cs="Times New Roman"/>
                <w:lang w:val="en-GB"/>
              </w:rPr>
              <w:t>.</w:t>
            </w:r>
          </w:p>
        </w:tc>
        <w:tc>
          <w:tcPr>
            <w:tcW w:w="4252" w:type="dxa"/>
            <w:tcBorders>
              <w:top w:val="single" w:sz="4" w:space="0" w:color="auto"/>
              <w:left w:val="single" w:sz="4" w:space="0" w:color="auto"/>
              <w:bottom w:val="single" w:sz="4" w:space="0" w:color="auto"/>
              <w:right w:val="single" w:sz="4" w:space="0" w:color="auto"/>
            </w:tcBorders>
            <w:hideMark/>
          </w:tcPr>
          <w:p w:rsidR="009516A9" w:rsidRPr="00A24F74" w:rsidRDefault="009516A9" w:rsidP="00860589">
            <w:pPr>
              <w:rPr>
                <w:rFonts w:ascii="Times New Roman" w:hAnsi="Times New Roman" w:cs="Times New Roman"/>
              </w:rPr>
            </w:pPr>
            <w:r w:rsidRPr="00A24F74">
              <w:rPr>
                <w:rFonts w:ascii="Times New Roman" w:hAnsi="Times New Roman" w:cs="Times New Roman"/>
              </w:rPr>
              <w:t>Розміри:</w:t>
            </w:r>
          </w:p>
        </w:tc>
        <w:tc>
          <w:tcPr>
            <w:tcW w:w="2835" w:type="dxa"/>
            <w:tcBorders>
              <w:top w:val="single" w:sz="4" w:space="0" w:color="auto"/>
              <w:left w:val="single" w:sz="4" w:space="0" w:color="auto"/>
              <w:bottom w:val="single" w:sz="4" w:space="0" w:color="auto"/>
              <w:right w:val="single" w:sz="4" w:space="0" w:color="auto"/>
            </w:tcBorders>
            <w:hideMark/>
          </w:tcPr>
          <w:p w:rsidR="009516A9" w:rsidRPr="00A24F74" w:rsidRDefault="009516A9" w:rsidP="00860589">
            <w:pPr>
              <w:jc w:val="both"/>
              <w:rPr>
                <w:rFonts w:ascii="Times New Roman" w:hAnsi="Times New Roman" w:cs="Times New Roman"/>
              </w:rPr>
            </w:pPr>
            <w:r w:rsidRPr="00A24F74">
              <w:rPr>
                <w:rFonts w:ascii="Times New Roman" w:hAnsi="Times New Roman" w:cs="Times New Roman"/>
              </w:rPr>
              <w:t>Ширина: не менше 2000 мм +/- 5%</w:t>
            </w:r>
          </w:p>
          <w:p w:rsidR="009516A9" w:rsidRPr="00A24F74" w:rsidRDefault="009516A9" w:rsidP="00860589">
            <w:pPr>
              <w:jc w:val="both"/>
              <w:rPr>
                <w:rFonts w:ascii="Times New Roman" w:hAnsi="Times New Roman" w:cs="Times New Roman"/>
              </w:rPr>
            </w:pPr>
            <w:r w:rsidRPr="00A24F74">
              <w:rPr>
                <w:rFonts w:ascii="Times New Roman" w:hAnsi="Times New Roman" w:cs="Times New Roman"/>
              </w:rPr>
              <w:t>Глибина: не менше 2000 мм +/- 5%</w:t>
            </w:r>
          </w:p>
          <w:p w:rsidR="009516A9" w:rsidRPr="00A24F74" w:rsidRDefault="009516A9" w:rsidP="00860589">
            <w:pPr>
              <w:jc w:val="both"/>
              <w:rPr>
                <w:rFonts w:ascii="Times New Roman" w:hAnsi="Times New Roman" w:cs="Times New Roman"/>
              </w:rPr>
            </w:pPr>
            <w:r w:rsidRPr="00A24F74">
              <w:rPr>
                <w:rFonts w:ascii="Times New Roman" w:hAnsi="Times New Roman" w:cs="Times New Roman"/>
              </w:rPr>
              <w:t>Висота: не менше 2000 мм +/- 5%</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84"/>
        </w:trPr>
        <w:tc>
          <w:tcPr>
            <w:tcW w:w="710"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jc w:val="center"/>
              <w:rPr>
                <w:rFonts w:ascii="Times New Roman" w:hAnsi="Times New Roman" w:cs="Times New Roman"/>
              </w:rPr>
            </w:pPr>
            <w:r w:rsidRPr="00A24F74">
              <w:rPr>
                <w:rFonts w:ascii="Times New Roman" w:hAnsi="Times New Roman" w:cs="Times New Roman"/>
                <w:lang w:val="en-GB"/>
              </w:rPr>
              <w:t>5</w:t>
            </w:r>
            <w:r>
              <w:rPr>
                <w:rFonts w:ascii="Times New Roman" w:hAnsi="Times New Roman" w:cs="Times New Roman"/>
                <w:lang w:val="en-GB"/>
              </w:rPr>
              <w:t>.</w:t>
            </w:r>
          </w:p>
        </w:tc>
        <w:tc>
          <w:tcPr>
            <w:tcW w:w="4252" w:type="dxa"/>
            <w:tcBorders>
              <w:top w:val="single" w:sz="4" w:space="0" w:color="auto"/>
              <w:left w:val="single" w:sz="4" w:space="0" w:color="auto"/>
              <w:bottom w:val="single" w:sz="4" w:space="0" w:color="auto"/>
              <w:right w:val="single" w:sz="4" w:space="0" w:color="auto"/>
            </w:tcBorders>
            <w:hideMark/>
          </w:tcPr>
          <w:p w:rsidR="009516A9" w:rsidRPr="00A24F74" w:rsidRDefault="009516A9" w:rsidP="00860589">
            <w:pPr>
              <w:rPr>
                <w:rFonts w:ascii="Times New Roman" w:hAnsi="Times New Roman" w:cs="Times New Roman"/>
              </w:rPr>
            </w:pPr>
            <w:r w:rsidRPr="00A24F74">
              <w:rPr>
                <w:rFonts w:ascii="Times New Roman" w:hAnsi="Times New Roman" w:cs="Times New Roman"/>
              </w:rPr>
              <w:t>Вага:</w:t>
            </w:r>
          </w:p>
        </w:tc>
        <w:tc>
          <w:tcPr>
            <w:tcW w:w="2835" w:type="dxa"/>
            <w:tcBorders>
              <w:top w:val="single" w:sz="4" w:space="0" w:color="auto"/>
              <w:left w:val="single" w:sz="4" w:space="0" w:color="auto"/>
              <w:bottom w:val="single" w:sz="4" w:space="0" w:color="auto"/>
              <w:right w:val="single" w:sz="4" w:space="0" w:color="auto"/>
            </w:tcBorders>
            <w:hideMark/>
          </w:tcPr>
          <w:p w:rsidR="009516A9" w:rsidRPr="00A24F74" w:rsidRDefault="009516A9" w:rsidP="00860589">
            <w:pPr>
              <w:jc w:val="both"/>
              <w:rPr>
                <w:rFonts w:ascii="Times New Roman" w:hAnsi="Times New Roman" w:cs="Times New Roman"/>
              </w:rPr>
            </w:pPr>
            <w:r w:rsidRPr="00A24F74">
              <w:rPr>
                <w:rFonts w:ascii="Times New Roman" w:hAnsi="Times New Roman" w:cs="Times New Roman"/>
              </w:rPr>
              <w:t>Не більше 160 кг +/- 5%</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84"/>
        </w:trPr>
        <w:tc>
          <w:tcPr>
            <w:tcW w:w="710"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jc w:val="center"/>
              <w:rPr>
                <w:rFonts w:ascii="Times New Roman" w:hAnsi="Times New Roman" w:cs="Times New Roman"/>
              </w:rPr>
            </w:pPr>
            <w:r w:rsidRPr="00A24F74">
              <w:rPr>
                <w:rFonts w:ascii="Times New Roman" w:hAnsi="Times New Roman" w:cs="Times New Roman"/>
                <w:lang w:val="en-GB"/>
              </w:rPr>
              <w:t>6</w:t>
            </w:r>
            <w:r>
              <w:rPr>
                <w:rFonts w:ascii="Times New Roman" w:hAnsi="Times New Roman" w:cs="Times New Roman"/>
                <w:lang w:val="en-GB"/>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Пристрій використовується у реабілітації:</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Ортопедичній, неврологічній, ревматологічній реабілітації</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84"/>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7</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color w:val="000000"/>
                <w:lang w:val="en-GB"/>
              </w:rPr>
            </w:pPr>
            <w:r w:rsidRPr="00A24F74">
              <w:rPr>
                <w:rFonts w:ascii="Times New Roman" w:hAnsi="Times New Roman" w:cs="Times New Roman"/>
                <w:color w:val="000000"/>
              </w:rPr>
              <w:t>Мотузка – довжина 1600 мм</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jc w:val="both"/>
              <w:rPr>
                <w:rFonts w:ascii="Times New Roman" w:hAnsi="Times New Roman" w:cs="Times New Roman"/>
              </w:rPr>
            </w:pPr>
            <w:r w:rsidRPr="00A24F74">
              <w:rPr>
                <w:rFonts w:ascii="Times New Roman" w:hAnsi="Times New Roman" w:cs="Times New Roman"/>
              </w:rPr>
              <w:t>Не менше 8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8</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hideMark/>
          </w:tcPr>
          <w:p w:rsidR="009516A9" w:rsidRPr="00A24F74" w:rsidRDefault="009516A9" w:rsidP="00860589">
            <w:pPr>
              <w:rPr>
                <w:rFonts w:ascii="Times New Roman" w:hAnsi="Times New Roman" w:cs="Times New Roman"/>
              </w:rPr>
            </w:pPr>
            <w:r w:rsidRPr="00A24F74">
              <w:rPr>
                <w:rFonts w:ascii="Times New Roman" w:hAnsi="Times New Roman" w:cs="Times New Roman"/>
                <w:color w:val="000000"/>
              </w:rPr>
              <w:t>Мотузка – довжина 960 мм</w:t>
            </w:r>
          </w:p>
        </w:tc>
        <w:tc>
          <w:tcPr>
            <w:tcW w:w="2835" w:type="dxa"/>
            <w:tcBorders>
              <w:top w:val="single" w:sz="4" w:space="0" w:color="auto"/>
              <w:left w:val="single" w:sz="4" w:space="0" w:color="auto"/>
              <w:bottom w:val="single" w:sz="4" w:space="0" w:color="auto"/>
              <w:right w:val="single" w:sz="4" w:space="0" w:color="auto"/>
            </w:tcBorders>
            <w:hideMark/>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6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9</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color w:val="000000"/>
              </w:rPr>
              <w:t>Мотузка – довжина 5720 мм</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1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311"/>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10</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color w:val="000000"/>
              </w:rPr>
              <w:t>Мотузка – довжина 3750 мм</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lang w:eastAsia="ar-SA"/>
              </w:rPr>
            </w:pPr>
            <w:r w:rsidRPr="00A24F74">
              <w:rPr>
                <w:rFonts w:ascii="Times New Roman" w:hAnsi="Times New Roman" w:cs="Times New Roman"/>
              </w:rPr>
              <w:t>Не менше 2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042CBB"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11</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Підвіска для передпліччя і гомілки 100 × 420 мм</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lang w:eastAsia="ar-SA"/>
              </w:rPr>
            </w:pPr>
            <w:r w:rsidRPr="00A24F74">
              <w:rPr>
                <w:rFonts w:ascii="Times New Roman" w:hAnsi="Times New Roman" w:cs="Times New Roman"/>
              </w:rPr>
              <w:t>Не менше 4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12</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Підвіска для стегна і руки 145 X 540 мм</w:t>
            </w:r>
            <w:r w:rsidRPr="00A24F74">
              <w:rPr>
                <w:rFonts w:ascii="Times New Roman" w:hAnsi="Times New Roman" w:cs="Times New Roman"/>
              </w:rPr>
              <w:tab/>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lang w:eastAsia="ar-SA"/>
              </w:rPr>
            </w:pPr>
            <w:r w:rsidRPr="00A24F74">
              <w:rPr>
                <w:rFonts w:ascii="Times New Roman" w:hAnsi="Times New Roman" w:cs="Times New Roman"/>
              </w:rPr>
              <w:t>Не менше 4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13</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Підвіска для тазу 230 X 750 мм</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2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14</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Підвіска для грудної клітини 225 X 675/340 × 100 мм</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1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15</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Підвіска для голови 150 X 530 мм</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1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16</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Підвіска для ніг 75 X 610 мм</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4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17</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tabs>
                <w:tab w:val="left" w:pos="1658"/>
              </w:tabs>
              <w:rPr>
                <w:rFonts w:ascii="Times New Roman" w:hAnsi="Times New Roman" w:cs="Times New Roman"/>
              </w:rPr>
            </w:pPr>
            <w:r w:rsidRPr="00A24F74">
              <w:rPr>
                <w:rFonts w:ascii="Times New Roman" w:hAnsi="Times New Roman" w:cs="Times New Roman"/>
              </w:rPr>
              <w:t>Подвійна підвіска з підкладками 160 X 80 мм, ремінь 40 X 1350 мм</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2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lastRenderedPageBreak/>
              <w:t>18</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Ремінь для підйому тазу універсальний 1330 × 170 мм</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1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19</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Фіксатор для стопи</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1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20</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tabs>
                <w:tab w:val="left" w:pos="1375"/>
              </w:tabs>
              <w:rPr>
                <w:rFonts w:ascii="Times New Roman" w:hAnsi="Times New Roman" w:cs="Times New Roman"/>
              </w:rPr>
            </w:pPr>
            <w:r w:rsidRPr="00A24F74">
              <w:rPr>
                <w:rFonts w:ascii="Times New Roman" w:hAnsi="Times New Roman" w:cs="Times New Roman"/>
              </w:rPr>
              <w:t>Гиря м</w:t>
            </w:r>
            <w:r w:rsidRPr="00A24F74">
              <w:rPr>
                <w:rFonts w:ascii="Times New Roman" w:hAnsi="Times New Roman" w:cs="Times New Roman"/>
                <w:lang w:val="en-GB"/>
              </w:rPr>
              <w:t>’</w:t>
            </w:r>
            <w:r w:rsidRPr="00A24F74">
              <w:rPr>
                <w:rFonts w:ascii="Times New Roman" w:hAnsi="Times New Roman" w:cs="Times New Roman"/>
              </w:rPr>
              <w:t>яка 0.5 кг</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2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21</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Гиря м</w:t>
            </w:r>
            <w:r w:rsidRPr="00A24F74">
              <w:rPr>
                <w:rFonts w:ascii="Times New Roman" w:hAnsi="Times New Roman" w:cs="Times New Roman"/>
                <w:lang w:val="en-GB"/>
              </w:rPr>
              <w:t>’</w:t>
            </w:r>
            <w:r w:rsidRPr="00A24F74">
              <w:rPr>
                <w:rFonts w:ascii="Times New Roman" w:hAnsi="Times New Roman" w:cs="Times New Roman"/>
              </w:rPr>
              <w:t>яка 1 кг</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2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22</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Гиря м</w:t>
            </w:r>
            <w:r w:rsidRPr="00A24F74">
              <w:rPr>
                <w:rFonts w:ascii="Times New Roman" w:hAnsi="Times New Roman" w:cs="Times New Roman"/>
                <w:lang w:val="en-GB"/>
              </w:rPr>
              <w:t>’</w:t>
            </w:r>
            <w:r w:rsidRPr="00A24F74">
              <w:rPr>
                <w:rFonts w:ascii="Times New Roman" w:hAnsi="Times New Roman" w:cs="Times New Roman"/>
              </w:rPr>
              <w:t>яка 1.5 кг</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2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23</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Гиря м</w:t>
            </w:r>
            <w:r w:rsidRPr="00A24F74">
              <w:rPr>
                <w:rFonts w:ascii="Times New Roman" w:hAnsi="Times New Roman" w:cs="Times New Roman"/>
                <w:lang w:val="en-GB"/>
              </w:rPr>
              <w:t>’</w:t>
            </w:r>
            <w:r w:rsidRPr="00A24F74">
              <w:rPr>
                <w:rFonts w:ascii="Times New Roman" w:hAnsi="Times New Roman" w:cs="Times New Roman"/>
              </w:rPr>
              <w:t>яка 2 кг</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2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24</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Гиря м</w:t>
            </w:r>
            <w:r w:rsidRPr="00A24F74">
              <w:rPr>
                <w:rFonts w:ascii="Times New Roman" w:hAnsi="Times New Roman" w:cs="Times New Roman"/>
                <w:lang w:val="en-GB"/>
              </w:rPr>
              <w:t>’</w:t>
            </w:r>
            <w:r w:rsidRPr="00A24F74">
              <w:rPr>
                <w:rFonts w:ascii="Times New Roman" w:hAnsi="Times New Roman" w:cs="Times New Roman"/>
              </w:rPr>
              <w:t>яка 2.5 кг</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2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25</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Гиря м</w:t>
            </w:r>
            <w:r w:rsidRPr="00A24F74">
              <w:rPr>
                <w:rFonts w:ascii="Times New Roman" w:hAnsi="Times New Roman" w:cs="Times New Roman"/>
                <w:lang w:val="en-GB"/>
              </w:rPr>
              <w:t>’</w:t>
            </w:r>
            <w:r w:rsidRPr="00A24F74">
              <w:rPr>
                <w:rFonts w:ascii="Times New Roman" w:hAnsi="Times New Roman" w:cs="Times New Roman"/>
              </w:rPr>
              <w:t>яка 3 кг</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1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26</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Гачок S-подібний</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30 шт.</w:t>
            </w:r>
          </w:p>
        </w:tc>
        <w:tc>
          <w:tcPr>
            <w:tcW w:w="2694"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p>
        </w:tc>
      </w:tr>
      <w:tr w:rsidR="009516A9" w:rsidRPr="00A24F74" w:rsidTr="00860589">
        <w:trPr>
          <w:trHeight w:val="230"/>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jc w:val="center"/>
              <w:rPr>
                <w:rFonts w:ascii="Times New Roman" w:hAnsi="Times New Roman" w:cs="Times New Roman"/>
                <w:lang w:val="en-US"/>
              </w:rPr>
            </w:pPr>
            <w:r w:rsidRPr="00A24F74">
              <w:rPr>
                <w:rFonts w:ascii="Times New Roman" w:hAnsi="Times New Roman" w:cs="Times New Roman"/>
              </w:rPr>
              <w:t>27</w:t>
            </w:r>
            <w:r>
              <w:rPr>
                <w:rFonts w:ascii="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Комплект карабінів для гойдання (4 шт.) та ручки для вправ з мотузкою (2 шт.)</w:t>
            </w:r>
          </w:p>
        </w:tc>
        <w:tc>
          <w:tcPr>
            <w:tcW w:w="2835" w:type="dxa"/>
            <w:tcBorders>
              <w:top w:val="single" w:sz="4" w:space="0" w:color="auto"/>
              <w:left w:val="single" w:sz="4" w:space="0" w:color="auto"/>
              <w:bottom w:val="single" w:sz="4" w:space="0" w:color="auto"/>
              <w:right w:val="single" w:sz="4" w:space="0" w:color="auto"/>
            </w:tcBorders>
          </w:tcPr>
          <w:p w:rsidR="009516A9" w:rsidRPr="00A24F74" w:rsidRDefault="009516A9" w:rsidP="00860589">
            <w:pPr>
              <w:rPr>
                <w:rFonts w:ascii="Times New Roman" w:hAnsi="Times New Roman" w:cs="Times New Roman"/>
              </w:rPr>
            </w:pPr>
            <w:r w:rsidRPr="00A24F74">
              <w:rPr>
                <w:rFonts w:ascii="Times New Roman" w:hAnsi="Times New Roman" w:cs="Times New Roman"/>
              </w:rPr>
              <w:t>Не менше 1 шт.</w:t>
            </w:r>
          </w:p>
        </w:tc>
        <w:tc>
          <w:tcPr>
            <w:tcW w:w="2694" w:type="dxa"/>
            <w:tcBorders>
              <w:top w:val="single" w:sz="4" w:space="0" w:color="auto"/>
              <w:left w:val="single" w:sz="4" w:space="0" w:color="auto"/>
              <w:bottom w:val="single" w:sz="4" w:space="0" w:color="auto"/>
              <w:right w:val="single" w:sz="4" w:space="0" w:color="auto"/>
            </w:tcBorders>
          </w:tcPr>
          <w:p w:rsidR="009516A9" w:rsidRPr="00FE3E47" w:rsidRDefault="009516A9" w:rsidP="00860589">
            <w:pPr>
              <w:rPr>
                <w:rFonts w:ascii="Times New Roman" w:hAnsi="Times New Roman" w:cs="Times New Roman"/>
                <w:lang w:val="en-US"/>
              </w:rPr>
            </w:pPr>
          </w:p>
        </w:tc>
      </w:tr>
    </w:tbl>
    <w:p w:rsidR="009516A9" w:rsidRDefault="009516A9" w:rsidP="009516A9"/>
    <w:p w:rsidR="009516A9" w:rsidRPr="008F2ACC" w:rsidRDefault="009516A9" w:rsidP="009516A9">
      <w:pPr>
        <w:pStyle w:val="a6"/>
        <w:widowControl w:val="0"/>
        <w:numPr>
          <w:ilvl w:val="0"/>
          <w:numId w:val="20"/>
        </w:numPr>
        <w:suppressAutoHyphens/>
        <w:autoSpaceDE w:val="0"/>
        <w:jc w:val="center"/>
        <w:rPr>
          <w:rFonts w:ascii="Times New Roman" w:hAnsi="Times New Roman" w:cs="Times New Roman"/>
          <w:b/>
          <w:lang w:eastAsia="zh-CN"/>
        </w:rPr>
      </w:pPr>
      <w:r w:rsidRPr="008F2ACC">
        <w:rPr>
          <w:rFonts w:ascii="Times New Roman" w:hAnsi="Times New Roman" w:cs="Times New Roman"/>
          <w:b/>
          <w:lang w:eastAsia="zh-CN"/>
        </w:rPr>
        <w:t>Медико-технічні вимоги до</w:t>
      </w:r>
    </w:p>
    <w:p w:rsidR="009516A9" w:rsidRDefault="009516A9" w:rsidP="009516A9">
      <w:pPr>
        <w:widowControl w:val="0"/>
        <w:autoSpaceDE w:val="0"/>
        <w:autoSpaceDN w:val="0"/>
        <w:adjustRightInd w:val="0"/>
        <w:jc w:val="center"/>
        <w:rPr>
          <w:rFonts w:ascii="Times New Roman" w:hAnsi="Times New Roman" w:cs="Times New Roman"/>
          <w:b/>
          <w:bCs/>
          <w:lang w:eastAsia="zh-CN"/>
        </w:rPr>
      </w:pPr>
      <w:r w:rsidRPr="001A5090">
        <w:rPr>
          <w:rFonts w:ascii="Times New Roman" w:hAnsi="Times New Roman" w:cs="Times New Roman"/>
          <w:b/>
          <w:bCs/>
        </w:rPr>
        <w:t xml:space="preserve">Реабілітаційний велосипед </w:t>
      </w:r>
      <w:r w:rsidRPr="001A5090">
        <w:rPr>
          <w:rFonts w:ascii="Times New Roman" w:hAnsi="Times New Roman" w:cs="Times New Roman"/>
          <w:b/>
          <w:bCs/>
          <w:lang w:eastAsia="zh-CN"/>
        </w:rPr>
        <w:t xml:space="preserve">– </w:t>
      </w:r>
      <w:r>
        <w:rPr>
          <w:rFonts w:ascii="Times New Roman" w:hAnsi="Times New Roman" w:cs="Times New Roman"/>
          <w:b/>
          <w:bCs/>
          <w:lang w:eastAsia="zh-CN"/>
        </w:rPr>
        <w:t>1</w:t>
      </w:r>
      <w:r w:rsidRPr="001A5090">
        <w:rPr>
          <w:rFonts w:ascii="Times New Roman" w:hAnsi="Times New Roman" w:cs="Times New Roman"/>
          <w:b/>
          <w:bCs/>
          <w:lang w:eastAsia="zh-CN"/>
        </w:rPr>
        <w:t xml:space="preserve"> шт.</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2835"/>
        <w:gridCol w:w="2694"/>
      </w:tblGrid>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 п/п</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Характеристики</w:t>
            </w:r>
          </w:p>
        </w:tc>
        <w:tc>
          <w:tcPr>
            <w:tcW w:w="2835" w:type="dxa"/>
            <w:shd w:val="clear" w:color="auto" w:fill="auto"/>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Вимоги</w:t>
            </w:r>
          </w:p>
        </w:tc>
        <w:tc>
          <w:tcPr>
            <w:tcW w:w="2694" w:type="dxa"/>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Відповідність (так/ні) з посиланням на сторінку технічного опису, або паспорту виробника</w:t>
            </w: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Медичне призначення приладу</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відповідність</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 xml:space="preserve">Вага приладу  </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не більше 5</w:t>
            </w:r>
            <w:r w:rsidRPr="001A5090">
              <w:rPr>
                <w:rFonts w:ascii="Times New Roman" w:hAnsi="Times New Roman" w:cs="Times New Roman"/>
                <w:bCs/>
                <w:lang w:val="en-US"/>
              </w:rPr>
              <w:t>5</w:t>
            </w:r>
            <w:r w:rsidRPr="001A5090">
              <w:rPr>
                <w:rFonts w:ascii="Times New Roman" w:hAnsi="Times New Roman" w:cs="Times New Roman"/>
                <w:bCs/>
              </w:rPr>
              <w:t xml:space="preserve"> кг</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E73AD0" w:rsidRDefault="009516A9" w:rsidP="00860589">
            <w:pPr>
              <w:rPr>
                <w:rFonts w:ascii="Times New Roman" w:hAnsi="Times New Roman" w:cs="Times New Roman"/>
                <w:bCs/>
              </w:rPr>
            </w:pPr>
            <w:r w:rsidRPr="001A5090">
              <w:rPr>
                <w:rFonts w:ascii="Times New Roman" w:hAnsi="Times New Roman" w:cs="Times New Roman"/>
                <w:bCs/>
              </w:rPr>
              <w:t xml:space="preserve">Наявність маркування </w:t>
            </w:r>
            <w:r w:rsidRPr="00E73AD0">
              <w:rPr>
                <w:rFonts w:ascii="Times New Roman" w:hAnsi="Times New Roman" w:cs="Times New Roman"/>
                <w:bCs/>
              </w:rPr>
              <w:t>CE</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відповідність</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
                <w:bC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
                <w:bCs/>
              </w:rPr>
            </w:pPr>
            <w:r w:rsidRPr="001A5090">
              <w:rPr>
                <w:rFonts w:ascii="Times New Roman" w:hAnsi="Times New Roman" w:cs="Times New Roman"/>
                <w:b/>
                <w:bCs/>
              </w:rPr>
              <w:t>Технічні характеристики:</w:t>
            </w:r>
          </w:p>
        </w:tc>
        <w:tc>
          <w:tcPr>
            <w:tcW w:w="2835" w:type="dxa"/>
            <w:shd w:val="clear" w:color="auto" w:fill="auto"/>
          </w:tcPr>
          <w:p w:rsidR="009516A9" w:rsidRPr="001A5090" w:rsidRDefault="009516A9" w:rsidP="00860589">
            <w:pPr>
              <w:rPr>
                <w:rFonts w:ascii="Times New Roman" w:hAnsi="Times New Roman" w:cs="Times New Roman"/>
                <w:b/>
                <w:bCs/>
              </w:rPr>
            </w:pPr>
          </w:p>
        </w:tc>
        <w:tc>
          <w:tcPr>
            <w:tcW w:w="2694" w:type="dxa"/>
          </w:tcPr>
          <w:p w:rsidR="009516A9" w:rsidRPr="001A5090" w:rsidRDefault="009516A9" w:rsidP="00860589">
            <w:pPr>
              <w:rPr>
                <w:rFonts w:ascii="Times New Roman" w:hAnsi="Times New Roman" w:cs="Times New Roman"/>
                <w:b/>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 xml:space="preserve">Електроживлення </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9</w:t>
            </w:r>
            <w:r w:rsidRPr="001A5090">
              <w:rPr>
                <w:rFonts w:ascii="Times New Roman" w:hAnsi="Times New Roman" w:cs="Times New Roman"/>
                <w:bCs/>
                <w:lang w:val="en-US"/>
              </w:rPr>
              <w:t>0</w:t>
            </w:r>
            <w:r w:rsidRPr="001A5090">
              <w:rPr>
                <w:rFonts w:ascii="Times New Roman" w:hAnsi="Times New Roman" w:cs="Times New Roman"/>
                <w:bCs/>
              </w:rPr>
              <w:t>-2</w:t>
            </w:r>
            <w:r w:rsidRPr="001A5090">
              <w:rPr>
                <w:rFonts w:ascii="Times New Roman" w:hAnsi="Times New Roman" w:cs="Times New Roman"/>
                <w:bCs/>
                <w:lang w:val="en-US"/>
              </w:rPr>
              <w:t>4</w:t>
            </w:r>
            <w:r w:rsidRPr="001A5090">
              <w:rPr>
                <w:rFonts w:ascii="Times New Roman" w:hAnsi="Times New Roman" w:cs="Times New Roman"/>
                <w:bCs/>
              </w:rPr>
              <w:t xml:space="preserve">0 В, 50 </w:t>
            </w:r>
            <w:proofErr w:type="spellStart"/>
            <w:r w:rsidRPr="001A5090">
              <w:rPr>
                <w:rFonts w:ascii="Times New Roman" w:hAnsi="Times New Roman" w:cs="Times New Roman"/>
                <w:bCs/>
              </w:rPr>
              <w:t>Гц</w:t>
            </w:r>
            <w:proofErr w:type="spellEnd"/>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Захисний запобіжник</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наявність</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Максимальна вага пацієнта</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 xml:space="preserve">не менше </w:t>
            </w:r>
            <w:r w:rsidRPr="001A5090">
              <w:rPr>
                <w:rFonts w:ascii="Times New Roman" w:hAnsi="Times New Roman" w:cs="Times New Roman"/>
                <w:bCs/>
                <w:lang w:val="en-US"/>
              </w:rPr>
              <w:t>20</w:t>
            </w:r>
            <w:r w:rsidRPr="001A5090">
              <w:rPr>
                <w:rFonts w:ascii="Times New Roman" w:hAnsi="Times New Roman" w:cs="Times New Roman"/>
                <w:bCs/>
              </w:rPr>
              <w:t>0 кг</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 xml:space="preserve">Максимальне робоче навантаження </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не менше 750 Вт</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Можливість регулювання супротиву</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 xml:space="preserve">постійний та </w:t>
            </w:r>
            <w:proofErr w:type="spellStart"/>
            <w:r w:rsidRPr="001A5090">
              <w:rPr>
                <w:rFonts w:ascii="Times New Roman" w:hAnsi="Times New Roman" w:cs="Times New Roman"/>
                <w:bCs/>
              </w:rPr>
              <w:t>ізокінетичний</w:t>
            </w:r>
            <w:proofErr w:type="spellEnd"/>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Кількість рівнів супротиву</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не менше 50</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Можливість вимірювання пульсу</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наявність</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11.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Ручне гальмо</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наявність</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Параметри, що відображаються на панелі керування</w:t>
            </w:r>
          </w:p>
        </w:tc>
        <w:tc>
          <w:tcPr>
            <w:tcW w:w="2835" w:type="dxa"/>
            <w:shd w:val="clear" w:color="auto" w:fill="auto"/>
          </w:tcPr>
          <w:p w:rsidR="009516A9" w:rsidRPr="001A5090" w:rsidRDefault="009516A9" w:rsidP="00860589">
            <w:pPr>
              <w:numPr>
                <w:ilvl w:val="0"/>
                <w:numId w:val="21"/>
              </w:numPr>
              <w:ind w:left="214" w:hanging="138"/>
              <w:rPr>
                <w:rFonts w:ascii="Times New Roman" w:hAnsi="Times New Roman" w:cs="Times New Roman"/>
                <w:bCs/>
              </w:rPr>
            </w:pPr>
            <w:r w:rsidRPr="001A5090">
              <w:rPr>
                <w:rFonts w:ascii="Times New Roman" w:hAnsi="Times New Roman" w:cs="Times New Roman"/>
                <w:bCs/>
              </w:rPr>
              <w:t>час тренування;</w:t>
            </w:r>
          </w:p>
          <w:p w:rsidR="009516A9" w:rsidRPr="001A5090" w:rsidRDefault="009516A9" w:rsidP="00860589">
            <w:pPr>
              <w:numPr>
                <w:ilvl w:val="0"/>
                <w:numId w:val="21"/>
              </w:numPr>
              <w:ind w:left="214" w:hanging="138"/>
              <w:rPr>
                <w:rFonts w:ascii="Times New Roman" w:hAnsi="Times New Roman" w:cs="Times New Roman"/>
                <w:bCs/>
              </w:rPr>
            </w:pPr>
            <w:r w:rsidRPr="001A5090">
              <w:rPr>
                <w:rFonts w:ascii="Times New Roman" w:hAnsi="Times New Roman" w:cs="Times New Roman"/>
                <w:bCs/>
              </w:rPr>
              <w:t>оберти на хв.;</w:t>
            </w:r>
          </w:p>
          <w:p w:rsidR="009516A9" w:rsidRPr="001A5090" w:rsidRDefault="009516A9" w:rsidP="00860589">
            <w:pPr>
              <w:numPr>
                <w:ilvl w:val="0"/>
                <w:numId w:val="21"/>
              </w:numPr>
              <w:ind w:left="214" w:hanging="138"/>
              <w:rPr>
                <w:rFonts w:ascii="Times New Roman" w:hAnsi="Times New Roman" w:cs="Times New Roman"/>
                <w:bCs/>
              </w:rPr>
            </w:pPr>
            <w:r w:rsidRPr="001A5090">
              <w:rPr>
                <w:rFonts w:ascii="Times New Roman" w:hAnsi="Times New Roman" w:cs="Times New Roman"/>
                <w:bCs/>
              </w:rPr>
              <w:t>навантаження в Ватах;</w:t>
            </w:r>
          </w:p>
          <w:p w:rsidR="009516A9" w:rsidRPr="001A5090" w:rsidRDefault="009516A9" w:rsidP="00860589">
            <w:pPr>
              <w:numPr>
                <w:ilvl w:val="0"/>
                <w:numId w:val="21"/>
              </w:numPr>
              <w:ind w:left="214" w:hanging="138"/>
              <w:rPr>
                <w:rFonts w:ascii="Times New Roman" w:hAnsi="Times New Roman" w:cs="Times New Roman"/>
                <w:bCs/>
              </w:rPr>
            </w:pPr>
            <w:r w:rsidRPr="001A5090">
              <w:rPr>
                <w:rFonts w:ascii="Times New Roman" w:hAnsi="Times New Roman" w:cs="Times New Roman"/>
                <w:bCs/>
              </w:rPr>
              <w:lastRenderedPageBreak/>
              <w:t>навантаження в МЕТ;</w:t>
            </w:r>
          </w:p>
          <w:p w:rsidR="009516A9" w:rsidRPr="001A5090" w:rsidRDefault="009516A9" w:rsidP="00860589">
            <w:pPr>
              <w:numPr>
                <w:ilvl w:val="0"/>
                <w:numId w:val="21"/>
              </w:numPr>
              <w:ind w:left="214" w:hanging="138"/>
              <w:rPr>
                <w:rFonts w:ascii="Times New Roman" w:hAnsi="Times New Roman" w:cs="Times New Roman"/>
                <w:bCs/>
              </w:rPr>
            </w:pPr>
            <w:r w:rsidRPr="001A5090">
              <w:rPr>
                <w:rFonts w:ascii="Times New Roman" w:hAnsi="Times New Roman" w:cs="Times New Roman"/>
                <w:bCs/>
              </w:rPr>
              <w:t>індекс симетрії;</w:t>
            </w:r>
          </w:p>
          <w:p w:rsidR="009516A9" w:rsidRPr="001A5090" w:rsidRDefault="009516A9" w:rsidP="00860589">
            <w:pPr>
              <w:numPr>
                <w:ilvl w:val="0"/>
                <w:numId w:val="21"/>
              </w:numPr>
              <w:ind w:left="214" w:hanging="138"/>
              <w:rPr>
                <w:rFonts w:ascii="Times New Roman" w:hAnsi="Times New Roman" w:cs="Times New Roman"/>
                <w:bCs/>
              </w:rPr>
            </w:pPr>
            <w:r w:rsidRPr="001A5090">
              <w:rPr>
                <w:rFonts w:ascii="Times New Roman" w:hAnsi="Times New Roman" w:cs="Times New Roman"/>
                <w:bCs/>
              </w:rPr>
              <w:t>пульс;</w:t>
            </w:r>
          </w:p>
          <w:p w:rsidR="009516A9" w:rsidRPr="001A5090" w:rsidRDefault="009516A9" w:rsidP="00860589">
            <w:pPr>
              <w:numPr>
                <w:ilvl w:val="0"/>
                <w:numId w:val="21"/>
              </w:numPr>
              <w:ind w:left="214" w:hanging="138"/>
              <w:rPr>
                <w:rFonts w:ascii="Times New Roman" w:hAnsi="Times New Roman" w:cs="Times New Roman"/>
                <w:bCs/>
              </w:rPr>
            </w:pPr>
            <w:r w:rsidRPr="001A5090">
              <w:rPr>
                <w:rFonts w:ascii="Times New Roman" w:hAnsi="Times New Roman" w:cs="Times New Roman"/>
                <w:bCs/>
              </w:rPr>
              <w:t>калорії;</w:t>
            </w:r>
          </w:p>
          <w:p w:rsidR="009516A9" w:rsidRPr="001A5090" w:rsidRDefault="009516A9" w:rsidP="00860589">
            <w:pPr>
              <w:numPr>
                <w:ilvl w:val="0"/>
                <w:numId w:val="21"/>
              </w:numPr>
              <w:ind w:left="214" w:hanging="138"/>
              <w:rPr>
                <w:rFonts w:ascii="Times New Roman" w:hAnsi="Times New Roman" w:cs="Times New Roman"/>
                <w:bCs/>
              </w:rPr>
            </w:pPr>
            <w:r w:rsidRPr="001A5090">
              <w:rPr>
                <w:rFonts w:ascii="Times New Roman" w:hAnsi="Times New Roman" w:cs="Times New Roman"/>
                <w:bCs/>
              </w:rPr>
              <w:t>рівень опору.</w:t>
            </w:r>
          </w:p>
        </w:tc>
        <w:tc>
          <w:tcPr>
            <w:tcW w:w="2694" w:type="dxa"/>
          </w:tcPr>
          <w:p w:rsidR="009516A9" w:rsidRPr="001A5090" w:rsidRDefault="009516A9" w:rsidP="00860589">
            <w:pPr>
              <w:ind w:left="214"/>
              <w:rPr>
                <w:rFonts w:ascii="Times New Roman" w:hAnsi="Times New Roman" w:cs="Times New Roman"/>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
                <w:bC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
                <w:bCs/>
              </w:rPr>
            </w:pPr>
            <w:r w:rsidRPr="001A5090">
              <w:rPr>
                <w:rFonts w:ascii="Times New Roman" w:hAnsi="Times New Roman" w:cs="Times New Roman"/>
                <w:b/>
                <w:bCs/>
              </w:rPr>
              <w:t>Регулювання:</w:t>
            </w:r>
          </w:p>
        </w:tc>
        <w:tc>
          <w:tcPr>
            <w:tcW w:w="2835" w:type="dxa"/>
            <w:shd w:val="clear" w:color="auto" w:fill="auto"/>
          </w:tcPr>
          <w:p w:rsidR="009516A9" w:rsidRPr="001A5090" w:rsidRDefault="009516A9" w:rsidP="00860589">
            <w:pPr>
              <w:rPr>
                <w:rFonts w:ascii="Times New Roman" w:hAnsi="Times New Roman" w:cs="Times New Roman"/>
                <w:b/>
                <w:bCs/>
              </w:rPr>
            </w:pPr>
          </w:p>
        </w:tc>
        <w:tc>
          <w:tcPr>
            <w:tcW w:w="2694" w:type="dxa"/>
          </w:tcPr>
          <w:p w:rsidR="009516A9" w:rsidRPr="001A5090" w:rsidRDefault="009516A9" w:rsidP="00860589">
            <w:pPr>
              <w:rPr>
                <w:rFonts w:ascii="Times New Roman" w:hAnsi="Times New Roman" w:cs="Times New Roman"/>
                <w:b/>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13.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Можливість регулювання сидіння вперед/назад</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наявність</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Можливість регулювання сидіння вгору/вниз</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наявність</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15.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Можливість регулювання педалей</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наявність</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709"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Наявність фіксаторів для ніг на педалях</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наявність</w:t>
            </w:r>
          </w:p>
        </w:tc>
        <w:tc>
          <w:tcPr>
            <w:tcW w:w="2694" w:type="dxa"/>
          </w:tcPr>
          <w:p w:rsidR="009516A9" w:rsidRPr="001A5090" w:rsidRDefault="009516A9" w:rsidP="00860589">
            <w:pPr>
              <w:rPr>
                <w:rFonts w:ascii="Times New Roman" w:hAnsi="Times New Roman" w:cs="Times New Roman"/>
                <w:bCs/>
              </w:rPr>
            </w:pPr>
          </w:p>
        </w:tc>
      </w:tr>
    </w:tbl>
    <w:p w:rsidR="009516A9" w:rsidRDefault="009516A9" w:rsidP="009516A9"/>
    <w:p w:rsidR="009516A9" w:rsidRPr="008F2ACC" w:rsidRDefault="009516A9" w:rsidP="009516A9">
      <w:pPr>
        <w:pStyle w:val="a6"/>
        <w:widowControl w:val="0"/>
        <w:numPr>
          <w:ilvl w:val="0"/>
          <w:numId w:val="20"/>
        </w:numPr>
        <w:suppressAutoHyphens/>
        <w:autoSpaceDE w:val="0"/>
        <w:jc w:val="center"/>
        <w:rPr>
          <w:rFonts w:ascii="Times New Roman" w:hAnsi="Times New Roman" w:cs="Times New Roman"/>
          <w:b/>
          <w:lang w:eastAsia="zh-CN"/>
        </w:rPr>
      </w:pPr>
      <w:r w:rsidRPr="008F2ACC">
        <w:rPr>
          <w:rFonts w:ascii="Times New Roman" w:hAnsi="Times New Roman" w:cs="Times New Roman"/>
          <w:b/>
          <w:lang w:eastAsia="zh-CN"/>
        </w:rPr>
        <w:t xml:space="preserve">Медико-технічні вимоги до </w:t>
      </w:r>
      <w:r w:rsidRPr="008F2ACC">
        <w:rPr>
          <w:rFonts w:ascii="Times New Roman" w:hAnsi="Times New Roman" w:cs="Times New Roman"/>
          <w:b/>
          <w:bCs/>
        </w:rPr>
        <w:t xml:space="preserve">Реабілітаційний велосипед - </w:t>
      </w:r>
      <w:r>
        <w:rPr>
          <w:rFonts w:ascii="Times New Roman" w:hAnsi="Times New Roman" w:cs="Times New Roman"/>
          <w:b/>
          <w:bCs/>
        </w:rPr>
        <w:t>1</w:t>
      </w:r>
      <w:r w:rsidRPr="008F2ACC">
        <w:rPr>
          <w:rFonts w:ascii="Times New Roman" w:hAnsi="Times New Roman" w:cs="Times New Roman"/>
          <w:b/>
          <w:bCs/>
        </w:rPr>
        <w:t xml:space="preserve"> шт.</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4426"/>
        <w:gridCol w:w="2835"/>
        <w:gridCol w:w="2694"/>
      </w:tblGrid>
      <w:tr w:rsidR="009516A9" w:rsidRPr="001A5090" w:rsidTr="00860589">
        <w:tc>
          <w:tcPr>
            <w:tcW w:w="677" w:type="dxa"/>
            <w:tcBorders>
              <w:top w:val="single" w:sz="4" w:space="0" w:color="auto"/>
              <w:left w:val="single" w:sz="4" w:space="0" w:color="auto"/>
              <w:bottom w:val="single" w:sz="4" w:space="0" w:color="auto"/>
              <w:right w:val="single" w:sz="4" w:space="0" w:color="auto"/>
            </w:tcBorders>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 п/п</w:t>
            </w:r>
          </w:p>
        </w:tc>
        <w:tc>
          <w:tcPr>
            <w:tcW w:w="4426" w:type="dxa"/>
            <w:tcBorders>
              <w:top w:val="single" w:sz="4" w:space="0" w:color="auto"/>
              <w:left w:val="single" w:sz="4" w:space="0" w:color="auto"/>
              <w:bottom w:val="single" w:sz="4" w:space="0" w:color="auto"/>
              <w:right w:val="single" w:sz="4" w:space="0" w:color="auto"/>
            </w:tcBorders>
            <w:shd w:val="clear" w:color="auto" w:fill="auto"/>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Характеристики</w:t>
            </w:r>
          </w:p>
        </w:tc>
        <w:tc>
          <w:tcPr>
            <w:tcW w:w="2835" w:type="dxa"/>
            <w:shd w:val="clear" w:color="auto" w:fill="auto"/>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Вимоги</w:t>
            </w:r>
          </w:p>
        </w:tc>
        <w:tc>
          <w:tcPr>
            <w:tcW w:w="2694" w:type="dxa"/>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Відповідність (так/ні) з посиланням на сторінку технічного опису, або паспорту виробника</w:t>
            </w:r>
          </w:p>
        </w:tc>
      </w:tr>
      <w:tr w:rsidR="009516A9" w:rsidRPr="001A5090" w:rsidTr="00860589">
        <w:tc>
          <w:tcPr>
            <w:tcW w:w="67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1.</w:t>
            </w:r>
          </w:p>
        </w:tc>
        <w:tc>
          <w:tcPr>
            <w:tcW w:w="4426"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Медичне призначення приладу</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відповідність</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67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2.</w:t>
            </w:r>
          </w:p>
        </w:tc>
        <w:tc>
          <w:tcPr>
            <w:tcW w:w="4426"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ED0982">
              <w:rPr>
                <w:rFonts w:ascii="Times New Roman" w:hAnsi="Times New Roman" w:cs="Times New Roman"/>
                <w:bCs/>
              </w:rPr>
              <w:t xml:space="preserve">Дозволяє виконувати </w:t>
            </w:r>
            <w:proofErr w:type="spellStart"/>
            <w:r w:rsidRPr="00ED0982">
              <w:rPr>
                <w:rFonts w:ascii="Times New Roman" w:hAnsi="Times New Roman" w:cs="Times New Roman"/>
                <w:bCs/>
              </w:rPr>
              <w:t>кардіотренування</w:t>
            </w:r>
            <w:proofErr w:type="spellEnd"/>
            <w:r w:rsidRPr="00ED0982">
              <w:rPr>
                <w:rFonts w:ascii="Times New Roman" w:hAnsi="Times New Roman" w:cs="Times New Roman"/>
                <w:bCs/>
              </w:rPr>
              <w:t xml:space="preserve"> при серцево-судинних захворюваннях</w:t>
            </w:r>
          </w:p>
        </w:tc>
        <w:tc>
          <w:tcPr>
            <w:tcW w:w="2835" w:type="dxa"/>
            <w:shd w:val="clear" w:color="auto" w:fill="auto"/>
          </w:tcPr>
          <w:p w:rsidR="009516A9" w:rsidRPr="001A5090" w:rsidRDefault="009516A9" w:rsidP="00860589">
            <w:pPr>
              <w:rPr>
                <w:rFonts w:ascii="Times New Roman" w:hAnsi="Times New Roman" w:cs="Times New Roman"/>
                <w:bCs/>
              </w:rPr>
            </w:pPr>
            <w:r>
              <w:rPr>
                <w:rFonts w:ascii="Times New Roman" w:hAnsi="Times New Roman" w:cs="Times New Roman"/>
                <w:bCs/>
              </w:rPr>
              <w:t>відповідність</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67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3.</w:t>
            </w:r>
          </w:p>
        </w:tc>
        <w:tc>
          <w:tcPr>
            <w:tcW w:w="4426"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lang w:val="en-US"/>
              </w:rPr>
            </w:pPr>
            <w:r>
              <w:rPr>
                <w:rFonts w:ascii="Times New Roman" w:hAnsi="Times New Roman" w:cs="Times New Roman"/>
                <w:bCs/>
              </w:rPr>
              <w:t>Використання</w:t>
            </w:r>
          </w:p>
        </w:tc>
        <w:tc>
          <w:tcPr>
            <w:tcW w:w="2835" w:type="dxa"/>
            <w:shd w:val="clear" w:color="auto" w:fill="auto"/>
          </w:tcPr>
          <w:p w:rsidR="009516A9" w:rsidRPr="001A5090" w:rsidRDefault="009516A9" w:rsidP="00860589">
            <w:pPr>
              <w:rPr>
                <w:rFonts w:ascii="Times New Roman" w:hAnsi="Times New Roman" w:cs="Times New Roman"/>
                <w:bCs/>
              </w:rPr>
            </w:pPr>
            <w:r>
              <w:rPr>
                <w:rFonts w:ascii="Times New Roman" w:hAnsi="Times New Roman" w:cs="Times New Roman"/>
                <w:bCs/>
              </w:rPr>
              <w:t xml:space="preserve">Для покращення </w:t>
            </w:r>
            <w:r w:rsidRPr="00ED0982">
              <w:rPr>
                <w:rFonts w:ascii="Times New Roman" w:hAnsi="Times New Roman" w:cs="Times New Roman"/>
                <w:bCs/>
              </w:rPr>
              <w:t>діапазон</w:t>
            </w:r>
            <w:r>
              <w:rPr>
                <w:rFonts w:ascii="Times New Roman" w:hAnsi="Times New Roman" w:cs="Times New Roman"/>
                <w:bCs/>
              </w:rPr>
              <w:t>у</w:t>
            </w:r>
            <w:r w:rsidRPr="00ED0982">
              <w:rPr>
                <w:rFonts w:ascii="Times New Roman" w:hAnsi="Times New Roman" w:cs="Times New Roman"/>
                <w:bCs/>
              </w:rPr>
              <w:t xml:space="preserve"> рухів після операцій на коліні, </w:t>
            </w:r>
            <w:proofErr w:type="spellStart"/>
            <w:r w:rsidRPr="00ED0982">
              <w:rPr>
                <w:rFonts w:ascii="Times New Roman" w:hAnsi="Times New Roman" w:cs="Times New Roman"/>
                <w:bCs/>
              </w:rPr>
              <w:t>стегні</w:t>
            </w:r>
            <w:proofErr w:type="spellEnd"/>
            <w:r w:rsidRPr="00ED0982">
              <w:rPr>
                <w:rFonts w:ascii="Times New Roman" w:hAnsi="Times New Roman" w:cs="Times New Roman"/>
                <w:bCs/>
              </w:rPr>
              <w:t>, гомілковостопному суглобі та неврологічних захворювань</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677" w:type="dxa"/>
            <w:tcBorders>
              <w:top w:val="single" w:sz="4" w:space="0" w:color="auto"/>
              <w:left w:val="single" w:sz="4" w:space="0" w:color="auto"/>
              <w:bottom w:val="single" w:sz="4" w:space="0" w:color="auto"/>
              <w:right w:val="single" w:sz="4" w:space="0" w:color="auto"/>
            </w:tcBorders>
          </w:tcPr>
          <w:p w:rsidR="009516A9" w:rsidRDefault="009516A9" w:rsidP="00860589">
            <w:pPr>
              <w:ind w:left="34"/>
              <w:jc w:val="center"/>
              <w:rPr>
                <w:rFonts w:ascii="Times New Roman" w:hAnsi="Times New Roman" w:cs="Times New Roman"/>
                <w:bCs/>
              </w:rPr>
            </w:pPr>
            <w:r>
              <w:rPr>
                <w:rFonts w:ascii="Times New Roman" w:hAnsi="Times New Roman" w:cs="Times New Roman"/>
                <w:bCs/>
              </w:rPr>
              <w:t>4.</w:t>
            </w:r>
          </w:p>
        </w:tc>
        <w:tc>
          <w:tcPr>
            <w:tcW w:w="4426" w:type="dxa"/>
            <w:tcBorders>
              <w:top w:val="single" w:sz="4" w:space="0" w:color="auto"/>
              <w:left w:val="single" w:sz="4" w:space="0" w:color="auto"/>
              <w:bottom w:val="single" w:sz="4" w:space="0" w:color="auto"/>
              <w:right w:val="single" w:sz="4" w:space="0" w:color="auto"/>
            </w:tcBorders>
            <w:shd w:val="clear" w:color="auto" w:fill="auto"/>
          </w:tcPr>
          <w:p w:rsidR="009516A9" w:rsidRDefault="009516A9" w:rsidP="00860589">
            <w:pPr>
              <w:rPr>
                <w:rFonts w:ascii="Times New Roman" w:hAnsi="Times New Roman" w:cs="Times New Roman"/>
                <w:bCs/>
              </w:rPr>
            </w:pPr>
            <w:r>
              <w:rPr>
                <w:rFonts w:ascii="Times New Roman" w:hAnsi="Times New Roman" w:cs="Times New Roman"/>
                <w:bCs/>
              </w:rPr>
              <w:t>Тренування в положенні сидячи</w:t>
            </w:r>
          </w:p>
        </w:tc>
        <w:tc>
          <w:tcPr>
            <w:tcW w:w="2835" w:type="dxa"/>
            <w:shd w:val="clear" w:color="auto" w:fill="auto"/>
          </w:tcPr>
          <w:p w:rsidR="009516A9" w:rsidRDefault="009516A9" w:rsidP="00860589">
            <w:pPr>
              <w:rPr>
                <w:rFonts w:ascii="Times New Roman" w:hAnsi="Times New Roman" w:cs="Times New Roman"/>
                <w:bCs/>
              </w:rPr>
            </w:pPr>
            <w:r>
              <w:rPr>
                <w:rFonts w:ascii="Times New Roman" w:hAnsi="Times New Roman" w:cs="Times New Roman"/>
                <w:bCs/>
              </w:rPr>
              <w:t>відповідність</w:t>
            </w:r>
          </w:p>
        </w:tc>
        <w:tc>
          <w:tcPr>
            <w:tcW w:w="2694" w:type="dxa"/>
          </w:tcPr>
          <w:p w:rsidR="009516A9" w:rsidRDefault="009516A9" w:rsidP="00860589">
            <w:pPr>
              <w:rPr>
                <w:rFonts w:ascii="Times New Roman" w:hAnsi="Times New Roman" w:cs="Times New Roman"/>
                <w:bCs/>
              </w:rPr>
            </w:pPr>
          </w:p>
        </w:tc>
      </w:tr>
      <w:tr w:rsidR="009516A9" w:rsidRPr="001A5090" w:rsidTr="00860589">
        <w:tc>
          <w:tcPr>
            <w:tcW w:w="677" w:type="dxa"/>
            <w:tcBorders>
              <w:top w:val="single" w:sz="4" w:space="0" w:color="auto"/>
              <w:left w:val="single" w:sz="4" w:space="0" w:color="auto"/>
              <w:bottom w:val="single" w:sz="4" w:space="0" w:color="auto"/>
              <w:right w:val="single" w:sz="4" w:space="0" w:color="auto"/>
            </w:tcBorders>
          </w:tcPr>
          <w:p w:rsidR="009516A9" w:rsidRPr="006F7A8F" w:rsidRDefault="009516A9" w:rsidP="00860589">
            <w:pPr>
              <w:ind w:left="34"/>
              <w:jc w:val="center"/>
              <w:rPr>
                <w:rFonts w:ascii="Times New Roman" w:hAnsi="Times New Roman" w:cs="Times New Roman"/>
                <w:bCs/>
              </w:rPr>
            </w:pPr>
          </w:p>
        </w:tc>
        <w:tc>
          <w:tcPr>
            <w:tcW w:w="4426"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
                <w:bCs/>
              </w:rPr>
            </w:pPr>
            <w:r w:rsidRPr="001A5090">
              <w:rPr>
                <w:rFonts w:ascii="Times New Roman" w:hAnsi="Times New Roman" w:cs="Times New Roman"/>
                <w:b/>
                <w:bCs/>
              </w:rPr>
              <w:t>Технічні характеристики:</w:t>
            </w:r>
          </w:p>
        </w:tc>
        <w:tc>
          <w:tcPr>
            <w:tcW w:w="2835" w:type="dxa"/>
            <w:shd w:val="clear" w:color="auto" w:fill="auto"/>
          </w:tcPr>
          <w:p w:rsidR="009516A9" w:rsidRPr="001A5090" w:rsidRDefault="009516A9" w:rsidP="00860589">
            <w:pPr>
              <w:rPr>
                <w:rFonts w:ascii="Times New Roman" w:hAnsi="Times New Roman" w:cs="Times New Roman"/>
                <w:b/>
                <w:bCs/>
              </w:rPr>
            </w:pPr>
          </w:p>
        </w:tc>
        <w:tc>
          <w:tcPr>
            <w:tcW w:w="2694" w:type="dxa"/>
          </w:tcPr>
          <w:p w:rsidR="009516A9" w:rsidRPr="001A5090" w:rsidRDefault="009516A9" w:rsidP="00860589">
            <w:pPr>
              <w:rPr>
                <w:rFonts w:ascii="Times New Roman" w:hAnsi="Times New Roman" w:cs="Times New Roman"/>
                <w:b/>
                <w:bCs/>
              </w:rPr>
            </w:pPr>
          </w:p>
        </w:tc>
      </w:tr>
      <w:tr w:rsidR="009516A9" w:rsidRPr="001A5090" w:rsidTr="00860589">
        <w:tc>
          <w:tcPr>
            <w:tcW w:w="67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5.</w:t>
            </w:r>
          </w:p>
        </w:tc>
        <w:tc>
          <w:tcPr>
            <w:tcW w:w="4426"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 xml:space="preserve">Електроживлення </w:t>
            </w:r>
          </w:p>
        </w:tc>
        <w:tc>
          <w:tcPr>
            <w:tcW w:w="2835" w:type="dxa"/>
            <w:shd w:val="clear" w:color="auto" w:fill="auto"/>
          </w:tcPr>
          <w:p w:rsidR="009516A9" w:rsidRPr="001A5090" w:rsidRDefault="009516A9" w:rsidP="00860589">
            <w:pPr>
              <w:rPr>
                <w:rFonts w:ascii="Times New Roman" w:hAnsi="Times New Roman" w:cs="Times New Roman"/>
                <w:bCs/>
              </w:rPr>
            </w:pPr>
            <w:r w:rsidRPr="00ED0982">
              <w:rPr>
                <w:rFonts w:ascii="Times New Roman" w:hAnsi="Times New Roman" w:cs="Times New Roman"/>
                <w:bCs/>
              </w:rPr>
              <w:t>100-240В</w:t>
            </w:r>
            <w:r>
              <w:rPr>
                <w:rFonts w:ascii="Times New Roman" w:hAnsi="Times New Roman" w:cs="Times New Roman"/>
                <w:bCs/>
              </w:rPr>
              <w:t>,</w:t>
            </w:r>
            <w:r w:rsidRPr="00ED0982">
              <w:rPr>
                <w:rFonts w:ascii="Times New Roman" w:hAnsi="Times New Roman" w:cs="Times New Roman"/>
                <w:bCs/>
              </w:rPr>
              <w:t xml:space="preserve"> 50/60 </w:t>
            </w:r>
            <w:proofErr w:type="spellStart"/>
            <w:r w:rsidRPr="00ED0982">
              <w:rPr>
                <w:rFonts w:ascii="Times New Roman" w:hAnsi="Times New Roman" w:cs="Times New Roman"/>
                <w:bCs/>
              </w:rPr>
              <w:t>Гц</w:t>
            </w:r>
            <w:proofErr w:type="spellEnd"/>
          </w:p>
        </w:tc>
        <w:tc>
          <w:tcPr>
            <w:tcW w:w="2694" w:type="dxa"/>
          </w:tcPr>
          <w:p w:rsidR="009516A9" w:rsidRPr="00E73AD0" w:rsidRDefault="009516A9" w:rsidP="00860589">
            <w:pPr>
              <w:rPr>
                <w:rFonts w:ascii="Times New Roman" w:hAnsi="Times New Roman" w:cs="Times New Roman"/>
                <w:bCs/>
                <w:lang w:val="ru-RU"/>
              </w:rPr>
            </w:pPr>
          </w:p>
        </w:tc>
      </w:tr>
      <w:tr w:rsidR="009516A9" w:rsidRPr="001A5090" w:rsidTr="00860589">
        <w:tc>
          <w:tcPr>
            <w:tcW w:w="67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6.</w:t>
            </w:r>
          </w:p>
        </w:tc>
        <w:tc>
          <w:tcPr>
            <w:tcW w:w="4426"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Pr>
                <w:rFonts w:ascii="Times New Roman" w:hAnsi="Times New Roman" w:cs="Times New Roman"/>
                <w:bCs/>
              </w:rPr>
              <w:t>Вага</w:t>
            </w:r>
          </w:p>
        </w:tc>
        <w:tc>
          <w:tcPr>
            <w:tcW w:w="2835" w:type="dxa"/>
            <w:shd w:val="clear" w:color="auto" w:fill="auto"/>
          </w:tcPr>
          <w:p w:rsidR="009516A9" w:rsidRPr="001A5090" w:rsidRDefault="009516A9" w:rsidP="00860589">
            <w:pPr>
              <w:rPr>
                <w:rFonts w:ascii="Times New Roman" w:hAnsi="Times New Roman" w:cs="Times New Roman"/>
                <w:bCs/>
              </w:rPr>
            </w:pPr>
            <w:r>
              <w:rPr>
                <w:rFonts w:ascii="Times New Roman" w:hAnsi="Times New Roman" w:cs="Times New Roman"/>
                <w:bCs/>
              </w:rPr>
              <w:t>не більше 120 кг</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67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7.</w:t>
            </w:r>
          </w:p>
        </w:tc>
        <w:tc>
          <w:tcPr>
            <w:tcW w:w="4426"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Максимальна вага пацієнта</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 xml:space="preserve">не менше </w:t>
            </w:r>
            <w:r w:rsidRPr="001A5090">
              <w:rPr>
                <w:rFonts w:ascii="Times New Roman" w:hAnsi="Times New Roman" w:cs="Times New Roman"/>
                <w:bCs/>
                <w:lang w:val="en-US"/>
              </w:rPr>
              <w:t>20</w:t>
            </w:r>
            <w:r w:rsidRPr="001A5090">
              <w:rPr>
                <w:rFonts w:ascii="Times New Roman" w:hAnsi="Times New Roman" w:cs="Times New Roman"/>
                <w:bCs/>
              </w:rPr>
              <w:t>0 кг</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67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8.</w:t>
            </w:r>
          </w:p>
        </w:tc>
        <w:tc>
          <w:tcPr>
            <w:tcW w:w="4426"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 xml:space="preserve">Максимальне робоче навантаження </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 xml:space="preserve">не менше </w:t>
            </w:r>
            <w:r>
              <w:rPr>
                <w:rFonts w:ascii="Times New Roman" w:hAnsi="Times New Roman" w:cs="Times New Roman"/>
                <w:bCs/>
              </w:rPr>
              <w:t>6</w:t>
            </w:r>
            <w:r w:rsidRPr="001A5090">
              <w:rPr>
                <w:rFonts w:ascii="Times New Roman" w:hAnsi="Times New Roman" w:cs="Times New Roman"/>
                <w:bCs/>
              </w:rPr>
              <w:t>50 Вт</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67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9.</w:t>
            </w:r>
          </w:p>
        </w:tc>
        <w:tc>
          <w:tcPr>
            <w:tcW w:w="4426"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Pr>
                <w:rFonts w:ascii="Times New Roman" w:hAnsi="Times New Roman" w:cs="Times New Roman"/>
                <w:bCs/>
              </w:rPr>
              <w:t>Опір</w:t>
            </w:r>
          </w:p>
        </w:tc>
        <w:tc>
          <w:tcPr>
            <w:tcW w:w="2835" w:type="dxa"/>
            <w:shd w:val="clear" w:color="auto" w:fill="auto"/>
          </w:tcPr>
          <w:p w:rsidR="009516A9" w:rsidRPr="001A5090" w:rsidRDefault="009516A9" w:rsidP="00860589">
            <w:pPr>
              <w:rPr>
                <w:rFonts w:ascii="Times New Roman" w:hAnsi="Times New Roman" w:cs="Times New Roman"/>
                <w:bCs/>
              </w:rPr>
            </w:pPr>
            <w:proofErr w:type="spellStart"/>
            <w:r w:rsidRPr="001A5090">
              <w:rPr>
                <w:rFonts w:ascii="Times New Roman" w:hAnsi="Times New Roman" w:cs="Times New Roman"/>
                <w:bCs/>
              </w:rPr>
              <w:t>ізокінетичний</w:t>
            </w:r>
            <w:proofErr w:type="spellEnd"/>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67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10.</w:t>
            </w:r>
          </w:p>
        </w:tc>
        <w:tc>
          <w:tcPr>
            <w:tcW w:w="4426"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 xml:space="preserve">Кількість рівнів </w:t>
            </w:r>
            <w:r>
              <w:rPr>
                <w:rFonts w:ascii="Times New Roman" w:hAnsi="Times New Roman" w:cs="Times New Roman"/>
                <w:bCs/>
              </w:rPr>
              <w:t>о</w:t>
            </w:r>
            <w:r w:rsidRPr="001A5090">
              <w:rPr>
                <w:rFonts w:ascii="Times New Roman" w:hAnsi="Times New Roman" w:cs="Times New Roman"/>
                <w:bCs/>
              </w:rPr>
              <w:t>п</w:t>
            </w:r>
            <w:r>
              <w:rPr>
                <w:rFonts w:ascii="Times New Roman" w:hAnsi="Times New Roman" w:cs="Times New Roman"/>
                <w:bCs/>
              </w:rPr>
              <w:t>ору</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 xml:space="preserve">не менше </w:t>
            </w:r>
            <w:r>
              <w:rPr>
                <w:rFonts w:ascii="Times New Roman" w:hAnsi="Times New Roman" w:cs="Times New Roman"/>
                <w:bCs/>
              </w:rPr>
              <w:t>2</w:t>
            </w:r>
            <w:r w:rsidRPr="001A5090">
              <w:rPr>
                <w:rFonts w:ascii="Times New Roman" w:hAnsi="Times New Roman" w:cs="Times New Roman"/>
                <w:bCs/>
              </w:rPr>
              <w:t>0</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67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11.</w:t>
            </w:r>
          </w:p>
        </w:tc>
        <w:tc>
          <w:tcPr>
            <w:tcW w:w="4426"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5F4A78">
              <w:rPr>
                <w:rFonts w:ascii="Times New Roman" w:hAnsi="Times New Roman" w:cs="Times New Roman"/>
                <w:bCs/>
              </w:rPr>
              <w:t>Регулювання кута нахилу сидіння</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наявність</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67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t>12.</w:t>
            </w:r>
          </w:p>
        </w:tc>
        <w:tc>
          <w:tcPr>
            <w:tcW w:w="4426"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5F4A78">
              <w:rPr>
                <w:rFonts w:ascii="Times New Roman" w:hAnsi="Times New Roman" w:cs="Times New Roman"/>
                <w:bCs/>
              </w:rPr>
              <w:t>Регулювання положення сидіння</w:t>
            </w:r>
          </w:p>
        </w:tc>
        <w:tc>
          <w:tcPr>
            <w:tcW w:w="2835" w:type="dxa"/>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наявність</w:t>
            </w:r>
          </w:p>
        </w:tc>
        <w:tc>
          <w:tcPr>
            <w:tcW w:w="2694" w:type="dxa"/>
          </w:tcPr>
          <w:p w:rsidR="009516A9" w:rsidRPr="001A5090" w:rsidRDefault="009516A9" w:rsidP="00860589">
            <w:pPr>
              <w:rPr>
                <w:rFonts w:ascii="Times New Roman" w:hAnsi="Times New Roman" w:cs="Times New Roman"/>
                <w:bCs/>
              </w:rPr>
            </w:pPr>
          </w:p>
        </w:tc>
      </w:tr>
      <w:tr w:rsidR="009516A9" w:rsidRPr="001A5090" w:rsidTr="00860589">
        <w:tc>
          <w:tcPr>
            <w:tcW w:w="67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ind w:left="34"/>
              <w:jc w:val="center"/>
              <w:rPr>
                <w:rFonts w:ascii="Times New Roman" w:hAnsi="Times New Roman" w:cs="Times New Roman"/>
                <w:bCs/>
              </w:rPr>
            </w:pPr>
            <w:r>
              <w:rPr>
                <w:rFonts w:ascii="Times New Roman" w:hAnsi="Times New Roman" w:cs="Times New Roman"/>
                <w:bCs/>
              </w:rPr>
              <w:lastRenderedPageBreak/>
              <w:t>13.</w:t>
            </w:r>
          </w:p>
        </w:tc>
        <w:tc>
          <w:tcPr>
            <w:tcW w:w="4426" w:type="dxa"/>
            <w:tcBorders>
              <w:top w:val="single" w:sz="4" w:space="0" w:color="auto"/>
              <w:left w:val="single" w:sz="4" w:space="0" w:color="auto"/>
              <w:bottom w:val="single" w:sz="4" w:space="0" w:color="auto"/>
              <w:right w:val="single" w:sz="4" w:space="0" w:color="auto"/>
            </w:tcBorders>
            <w:shd w:val="clear" w:color="auto" w:fill="auto"/>
          </w:tcPr>
          <w:p w:rsidR="009516A9" w:rsidRPr="001A5090" w:rsidRDefault="009516A9" w:rsidP="00860589">
            <w:pPr>
              <w:rPr>
                <w:rFonts w:ascii="Times New Roman" w:hAnsi="Times New Roman" w:cs="Times New Roman"/>
                <w:bCs/>
              </w:rPr>
            </w:pPr>
            <w:r w:rsidRPr="001A5090">
              <w:rPr>
                <w:rFonts w:ascii="Times New Roman" w:hAnsi="Times New Roman" w:cs="Times New Roman"/>
                <w:bCs/>
              </w:rPr>
              <w:t>Параметри, що відображаються на панелі керування</w:t>
            </w:r>
          </w:p>
        </w:tc>
        <w:tc>
          <w:tcPr>
            <w:tcW w:w="2835" w:type="dxa"/>
            <w:shd w:val="clear" w:color="auto" w:fill="auto"/>
          </w:tcPr>
          <w:p w:rsidR="009516A9" w:rsidRPr="001A5090" w:rsidRDefault="009516A9" w:rsidP="00860589">
            <w:pPr>
              <w:numPr>
                <w:ilvl w:val="0"/>
                <w:numId w:val="21"/>
              </w:numPr>
              <w:ind w:left="214" w:hanging="138"/>
              <w:rPr>
                <w:rFonts w:ascii="Times New Roman" w:hAnsi="Times New Roman" w:cs="Times New Roman"/>
                <w:bCs/>
              </w:rPr>
            </w:pPr>
            <w:r w:rsidRPr="001A5090">
              <w:rPr>
                <w:rFonts w:ascii="Times New Roman" w:hAnsi="Times New Roman" w:cs="Times New Roman"/>
                <w:bCs/>
              </w:rPr>
              <w:t>час тренування;</w:t>
            </w:r>
          </w:p>
          <w:p w:rsidR="009516A9" w:rsidRPr="001A5090" w:rsidRDefault="009516A9" w:rsidP="00860589">
            <w:pPr>
              <w:numPr>
                <w:ilvl w:val="0"/>
                <w:numId w:val="21"/>
              </w:numPr>
              <w:ind w:left="214" w:hanging="138"/>
              <w:rPr>
                <w:rFonts w:ascii="Times New Roman" w:hAnsi="Times New Roman" w:cs="Times New Roman"/>
                <w:bCs/>
              </w:rPr>
            </w:pPr>
            <w:r w:rsidRPr="001A5090">
              <w:rPr>
                <w:rFonts w:ascii="Times New Roman" w:hAnsi="Times New Roman" w:cs="Times New Roman"/>
                <w:bCs/>
              </w:rPr>
              <w:t>оберти на хв.;</w:t>
            </w:r>
          </w:p>
          <w:p w:rsidR="009516A9" w:rsidRPr="001A5090" w:rsidRDefault="009516A9" w:rsidP="00860589">
            <w:pPr>
              <w:numPr>
                <w:ilvl w:val="0"/>
                <w:numId w:val="21"/>
              </w:numPr>
              <w:ind w:left="214" w:hanging="138"/>
              <w:rPr>
                <w:rFonts w:ascii="Times New Roman" w:hAnsi="Times New Roman" w:cs="Times New Roman"/>
                <w:bCs/>
              </w:rPr>
            </w:pPr>
            <w:r w:rsidRPr="001A5090">
              <w:rPr>
                <w:rFonts w:ascii="Times New Roman" w:hAnsi="Times New Roman" w:cs="Times New Roman"/>
                <w:bCs/>
              </w:rPr>
              <w:t>навантаження в Ватах;</w:t>
            </w:r>
          </w:p>
          <w:p w:rsidR="009516A9" w:rsidRPr="001A5090" w:rsidRDefault="009516A9" w:rsidP="00860589">
            <w:pPr>
              <w:numPr>
                <w:ilvl w:val="0"/>
                <w:numId w:val="21"/>
              </w:numPr>
              <w:ind w:left="214" w:hanging="138"/>
              <w:rPr>
                <w:rFonts w:ascii="Times New Roman" w:hAnsi="Times New Roman" w:cs="Times New Roman"/>
                <w:bCs/>
              </w:rPr>
            </w:pPr>
            <w:r w:rsidRPr="001A5090">
              <w:rPr>
                <w:rFonts w:ascii="Times New Roman" w:hAnsi="Times New Roman" w:cs="Times New Roman"/>
                <w:bCs/>
              </w:rPr>
              <w:t>навантаження в МЕТ;</w:t>
            </w:r>
          </w:p>
          <w:p w:rsidR="009516A9" w:rsidRPr="001A5090" w:rsidRDefault="009516A9" w:rsidP="00860589">
            <w:pPr>
              <w:numPr>
                <w:ilvl w:val="0"/>
                <w:numId w:val="21"/>
              </w:numPr>
              <w:ind w:left="214" w:hanging="138"/>
              <w:rPr>
                <w:rFonts w:ascii="Times New Roman" w:hAnsi="Times New Roman" w:cs="Times New Roman"/>
                <w:bCs/>
              </w:rPr>
            </w:pPr>
            <w:r w:rsidRPr="001A5090">
              <w:rPr>
                <w:rFonts w:ascii="Times New Roman" w:hAnsi="Times New Roman" w:cs="Times New Roman"/>
                <w:bCs/>
              </w:rPr>
              <w:t>індекс симетрії;</w:t>
            </w:r>
          </w:p>
          <w:p w:rsidR="009516A9" w:rsidRPr="001A5090" w:rsidRDefault="009516A9" w:rsidP="00860589">
            <w:pPr>
              <w:numPr>
                <w:ilvl w:val="0"/>
                <w:numId w:val="21"/>
              </w:numPr>
              <w:ind w:left="214" w:hanging="138"/>
              <w:rPr>
                <w:rFonts w:ascii="Times New Roman" w:hAnsi="Times New Roman" w:cs="Times New Roman"/>
                <w:bCs/>
              </w:rPr>
            </w:pPr>
            <w:r w:rsidRPr="001A5090">
              <w:rPr>
                <w:rFonts w:ascii="Times New Roman" w:hAnsi="Times New Roman" w:cs="Times New Roman"/>
                <w:bCs/>
              </w:rPr>
              <w:t>пульс;</w:t>
            </w:r>
          </w:p>
          <w:p w:rsidR="009516A9" w:rsidRPr="005F4A78" w:rsidRDefault="009516A9" w:rsidP="00860589">
            <w:pPr>
              <w:numPr>
                <w:ilvl w:val="0"/>
                <w:numId w:val="21"/>
              </w:numPr>
              <w:ind w:left="214" w:hanging="138"/>
              <w:rPr>
                <w:rFonts w:ascii="Times New Roman" w:hAnsi="Times New Roman" w:cs="Times New Roman"/>
                <w:bCs/>
              </w:rPr>
            </w:pPr>
            <w:r w:rsidRPr="001A5090">
              <w:rPr>
                <w:rFonts w:ascii="Times New Roman" w:hAnsi="Times New Roman" w:cs="Times New Roman"/>
                <w:bCs/>
              </w:rPr>
              <w:t>калорії</w:t>
            </w:r>
            <w:r>
              <w:rPr>
                <w:rFonts w:ascii="Times New Roman" w:hAnsi="Times New Roman" w:cs="Times New Roman"/>
                <w:bCs/>
              </w:rPr>
              <w:t>.</w:t>
            </w:r>
          </w:p>
        </w:tc>
        <w:tc>
          <w:tcPr>
            <w:tcW w:w="2694" w:type="dxa"/>
          </w:tcPr>
          <w:p w:rsidR="009516A9" w:rsidRPr="001A5090" w:rsidRDefault="009516A9" w:rsidP="00860589">
            <w:pPr>
              <w:rPr>
                <w:rFonts w:ascii="Times New Roman" w:hAnsi="Times New Roman" w:cs="Times New Roman"/>
                <w:bCs/>
              </w:rPr>
            </w:pPr>
          </w:p>
        </w:tc>
      </w:tr>
    </w:tbl>
    <w:p w:rsidR="009516A9" w:rsidRDefault="009516A9" w:rsidP="009516A9"/>
    <w:p w:rsidR="009516A9" w:rsidRPr="004D1F1C" w:rsidRDefault="009516A9" w:rsidP="009516A9">
      <w:pPr>
        <w:pStyle w:val="af4"/>
        <w:numPr>
          <w:ilvl w:val="0"/>
          <w:numId w:val="20"/>
        </w:numPr>
        <w:jc w:val="center"/>
        <w:rPr>
          <w:rFonts w:ascii="Times New Roman" w:hAnsi="Times New Roman"/>
          <w:b/>
          <w:bCs/>
          <w:sz w:val="24"/>
          <w:szCs w:val="24"/>
        </w:rPr>
      </w:pPr>
      <w:r w:rsidRPr="004D1F1C">
        <w:rPr>
          <w:rFonts w:ascii="Times New Roman" w:hAnsi="Times New Roman"/>
          <w:b/>
          <w:bCs/>
          <w:sz w:val="24"/>
          <w:szCs w:val="24"/>
          <w:lang w:val="uk-UA"/>
        </w:rPr>
        <w:t>Медико-технічні вимоги до</w:t>
      </w:r>
    </w:p>
    <w:p w:rsidR="009516A9" w:rsidRPr="00FA4842" w:rsidRDefault="009516A9" w:rsidP="009516A9">
      <w:pPr>
        <w:pStyle w:val="af4"/>
        <w:jc w:val="center"/>
        <w:rPr>
          <w:rFonts w:ascii="Times New Roman" w:hAnsi="Times New Roman"/>
          <w:b/>
          <w:bCs/>
          <w:sz w:val="24"/>
          <w:szCs w:val="24"/>
          <w:lang w:val="uk-UA"/>
        </w:rPr>
      </w:pPr>
      <w:r w:rsidRPr="004D1F1C">
        <w:rPr>
          <w:rFonts w:ascii="Times New Roman" w:hAnsi="Times New Roman"/>
          <w:b/>
          <w:bCs/>
          <w:sz w:val="24"/>
          <w:szCs w:val="24"/>
        </w:rPr>
        <w:t xml:space="preserve">до </w:t>
      </w:r>
      <w:proofErr w:type="spellStart"/>
      <w:r w:rsidRPr="004D1F1C">
        <w:rPr>
          <w:rFonts w:ascii="Times New Roman" w:hAnsi="Times New Roman"/>
          <w:b/>
          <w:bCs/>
          <w:sz w:val="24"/>
          <w:szCs w:val="24"/>
        </w:rPr>
        <w:t>реабілітаційного</w:t>
      </w:r>
      <w:proofErr w:type="spellEnd"/>
      <w:r w:rsidRPr="004D1F1C">
        <w:rPr>
          <w:rFonts w:ascii="Times New Roman" w:hAnsi="Times New Roman"/>
          <w:b/>
          <w:bCs/>
          <w:sz w:val="24"/>
          <w:szCs w:val="24"/>
        </w:rPr>
        <w:t xml:space="preserve"> велотренажеру</w:t>
      </w:r>
      <w:r>
        <w:rPr>
          <w:rFonts w:ascii="Times New Roman" w:hAnsi="Times New Roman"/>
          <w:b/>
          <w:bCs/>
          <w:sz w:val="24"/>
          <w:szCs w:val="24"/>
          <w:lang w:val="uk-UA"/>
        </w:rPr>
        <w:t xml:space="preserve"> – 1 шт.</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969"/>
        <w:gridCol w:w="3119"/>
        <w:gridCol w:w="2835"/>
      </w:tblGrid>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 п/п</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Характеристики</w:t>
            </w:r>
          </w:p>
        </w:tc>
        <w:tc>
          <w:tcPr>
            <w:tcW w:w="3119" w:type="dxa"/>
            <w:shd w:val="clear" w:color="auto" w:fill="auto"/>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Вимоги</w:t>
            </w:r>
          </w:p>
        </w:tc>
        <w:tc>
          <w:tcPr>
            <w:tcW w:w="2835" w:type="dxa"/>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Відповідність (так/ні) з посиланням на сторінку технічного опису, або паспорту виробника</w:t>
            </w: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Медичне призначення приладу</w:t>
            </w:r>
          </w:p>
        </w:tc>
        <w:tc>
          <w:tcPr>
            <w:tcW w:w="3119" w:type="dxa"/>
            <w:shd w:val="clear" w:color="auto" w:fill="auto"/>
            <w:vAlign w:val="center"/>
          </w:tcPr>
          <w:p w:rsidR="009516A9" w:rsidRPr="004D1F1C" w:rsidRDefault="009516A9" w:rsidP="00860589">
            <w:pPr>
              <w:numPr>
                <w:ilvl w:val="0"/>
                <w:numId w:val="23"/>
              </w:numPr>
              <w:spacing w:after="0" w:line="240" w:lineRule="auto"/>
              <w:ind w:left="178" w:hanging="219"/>
              <w:rPr>
                <w:rFonts w:ascii="Times New Roman" w:hAnsi="Times New Roman" w:cs="Times New Roman"/>
                <w:bCs/>
                <w:sz w:val="24"/>
                <w:szCs w:val="24"/>
              </w:rPr>
            </w:pPr>
            <w:r w:rsidRPr="004D1F1C">
              <w:rPr>
                <w:rFonts w:ascii="Times New Roman" w:hAnsi="Times New Roman" w:cs="Times New Roman"/>
                <w:bCs/>
                <w:sz w:val="24"/>
                <w:szCs w:val="24"/>
              </w:rPr>
              <w:t>покращення здатності до пересування;</w:t>
            </w:r>
          </w:p>
          <w:p w:rsidR="009516A9" w:rsidRPr="004D1F1C" w:rsidRDefault="009516A9" w:rsidP="00860589">
            <w:pPr>
              <w:numPr>
                <w:ilvl w:val="0"/>
                <w:numId w:val="23"/>
              </w:numPr>
              <w:spacing w:after="0" w:line="240" w:lineRule="auto"/>
              <w:ind w:left="178" w:hanging="219"/>
              <w:rPr>
                <w:rFonts w:ascii="Times New Roman" w:hAnsi="Times New Roman" w:cs="Times New Roman"/>
                <w:bCs/>
                <w:sz w:val="24"/>
                <w:szCs w:val="24"/>
              </w:rPr>
            </w:pPr>
            <w:r w:rsidRPr="004D1F1C">
              <w:rPr>
                <w:rFonts w:ascii="Times New Roman" w:hAnsi="Times New Roman" w:cs="Times New Roman"/>
                <w:bCs/>
                <w:sz w:val="24"/>
                <w:szCs w:val="24"/>
              </w:rPr>
              <w:t>покращення діапазону рухів після операцій або неврологічних захворювань;</w:t>
            </w:r>
          </w:p>
          <w:p w:rsidR="009516A9" w:rsidRPr="004D1F1C" w:rsidRDefault="009516A9" w:rsidP="00860589">
            <w:pPr>
              <w:numPr>
                <w:ilvl w:val="0"/>
                <w:numId w:val="23"/>
              </w:numPr>
              <w:spacing w:after="0" w:line="240" w:lineRule="auto"/>
              <w:ind w:left="178" w:hanging="219"/>
              <w:rPr>
                <w:rFonts w:ascii="Times New Roman" w:hAnsi="Times New Roman" w:cs="Times New Roman"/>
                <w:bCs/>
                <w:sz w:val="24"/>
                <w:szCs w:val="24"/>
              </w:rPr>
            </w:pPr>
            <w:r w:rsidRPr="004D1F1C">
              <w:rPr>
                <w:rFonts w:ascii="Times New Roman" w:hAnsi="Times New Roman" w:cs="Times New Roman"/>
                <w:bCs/>
                <w:sz w:val="24"/>
                <w:szCs w:val="24"/>
              </w:rPr>
              <w:t>серцево-судинні вправи;</w:t>
            </w:r>
          </w:p>
          <w:p w:rsidR="009516A9" w:rsidRPr="004D1F1C" w:rsidRDefault="009516A9" w:rsidP="00860589">
            <w:pPr>
              <w:numPr>
                <w:ilvl w:val="0"/>
                <w:numId w:val="23"/>
              </w:numPr>
              <w:spacing w:after="0" w:line="240" w:lineRule="auto"/>
              <w:ind w:left="178" w:hanging="219"/>
              <w:rPr>
                <w:rFonts w:ascii="Times New Roman" w:hAnsi="Times New Roman" w:cs="Times New Roman"/>
                <w:bCs/>
                <w:sz w:val="24"/>
                <w:szCs w:val="24"/>
              </w:rPr>
            </w:pPr>
            <w:r w:rsidRPr="004D1F1C">
              <w:rPr>
                <w:rFonts w:ascii="Times New Roman" w:hAnsi="Times New Roman" w:cs="Times New Roman"/>
                <w:bCs/>
                <w:sz w:val="24"/>
                <w:szCs w:val="24"/>
              </w:rPr>
              <w:t>розробка м’язів, покращення руху в суглобах</w:t>
            </w:r>
          </w:p>
        </w:tc>
        <w:tc>
          <w:tcPr>
            <w:tcW w:w="2835" w:type="dxa"/>
          </w:tcPr>
          <w:p w:rsidR="009516A9" w:rsidRPr="004D1F1C" w:rsidRDefault="009516A9" w:rsidP="00860589">
            <w:pPr>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 xml:space="preserve">Вага приладу  </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не більше 8</w:t>
            </w:r>
            <w:r w:rsidRPr="004D1F1C">
              <w:rPr>
                <w:rFonts w:ascii="Times New Roman" w:hAnsi="Times New Roman" w:cs="Times New Roman"/>
                <w:bCs/>
                <w:sz w:val="24"/>
                <w:szCs w:val="24"/>
                <w:lang w:val="en-US"/>
              </w:rPr>
              <w:t>5</w:t>
            </w:r>
            <w:r w:rsidRPr="004D1F1C">
              <w:rPr>
                <w:rFonts w:ascii="Times New Roman" w:hAnsi="Times New Roman" w:cs="Times New Roman"/>
                <w:bCs/>
                <w:sz w:val="24"/>
                <w:szCs w:val="24"/>
              </w:rPr>
              <w:t xml:space="preserve"> кг</w:t>
            </w:r>
          </w:p>
        </w:tc>
        <w:tc>
          <w:tcPr>
            <w:tcW w:w="2835" w:type="dxa"/>
          </w:tcPr>
          <w:p w:rsidR="009516A9" w:rsidRPr="004D1F1C" w:rsidRDefault="009516A9" w:rsidP="00860589">
            <w:pPr>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lang w:val="en-US"/>
              </w:rPr>
            </w:pPr>
            <w:r w:rsidRPr="004D1F1C">
              <w:rPr>
                <w:rFonts w:ascii="Times New Roman" w:hAnsi="Times New Roman" w:cs="Times New Roman"/>
                <w:bCs/>
                <w:sz w:val="24"/>
                <w:szCs w:val="24"/>
              </w:rPr>
              <w:t xml:space="preserve">Наявність маркування </w:t>
            </w:r>
            <w:r w:rsidRPr="004D1F1C">
              <w:rPr>
                <w:rFonts w:ascii="Times New Roman" w:hAnsi="Times New Roman" w:cs="Times New Roman"/>
                <w:bCs/>
                <w:sz w:val="24"/>
                <w:szCs w:val="24"/>
                <w:lang w:val="en-US"/>
              </w:rPr>
              <w:t>CE</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відповідність</w:t>
            </w:r>
          </w:p>
        </w:tc>
        <w:tc>
          <w:tcPr>
            <w:tcW w:w="2835" w:type="dxa"/>
          </w:tcPr>
          <w:p w:rsidR="009516A9" w:rsidRPr="004D1F1C" w:rsidRDefault="009516A9" w:rsidP="00860589">
            <w:pPr>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
                <w:bCs/>
                <w:sz w:val="24"/>
                <w:szCs w:val="24"/>
              </w:rPr>
            </w:pPr>
            <w:r w:rsidRPr="004D1F1C">
              <w:rPr>
                <w:rFonts w:ascii="Times New Roman" w:hAnsi="Times New Roman" w:cs="Times New Roman"/>
                <w:b/>
                <w:bCs/>
                <w:sz w:val="24"/>
                <w:szCs w:val="24"/>
              </w:rPr>
              <w:t>Технічні характеристики:</w:t>
            </w:r>
          </w:p>
        </w:tc>
        <w:tc>
          <w:tcPr>
            <w:tcW w:w="3119" w:type="dxa"/>
            <w:shd w:val="clear" w:color="auto" w:fill="auto"/>
            <w:vAlign w:val="center"/>
          </w:tcPr>
          <w:p w:rsidR="009516A9" w:rsidRPr="004D1F1C" w:rsidRDefault="009516A9" w:rsidP="00860589">
            <w:pPr>
              <w:rPr>
                <w:rFonts w:ascii="Times New Roman" w:hAnsi="Times New Roman" w:cs="Times New Roman"/>
                <w:b/>
                <w:bCs/>
                <w:sz w:val="24"/>
                <w:szCs w:val="24"/>
              </w:rPr>
            </w:pPr>
          </w:p>
        </w:tc>
        <w:tc>
          <w:tcPr>
            <w:tcW w:w="2835" w:type="dxa"/>
          </w:tcPr>
          <w:p w:rsidR="009516A9" w:rsidRPr="004D1F1C" w:rsidRDefault="009516A9" w:rsidP="00860589">
            <w:pPr>
              <w:rPr>
                <w:rFonts w:ascii="Times New Roman" w:hAnsi="Times New Roman" w:cs="Times New Roman"/>
                <w:b/>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 xml:space="preserve">Електроживлення </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19</w:t>
            </w:r>
            <w:r w:rsidRPr="004D1F1C">
              <w:rPr>
                <w:rFonts w:ascii="Times New Roman" w:hAnsi="Times New Roman" w:cs="Times New Roman"/>
                <w:bCs/>
                <w:sz w:val="24"/>
                <w:szCs w:val="24"/>
                <w:lang w:val="en-US"/>
              </w:rPr>
              <w:t>0</w:t>
            </w:r>
            <w:r w:rsidRPr="004D1F1C">
              <w:rPr>
                <w:rFonts w:ascii="Times New Roman" w:hAnsi="Times New Roman" w:cs="Times New Roman"/>
                <w:bCs/>
                <w:sz w:val="24"/>
                <w:szCs w:val="24"/>
              </w:rPr>
              <w:t>-2</w:t>
            </w:r>
            <w:r w:rsidRPr="004D1F1C">
              <w:rPr>
                <w:rFonts w:ascii="Times New Roman" w:hAnsi="Times New Roman" w:cs="Times New Roman"/>
                <w:bCs/>
                <w:sz w:val="24"/>
                <w:szCs w:val="24"/>
                <w:lang w:val="en-US"/>
              </w:rPr>
              <w:t>4</w:t>
            </w:r>
            <w:r w:rsidRPr="004D1F1C">
              <w:rPr>
                <w:rFonts w:ascii="Times New Roman" w:hAnsi="Times New Roman" w:cs="Times New Roman"/>
                <w:bCs/>
                <w:sz w:val="24"/>
                <w:szCs w:val="24"/>
              </w:rPr>
              <w:t xml:space="preserve">0 В, 50 </w:t>
            </w:r>
            <w:proofErr w:type="spellStart"/>
            <w:r w:rsidRPr="004D1F1C">
              <w:rPr>
                <w:rFonts w:ascii="Times New Roman" w:hAnsi="Times New Roman" w:cs="Times New Roman"/>
                <w:bCs/>
                <w:sz w:val="24"/>
                <w:szCs w:val="24"/>
              </w:rPr>
              <w:t>Гц</w:t>
            </w:r>
            <w:proofErr w:type="spellEnd"/>
          </w:p>
        </w:tc>
        <w:tc>
          <w:tcPr>
            <w:tcW w:w="2835" w:type="dxa"/>
          </w:tcPr>
          <w:p w:rsidR="009516A9" w:rsidRPr="004D1F1C" w:rsidRDefault="009516A9" w:rsidP="00860589">
            <w:pPr>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Захисний запобіжник</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наявність</w:t>
            </w:r>
          </w:p>
        </w:tc>
        <w:tc>
          <w:tcPr>
            <w:tcW w:w="2835" w:type="dxa"/>
          </w:tcPr>
          <w:p w:rsidR="009516A9" w:rsidRPr="004D1F1C" w:rsidRDefault="009516A9" w:rsidP="00860589">
            <w:pPr>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Максимальна вага пацієнта</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 xml:space="preserve">не менше </w:t>
            </w:r>
            <w:r w:rsidRPr="004D1F1C">
              <w:rPr>
                <w:rFonts w:ascii="Times New Roman" w:hAnsi="Times New Roman" w:cs="Times New Roman"/>
                <w:bCs/>
                <w:sz w:val="24"/>
                <w:szCs w:val="24"/>
                <w:lang w:val="en-US"/>
              </w:rPr>
              <w:t>20</w:t>
            </w:r>
            <w:r w:rsidRPr="004D1F1C">
              <w:rPr>
                <w:rFonts w:ascii="Times New Roman" w:hAnsi="Times New Roman" w:cs="Times New Roman"/>
                <w:bCs/>
                <w:sz w:val="24"/>
                <w:szCs w:val="24"/>
              </w:rPr>
              <w:t>0 кг</w:t>
            </w:r>
          </w:p>
        </w:tc>
        <w:tc>
          <w:tcPr>
            <w:tcW w:w="2835" w:type="dxa"/>
          </w:tcPr>
          <w:p w:rsidR="009516A9" w:rsidRPr="004D1F1C" w:rsidRDefault="009516A9" w:rsidP="00860589">
            <w:pPr>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 xml:space="preserve">Максимальне робоче навантаження </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не менше 750 Вт</w:t>
            </w:r>
          </w:p>
        </w:tc>
        <w:tc>
          <w:tcPr>
            <w:tcW w:w="2835" w:type="dxa"/>
          </w:tcPr>
          <w:p w:rsidR="009516A9" w:rsidRPr="004D1F1C" w:rsidRDefault="009516A9" w:rsidP="00860589">
            <w:pPr>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Можливість регулювання опору</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 xml:space="preserve">постійний та </w:t>
            </w:r>
            <w:proofErr w:type="spellStart"/>
            <w:r w:rsidRPr="004D1F1C">
              <w:rPr>
                <w:rFonts w:ascii="Times New Roman" w:hAnsi="Times New Roman" w:cs="Times New Roman"/>
                <w:bCs/>
                <w:sz w:val="24"/>
                <w:szCs w:val="24"/>
              </w:rPr>
              <w:t>ізокінетичний</w:t>
            </w:r>
            <w:proofErr w:type="spellEnd"/>
          </w:p>
        </w:tc>
        <w:tc>
          <w:tcPr>
            <w:tcW w:w="2835" w:type="dxa"/>
          </w:tcPr>
          <w:p w:rsidR="009516A9" w:rsidRPr="004D1F1C" w:rsidRDefault="009516A9" w:rsidP="00860589">
            <w:pPr>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Кількість рівнів опору</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не менше 50</w:t>
            </w:r>
          </w:p>
        </w:tc>
        <w:tc>
          <w:tcPr>
            <w:tcW w:w="2835" w:type="dxa"/>
          </w:tcPr>
          <w:p w:rsidR="009516A9" w:rsidRPr="004D1F1C" w:rsidRDefault="009516A9" w:rsidP="00860589">
            <w:pPr>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Можливість вимірювання пульсу</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наявність</w:t>
            </w:r>
          </w:p>
        </w:tc>
        <w:tc>
          <w:tcPr>
            <w:tcW w:w="2835" w:type="dxa"/>
          </w:tcPr>
          <w:p w:rsidR="009516A9" w:rsidRPr="004D1F1C" w:rsidRDefault="009516A9" w:rsidP="00860589">
            <w:pPr>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Ручне гальмо</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наявність</w:t>
            </w:r>
          </w:p>
        </w:tc>
        <w:tc>
          <w:tcPr>
            <w:tcW w:w="2835" w:type="dxa"/>
          </w:tcPr>
          <w:p w:rsidR="009516A9" w:rsidRPr="004D1F1C" w:rsidRDefault="009516A9" w:rsidP="00860589">
            <w:pPr>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Функція автоматичного гальмування</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наявність</w:t>
            </w:r>
          </w:p>
        </w:tc>
        <w:tc>
          <w:tcPr>
            <w:tcW w:w="2835" w:type="dxa"/>
          </w:tcPr>
          <w:p w:rsidR="009516A9" w:rsidRPr="004D1F1C" w:rsidRDefault="009516A9" w:rsidP="00860589">
            <w:pPr>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Параметри, що відображаються на панелі керування</w:t>
            </w:r>
          </w:p>
        </w:tc>
        <w:tc>
          <w:tcPr>
            <w:tcW w:w="3119" w:type="dxa"/>
            <w:shd w:val="clear" w:color="auto" w:fill="auto"/>
            <w:vAlign w:val="center"/>
          </w:tcPr>
          <w:p w:rsidR="009516A9" w:rsidRPr="004D1F1C" w:rsidRDefault="009516A9" w:rsidP="00860589">
            <w:pPr>
              <w:numPr>
                <w:ilvl w:val="0"/>
                <w:numId w:val="21"/>
              </w:numPr>
              <w:spacing w:after="0" w:line="240" w:lineRule="auto"/>
              <w:ind w:left="214" w:hanging="138"/>
              <w:rPr>
                <w:rFonts w:ascii="Times New Roman" w:hAnsi="Times New Roman" w:cs="Times New Roman"/>
                <w:bCs/>
                <w:sz w:val="24"/>
                <w:szCs w:val="24"/>
              </w:rPr>
            </w:pPr>
            <w:r w:rsidRPr="004D1F1C">
              <w:rPr>
                <w:rFonts w:ascii="Times New Roman" w:hAnsi="Times New Roman" w:cs="Times New Roman"/>
                <w:bCs/>
                <w:sz w:val="24"/>
                <w:szCs w:val="24"/>
              </w:rPr>
              <w:t>час тренування;</w:t>
            </w:r>
          </w:p>
          <w:p w:rsidR="009516A9" w:rsidRPr="004D1F1C" w:rsidRDefault="009516A9" w:rsidP="00860589">
            <w:pPr>
              <w:numPr>
                <w:ilvl w:val="0"/>
                <w:numId w:val="21"/>
              </w:numPr>
              <w:spacing w:after="0" w:line="240" w:lineRule="auto"/>
              <w:ind w:left="214" w:hanging="138"/>
              <w:rPr>
                <w:rFonts w:ascii="Times New Roman" w:hAnsi="Times New Roman" w:cs="Times New Roman"/>
                <w:bCs/>
                <w:sz w:val="24"/>
                <w:szCs w:val="24"/>
              </w:rPr>
            </w:pPr>
            <w:r w:rsidRPr="004D1F1C">
              <w:rPr>
                <w:rFonts w:ascii="Times New Roman" w:hAnsi="Times New Roman" w:cs="Times New Roman"/>
                <w:bCs/>
                <w:sz w:val="24"/>
                <w:szCs w:val="24"/>
              </w:rPr>
              <w:t>оберти на хв.;</w:t>
            </w:r>
          </w:p>
          <w:p w:rsidR="009516A9" w:rsidRPr="004D1F1C" w:rsidRDefault="009516A9" w:rsidP="00860589">
            <w:pPr>
              <w:numPr>
                <w:ilvl w:val="0"/>
                <w:numId w:val="21"/>
              </w:numPr>
              <w:spacing w:after="0" w:line="240" w:lineRule="auto"/>
              <w:ind w:left="214" w:hanging="138"/>
              <w:rPr>
                <w:rFonts w:ascii="Times New Roman" w:hAnsi="Times New Roman" w:cs="Times New Roman"/>
                <w:bCs/>
                <w:sz w:val="24"/>
                <w:szCs w:val="24"/>
              </w:rPr>
            </w:pPr>
            <w:r w:rsidRPr="004D1F1C">
              <w:rPr>
                <w:rFonts w:ascii="Times New Roman" w:hAnsi="Times New Roman" w:cs="Times New Roman"/>
                <w:bCs/>
                <w:sz w:val="24"/>
                <w:szCs w:val="24"/>
              </w:rPr>
              <w:t>навантаження в Ватах;</w:t>
            </w:r>
          </w:p>
          <w:p w:rsidR="009516A9" w:rsidRPr="004D1F1C" w:rsidRDefault="009516A9" w:rsidP="00860589">
            <w:pPr>
              <w:numPr>
                <w:ilvl w:val="0"/>
                <w:numId w:val="21"/>
              </w:numPr>
              <w:spacing w:after="0" w:line="240" w:lineRule="auto"/>
              <w:ind w:left="214" w:hanging="138"/>
              <w:rPr>
                <w:rFonts w:ascii="Times New Roman" w:hAnsi="Times New Roman" w:cs="Times New Roman"/>
                <w:bCs/>
                <w:sz w:val="24"/>
                <w:szCs w:val="24"/>
              </w:rPr>
            </w:pPr>
            <w:r w:rsidRPr="004D1F1C">
              <w:rPr>
                <w:rFonts w:ascii="Times New Roman" w:hAnsi="Times New Roman" w:cs="Times New Roman"/>
                <w:bCs/>
                <w:sz w:val="24"/>
                <w:szCs w:val="24"/>
              </w:rPr>
              <w:t>навантаження в МЕТ;</w:t>
            </w:r>
          </w:p>
          <w:p w:rsidR="009516A9" w:rsidRPr="004D1F1C" w:rsidRDefault="009516A9" w:rsidP="00860589">
            <w:pPr>
              <w:numPr>
                <w:ilvl w:val="0"/>
                <w:numId w:val="21"/>
              </w:numPr>
              <w:spacing w:after="0" w:line="240" w:lineRule="auto"/>
              <w:ind w:left="214" w:hanging="138"/>
              <w:rPr>
                <w:rFonts w:ascii="Times New Roman" w:hAnsi="Times New Roman" w:cs="Times New Roman"/>
                <w:bCs/>
                <w:sz w:val="24"/>
                <w:szCs w:val="24"/>
              </w:rPr>
            </w:pPr>
            <w:r w:rsidRPr="004D1F1C">
              <w:rPr>
                <w:rFonts w:ascii="Times New Roman" w:hAnsi="Times New Roman" w:cs="Times New Roman"/>
                <w:bCs/>
                <w:sz w:val="24"/>
                <w:szCs w:val="24"/>
              </w:rPr>
              <w:t>індекс симетрії;</w:t>
            </w:r>
          </w:p>
          <w:p w:rsidR="009516A9" w:rsidRPr="004D1F1C" w:rsidRDefault="009516A9" w:rsidP="00860589">
            <w:pPr>
              <w:numPr>
                <w:ilvl w:val="0"/>
                <w:numId w:val="21"/>
              </w:numPr>
              <w:spacing w:after="0" w:line="240" w:lineRule="auto"/>
              <w:ind w:left="214" w:hanging="138"/>
              <w:rPr>
                <w:rFonts w:ascii="Times New Roman" w:hAnsi="Times New Roman" w:cs="Times New Roman"/>
                <w:bCs/>
                <w:sz w:val="24"/>
                <w:szCs w:val="24"/>
              </w:rPr>
            </w:pPr>
            <w:r w:rsidRPr="004D1F1C">
              <w:rPr>
                <w:rFonts w:ascii="Times New Roman" w:hAnsi="Times New Roman" w:cs="Times New Roman"/>
                <w:bCs/>
                <w:sz w:val="24"/>
                <w:szCs w:val="24"/>
              </w:rPr>
              <w:t>пульс;</w:t>
            </w:r>
          </w:p>
          <w:p w:rsidR="009516A9" w:rsidRPr="004D1F1C" w:rsidRDefault="009516A9" w:rsidP="00860589">
            <w:pPr>
              <w:numPr>
                <w:ilvl w:val="0"/>
                <w:numId w:val="21"/>
              </w:numPr>
              <w:spacing w:after="0" w:line="240" w:lineRule="auto"/>
              <w:ind w:left="214" w:hanging="138"/>
              <w:rPr>
                <w:rFonts w:ascii="Times New Roman" w:hAnsi="Times New Roman" w:cs="Times New Roman"/>
                <w:bCs/>
                <w:sz w:val="24"/>
                <w:szCs w:val="24"/>
              </w:rPr>
            </w:pPr>
            <w:r w:rsidRPr="004D1F1C">
              <w:rPr>
                <w:rFonts w:ascii="Times New Roman" w:hAnsi="Times New Roman" w:cs="Times New Roman"/>
                <w:bCs/>
                <w:sz w:val="24"/>
                <w:szCs w:val="24"/>
              </w:rPr>
              <w:t>калорії;</w:t>
            </w:r>
          </w:p>
          <w:p w:rsidR="009516A9" w:rsidRPr="004D1F1C" w:rsidRDefault="009516A9" w:rsidP="00860589">
            <w:pPr>
              <w:numPr>
                <w:ilvl w:val="0"/>
                <w:numId w:val="21"/>
              </w:numPr>
              <w:spacing w:after="0" w:line="240" w:lineRule="auto"/>
              <w:ind w:left="214" w:hanging="138"/>
              <w:rPr>
                <w:rFonts w:ascii="Times New Roman" w:hAnsi="Times New Roman" w:cs="Times New Roman"/>
                <w:bCs/>
                <w:sz w:val="24"/>
                <w:szCs w:val="24"/>
              </w:rPr>
            </w:pPr>
            <w:r w:rsidRPr="004D1F1C">
              <w:rPr>
                <w:rFonts w:ascii="Times New Roman" w:hAnsi="Times New Roman" w:cs="Times New Roman"/>
                <w:bCs/>
                <w:sz w:val="24"/>
                <w:szCs w:val="24"/>
              </w:rPr>
              <w:t>рівень опору.</w:t>
            </w:r>
          </w:p>
        </w:tc>
        <w:tc>
          <w:tcPr>
            <w:tcW w:w="2835" w:type="dxa"/>
          </w:tcPr>
          <w:p w:rsidR="009516A9" w:rsidRPr="004D1F1C" w:rsidRDefault="009516A9" w:rsidP="00860589">
            <w:pPr>
              <w:ind w:left="76"/>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Встановлені програми вправ для тренувань</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наявність</w:t>
            </w:r>
          </w:p>
        </w:tc>
        <w:tc>
          <w:tcPr>
            <w:tcW w:w="2835" w:type="dxa"/>
          </w:tcPr>
          <w:p w:rsidR="009516A9" w:rsidRPr="004D1F1C" w:rsidRDefault="009516A9" w:rsidP="00860589">
            <w:pPr>
              <w:ind w:left="76"/>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
                <w:bCs/>
                <w:sz w:val="24"/>
                <w:szCs w:val="24"/>
              </w:rPr>
            </w:pPr>
            <w:r w:rsidRPr="004D1F1C">
              <w:rPr>
                <w:rFonts w:ascii="Times New Roman" w:hAnsi="Times New Roman" w:cs="Times New Roman"/>
                <w:b/>
                <w:bCs/>
                <w:sz w:val="24"/>
                <w:szCs w:val="24"/>
              </w:rPr>
              <w:t>Регулювання:</w:t>
            </w:r>
          </w:p>
        </w:tc>
        <w:tc>
          <w:tcPr>
            <w:tcW w:w="3119" w:type="dxa"/>
            <w:shd w:val="clear" w:color="auto" w:fill="auto"/>
            <w:vAlign w:val="center"/>
          </w:tcPr>
          <w:p w:rsidR="009516A9" w:rsidRPr="004D1F1C" w:rsidRDefault="009516A9" w:rsidP="00860589">
            <w:pPr>
              <w:rPr>
                <w:rFonts w:ascii="Times New Roman" w:hAnsi="Times New Roman" w:cs="Times New Roman"/>
                <w:b/>
                <w:bCs/>
                <w:sz w:val="24"/>
                <w:szCs w:val="24"/>
                <w:lang w:val="en-US"/>
              </w:rPr>
            </w:pPr>
          </w:p>
        </w:tc>
        <w:tc>
          <w:tcPr>
            <w:tcW w:w="2835" w:type="dxa"/>
          </w:tcPr>
          <w:p w:rsidR="009516A9" w:rsidRPr="004D1F1C" w:rsidRDefault="009516A9" w:rsidP="00860589">
            <w:pPr>
              <w:rPr>
                <w:rFonts w:ascii="Times New Roman" w:hAnsi="Times New Roman" w:cs="Times New Roman"/>
                <w:b/>
                <w:bCs/>
                <w:sz w:val="24"/>
                <w:szCs w:val="24"/>
                <w:lang w:val="en-US"/>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Можливість регулювання сидіння вперед/назад</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наявність</w:t>
            </w:r>
          </w:p>
        </w:tc>
        <w:tc>
          <w:tcPr>
            <w:tcW w:w="2835" w:type="dxa"/>
          </w:tcPr>
          <w:p w:rsidR="009516A9" w:rsidRPr="004D1F1C" w:rsidRDefault="009516A9" w:rsidP="00860589">
            <w:pPr>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Можливість регулювання нахилу спинки сидіння</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наявність</w:t>
            </w:r>
          </w:p>
        </w:tc>
        <w:tc>
          <w:tcPr>
            <w:tcW w:w="2835" w:type="dxa"/>
          </w:tcPr>
          <w:p w:rsidR="009516A9" w:rsidRPr="004D1F1C" w:rsidRDefault="009516A9" w:rsidP="00860589">
            <w:pPr>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Можливість регулювання повороту сидіння</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p>
        </w:tc>
        <w:tc>
          <w:tcPr>
            <w:tcW w:w="2835" w:type="dxa"/>
          </w:tcPr>
          <w:p w:rsidR="009516A9" w:rsidRPr="004D1F1C" w:rsidRDefault="009516A9" w:rsidP="00860589">
            <w:pPr>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Можливість регулювання педалей</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наявність</w:t>
            </w:r>
          </w:p>
        </w:tc>
        <w:tc>
          <w:tcPr>
            <w:tcW w:w="2835" w:type="dxa"/>
          </w:tcPr>
          <w:p w:rsidR="009516A9" w:rsidRPr="004D1F1C" w:rsidRDefault="009516A9" w:rsidP="00860589">
            <w:pPr>
              <w:rPr>
                <w:rFonts w:ascii="Times New Roman" w:hAnsi="Times New Roman" w:cs="Times New Roman"/>
                <w:bCs/>
                <w:sz w:val="24"/>
                <w:szCs w:val="24"/>
              </w:rPr>
            </w:pPr>
          </w:p>
        </w:tc>
      </w:tr>
      <w:tr w:rsidR="009516A9" w:rsidRPr="004D1F1C" w:rsidTr="00860589">
        <w:tc>
          <w:tcPr>
            <w:tcW w:w="709" w:type="dxa"/>
            <w:tcBorders>
              <w:top w:val="single" w:sz="4" w:space="0" w:color="auto"/>
              <w:left w:val="single" w:sz="4" w:space="0" w:color="auto"/>
              <w:bottom w:val="single" w:sz="4" w:space="0" w:color="auto"/>
              <w:right w:val="single" w:sz="4" w:space="0" w:color="auto"/>
            </w:tcBorders>
          </w:tcPr>
          <w:p w:rsidR="009516A9" w:rsidRPr="004D1F1C" w:rsidRDefault="009516A9" w:rsidP="00860589">
            <w:pPr>
              <w:numPr>
                <w:ilvl w:val="0"/>
                <w:numId w:val="22"/>
              </w:numPr>
              <w:spacing w:after="0" w:line="240" w:lineRule="auto"/>
              <w:ind w:left="34" w:firstLine="0"/>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Наявність фіксаторів для ніг на педалях</w:t>
            </w:r>
          </w:p>
        </w:tc>
        <w:tc>
          <w:tcPr>
            <w:tcW w:w="3119" w:type="dxa"/>
            <w:shd w:val="clear" w:color="auto" w:fill="auto"/>
            <w:vAlign w:val="center"/>
          </w:tcPr>
          <w:p w:rsidR="009516A9" w:rsidRPr="004D1F1C" w:rsidRDefault="009516A9" w:rsidP="00860589">
            <w:pPr>
              <w:rPr>
                <w:rFonts w:ascii="Times New Roman" w:hAnsi="Times New Roman" w:cs="Times New Roman"/>
                <w:bCs/>
                <w:sz w:val="24"/>
                <w:szCs w:val="24"/>
              </w:rPr>
            </w:pPr>
            <w:r w:rsidRPr="004D1F1C">
              <w:rPr>
                <w:rFonts w:ascii="Times New Roman" w:hAnsi="Times New Roman" w:cs="Times New Roman"/>
                <w:bCs/>
                <w:sz w:val="24"/>
                <w:szCs w:val="24"/>
              </w:rPr>
              <w:t>наявність</w:t>
            </w:r>
          </w:p>
        </w:tc>
        <w:tc>
          <w:tcPr>
            <w:tcW w:w="2835" w:type="dxa"/>
          </w:tcPr>
          <w:p w:rsidR="009516A9" w:rsidRPr="004D1F1C" w:rsidRDefault="009516A9" w:rsidP="00860589">
            <w:pPr>
              <w:rPr>
                <w:rFonts w:ascii="Times New Roman" w:hAnsi="Times New Roman" w:cs="Times New Roman"/>
                <w:bCs/>
                <w:sz w:val="24"/>
                <w:szCs w:val="24"/>
              </w:rPr>
            </w:pPr>
          </w:p>
        </w:tc>
      </w:tr>
    </w:tbl>
    <w:p w:rsidR="009516A9" w:rsidRDefault="009516A9" w:rsidP="009516A9"/>
    <w:p w:rsidR="009516A9" w:rsidRDefault="009516A9" w:rsidP="009516A9">
      <w:pPr>
        <w:widowControl w:val="0"/>
        <w:suppressAutoHyphens/>
        <w:autoSpaceDE w:val="0"/>
        <w:jc w:val="center"/>
        <w:rPr>
          <w:rFonts w:ascii="Times New Roman" w:hAnsi="Times New Roman" w:cs="Times New Roman"/>
          <w:b/>
          <w:lang w:eastAsia="zh-CN"/>
        </w:rPr>
      </w:pPr>
      <w:r>
        <w:rPr>
          <w:rFonts w:ascii="Times New Roman" w:hAnsi="Times New Roman" w:cs="Times New Roman"/>
          <w:b/>
          <w:lang w:eastAsia="zh-CN"/>
        </w:rPr>
        <w:t xml:space="preserve">8. </w:t>
      </w:r>
      <w:r w:rsidRPr="001A5090">
        <w:rPr>
          <w:rFonts w:ascii="Times New Roman" w:hAnsi="Times New Roman" w:cs="Times New Roman"/>
          <w:b/>
          <w:lang w:eastAsia="zh-CN"/>
        </w:rPr>
        <w:t>Медико-технічні вимоги до Система для реабілітації руки з віртуальним дисплеєм - 1 шт.</w:t>
      </w:r>
    </w:p>
    <w:p w:rsidR="009516A9" w:rsidRPr="001A5090" w:rsidRDefault="009516A9" w:rsidP="009516A9">
      <w:pPr>
        <w:widowControl w:val="0"/>
        <w:suppressAutoHyphens/>
        <w:autoSpaceDE w:val="0"/>
        <w:jc w:val="center"/>
        <w:rPr>
          <w:rFonts w:ascii="Times New Roman" w:hAnsi="Times New Roman" w:cs="Times New Roman"/>
          <w:b/>
          <w:lang w:eastAsia="zh-C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83"/>
        <w:gridCol w:w="2835"/>
        <w:gridCol w:w="2257"/>
      </w:tblGrid>
      <w:tr w:rsidR="009516A9" w:rsidRPr="001A5090" w:rsidTr="00860589">
        <w:trPr>
          <w:jc w:val="center"/>
        </w:trPr>
        <w:tc>
          <w:tcPr>
            <w:tcW w:w="710" w:type="dxa"/>
            <w:tcBorders>
              <w:top w:val="single" w:sz="4" w:space="0" w:color="auto"/>
              <w:left w:val="single" w:sz="4" w:space="0" w:color="auto"/>
              <w:bottom w:val="single" w:sz="4" w:space="0" w:color="auto"/>
              <w:right w:val="single" w:sz="4" w:space="0" w:color="auto"/>
            </w:tcBorders>
            <w:hideMark/>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 п/п</w:t>
            </w:r>
          </w:p>
        </w:tc>
        <w:tc>
          <w:tcPr>
            <w:tcW w:w="4683" w:type="dxa"/>
            <w:tcBorders>
              <w:top w:val="single" w:sz="4" w:space="0" w:color="auto"/>
              <w:left w:val="single" w:sz="4" w:space="0" w:color="auto"/>
              <w:bottom w:val="single" w:sz="4" w:space="0" w:color="auto"/>
              <w:right w:val="single" w:sz="4" w:space="0" w:color="auto"/>
            </w:tcBorders>
            <w:hideMark/>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Характеристики</w:t>
            </w:r>
          </w:p>
        </w:tc>
        <w:tc>
          <w:tcPr>
            <w:tcW w:w="2835" w:type="dxa"/>
            <w:tcBorders>
              <w:top w:val="single" w:sz="4" w:space="0" w:color="auto"/>
              <w:left w:val="single" w:sz="4" w:space="0" w:color="auto"/>
              <w:bottom w:val="single" w:sz="4" w:space="0" w:color="auto"/>
              <w:right w:val="single" w:sz="4" w:space="0" w:color="auto"/>
            </w:tcBorders>
            <w:hideMark/>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Вимоги</w:t>
            </w:r>
          </w:p>
        </w:tc>
        <w:tc>
          <w:tcPr>
            <w:tcW w:w="2257" w:type="dxa"/>
            <w:tcBorders>
              <w:top w:val="single" w:sz="4" w:space="0" w:color="auto"/>
              <w:left w:val="single" w:sz="4" w:space="0" w:color="auto"/>
              <w:bottom w:val="single" w:sz="4" w:space="0" w:color="auto"/>
              <w:right w:val="single" w:sz="4" w:space="0" w:color="auto"/>
            </w:tcBorders>
            <w:hideMark/>
          </w:tcPr>
          <w:p w:rsidR="009516A9" w:rsidRPr="007C693B" w:rsidRDefault="009516A9" w:rsidP="00860589">
            <w:pPr>
              <w:jc w:val="center"/>
              <w:rPr>
                <w:rFonts w:ascii="Times New Roman" w:hAnsi="Times New Roman" w:cs="Times New Roman"/>
                <w:b/>
                <w:sz w:val="21"/>
                <w:szCs w:val="21"/>
                <w:lang w:eastAsia="zh-CN"/>
              </w:rPr>
            </w:pPr>
            <w:r w:rsidRPr="007C693B">
              <w:rPr>
                <w:rFonts w:ascii="Times New Roman" w:hAnsi="Times New Roman" w:cs="Times New Roman"/>
                <w:b/>
                <w:sz w:val="21"/>
                <w:szCs w:val="21"/>
                <w:lang w:eastAsia="zh-CN"/>
              </w:rPr>
              <w:t>Відповідність (так/ні) з посиланням на сторінку технічного опису, або паспорту виробника</w:t>
            </w:r>
          </w:p>
        </w:tc>
      </w:tr>
      <w:tr w:rsidR="009516A9" w:rsidRPr="001A5090" w:rsidTr="00860589">
        <w:trPr>
          <w:jc w:val="center"/>
        </w:trPr>
        <w:tc>
          <w:tcPr>
            <w:tcW w:w="710" w:type="dxa"/>
            <w:tcBorders>
              <w:top w:val="single" w:sz="4" w:space="0" w:color="auto"/>
              <w:left w:val="single" w:sz="4" w:space="0" w:color="auto"/>
              <w:bottom w:val="single" w:sz="4" w:space="0" w:color="auto"/>
              <w:right w:val="single" w:sz="4" w:space="0" w:color="auto"/>
            </w:tcBorders>
          </w:tcPr>
          <w:p w:rsidR="009516A9" w:rsidRPr="008F2ACC" w:rsidRDefault="009516A9" w:rsidP="00860589">
            <w:pPr>
              <w:widowControl w:val="0"/>
              <w:suppressAutoHyphens/>
              <w:autoSpaceDE w:val="0"/>
              <w:jc w:val="center"/>
              <w:rPr>
                <w:rFonts w:ascii="Times New Roman" w:hAnsi="Times New Roman" w:cs="Times New Roman"/>
                <w:bCs/>
                <w:lang w:eastAsia="zh-CN"/>
              </w:rPr>
            </w:pPr>
            <w:r w:rsidRPr="008F2ACC">
              <w:rPr>
                <w:rFonts w:ascii="Times New Roman" w:hAnsi="Times New Roman" w:cs="Times New Roman"/>
                <w:bCs/>
                <w:lang w:eastAsia="zh-CN"/>
              </w:rPr>
              <w:t>1.</w:t>
            </w:r>
          </w:p>
        </w:tc>
        <w:tc>
          <w:tcPr>
            <w:tcW w:w="4683" w:type="dxa"/>
            <w:tcBorders>
              <w:top w:val="single" w:sz="4" w:space="0" w:color="auto"/>
              <w:left w:val="single" w:sz="4" w:space="0" w:color="auto"/>
              <w:bottom w:val="single" w:sz="4" w:space="0" w:color="auto"/>
              <w:right w:val="single" w:sz="4" w:space="0" w:color="auto"/>
            </w:tcBorders>
          </w:tcPr>
          <w:p w:rsidR="009516A9" w:rsidRPr="00912EA7" w:rsidRDefault="009516A9" w:rsidP="00860589">
            <w:pPr>
              <w:widowControl w:val="0"/>
              <w:suppressAutoHyphens/>
              <w:autoSpaceDE w:val="0"/>
              <w:jc w:val="center"/>
              <w:rPr>
                <w:rFonts w:ascii="Times New Roman" w:hAnsi="Times New Roman" w:cs="Times New Roman"/>
                <w:bCs/>
                <w:lang w:eastAsia="zh-CN"/>
              </w:rPr>
            </w:pPr>
            <w:r w:rsidRPr="00912EA7">
              <w:rPr>
                <w:rFonts w:ascii="Times New Roman" w:hAnsi="Times New Roman" w:cs="Times New Roman"/>
                <w:bCs/>
                <w:lang w:eastAsia="zh-CN"/>
              </w:rPr>
              <w:t>Медичний прилад із біологічним зворотним зв’язком, призначений для покращення діапазону рухів, координації та синхронізації пацієнтом у тренувальних іграх використовуючи руку пацієнта як контролер</w:t>
            </w:r>
          </w:p>
        </w:tc>
        <w:tc>
          <w:tcPr>
            <w:tcW w:w="2835" w:type="dxa"/>
            <w:tcBorders>
              <w:top w:val="single" w:sz="4" w:space="0" w:color="auto"/>
              <w:left w:val="single" w:sz="4" w:space="0" w:color="auto"/>
              <w:bottom w:val="single" w:sz="4" w:space="0" w:color="auto"/>
              <w:right w:val="single" w:sz="4" w:space="0" w:color="auto"/>
            </w:tcBorders>
          </w:tcPr>
          <w:p w:rsidR="009516A9" w:rsidRPr="00912EA7" w:rsidRDefault="009516A9" w:rsidP="00860589">
            <w:pPr>
              <w:widowControl w:val="0"/>
              <w:suppressAutoHyphens/>
              <w:autoSpaceDE w:val="0"/>
              <w:rPr>
                <w:rFonts w:ascii="Times New Roman" w:hAnsi="Times New Roman" w:cs="Times New Roman"/>
                <w:bCs/>
                <w:lang w:eastAsia="zh-CN"/>
              </w:rPr>
            </w:pPr>
            <w:r w:rsidRPr="00912EA7">
              <w:rPr>
                <w:rFonts w:ascii="Times New Roman" w:hAnsi="Times New Roman" w:cs="Times New Roman"/>
                <w:bCs/>
                <w:lang w:eastAsia="zh-CN"/>
              </w:rPr>
              <w:t>Наявність</w:t>
            </w:r>
          </w:p>
        </w:tc>
        <w:tc>
          <w:tcPr>
            <w:tcW w:w="225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widowControl w:val="0"/>
              <w:suppressAutoHyphens/>
              <w:autoSpaceDE w:val="0"/>
              <w:jc w:val="center"/>
              <w:rPr>
                <w:rFonts w:ascii="Times New Roman" w:hAnsi="Times New Roman" w:cs="Times New Roman"/>
                <w:b/>
                <w:lang w:eastAsia="zh-CN"/>
              </w:rPr>
            </w:pPr>
          </w:p>
        </w:tc>
      </w:tr>
      <w:tr w:rsidR="009516A9" w:rsidRPr="001A5090" w:rsidTr="00860589">
        <w:trPr>
          <w:jc w:val="center"/>
        </w:trPr>
        <w:tc>
          <w:tcPr>
            <w:tcW w:w="710"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eastAsia="MS Mincho" w:hAnsi="Times New Roman" w:cs="Times New Roman"/>
                <w:lang w:val="en-US"/>
              </w:rPr>
            </w:pPr>
            <w:r w:rsidRPr="001A5090">
              <w:rPr>
                <w:rFonts w:ascii="Times New Roman" w:eastAsia="MS Mincho" w:hAnsi="Times New Roman" w:cs="Times New Roman"/>
              </w:rPr>
              <w:t>2</w:t>
            </w:r>
            <w:r w:rsidRPr="001A5090">
              <w:rPr>
                <w:rFonts w:ascii="Times New Roman" w:eastAsia="MS Mincho" w:hAnsi="Times New Roman" w:cs="Times New Roman"/>
                <w:lang w:val="en-US"/>
              </w:rPr>
              <w:t>.</w:t>
            </w:r>
          </w:p>
        </w:tc>
        <w:tc>
          <w:tcPr>
            <w:tcW w:w="4683"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hAnsi="Times New Roman" w:cs="Times New Roman"/>
                <w:lang w:val="en-US"/>
              </w:rPr>
            </w:pPr>
            <w:r w:rsidRPr="001A5090">
              <w:rPr>
                <w:rFonts w:ascii="Times New Roman" w:hAnsi="Times New Roman" w:cs="Times New Roman"/>
              </w:rPr>
              <w:t>Симуляція</w:t>
            </w:r>
            <w:r w:rsidRPr="001A5090">
              <w:rPr>
                <w:rFonts w:ascii="Times New Roman" w:hAnsi="Times New Roman" w:cs="Times New Roman"/>
                <w:lang w:val="en-US"/>
              </w:rPr>
              <w:t xml:space="preserve"> </w:t>
            </w:r>
            <w:r w:rsidRPr="001A5090">
              <w:rPr>
                <w:rFonts w:ascii="Times New Roman" w:hAnsi="Times New Roman" w:cs="Times New Roman"/>
              </w:rPr>
              <w:t>повсякденної</w:t>
            </w:r>
            <w:r w:rsidRPr="001A5090">
              <w:rPr>
                <w:rFonts w:ascii="Times New Roman" w:hAnsi="Times New Roman" w:cs="Times New Roman"/>
                <w:lang w:val="en-US"/>
              </w:rPr>
              <w:t xml:space="preserve"> </w:t>
            </w:r>
            <w:r w:rsidRPr="001A5090">
              <w:rPr>
                <w:rFonts w:ascii="Times New Roman" w:hAnsi="Times New Roman" w:cs="Times New Roman"/>
              </w:rPr>
              <w:t>діяльності</w:t>
            </w:r>
            <w:r w:rsidRPr="001A5090">
              <w:rPr>
                <w:rFonts w:ascii="Times New Roman" w:hAnsi="Times New Roman" w:cs="Times New Roman"/>
                <w:lang w:val="en-US"/>
              </w:rPr>
              <w:t xml:space="preserve"> </w:t>
            </w:r>
            <w:r w:rsidRPr="001A5090">
              <w:rPr>
                <w:rFonts w:ascii="Times New Roman" w:hAnsi="Times New Roman" w:cs="Times New Roman"/>
              </w:rPr>
              <w:t>для</w:t>
            </w:r>
            <w:r w:rsidRPr="001A5090">
              <w:rPr>
                <w:rFonts w:ascii="Times New Roman" w:hAnsi="Times New Roman" w:cs="Times New Roman"/>
                <w:lang w:val="en-US"/>
              </w:rPr>
              <w:t xml:space="preserve"> </w:t>
            </w:r>
            <w:r w:rsidRPr="001A5090">
              <w:rPr>
                <w:rFonts w:ascii="Times New Roman" w:hAnsi="Times New Roman" w:cs="Times New Roman"/>
              </w:rPr>
              <w:t>верхніх</w:t>
            </w:r>
            <w:r w:rsidRPr="001A5090">
              <w:rPr>
                <w:rFonts w:ascii="Times New Roman" w:hAnsi="Times New Roman" w:cs="Times New Roman"/>
                <w:lang w:val="en-US"/>
              </w:rPr>
              <w:t xml:space="preserve"> </w:t>
            </w:r>
            <w:r w:rsidRPr="001A5090">
              <w:rPr>
                <w:rFonts w:ascii="Times New Roman" w:hAnsi="Times New Roman" w:cs="Times New Roman"/>
              </w:rPr>
              <w:t>кінцівок</w:t>
            </w:r>
            <w:r w:rsidRPr="001A5090">
              <w:rPr>
                <w:rFonts w:ascii="Times New Roman" w:hAnsi="Times New Roman" w:cs="Times New Roman"/>
                <w:lang w:val="en-US"/>
              </w:rPr>
              <w:t xml:space="preserve"> </w:t>
            </w:r>
            <w:r w:rsidRPr="001A5090">
              <w:rPr>
                <w:rFonts w:ascii="Times New Roman" w:hAnsi="Times New Roman" w:cs="Times New Roman"/>
              </w:rPr>
              <w:t>із</w:t>
            </w:r>
            <w:r w:rsidRPr="001A5090">
              <w:rPr>
                <w:rFonts w:ascii="Times New Roman" w:hAnsi="Times New Roman" w:cs="Times New Roman"/>
                <w:lang w:val="en-US"/>
              </w:rPr>
              <w:t xml:space="preserve"> </w:t>
            </w:r>
            <w:r w:rsidRPr="001A5090">
              <w:rPr>
                <w:rFonts w:ascii="Times New Roman" w:hAnsi="Times New Roman" w:cs="Times New Roman"/>
              </w:rPr>
              <w:t>аудіовізуальним</w:t>
            </w:r>
            <w:r w:rsidRPr="001A5090">
              <w:rPr>
                <w:rFonts w:ascii="Times New Roman" w:hAnsi="Times New Roman" w:cs="Times New Roman"/>
                <w:lang w:val="en-US"/>
              </w:rPr>
              <w:t xml:space="preserve"> </w:t>
            </w:r>
            <w:r w:rsidRPr="001A5090">
              <w:rPr>
                <w:rFonts w:ascii="Times New Roman" w:hAnsi="Times New Roman" w:cs="Times New Roman"/>
              </w:rPr>
              <w:t>зворотним</w:t>
            </w:r>
            <w:r w:rsidRPr="001A5090">
              <w:rPr>
                <w:rFonts w:ascii="Times New Roman" w:hAnsi="Times New Roman" w:cs="Times New Roman"/>
                <w:lang w:val="en-US"/>
              </w:rPr>
              <w:t xml:space="preserve"> </w:t>
            </w:r>
            <w:r w:rsidRPr="001A5090">
              <w:rPr>
                <w:rFonts w:ascii="Times New Roman" w:hAnsi="Times New Roman" w:cs="Times New Roman"/>
              </w:rPr>
              <w:t>зв</w:t>
            </w:r>
            <w:r w:rsidRPr="001A5090">
              <w:rPr>
                <w:rFonts w:ascii="Times New Roman" w:hAnsi="Times New Roman" w:cs="Times New Roman"/>
                <w:lang w:val="en-US"/>
              </w:rPr>
              <w:t>’</w:t>
            </w:r>
            <w:proofErr w:type="spellStart"/>
            <w:r w:rsidRPr="001A5090">
              <w:rPr>
                <w:rFonts w:ascii="Times New Roman" w:hAnsi="Times New Roman" w:cs="Times New Roman"/>
              </w:rPr>
              <w:t>язком</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hAnsi="Times New Roman" w:cs="Times New Roman"/>
              </w:rPr>
            </w:pPr>
            <w:r w:rsidRPr="001A5090">
              <w:rPr>
                <w:rFonts w:ascii="Times New Roman" w:eastAsia="MS Mincho" w:hAnsi="Times New Roman" w:cs="Times New Roman"/>
              </w:rPr>
              <w:t>Наявність</w:t>
            </w:r>
          </w:p>
        </w:tc>
        <w:tc>
          <w:tcPr>
            <w:tcW w:w="225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p>
        </w:tc>
      </w:tr>
      <w:tr w:rsidR="009516A9" w:rsidRPr="001A5090" w:rsidTr="00860589">
        <w:trPr>
          <w:jc w:val="center"/>
        </w:trPr>
        <w:tc>
          <w:tcPr>
            <w:tcW w:w="710"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eastAsia="MS Mincho" w:hAnsi="Times New Roman" w:cs="Times New Roman"/>
                <w:lang w:val="en-US"/>
              </w:rPr>
            </w:pPr>
            <w:r w:rsidRPr="001A5090">
              <w:rPr>
                <w:rFonts w:ascii="Times New Roman" w:eastAsia="MS Mincho" w:hAnsi="Times New Roman" w:cs="Times New Roman"/>
              </w:rPr>
              <w:t>3</w:t>
            </w:r>
            <w:r w:rsidRPr="001A5090">
              <w:rPr>
                <w:rFonts w:ascii="Times New Roman" w:eastAsia="MS Mincho" w:hAnsi="Times New Roman" w:cs="Times New Roman"/>
                <w:lang w:val="en-US"/>
              </w:rPr>
              <w:t>.</w:t>
            </w:r>
          </w:p>
        </w:tc>
        <w:tc>
          <w:tcPr>
            <w:tcW w:w="4683"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hAnsi="Times New Roman" w:cs="Times New Roman"/>
              </w:rPr>
            </w:pPr>
            <w:r w:rsidRPr="001A5090">
              <w:rPr>
                <w:rFonts w:ascii="Times New Roman" w:hAnsi="Times New Roman" w:cs="Times New Roman"/>
              </w:rPr>
              <w:t>Графічне зображення рухів для пацієнта</w:t>
            </w:r>
          </w:p>
        </w:tc>
        <w:tc>
          <w:tcPr>
            <w:tcW w:w="2835"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hAnsi="Times New Roman" w:cs="Times New Roman"/>
              </w:rPr>
            </w:pPr>
            <w:r w:rsidRPr="001A5090">
              <w:rPr>
                <w:rFonts w:ascii="Times New Roman" w:eastAsia="MS Mincho" w:hAnsi="Times New Roman" w:cs="Times New Roman"/>
              </w:rPr>
              <w:t>Наявність</w:t>
            </w:r>
          </w:p>
        </w:tc>
        <w:tc>
          <w:tcPr>
            <w:tcW w:w="225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p>
        </w:tc>
      </w:tr>
      <w:tr w:rsidR="009516A9" w:rsidRPr="00BC2EA1" w:rsidTr="00860589">
        <w:trPr>
          <w:jc w:val="center"/>
        </w:trPr>
        <w:tc>
          <w:tcPr>
            <w:tcW w:w="710"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eastAsia="MS Mincho" w:hAnsi="Times New Roman" w:cs="Times New Roman"/>
                <w:lang w:val="en-US"/>
              </w:rPr>
            </w:pPr>
            <w:r w:rsidRPr="001A5090">
              <w:rPr>
                <w:rFonts w:ascii="Times New Roman" w:eastAsia="MS Mincho" w:hAnsi="Times New Roman" w:cs="Times New Roman"/>
              </w:rPr>
              <w:t>4</w:t>
            </w:r>
            <w:r w:rsidRPr="001A5090">
              <w:rPr>
                <w:rFonts w:ascii="Times New Roman" w:eastAsia="MS Mincho" w:hAnsi="Times New Roman" w:cs="Times New Roman"/>
                <w:lang w:val="en-US"/>
              </w:rPr>
              <w:t>.</w:t>
            </w:r>
          </w:p>
        </w:tc>
        <w:tc>
          <w:tcPr>
            <w:tcW w:w="4683"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hAnsi="Times New Roman" w:cs="Times New Roman"/>
              </w:rPr>
            </w:pPr>
            <w:r w:rsidRPr="001A5090">
              <w:rPr>
                <w:rFonts w:ascii="Times New Roman" w:hAnsi="Times New Roman" w:cs="Times New Roman"/>
              </w:rPr>
              <w:t>Показники ефективності пацієнта для медичного працівника</w:t>
            </w:r>
          </w:p>
        </w:tc>
        <w:tc>
          <w:tcPr>
            <w:tcW w:w="2835"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hAnsi="Times New Roman" w:cs="Times New Roman"/>
              </w:rPr>
            </w:pPr>
            <w:r w:rsidRPr="001A5090">
              <w:rPr>
                <w:rFonts w:ascii="Times New Roman" w:eastAsia="MS Mincho" w:hAnsi="Times New Roman" w:cs="Times New Roman"/>
              </w:rPr>
              <w:t>Наявність</w:t>
            </w:r>
          </w:p>
        </w:tc>
        <w:tc>
          <w:tcPr>
            <w:tcW w:w="225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p>
        </w:tc>
      </w:tr>
      <w:tr w:rsidR="009516A9" w:rsidRPr="001A5090" w:rsidTr="00860589">
        <w:trPr>
          <w:jc w:val="center"/>
        </w:trPr>
        <w:tc>
          <w:tcPr>
            <w:tcW w:w="710"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eastAsia="MS Mincho" w:hAnsi="Times New Roman" w:cs="Times New Roman"/>
                <w:lang w:val="en-US"/>
              </w:rPr>
            </w:pPr>
            <w:r w:rsidRPr="001A5090">
              <w:rPr>
                <w:rFonts w:ascii="Times New Roman" w:eastAsia="MS Mincho" w:hAnsi="Times New Roman" w:cs="Times New Roman"/>
              </w:rPr>
              <w:t>5</w:t>
            </w:r>
            <w:r w:rsidRPr="001A5090">
              <w:rPr>
                <w:rFonts w:ascii="Times New Roman" w:eastAsia="MS Mincho" w:hAnsi="Times New Roman" w:cs="Times New Roman"/>
                <w:lang w:val="en-US"/>
              </w:rPr>
              <w:t>.</w:t>
            </w:r>
          </w:p>
        </w:tc>
        <w:tc>
          <w:tcPr>
            <w:tcW w:w="4683"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hAnsi="Times New Roman" w:cs="Times New Roman"/>
                <w:lang w:val="en-US"/>
              </w:rPr>
            </w:pPr>
            <w:r w:rsidRPr="001A5090">
              <w:rPr>
                <w:rFonts w:ascii="Times New Roman" w:hAnsi="Times New Roman" w:cs="Times New Roman"/>
              </w:rPr>
              <w:t>Використовується</w:t>
            </w:r>
            <w:r w:rsidRPr="001A5090">
              <w:rPr>
                <w:rFonts w:ascii="Times New Roman" w:hAnsi="Times New Roman" w:cs="Times New Roman"/>
                <w:lang w:val="en-US"/>
              </w:rPr>
              <w:t xml:space="preserve"> </w:t>
            </w:r>
            <w:r w:rsidRPr="001A5090">
              <w:rPr>
                <w:rFonts w:ascii="Times New Roman" w:hAnsi="Times New Roman" w:cs="Times New Roman"/>
              </w:rPr>
              <w:t>для</w:t>
            </w:r>
            <w:r w:rsidRPr="001A5090">
              <w:rPr>
                <w:rFonts w:ascii="Times New Roman" w:hAnsi="Times New Roman" w:cs="Times New Roman"/>
                <w:lang w:val="en-US"/>
              </w:rPr>
              <w:t xml:space="preserve"> </w:t>
            </w:r>
            <w:r w:rsidRPr="001A5090">
              <w:rPr>
                <w:rFonts w:ascii="Times New Roman" w:hAnsi="Times New Roman" w:cs="Times New Roman"/>
              </w:rPr>
              <w:t>пацієнтів</w:t>
            </w:r>
            <w:r w:rsidRPr="001A5090">
              <w:rPr>
                <w:rFonts w:ascii="Times New Roman" w:hAnsi="Times New Roman" w:cs="Times New Roman"/>
                <w:lang w:val="en-US"/>
              </w:rPr>
              <w:t xml:space="preserve"> </w:t>
            </w:r>
            <w:r w:rsidRPr="001A5090">
              <w:rPr>
                <w:rFonts w:ascii="Times New Roman" w:hAnsi="Times New Roman" w:cs="Times New Roman"/>
              </w:rPr>
              <w:t>з</w:t>
            </w:r>
            <w:r w:rsidRPr="001A5090">
              <w:rPr>
                <w:rFonts w:ascii="Times New Roman" w:hAnsi="Times New Roman" w:cs="Times New Roman"/>
                <w:lang w:val="en-US"/>
              </w:rPr>
              <w:t xml:space="preserve"> </w:t>
            </w:r>
            <w:r w:rsidRPr="001A5090">
              <w:rPr>
                <w:rFonts w:ascii="Times New Roman" w:hAnsi="Times New Roman" w:cs="Times New Roman"/>
              </w:rPr>
              <w:t>наступними</w:t>
            </w:r>
            <w:r w:rsidRPr="001A5090">
              <w:rPr>
                <w:rFonts w:ascii="Times New Roman" w:hAnsi="Times New Roman" w:cs="Times New Roman"/>
                <w:lang w:val="en-US"/>
              </w:rPr>
              <w:t xml:space="preserve"> </w:t>
            </w:r>
            <w:proofErr w:type="spellStart"/>
            <w:r w:rsidRPr="001A5090">
              <w:rPr>
                <w:rFonts w:ascii="Times New Roman" w:hAnsi="Times New Roman" w:cs="Times New Roman"/>
              </w:rPr>
              <w:t>захворюванями</w:t>
            </w:r>
            <w:proofErr w:type="spellEnd"/>
            <w:r w:rsidRPr="001A5090">
              <w:rPr>
                <w:rFonts w:ascii="Times New Roman" w:hAnsi="Times New Roman" w:cs="Times New Roman"/>
                <w:lang w:val="en-US"/>
              </w:rPr>
              <w:t xml:space="preserve">: </w:t>
            </w:r>
            <w:r w:rsidRPr="001A5090">
              <w:rPr>
                <w:rFonts w:ascii="Times New Roman" w:hAnsi="Times New Roman" w:cs="Times New Roman"/>
              </w:rPr>
              <w:t>Дитячий</w:t>
            </w:r>
            <w:r w:rsidRPr="001A5090">
              <w:rPr>
                <w:rFonts w:ascii="Times New Roman" w:hAnsi="Times New Roman" w:cs="Times New Roman"/>
                <w:lang w:val="en-US"/>
              </w:rPr>
              <w:t xml:space="preserve"> </w:t>
            </w:r>
            <w:r w:rsidRPr="001A5090">
              <w:rPr>
                <w:rFonts w:ascii="Times New Roman" w:hAnsi="Times New Roman" w:cs="Times New Roman"/>
              </w:rPr>
              <w:t>церебральний</w:t>
            </w:r>
            <w:r w:rsidRPr="001A5090">
              <w:rPr>
                <w:rFonts w:ascii="Times New Roman" w:hAnsi="Times New Roman" w:cs="Times New Roman"/>
                <w:lang w:val="en-US"/>
              </w:rPr>
              <w:t xml:space="preserve"> </w:t>
            </w:r>
            <w:r w:rsidRPr="001A5090">
              <w:rPr>
                <w:rFonts w:ascii="Times New Roman" w:hAnsi="Times New Roman" w:cs="Times New Roman"/>
              </w:rPr>
              <w:t>параліч</w:t>
            </w:r>
            <w:r w:rsidRPr="001A5090">
              <w:rPr>
                <w:rFonts w:ascii="Times New Roman" w:hAnsi="Times New Roman" w:cs="Times New Roman"/>
                <w:lang w:val="en-US"/>
              </w:rPr>
              <w:t xml:space="preserve">, </w:t>
            </w:r>
            <w:r w:rsidRPr="001A5090">
              <w:rPr>
                <w:rFonts w:ascii="Times New Roman" w:hAnsi="Times New Roman" w:cs="Times New Roman"/>
              </w:rPr>
              <w:t>інсульт</w:t>
            </w:r>
            <w:r w:rsidRPr="001A5090">
              <w:rPr>
                <w:rFonts w:ascii="Times New Roman" w:hAnsi="Times New Roman" w:cs="Times New Roman"/>
                <w:lang w:val="en-US"/>
              </w:rPr>
              <w:t xml:space="preserve">, </w:t>
            </w:r>
            <w:r w:rsidRPr="001A5090">
              <w:rPr>
                <w:rFonts w:ascii="Times New Roman" w:hAnsi="Times New Roman" w:cs="Times New Roman"/>
              </w:rPr>
              <w:t>затримка</w:t>
            </w:r>
            <w:r w:rsidRPr="001A5090">
              <w:rPr>
                <w:rFonts w:ascii="Times New Roman" w:hAnsi="Times New Roman" w:cs="Times New Roman"/>
                <w:lang w:val="en-US"/>
              </w:rPr>
              <w:t xml:space="preserve"> </w:t>
            </w:r>
            <w:r w:rsidRPr="001A5090">
              <w:rPr>
                <w:rFonts w:ascii="Times New Roman" w:hAnsi="Times New Roman" w:cs="Times New Roman"/>
              </w:rPr>
              <w:t>розвитку</w:t>
            </w:r>
            <w:r w:rsidRPr="001A5090">
              <w:rPr>
                <w:rFonts w:ascii="Times New Roman" w:hAnsi="Times New Roman" w:cs="Times New Roman"/>
                <w:lang w:val="en-US"/>
              </w:rPr>
              <w:t xml:space="preserve">, </w:t>
            </w:r>
            <w:r w:rsidRPr="001A5090">
              <w:rPr>
                <w:rFonts w:ascii="Times New Roman" w:hAnsi="Times New Roman" w:cs="Times New Roman"/>
              </w:rPr>
              <w:t>розсіяний</w:t>
            </w:r>
            <w:r w:rsidRPr="001A5090">
              <w:rPr>
                <w:rFonts w:ascii="Times New Roman" w:hAnsi="Times New Roman" w:cs="Times New Roman"/>
                <w:lang w:val="en-US"/>
              </w:rPr>
              <w:t xml:space="preserve"> </w:t>
            </w:r>
            <w:r w:rsidRPr="001A5090">
              <w:rPr>
                <w:rFonts w:ascii="Times New Roman" w:hAnsi="Times New Roman" w:cs="Times New Roman"/>
              </w:rPr>
              <w:lastRenderedPageBreak/>
              <w:t>склероз</w:t>
            </w:r>
            <w:r w:rsidRPr="001A5090">
              <w:rPr>
                <w:rFonts w:ascii="Times New Roman" w:hAnsi="Times New Roman" w:cs="Times New Roman"/>
                <w:lang w:val="en-US"/>
              </w:rPr>
              <w:t xml:space="preserve">, </w:t>
            </w:r>
            <w:r w:rsidRPr="001A5090">
              <w:rPr>
                <w:rFonts w:ascii="Times New Roman" w:hAnsi="Times New Roman" w:cs="Times New Roman"/>
              </w:rPr>
              <w:t>хвороба</w:t>
            </w:r>
            <w:r w:rsidRPr="001A5090">
              <w:rPr>
                <w:rFonts w:ascii="Times New Roman" w:hAnsi="Times New Roman" w:cs="Times New Roman"/>
                <w:lang w:val="en-US"/>
              </w:rPr>
              <w:t xml:space="preserve"> </w:t>
            </w:r>
            <w:proofErr w:type="spellStart"/>
            <w:r w:rsidRPr="001A5090">
              <w:rPr>
                <w:rFonts w:ascii="Times New Roman" w:hAnsi="Times New Roman" w:cs="Times New Roman"/>
              </w:rPr>
              <w:t>Моямойя</w:t>
            </w:r>
            <w:proofErr w:type="spellEnd"/>
            <w:r w:rsidRPr="001A5090">
              <w:rPr>
                <w:rFonts w:ascii="Times New Roman" w:hAnsi="Times New Roman" w:cs="Times New Roman"/>
                <w:lang w:val="en-US"/>
              </w:rPr>
              <w:t xml:space="preserve">, </w:t>
            </w:r>
            <w:r w:rsidRPr="001A5090">
              <w:rPr>
                <w:rFonts w:ascii="Times New Roman" w:hAnsi="Times New Roman" w:cs="Times New Roman"/>
              </w:rPr>
              <w:t>хвороба</w:t>
            </w:r>
            <w:r w:rsidRPr="001A5090">
              <w:rPr>
                <w:rFonts w:ascii="Times New Roman" w:hAnsi="Times New Roman" w:cs="Times New Roman"/>
                <w:lang w:val="en-US"/>
              </w:rPr>
              <w:t xml:space="preserve"> </w:t>
            </w:r>
            <w:r w:rsidRPr="001A5090">
              <w:rPr>
                <w:rFonts w:ascii="Times New Roman" w:hAnsi="Times New Roman" w:cs="Times New Roman"/>
              </w:rPr>
              <w:t>Паркінсона</w:t>
            </w:r>
            <w:r w:rsidRPr="001A5090">
              <w:rPr>
                <w:rFonts w:ascii="Times New Roman" w:hAnsi="Times New Roman" w:cs="Times New Roman"/>
                <w:lang w:val="en-US"/>
              </w:rPr>
              <w:t xml:space="preserve">, </w:t>
            </w:r>
            <w:r w:rsidRPr="001A5090">
              <w:rPr>
                <w:rFonts w:ascii="Times New Roman" w:hAnsi="Times New Roman" w:cs="Times New Roman"/>
              </w:rPr>
              <w:t>черепно</w:t>
            </w:r>
            <w:r w:rsidRPr="001A5090">
              <w:rPr>
                <w:rFonts w:ascii="Times New Roman" w:hAnsi="Times New Roman" w:cs="Times New Roman"/>
                <w:lang w:val="en-US"/>
              </w:rPr>
              <w:t>-</w:t>
            </w:r>
            <w:r w:rsidRPr="001A5090">
              <w:rPr>
                <w:rFonts w:ascii="Times New Roman" w:hAnsi="Times New Roman" w:cs="Times New Roman"/>
              </w:rPr>
              <w:t>мозкова</w:t>
            </w:r>
            <w:r w:rsidRPr="001A5090">
              <w:rPr>
                <w:rFonts w:ascii="Times New Roman" w:hAnsi="Times New Roman" w:cs="Times New Roman"/>
                <w:lang w:val="en-US"/>
              </w:rPr>
              <w:t xml:space="preserve"> </w:t>
            </w:r>
            <w:r w:rsidRPr="001A5090">
              <w:rPr>
                <w:rFonts w:ascii="Times New Roman" w:hAnsi="Times New Roman" w:cs="Times New Roman"/>
              </w:rPr>
              <w:t>травма</w:t>
            </w:r>
            <w:r w:rsidRPr="001A5090">
              <w:rPr>
                <w:rFonts w:ascii="Times New Roman" w:hAnsi="Times New Roman" w:cs="Times New Roman"/>
                <w:lang w:val="en-US"/>
              </w:rPr>
              <w:t xml:space="preserve">, </w:t>
            </w:r>
            <w:r w:rsidRPr="001A5090">
              <w:rPr>
                <w:rFonts w:ascii="Times New Roman" w:hAnsi="Times New Roman" w:cs="Times New Roman"/>
              </w:rPr>
              <w:t>травми</w:t>
            </w:r>
            <w:r w:rsidRPr="001A5090">
              <w:rPr>
                <w:rFonts w:ascii="Times New Roman" w:hAnsi="Times New Roman" w:cs="Times New Roman"/>
                <w:lang w:val="en-US"/>
              </w:rPr>
              <w:t xml:space="preserve"> </w:t>
            </w:r>
            <w:r w:rsidRPr="001A5090">
              <w:rPr>
                <w:rFonts w:ascii="Times New Roman" w:hAnsi="Times New Roman" w:cs="Times New Roman"/>
              </w:rPr>
              <w:t>спинного</w:t>
            </w:r>
            <w:r w:rsidRPr="001A5090">
              <w:rPr>
                <w:rFonts w:ascii="Times New Roman" w:hAnsi="Times New Roman" w:cs="Times New Roman"/>
                <w:lang w:val="en-US"/>
              </w:rPr>
              <w:t xml:space="preserve"> </w:t>
            </w:r>
            <w:r w:rsidRPr="001A5090">
              <w:rPr>
                <w:rFonts w:ascii="Times New Roman" w:hAnsi="Times New Roman" w:cs="Times New Roman"/>
              </w:rPr>
              <w:t>мозку</w:t>
            </w:r>
            <w:r w:rsidRPr="001A5090">
              <w:rPr>
                <w:rFonts w:ascii="Times New Roman" w:hAnsi="Times New Roman" w:cs="Times New Roman"/>
                <w:lang w:val="en-US"/>
              </w:rPr>
              <w:t xml:space="preserve">, </w:t>
            </w:r>
            <w:r w:rsidRPr="001A5090">
              <w:rPr>
                <w:rFonts w:ascii="Times New Roman" w:hAnsi="Times New Roman" w:cs="Times New Roman"/>
              </w:rPr>
              <w:t>артрит</w:t>
            </w:r>
            <w:r w:rsidRPr="001A5090">
              <w:rPr>
                <w:rFonts w:ascii="Times New Roman" w:hAnsi="Times New Roman" w:cs="Times New Roman"/>
                <w:lang w:val="en-US"/>
              </w:rPr>
              <w:t xml:space="preserve"> </w:t>
            </w:r>
            <w:r w:rsidRPr="001A5090">
              <w:rPr>
                <w:rFonts w:ascii="Times New Roman" w:hAnsi="Times New Roman" w:cs="Times New Roman"/>
              </w:rPr>
              <w:t>при</w:t>
            </w:r>
            <w:r w:rsidRPr="001A5090">
              <w:rPr>
                <w:rFonts w:ascii="Times New Roman" w:hAnsi="Times New Roman" w:cs="Times New Roman"/>
                <w:lang w:val="en-US"/>
              </w:rPr>
              <w:t xml:space="preserve"> </w:t>
            </w:r>
            <w:r w:rsidRPr="001A5090">
              <w:rPr>
                <w:rFonts w:ascii="Times New Roman" w:hAnsi="Times New Roman" w:cs="Times New Roman"/>
              </w:rPr>
              <w:t>синдромі</w:t>
            </w:r>
            <w:r w:rsidRPr="001A5090">
              <w:rPr>
                <w:rFonts w:ascii="Times New Roman" w:hAnsi="Times New Roman" w:cs="Times New Roman"/>
                <w:lang w:val="en-US"/>
              </w:rPr>
              <w:t xml:space="preserve"> </w:t>
            </w:r>
            <w:proofErr w:type="spellStart"/>
            <w:r w:rsidRPr="001A5090">
              <w:rPr>
                <w:rFonts w:ascii="Times New Roman" w:hAnsi="Times New Roman" w:cs="Times New Roman"/>
              </w:rPr>
              <w:t>Гійєна</w:t>
            </w:r>
            <w:proofErr w:type="spellEnd"/>
            <w:r w:rsidRPr="001A5090">
              <w:rPr>
                <w:rFonts w:ascii="Times New Roman" w:hAnsi="Times New Roman" w:cs="Times New Roman"/>
                <w:lang w:val="en-US"/>
              </w:rPr>
              <w:t>-</w:t>
            </w:r>
            <w:proofErr w:type="spellStart"/>
            <w:r w:rsidRPr="001A5090">
              <w:rPr>
                <w:rFonts w:ascii="Times New Roman" w:hAnsi="Times New Roman" w:cs="Times New Roman"/>
              </w:rPr>
              <w:t>Барре</w:t>
            </w:r>
            <w:proofErr w:type="spellEnd"/>
            <w:r w:rsidRPr="001A5090">
              <w:rPr>
                <w:rFonts w:ascii="Times New Roman" w:hAnsi="Times New Roman" w:cs="Times New Roman"/>
                <w:lang w:val="en-US"/>
              </w:rPr>
              <w:t xml:space="preserve">, </w:t>
            </w:r>
            <w:r w:rsidRPr="001A5090">
              <w:rPr>
                <w:rFonts w:ascii="Times New Roman" w:hAnsi="Times New Roman" w:cs="Times New Roman"/>
              </w:rPr>
              <w:t>переломи</w:t>
            </w:r>
            <w:r w:rsidRPr="001A5090">
              <w:rPr>
                <w:rFonts w:ascii="Times New Roman" w:hAnsi="Times New Roman" w:cs="Times New Roman"/>
                <w:lang w:val="en-US"/>
              </w:rPr>
              <w:t xml:space="preserve"> </w:t>
            </w:r>
            <w:r w:rsidRPr="001A5090">
              <w:rPr>
                <w:rFonts w:ascii="Times New Roman" w:hAnsi="Times New Roman" w:cs="Times New Roman"/>
              </w:rPr>
              <w:t>кісток</w:t>
            </w:r>
            <w:r w:rsidRPr="001A5090">
              <w:rPr>
                <w:rFonts w:ascii="Times New Roman" w:hAnsi="Times New Roman" w:cs="Times New Roman"/>
                <w:lang w:val="en-US"/>
              </w:rPr>
              <w:t xml:space="preserve">, </w:t>
            </w:r>
            <w:r w:rsidRPr="001A5090">
              <w:rPr>
                <w:rFonts w:ascii="Times New Roman" w:hAnsi="Times New Roman" w:cs="Times New Roman"/>
              </w:rPr>
              <w:t>ураження</w:t>
            </w:r>
            <w:r w:rsidRPr="001A5090">
              <w:rPr>
                <w:rFonts w:ascii="Times New Roman" w:hAnsi="Times New Roman" w:cs="Times New Roman"/>
                <w:lang w:val="en-US"/>
              </w:rPr>
              <w:t xml:space="preserve"> </w:t>
            </w:r>
            <w:proofErr w:type="spellStart"/>
            <w:r w:rsidRPr="001A5090">
              <w:rPr>
                <w:rFonts w:ascii="Times New Roman" w:hAnsi="Times New Roman" w:cs="Times New Roman"/>
              </w:rPr>
              <w:t>сухожиль</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hAnsi="Times New Roman" w:cs="Times New Roman"/>
              </w:rPr>
            </w:pPr>
            <w:r w:rsidRPr="001A5090">
              <w:rPr>
                <w:rFonts w:ascii="Times New Roman" w:eastAsia="MS Mincho" w:hAnsi="Times New Roman" w:cs="Times New Roman"/>
              </w:rPr>
              <w:lastRenderedPageBreak/>
              <w:t>Наявність</w:t>
            </w:r>
          </w:p>
        </w:tc>
        <w:tc>
          <w:tcPr>
            <w:tcW w:w="225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p>
        </w:tc>
      </w:tr>
      <w:tr w:rsidR="009516A9" w:rsidRPr="001A5090" w:rsidTr="00860589">
        <w:trPr>
          <w:jc w:val="center"/>
        </w:trPr>
        <w:tc>
          <w:tcPr>
            <w:tcW w:w="710"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eastAsia="MS Mincho" w:hAnsi="Times New Roman" w:cs="Times New Roman"/>
              </w:rPr>
            </w:pPr>
            <w:r w:rsidRPr="001A5090">
              <w:rPr>
                <w:rFonts w:ascii="Times New Roman" w:eastAsia="MS Mincho" w:hAnsi="Times New Roman" w:cs="Times New Roman"/>
              </w:rPr>
              <w:lastRenderedPageBreak/>
              <w:t>6.</w:t>
            </w:r>
          </w:p>
        </w:tc>
        <w:tc>
          <w:tcPr>
            <w:tcW w:w="4683"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hAnsi="Times New Roman" w:cs="Times New Roman"/>
              </w:rPr>
            </w:pPr>
            <w:r w:rsidRPr="001A5090">
              <w:rPr>
                <w:rFonts w:ascii="Times New Roman" w:hAnsi="Times New Roman" w:cs="Times New Roman"/>
              </w:rPr>
              <w:t>Налаштування змісту навчання</w:t>
            </w:r>
          </w:p>
        </w:tc>
        <w:tc>
          <w:tcPr>
            <w:tcW w:w="2835"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hAnsi="Times New Roman" w:cs="Times New Roman"/>
              </w:rPr>
            </w:pPr>
            <w:r w:rsidRPr="001A5090">
              <w:rPr>
                <w:rFonts w:ascii="Times New Roman" w:eastAsia="MS Mincho" w:hAnsi="Times New Roman" w:cs="Times New Roman"/>
              </w:rPr>
              <w:t>Час тренування, Звукові ефекти, Рівень складності, Регулювання частоти, Розташування візуальних стимулів, Час утримування</w:t>
            </w:r>
          </w:p>
        </w:tc>
        <w:tc>
          <w:tcPr>
            <w:tcW w:w="225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p>
        </w:tc>
      </w:tr>
      <w:tr w:rsidR="009516A9" w:rsidRPr="001A5090" w:rsidTr="00860589">
        <w:trPr>
          <w:jc w:val="center"/>
        </w:trPr>
        <w:tc>
          <w:tcPr>
            <w:tcW w:w="710"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eastAsia="MS Mincho" w:hAnsi="Times New Roman" w:cs="Times New Roman"/>
              </w:rPr>
            </w:pPr>
            <w:r w:rsidRPr="001A5090">
              <w:rPr>
                <w:rFonts w:ascii="Times New Roman" w:eastAsia="MS Mincho" w:hAnsi="Times New Roman" w:cs="Times New Roman"/>
              </w:rPr>
              <w:t>7.</w:t>
            </w:r>
          </w:p>
        </w:tc>
        <w:tc>
          <w:tcPr>
            <w:tcW w:w="4683"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hAnsi="Times New Roman" w:cs="Times New Roman"/>
              </w:rPr>
            </w:pPr>
            <w:r w:rsidRPr="001A5090">
              <w:rPr>
                <w:rFonts w:ascii="Times New Roman" w:hAnsi="Times New Roman" w:cs="Times New Roman"/>
              </w:rPr>
              <w:t>Тренувальні рухи</w:t>
            </w:r>
          </w:p>
        </w:tc>
        <w:tc>
          <w:tcPr>
            <w:tcW w:w="2835"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eastAsia="MS Mincho" w:hAnsi="Times New Roman" w:cs="Times New Roman"/>
              </w:rPr>
            </w:pPr>
            <w:r w:rsidRPr="001A5090">
              <w:rPr>
                <w:rFonts w:ascii="Times New Roman" w:eastAsia="MS Mincho" w:hAnsi="Times New Roman" w:cs="Times New Roman"/>
              </w:rPr>
              <w:t xml:space="preserve">Не менше </w:t>
            </w:r>
            <w:r>
              <w:rPr>
                <w:rFonts w:ascii="Times New Roman" w:eastAsia="MS Mincho" w:hAnsi="Times New Roman" w:cs="Times New Roman"/>
              </w:rPr>
              <w:t>6</w:t>
            </w:r>
          </w:p>
        </w:tc>
        <w:tc>
          <w:tcPr>
            <w:tcW w:w="225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p>
        </w:tc>
      </w:tr>
      <w:tr w:rsidR="009516A9" w:rsidRPr="001A5090" w:rsidTr="00860589">
        <w:trPr>
          <w:jc w:val="center"/>
        </w:trPr>
        <w:tc>
          <w:tcPr>
            <w:tcW w:w="710"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eastAsia="MS Mincho" w:hAnsi="Times New Roman" w:cs="Times New Roman"/>
              </w:rPr>
            </w:pPr>
            <w:r w:rsidRPr="001A5090">
              <w:rPr>
                <w:rFonts w:ascii="Times New Roman" w:eastAsia="MS Mincho" w:hAnsi="Times New Roman" w:cs="Times New Roman"/>
              </w:rPr>
              <w:t>8.</w:t>
            </w:r>
          </w:p>
        </w:tc>
        <w:tc>
          <w:tcPr>
            <w:tcW w:w="4683"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hAnsi="Times New Roman" w:cs="Times New Roman"/>
              </w:rPr>
            </w:pPr>
            <w:r w:rsidRPr="001A5090">
              <w:rPr>
                <w:rFonts w:ascii="Times New Roman" w:hAnsi="Times New Roman" w:cs="Times New Roman"/>
              </w:rPr>
              <w:t>Види навчання</w:t>
            </w:r>
          </w:p>
        </w:tc>
        <w:tc>
          <w:tcPr>
            <w:tcW w:w="2835" w:type="dxa"/>
            <w:tcBorders>
              <w:top w:val="single" w:sz="4" w:space="0" w:color="auto"/>
              <w:left w:val="single" w:sz="4" w:space="0" w:color="auto"/>
              <w:bottom w:val="single" w:sz="4" w:space="0" w:color="auto"/>
              <w:right w:val="single" w:sz="4" w:space="0" w:color="auto"/>
            </w:tcBorders>
            <w:hideMark/>
          </w:tcPr>
          <w:p w:rsidR="009516A9" w:rsidRPr="001A5090" w:rsidRDefault="009516A9" w:rsidP="00860589">
            <w:pPr>
              <w:rPr>
                <w:rFonts w:ascii="Times New Roman" w:hAnsi="Times New Roman" w:cs="Times New Roman"/>
              </w:rPr>
            </w:pPr>
            <w:r w:rsidRPr="001A5090">
              <w:rPr>
                <w:rFonts w:ascii="Times New Roman" w:hAnsi="Times New Roman" w:cs="Times New Roman"/>
              </w:rPr>
              <w:t>Активний діапазон рухів, Координація, Час, Когнітив</w:t>
            </w:r>
            <w:r>
              <w:rPr>
                <w:rFonts w:ascii="Times New Roman" w:hAnsi="Times New Roman" w:cs="Times New Roman"/>
              </w:rPr>
              <w:t>ний</w:t>
            </w:r>
          </w:p>
        </w:tc>
        <w:tc>
          <w:tcPr>
            <w:tcW w:w="225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p>
        </w:tc>
      </w:tr>
      <w:tr w:rsidR="009516A9" w:rsidRPr="001A5090" w:rsidTr="00860589">
        <w:trPr>
          <w:jc w:val="center"/>
        </w:trPr>
        <w:tc>
          <w:tcPr>
            <w:tcW w:w="710"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eastAsia="MS Mincho" w:hAnsi="Times New Roman" w:cs="Times New Roman"/>
              </w:rPr>
            </w:pPr>
            <w:r w:rsidRPr="001A5090">
              <w:rPr>
                <w:rFonts w:ascii="Times New Roman" w:eastAsia="MS Mincho" w:hAnsi="Times New Roman" w:cs="Times New Roman"/>
              </w:rPr>
              <w:t>9.</w:t>
            </w:r>
          </w:p>
        </w:tc>
        <w:tc>
          <w:tcPr>
            <w:tcW w:w="4683"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r w:rsidRPr="001A5090">
              <w:rPr>
                <w:rFonts w:ascii="Times New Roman" w:hAnsi="Times New Roman" w:cs="Times New Roman"/>
              </w:rPr>
              <w:t>Кількість інтерактивних ігор</w:t>
            </w:r>
          </w:p>
        </w:tc>
        <w:tc>
          <w:tcPr>
            <w:tcW w:w="2835"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eastAsia="MS Mincho" w:hAnsi="Times New Roman" w:cs="Times New Roman"/>
              </w:rPr>
            </w:pPr>
            <w:r w:rsidRPr="001A5090">
              <w:rPr>
                <w:rFonts w:ascii="Times New Roman" w:eastAsia="MS Mincho" w:hAnsi="Times New Roman" w:cs="Times New Roman"/>
              </w:rPr>
              <w:t>Не менше 36</w:t>
            </w:r>
          </w:p>
        </w:tc>
        <w:tc>
          <w:tcPr>
            <w:tcW w:w="225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p>
        </w:tc>
      </w:tr>
      <w:tr w:rsidR="009516A9" w:rsidRPr="001A5090" w:rsidTr="00860589">
        <w:trPr>
          <w:jc w:val="center"/>
        </w:trPr>
        <w:tc>
          <w:tcPr>
            <w:tcW w:w="710"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eastAsia="MS Mincho" w:hAnsi="Times New Roman" w:cs="Times New Roman"/>
              </w:rPr>
            </w:pPr>
            <w:r w:rsidRPr="001A5090">
              <w:rPr>
                <w:rFonts w:ascii="Times New Roman" w:eastAsia="MS Mincho" w:hAnsi="Times New Roman" w:cs="Times New Roman"/>
              </w:rPr>
              <w:t>10.</w:t>
            </w:r>
          </w:p>
        </w:tc>
        <w:tc>
          <w:tcPr>
            <w:tcW w:w="4683"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r w:rsidRPr="001A5090">
              <w:rPr>
                <w:rFonts w:ascii="Times New Roman" w:hAnsi="Times New Roman" w:cs="Times New Roman"/>
              </w:rPr>
              <w:t>Датчик обертання зап'ястя</w:t>
            </w:r>
          </w:p>
        </w:tc>
        <w:tc>
          <w:tcPr>
            <w:tcW w:w="2835"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eastAsia="MS Mincho" w:hAnsi="Times New Roman" w:cs="Times New Roman"/>
              </w:rPr>
            </w:pPr>
            <w:r w:rsidRPr="001A5090">
              <w:rPr>
                <w:rFonts w:ascii="Times New Roman" w:eastAsia="MS Mincho" w:hAnsi="Times New Roman" w:cs="Times New Roman"/>
              </w:rPr>
              <w:t>Наявність</w:t>
            </w:r>
          </w:p>
        </w:tc>
        <w:tc>
          <w:tcPr>
            <w:tcW w:w="225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p>
        </w:tc>
      </w:tr>
      <w:tr w:rsidR="009516A9" w:rsidRPr="001A5090" w:rsidTr="00860589">
        <w:trPr>
          <w:jc w:val="center"/>
        </w:trPr>
        <w:tc>
          <w:tcPr>
            <w:tcW w:w="710"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eastAsia="MS Mincho" w:hAnsi="Times New Roman" w:cs="Times New Roman"/>
                <w:lang w:val="en-US"/>
              </w:rPr>
            </w:pPr>
            <w:r w:rsidRPr="001A5090">
              <w:rPr>
                <w:rFonts w:ascii="Times New Roman" w:eastAsia="MS Mincho" w:hAnsi="Times New Roman" w:cs="Times New Roman"/>
              </w:rPr>
              <w:t>11</w:t>
            </w:r>
            <w:r w:rsidRPr="001A5090">
              <w:rPr>
                <w:rFonts w:ascii="Times New Roman" w:eastAsia="MS Mincho" w:hAnsi="Times New Roman" w:cs="Times New Roman"/>
                <w:lang w:val="en-US"/>
              </w:rPr>
              <w:t>.</w:t>
            </w:r>
          </w:p>
        </w:tc>
        <w:tc>
          <w:tcPr>
            <w:tcW w:w="4683"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r w:rsidRPr="001A5090">
              <w:rPr>
                <w:rFonts w:ascii="Times New Roman" w:hAnsi="Times New Roman" w:cs="Times New Roman"/>
              </w:rPr>
              <w:t>Датчик згинання пальців</w:t>
            </w:r>
          </w:p>
        </w:tc>
        <w:tc>
          <w:tcPr>
            <w:tcW w:w="2835"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eastAsia="MS Mincho" w:hAnsi="Times New Roman" w:cs="Times New Roman"/>
              </w:rPr>
            </w:pPr>
            <w:r w:rsidRPr="001A5090">
              <w:rPr>
                <w:rFonts w:ascii="Times New Roman" w:eastAsia="MS Mincho" w:hAnsi="Times New Roman" w:cs="Times New Roman"/>
              </w:rPr>
              <w:t>Наявність</w:t>
            </w:r>
          </w:p>
        </w:tc>
        <w:tc>
          <w:tcPr>
            <w:tcW w:w="225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p>
        </w:tc>
      </w:tr>
      <w:tr w:rsidR="009516A9" w:rsidRPr="001A5090" w:rsidTr="00860589">
        <w:trPr>
          <w:jc w:val="center"/>
        </w:trPr>
        <w:tc>
          <w:tcPr>
            <w:tcW w:w="710"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eastAsia="MS Mincho" w:hAnsi="Times New Roman" w:cs="Times New Roman"/>
              </w:rPr>
            </w:pPr>
            <w:r w:rsidRPr="001A5090">
              <w:rPr>
                <w:rFonts w:ascii="Times New Roman" w:eastAsia="MS Mincho" w:hAnsi="Times New Roman" w:cs="Times New Roman"/>
              </w:rPr>
              <w:t>1</w:t>
            </w:r>
            <w:r>
              <w:rPr>
                <w:rFonts w:ascii="Times New Roman" w:eastAsia="MS Mincho" w:hAnsi="Times New Roman" w:cs="Times New Roman"/>
              </w:rPr>
              <w:t>2</w:t>
            </w:r>
            <w:r w:rsidRPr="001A5090">
              <w:rPr>
                <w:rFonts w:ascii="Times New Roman" w:eastAsia="MS Mincho" w:hAnsi="Times New Roman" w:cs="Times New Roman"/>
              </w:rPr>
              <w:t>.</w:t>
            </w:r>
          </w:p>
        </w:tc>
        <w:tc>
          <w:tcPr>
            <w:tcW w:w="4683"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r w:rsidRPr="001A5090">
              <w:rPr>
                <w:rFonts w:ascii="Times New Roman" w:hAnsi="Times New Roman" w:cs="Times New Roman"/>
              </w:rPr>
              <w:t>Інтерфейс ПЗ на українській мові</w:t>
            </w:r>
          </w:p>
        </w:tc>
        <w:tc>
          <w:tcPr>
            <w:tcW w:w="2835"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r w:rsidRPr="001A5090">
              <w:rPr>
                <w:rFonts w:ascii="Times New Roman" w:eastAsia="MS Mincho" w:hAnsi="Times New Roman" w:cs="Times New Roman"/>
              </w:rPr>
              <w:t>Наявність</w:t>
            </w:r>
          </w:p>
        </w:tc>
        <w:tc>
          <w:tcPr>
            <w:tcW w:w="225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p>
        </w:tc>
      </w:tr>
      <w:tr w:rsidR="009516A9" w:rsidRPr="001A5090" w:rsidTr="00860589">
        <w:trPr>
          <w:jc w:val="center"/>
        </w:trPr>
        <w:tc>
          <w:tcPr>
            <w:tcW w:w="710" w:type="dxa"/>
            <w:tcBorders>
              <w:top w:val="single" w:sz="4" w:space="0" w:color="auto"/>
              <w:left w:val="single" w:sz="4" w:space="0" w:color="auto"/>
              <w:bottom w:val="single" w:sz="4" w:space="0" w:color="auto"/>
              <w:right w:val="single" w:sz="4" w:space="0" w:color="auto"/>
            </w:tcBorders>
          </w:tcPr>
          <w:p w:rsidR="009516A9" w:rsidRDefault="009516A9" w:rsidP="00860589">
            <w:pPr>
              <w:rPr>
                <w:rFonts w:ascii="Times New Roman" w:eastAsia="MS Mincho" w:hAnsi="Times New Roman" w:cs="Times New Roman"/>
              </w:rPr>
            </w:pPr>
            <w:r>
              <w:rPr>
                <w:rFonts w:ascii="Times New Roman" w:eastAsia="MS Mincho" w:hAnsi="Times New Roman" w:cs="Times New Roman"/>
              </w:rPr>
              <w:t>13.</w:t>
            </w:r>
          </w:p>
        </w:tc>
        <w:tc>
          <w:tcPr>
            <w:tcW w:w="4683" w:type="dxa"/>
            <w:tcBorders>
              <w:top w:val="single" w:sz="4" w:space="0" w:color="auto"/>
              <w:left w:val="single" w:sz="4" w:space="0" w:color="auto"/>
              <w:bottom w:val="single" w:sz="4" w:space="0" w:color="auto"/>
              <w:right w:val="single" w:sz="4" w:space="0" w:color="auto"/>
            </w:tcBorders>
          </w:tcPr>
          <w:p w:rsidR="009516A9" w:rsidRDefault="009516A9" w:rsidP="00860589">
            <w:pPr>
              <w:rPr>
                <w:rFonts w:ascii="Times New Roman" w:hAnsi="Times New Roman" w:cs="Times New Roman"/>
              </w:rPr>
            </w:pPr>
            <w:r w:rsidRPr="001A5090">
              <w:rPr>
                <w:rFonts w:ascii="Times New Roman" w:hAnsi="Times New Roman" w:cs="Times New Roman"/>
              </w:rPr>
              <w:t>Дисплей</w:t>
            </w:r>
          </w:p>
        </w:tc>
        <w:tc>
          <w:tcPr>
            <w:tcW w:w="2835" w:type="dxa"/>
            <w:tcBorders>
              <w:top w:val="single" w:sz="4" w:space="0" w:color="auto"/>
              <w:left w:val="single" w:sz="4" w:space="0" w:color="auto"/>
              <w:bottom w:val="single" w:sz="4" w:space="0" w:color="auto"/>
              <w:right w:val="single" w:sz="4" w:space="0" w:color="auto"/>
            </w:tcBorders>
          </w:tcPr>
          <w:p w:rsidR="009516A9" w:rsidRDefault="009516A9" w:rsidP="00860589">
            <w:pPr>
              <w:rPr>
                <w:rFonts w:ascii="Times New Roman" w:eastAsia="MS Mincho" w:hAnsi="Times New Roman" w:cs="Times New Roman"/>
              </w:rPr>
            </w:pPr>
            <w:r>
              <w:rPr>
                <w:rFonts w:ascii="Times New Roman" w:eastAsia="MS Mincho" w:hAnsi="Times New Roman" w:cs="Times New Roman"/>
              </w:rPr>
              <w:t xml:space="preserve">Не менше </w:t>
            </w:r>
            <w:r w:rsidRPr="001A5090">
              <w:rPr>
                <w:rFonts w:ascii="Times New Roman" w:hAnsi="Times New Roman" w:cs="Times New Roman"/>
              </w:rPr>
              <w:t>32 дюйма</w:t>
            </w:r>
          </w:p>
        </w:tc>
        <w:tc>
          <w:tcPr>
            <w:tcW w:w="225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p>
        </w:tc>
      </w:tr>
      <w:tr w:rsidR="009516A9" w:rsidRPr="001A5090" w:rsidTr="00860589">
        <w:trPr>
          <w:jc w:val="center"/>
        </w:trPr>
        <w:tc>
          <w:tcPr>
            <w:tcW w:w="710" w:type="dxa"/>
            <w:tcBorders>
              <w:top w:val="single" w:sz="4" w:space="0" w:color="auto"/>
              <w:left w:val="single" w:sz="4" w:space="0" w:color="auto"/>
              <w:bottom w:val="single" w:sz="4" w:space="0" w:color="auto"/>
              <w:right w:val="single" w:sz="4" w:space="0" w:color="auto"/>
            </w:tcBorders>
          </w:tcPr>
          <w:p w:rsidR="009516A9" w:rsidRDefault="009516A9" w:rsidP="00860589">
            <w:pPr>
              <w:rPr>
                <w:rFonts w:ascii="Times New Roman" w:eastAsia="MS Mincho" w:hAnsi="Times New Roman" w:cs="Times New Roman"/>
              </w:rPr>
            </w:pPr>
            <w:r>
              <w:rPr>
                <w:rFonts w:ascii="Times New Roman" w:eastAsia="MS Mincho" w:hAnsi="Times New Roman" w:cs="Times New Roman"/>
              </w:rPr>
              <w:t>14.</w:t>
            </w:r>
          </w:p>
        </w:tc>
        <w:tc>
          <w:tcPr>
            <w:tcW w:w="4683" w:type="dxa"/>
            <w:tcBorders>
              <w:top w:val="single" w:sz="4" w:space="0" w:color="auto"/>
              <w:left w:val="single" w:sz="4" w:space="0" w:color="auto"/>
              <w:bottom w:val="single" w:sz="4" w:space="0" w:color="auto"/>
              <w:right w:val="single" w:sz="4" w:space="0" w:color="auto"/>
            </w:tcBorders>
          </w:tcPr>
          <w:p w:rsidR="009516A9" w:rsidRPr="005C685C" w:rsidRDefault="009516A9" w:rsidP="00860589">
            <w:pPr>
              <w:rPr>
                <w:rFonts w:ascii="Times New Roman" w:hAnsi="Times New Roman" w:cs="Times New Roman"/>
              </w:rPr>
            </w:pPr>
            <w:r>
              <w:rPr>
                <w:rFonts w:ascii="Times New Roman" w:hAnsi="Times New Roman" w:cs="Times New Roman"/>
              </w:rPr>
              <w:t xml:space="preserve">Живлення </w:t>
            </w:r>
            <w:proofErr w:type="spellStart"/>
            <w:r>
              <w:rPr>
                <w:rFonts w:ascii="Times New Roman" w:hAnsi="Times New Roman" w:cs="Times New Roman"/>
              </w:rPr>
              <w:t>перчатки</w:t>
            </w:r>
            <w:proofErr w:type="spellEnd"/>
          </w:p>
        </w:tc>
        <w:tc>
          <w:tcPr>
            <w:tcW w:w="2835" w:type="dxa"/>
            <w:tcBorders>
              <w:top w:val="single" w:sz="4" w:space="0" w:color="auto"/>
              <w:left w:val="single" w:sz="4" w:space="0" w:color="auto"/>
              <w:bottom w:val="single" w:sz="4" w:space="0" w:color="auto"/>
              <w:right w:val="single" w:sz="4" w:space="0" w:color="auto"/>
            </w:tcBorders>
          </w:tcPr>
          <w:p w:rsidR="009516A9" w:rsidRDefault="009516A9" w:rsidP="00860589">
            <w:pPr>
              <w:rPr>
                <w:rFonts w:ascii="Times New Roman" w:eastAsia="MS Mincho" w:hAnsi="Times New Roman" w:cs="Times New Roman"/>
              </w:rPr>
            </w:pPr>
            <w:r>
              <w:rPr>
                <w:rFonts w:ascii="Times New Roman" w:eastAsia="MS Mincho" w:hAnsi="Times New Roman" w:cs="Times New Roman"/>
              </w:rPr>
              <w:t>Не більше 2 акумуляторів типу АА або ААА</w:t>
            </w:r>
          </w:p>
        </w:tc>
        <w:tc>
          <w:tcPr>
            <w:tcW w:w="225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p>
        </w:tc>
      </w:tr>
      <w:tr w:rsidR="009516A9" w:rsidRPr="001A5090" w:rsidTr="00860589">
        <w:trPr>
          <w:jc w:val="center"/>
        </w:trPr>
        <w:tc>
          <w:tcPr>
            <w:tcW w:w="710" w:type="dxa"/>
            <w:tcBorders>
              <w:top w:val="single" w:sz="4" w:space="0" w:color="auto"/>
              <w:left w:val="single" w:sz="4" w:space="0" w:color="auto"/>
              <w:bottom w:val="single" w:sz="4" w:space="0" w:color="auto"/>
              <w:right w:val="single" w:sz="4" w:space="0" w:color="auto"/>
            </w:tcBorders>
          </w:tcPr>
          <w:p w:rsidR="009516A9" w:rsidRDefault="009516A9" w:rsidP="00860589">
            <w:pPr>
              <w:rPr>
                <w:rFonts w:ascii="Times New Roman" w:eastAsia="MS Mincho" w:hAnsi="Times New Roman" w:cs="Times New Roman"/>
              </w:rPr>
            </w:pPr>
            <w:r>
              <w:rPr>
                <w:rFonts w:ascii="Times New Roman" w:eastAsia="MS Mincho" w:hAnsi="Times New Roman" w:cs="Times New Roman"/>
              </w:rPr>
              <w:t>15.</w:t>
            </w:r>
          </w:p>
        </w:tc>
        <w:tc>
          <w:tcPr>
            <w:tcW w:w="4683" w:type="dxa"/>
            <w:tcBorders>
              <w:top w:val="single" w:sz="4" w:space="0" w:color="auto"/>
              <w:left w:val="single" w:sz="4" w:space="0" w:color="auto"/>
              <w:bottom w:val="single" w:sz="4" w:space="0" w:color="auto"/>
              <w:right w:val="single" w:sz="4" w:space="0" w:color="auto"/>
            </w:tcBorders>
          </w:tcPr>
          <w:p w:rsidR="009516A9" w:rsidRDefault="009516A9" w:rsidP="00860589">
            <w:pPr>
              <w:rPr>
                <w:rFonts w:ascii="Times New Roman" w:hAnsi="Times New Roman" w:cs="Times New Roman"/>
              </w:rPr>
            </w:pPr>
            <w:r>
              <w:rPr>
                <w:rFonts w:ascii="Times New Roman" w:hAnsi="Times New Roman" w:cs="Times New Roman"/>
              </w:rPr>
              <w:t xml:space="preserve">Наявність в комплектації </w:t>
            </w:r>
            <w:proofErr w:type="spellStart"/>
            <w:r>
              <w:rPr>
                <w:rFonts w:ascii="Times New Roman" w:hAnsi="Times New Roman" w:cs="Times New Roman"/>
              </w:rPr>
              <w:t>перчаток</w:t>
            </w:r>
            <w:proofErr w:type="spellEnd"/>
            <w:r>
              <w:rPr>
                <w:rFonts w:ascii="Times New Roman" w:hAnsi="Times New Roman" w:cs="Times New Roman"/>
              </w:rPr>
              <w:t xml:space="preserve"> (ліва та права)</w:t>
            </w:r>
          </w:p>
        </w:tc>
        <w:tc>
          <w:tcPr>
            <w:tcW w:w="2835" w:type="dxa"/>
            <w:tcBorders>
              <w:top w:val="single" w:sz="4" w:space="0" w:color="auto"/>
              <w:left w:val="single" w:sz="4" w:space="0" w:color="auto"/>
              <w:bottom w:val="single" w:sz="4" w:space="0" w:color="auto"/>
              <w:right w:val="single" w:sz="4" w:space="0" w:color="auto"/>
            </w:tcBorders>
          </w:tcPr>
          <w:p w:rsidR="009516A9" w:rsidRPr="00A35EE8" w:rsidRDefault="009516A9" w:rsidP="00860589">
            <w:pPr>
              <w:rPr>
                <w:rFonts w:ascii="Times New Roman" w:eastAsia="MS Mincho" w:hAnsi="Times New Roman" w:cs="Times New Roman"/>
                <w:lang w:val="ru-RU"/>
              </w:rPr>
            </w:pPr>
            <w:r>
              <w:rPr>
                <w:rFonts w:ascii="Times New Roman" w:eastAsia="MS Mincho" w:hAnsi="Times New Roman" w:cs="Times New Roman"/>
              </w:rPr>
              <w:t xml:space="preserve">Не менше 1 пари розмір </w:t>
            </w:r>
            <w:r>
              <w:rPr>
                <w:rFonts w:ascii="Times New Roman" w:eastAsia="MS Mincho" w:hAnsi="Times New Roman" w:cs="Times New Roman"/>
                <w:lang w:val="en-US"/>
              </w:rPr>
              <w:t>L</w:t>
            </w:r>
          </w:p>
        </w:tc>
        <w:tc>
          <w:tcPr>
            <w:tcW w:w="225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p>
        </w:tc>
      </w:tr>
      <w:tr w:rsidR="009516A9" w:rsidRPr="001A5090" w:rsidTr="00860589">
        <w:trPr>
          <w:jc w:val="center"/>
        </w:trPr>
        <w:tc>
          <w:tcPr>
            <w:tcW w:w="710" w:type="dxa"/>
            <w:tcBorders>
              <w:top w:val="single" w:sz="4" w:space="0" w:color="auto"/>
              <w:left w:val="single" w:sz="4" w:space="0" w:color="auto"/>
              <w:bottom w:val="single" w:sz="4" w:space="0" w:color="auto"/>
              <w:right w:val="single" w:sz="4" w:space="0" w:color="auto"/>
            </w:tcBorders>
          </w:tcPr>
          <w:p w:rsidR="009516A9" w:rsidRDefault="009516A9" w:rsidP="00860589">
            <w:pPr>
              <w:rPr>
                <w:rFonts w:ascii="Times New Roman" w:eastAsia="MS Mincho" w:hAnsi="Times New Roman" w:cs="Times New Roman"/>
              </w:rPr>
            </w:pPr>
            <w:r>
              <w:rPr>
                <w:rFonts w:ascii="Times New Roman" w:eastAsia="MS Mincho" w:hAnsi="Times New Roman" w:cs="Times New Roman"/>
              </w:rPr>
              <w:t>16.</w:t>
            </w:r>
          </w:p>
        </w:tc>
        <w:tc>
          <w:tcPr>
            <w:tcW w:w="4683"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r>
              <w:rPr>
                <w:rFonts w:ascii="Times New Roman" w:hAnsi="Times New Roman" w:cs="Times New Roman"/>
              </w:rPr>
              <w:t>Наявність в комплектації а</w:t>
            </w:r>
            <w:r w:rsidRPr="001A5090">
              <w:rPr>
                <w:rFonts w:ascii="Times New Roman" w:hAnsi="Times New Roman" w:cs="Times New Roman"/>
              </w:rPr>
              <w:t>кумулятор</w:t>
            </w:r>
            <w:r>
              <w:rPr>
                <w:rFonts w:ascii="Times New Roman" w:hAnsi="Times New Roman" w:cs="Times New Roman"/>
              </w:rPr>
              <w:t>ів</w:t>
            </w:r>
          </w:p>
        </w:tc>
        <w:tc>
          <w:tcPr>
            <w:tcW w:w="2835" w:type="dxa"/>
            <w:tcBorders>
              <w:top w:val="single" w:sz="4" w:space="0" w:color="auto"/>
              <w:left w:val="single" w:sz="4" w:space="0" w:color="auto"/>
              <w:bottom w:val="single" w:sz="4" w:space="0" w:color="auto"/>
              <w:right w:val="single" w:sz="4" w:space="0" w:color="auto"/>
            </w:tcBorders>
          </w:tcPr>
          <w:p w:rsidR="009516A9" w:rsidRPr="005C685C" w:rsidRDefault="009516A9" w:rsidP="00860589">
            <w:pPr>
              <w:rPr>
                <w:rFonts w:ascii="Times New Roman" w:eastAsia="MS Mincho" w:hAnsi="Times New Roman" w:cs="Times New Roman"/>
              </w:rPr>
            </w:pPr>
            <w:r>
              <w:rPr>
                <w:rFonts w:ascii="Times New Roman" w:eastAsia="MS Mincho" w:hAnsi="Times New Roman" w:cs="Times New Roman"/>
              </w:rPr>
              <w:t>Не менше 2 комплектів</w:t>
            </w:r>
          </w:p>
        </w:tc>
        <w:tc>
          <w:tcPr>
            <w:tcW w:w="2257" w:type="dxa"/>
            <w:tcBorders>
              <w:top w:val="single" w:sz="4" w:space="0" w:color="auto"/>
              <w:left w:val="single" w:sz="4" w:space="0" w:color="auto"/>
              <w:bottom w:val="single" w:sz="4" w:space="0" w:color="auto"/>
              <w:right w:val="single" w:sz="4" w:space="0" w:color="auto"/>
            </w:tcBorders>
          </w:tcPr>
          <w:p w:rsidR="009516A9" w:rsidRPr="001A5090" w:rsidRDefault="009516A9" w:rsidP="00860589">
            <w:pPr>
              <w:rPr>
                <w:rFonts w:ascii="Times New Roman" w:hAnsi="Times New Roman" w:cs="Times New Roman"/>
              </w:rPr>
            </w:pPr>
          </w:p>
        </w:tc>
      </w:tr>
    </w:tbl>
    <w:p w:rsidR="009516A9" w:rsidRDefault="009516A9" w:rsidP="009516A9"/>
    <w:p w:rsidR="009516A9" w:rsidRPr="0006595A" w:rsidRDefault="009516A9" w:rsidP="009516A9">
      <w:pPr>
        <w:jc w:val="center"/>
        <w:rPr>
          <w:lang w:val="ru-RU"/>
        </w:rPr>
      </w:pPr>
      <w:r w:rsidRPr="00585A09">
        <w:rPr>
          <w:rFonts w:ascii="Times New Roman" w:hAnsi="Times New Roman" w:cs="Times New Roman"/>
          <w:i/>
          <w:color w:val="000000"/>
          <w:sz w:val="20"/>
          <w:szCs w:val="20"/>
          <w:lang w:val="ru-RU"/>
        </w:rPr>
        <w:t xml:space="preserve">До </w:t>
      </w:r>
      <w:proofErr w:type="spellStart"/>
      <w:r w:rsidRPr="00585A09">
        <w:rPr>
          <w:rFonts w:ascii="Times New Roman" w:hAnsi="Times New Roman" w:cs="Times New Roman"/>
          <w:i/>
          <w:color w:val="000000"/>
          <w:sz w:val="20"/>
          <w:szCs w:val="20"/>
          <w:lang w:val="ru-RU"/>
        </w:rPr>
        <w:t>всіх</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посилань</w:t>
      </w:r>
      <w:proofErr w:type="spellEnd"/>
      <w:r w:rsidRPr="00585A09">
        <w:rPr>
          <w:rFonts w:ascii="Times New Roman" w:hAnsi="Times New Roman" w:cs="Times New Roman"/>
          <w:i/>
          <w:color w:val="000000"/>
          <w:sz w:val="20"/>
          <w:szCs w:val="20"/>
          <w:lang w:val="ru-RU"/>
        </w:rPr>
        <w:t xml:space="preserve"> на </w:t>
      </w:r>
      <w:proofErr w:type="spellStart"/>
      <w:r w:rsidRPr="00585A09">
        <w:rPr>
          <w:rFonts w:ascii="Times New Roman" w:hAnsi="Times New Roman" w:cs="Times New Roman"/>
          <w:i/>
          <w:color w:val="000000"/>
          <w:sz w:val="20"/>
          <w:szCs w:val="20"/>
          <w:lang w:val="ru-RU"/>
        </w:rPr>
        <w:t>конкретні</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торговельну</w:t>
      </w:r>
      <w:proofErr w:type="spellEnd"/>
      <w:r w:rsidRPr="00585A09">
        <w:rPr>
          <w:rFonts w:ascii="Times New Roman" w:hAnsi="Times New Roman" w:cs="Times New Roman"/>
          <w:i/>
          <w:color w:val="000000"/>
          <w:sz w:val="20"/>
          <w:szCs w:val="20"/>
          <w:lang w:val="ru-RU"/>
        </w:rPr>
        <w:t xml:space="preserve"> марку </w:t>
      </w:r>
      <w:proofErr w:type="spellStart"/>
      <w:r w:rsidRPr="00585A09">
        <w:rPr>
          <w:rFonts w:ascii="Times New Roman" w:hAnsi="Times New Roman" w:cs="Times New Roman"/>
          <w:i/>
          <w:color w:val="000000"/>
          <w:sz w:val="20"/>
          <w:szCs w:val="20"/>
          <w:lang w:val="ru-RU"/>
        </w:rPr>
        <w:t>чи</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фірму</w:t>
      </w:r>
      <w:proofErr w:type="spellEnd"/>
      <w:r w:rsidRPr="00585A09">
        <w:rPr>
          <w:rFonts w:ascii="Times New Roman" w:hAnsi="Times New Roman" w:cs="Times New Roman"/>
          <w:i/>
          <w:color w:val="000000"/>
          <w:sz w:val="20"/>
          <w:szCs w:val="20"/>
          <w:lang w:val="ru-RU"/>
        </w:rPr>
        <w:t xml:space="preserve">, патент </w:t>
      </w:r>
      <w:proofErr w:type="spellStart"/>
      <w:r w:rsidRPr="00585A09">
        <w:rPr>
          <w:rFonts w:ascii="Times New Roman" w:hAnsi="Times New Roman" w:cs="Times New Roman"/>
          <w:i/>
          <w:color w:val="000000"/>
          <w:sz w:val="20"/>
          <w:szCs w:val="20"/>
          <w:lang w:val="ru-RU"/>
        </w:rPr>
        <w:t>або</w:t>
      </w:r>
      <w:proofErr w:type="spellEnd"/>
      <w:r w:rsidRPr="00585A09">
        <w:rPr>
          <w:rFonts w:ascii="Times New Roman" w:hAnsi="Times New Roman" w:cs="Times New Roman"/>
          <w:i/>
          <w:color w:val="000000"/>
          <w:sz w:val="20"/>
          <w:szCs w:val="20"/>
          <w:lang w:val="ru-RU"/>
        </w:rPr>
        <w:t xml:space="preserve"> тип предмета </w:t>
      </w:r>
      <w:proofErr w:type="spellStart"/>
      <w:r w:rsidRPr="00585A09">
        <w:rPr>
          <w:rFonts w:ascii="Times New Roman" w:hAnsi="Times New Roman" w:cs="Times New Roman"/>
          <w:i/>
          <w:color w:val="000000"/>
          <w:sz w:val="20"/>
          <w:szCs w:val="20"/>
          <w:lang w:val="ru-RU"/>
        </w:rPr>
        <w:t>закупівлі</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джерело</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його</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походження</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або</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виробника</w:t>
      </w:r>
      <w:proofErr w:type="spellEnd"/>
      <w:r w:rsidRPr="00585A09">
        <w:rPr>
          <w:rFonts w:ascii="Times New Roman" w:hAnsi="Times New Roman" w:cs="Times New Roman"/>
          <w:i/>
          <w:color w:val="000000"/>
          <w:sz w:val="20"/>
          <w:szCs w:val="20"/>
          <w:lang w:val="ru-RU"/>
        </w:rPr>
        <w:t xml:space="preserve"> – </w:t>
      </w:r>
      <w:proofErr w:type="spellStart"/>
      <w:r w:rsidRPr="00585A09">
        <w:rPr>
          <w:rFonts w:ascii="Times New Roman" w:hAnsi="Times New Roman" w:cs="Times New Roman"/>
          <w:i/>
          <w:color w:val="000000"/>
          <w:sz w:val="20"/>
          <w:szCs w:val="20"/>
          <w:lang w:val="ru-RU"/>
        </w:rPr>
        <w:t>застосовувати</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вираз</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або</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еквівалент</w:t>
      </w:r>
      <w:proofErr w:type="spellEnd"/>
      <w:r w:rsidRPr="00585A09">
        <w:rPr>
          <w:rFonts w:ascii="Times New Roman" w:hAnsi="Times New Roman" w:cs="Times New Roman"/>
          <w:i/>
          <w:color w:val="000000"/>
          <w:sz w:val="20"/>
          <w:szCs w:val="20"/>
          <w:lang w:val="ru-RU"/>
        </w:rPr>
        <w:t xml:space="preserve">». В </w:t>
      </w:r>
      <w:proofErr w:type="spellStart"/>
      <w:r w:rsidRPr="00585A09">
        <w:rPr>
          <w:rFonts w:ascii="Times New Roman" w:hAnsi="Times New Roman" w:cs="Times New Roman"/>
          <w:i/>
          <w:color w:val="000000"/>
          <w:sz w:val="20"/>
          <w:szCs w:val="20"/>
          <w:lang w:val="ru-RU"/>
        </w:rPr>
        <w:t>разі</w:t>
      </w:r>
      <w:proofErr w:type="spellEnd"/>
      <w:r w:rsidRPr="00585A09">
        <w:rPr>
          <w:rFonts w:ascii="Times New Roman" w:hAnsi="Times New Roman" w:cs="Times New Roman"/>
          <w:i/>
          <w:color w:val="000000"/>
          <w:sz w:val="20"/>
          <w:szCs w:val="20"/>
          <w:lang w:val="ru-RU"/>
        </w:rPr>
        <w:t xml:space="preserve"> </w:t>
      </w:r>
      <w:proofErr w:type="spellStart"/>
      <w:proofErr w:type="gramStart"/>
      <w:r w:rsidRPr="00585A09">
        <w:rPr>
          <w:rFonts w:ascii="Times New Roman" w:hAnsi="Times New Roman" w:cs="Times New Roman"/>
          <w:i/>
          <w:color w:val="000000"/>
          <w:sz w:val="20"/>
          <w:szCs w:val="20"/>
          <w:lang w:val="ru-RU"/>
        </w:rPr>
        <w:t>надання</w:t>
      </w:r>
      <w:proofErr w:type="spellEnd"/>
      <w:r w:rsidRPr="00585A09">
        <w:rPr>
          <w:rFonts w:ascii="Times New Roman" w:hAnsi="Times New Roman" w:cs="Times New Roman"/>
          <w:i/>
          <w:color w:val="000000"/>
          <w:sz w:val="20"/>
          <w:szCs w:val="20"/>
          <w:lang w:val="ru-RU"/>
        </w:rPr>
        <w:t xml:space="preserve">  товару</w:t>
      </w:r>
      <w:proofErr w:type="gram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який</w:t>
      </w:r>
      <w:proofErr w:type="spellEnd"/>
      <w:r w:rsidRPr="00585A09">
        <w:rPr>
          <w:rFonts w:ascii="Times New Roman" w:hAnsi="Times New Roman" w:cs="Times New Roman"/>
          <w:i/>
          <w:color w:val="000000"/>
          <w:sz w:val="20"/>
          <w:szCs w:val="20"/>
          <w:lang w:val="ru-RU"/>
        </w:rPr>
        <w:t xml:space="preserve"> не </w:t>
      </w:r>
      <w:proofErr w:type="spellStart"/>
      <w:r w:rsidRPr="00585A09">
        <w:rPr>
          <w:rFonts w:ascii="Times New Roman" w:hAnsi="Times New Roman" w:cs="Times New Roman"/>
          <w:i/>
          <w:color w:val="000000"/>
          <w:sz w:val="20"/>
          <w:szCs w:val="20"/>
          <w:lang w:val="ru-RU"/>
        </w:rPr>
        <w:t>відповідає</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вимогам</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зазначеним</w:t>
      </w:r>
      <w:proofErr w:type="spellEnd"/>
      <w:r w:rsidRPr="00585A09">
        <w:rPr>
          <w:rFonts w:ascii="Times New Roman" w:hAnsi="Times New Roman" w:cs="Times New Roman"/>
          <w:i/>
          <w:color w:val="000000"/>
          <w:sz w:val="20"/>
          <w:szCs w:val="20"/>
          <w:lang w:val="ru-RU"/>
        </w:rPr>
        <w:t xml:space="preserve">  у медико-</w:t>
      </w:r>
      <w:proofErr w:type="spellStart"/>
      <w:r w:rsidRPr="00585A09">
        <w:rPr>
          <w:rFonts w:ascii="Times New Roman" w:hAnsi="Times New Roman" w:cs="Times New Roman"/>
          <w:i/>
          <w:color w:val="000000"/>
          <w:sz w:val="20"/>
          <w:szCs w:val="20"/>
          <w:lang w:val="ru-RU"/>
        </w:rPr>
        <w:t>технічних</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вимогах</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закупівлі</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обов’язково</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надати</w:t>
      </w:r>
      <w:proofErr w:type="spellEnd"/>
      <w:r w:rsidRPr="00585A09">
        <w:rPr>
          <w:rFonts w:ascii="Times New Roman" w:hAnsi="Times New Roman" w:cs="Times New Roman"/>
          <w:i/>
          <w:color w:val="000000"/>
          <w:sz w:val="20"/>
          <w:szCs w:val="20"/>
          <w:lang w:val="ru-RU"/>
        </w:rPr>
        <w:t xml:space="preserve"> в </w:t>
      </w:r>
      <w:proofErr w:type="spellStart"/>
      <w:r w:rsidRPr="00585A09">
        <w:rPr>
          <w:rFonts w:ascii="Times New Roman" w:hAnsi="Times New Roman" w:cs="Times New Roman"/>
          <w:i/>
          <w:color w:val="000000"/>
          <w:sz w:val="20"/>
          <w:szCs w:val="20"/>
          <w:lang w:val="ru-RU"/>
        </w:rPr>
        <w:t>складі</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пропозиції</w:t>
      </w:r>
      <w:proofErr w:type="spellEnd"/>
      <w:r w:rsidRPr="00585A09">
        <w:rPr>
          <w:rFonts w:ascii="Times New Roman" w:hAnsi="Times New Roman" w:cs="Times New Roman"/>
          <w:i/>
          <w:color w:val="000000"/>
          <w:sz w:val="20"/>
          <w:szCs w:val="20"/>
          <w:lang w:val="ru-RU"/>
        </w:rPr>
        <w:t xml:space="preserve">  </w:t>
      </w:r>
      <w:proofErr w:type="spellStart"/>
      <w:r w:rsidRPr="00585A09">
        <w:rPr>
          <w:rFonts w:ascii="Times New Roman" w:hAnsi="Times New Roman" w:cs="Times New Roman"/>
          <w:i/>
          <w:color w:val="000000"/>
          <w:sz w:val="20"/>
          <w:szCs w:val="20"/>
          <w:lang w:val="ru-RU"/>
        </w:rPr>
        <w:t>порівняльну</w:t>
      </w:r>
      <w:proofErr w:type="spellEnd"/>
      <w:r w:rsidRPr="00585A09">
        <w:rPr>
          <w:rFonts w:ascii="Times New Roman" w:hAnsi="Times New Roman" w:cs="Times New Roman"/>
          <w:i/>
          <w:color w:val="000000"/>
          <w:sz w:val="20"/>
          <w:szCs w:val="20"/>
          <w:lang w:val="ru-RU"/>
        </w:rPr>
        <w:t xml:space="preserve">  характеристику  </w:t>
      </w:r>
      <w:proofErr w:type="spellStart"/>
      <w:r w:rsidRPr="00585A09">
        <w:rPr>
          <w:rFonts w:ascii="Times New Roman" w:hAnsi="Times New Roman" w:cs="Times New Roman"/>
          <w:i/>
          <w:color w:val="000000"/>
          <w:sz w:val="20"/>
          <w:szCs w:val="20"/>
          <w:lang w:val="ru-RU"/>
        </w:rPr>
        <w:t>запропонованого</w:t>
      </w:r>
      <w:proofErr w:type="spellEnd"/>
      <w:r w:rsidRPr="00585A09">
        <w:rPr>
          <w:rFonts w:ascii="Times New Roman" w:hAnsi="Times New Roman" w:cs="Times New Roman"/>
          <w:i/>
          <w:color w:val="000000"/>
          <w:sz w:val="20"/>
          <w:szCs w:val="20"/>
          <w:lang w:val="ru-RU"/>
        </w:rPr>
        <w:t xml:space="preserve">  товару</w:t>
      </w:r>
    </w:p>
    <w:p w:rsidR="009516A9" w:rsidRDefault="009516A9" w:rsidP="009516A9">
      <w:pPr>
        <w:suppressAutoHyphens/>
        <w:spacing w:after="0" w:line="240" w:lineRule="auto"/>
        <w:ind w:firstLine="426"/>
        <w:jc w:val="both"/>
        <w:rPr>
          <w:rFonts w:ascii="Times New Roman" w:hAnsi="Times New Roman" w:cs="Mangal"/>
          <w:b/>
          <w:color w:val="000000"/>
          <w:kern w:val="1"/>
          <w:sz w:val="24"/>
          <w:szCs w:val="24"/>
          <w:lang w:val="ru-RU" w:eastAsia="ar-SA"/>
        </w:rPr>
      </w:pPr>
    </w:p>
    <w:p w:rsidR="009516A9" w:rsidRPr="00623B5E" w:rsidRDefault="009516A9" w:rsidP="009516A9">
      <w:pPr>
        <w:spacing w:line="240" w:lineRule="auto"/>
        <w:jc w:val="center"/>
        <w:rPr>
          <w:rFonts w:ascii="Times New Roman" w:hAnsi="Times New Roman" w:cs="Times New Roman"/>
          <w:b/>
        </w:rPr>
      </w:pPr>
      <w:r w:rsidRPr="00623B5E">
        <w:rPr>
          <w:rFonts w:ascii="Times New Roman" w:hAnsi="Times New Roman" w:cs="Times New Roman"/>
          <w:b/>
        </w:rPr>
        <w:t>ЗАГАЛЬНІ ВИМОГИ</w:t>
      </w:r>
    </w:p>
    <w:p w:rsidR="009516A9" w:rsidRPr="00623B5E" w:rsidRDefault="009516A9" w:rsidP="009516A9">
      <w:pPr>
        <w:numPr>
          <w:ilvl w:val="0"/>
          <w:numId w:val="17"/>
        </w:numPr>
        <w:suppressAutoHyphens/>
        <w:spacing w:after="0" w:line="240" w:lineRule="auto"/>
        <w:ind w:left="0" w:firstLine="680"/>
        <w:jc w:val="both"/>
        <w:rPr>
          <w:rFonts w:ascii="Times New Roman" w:hAnsi="Times New Roman" w:cs="Times New Roman"/>
          <w:lang w:eastAsia="en-US"/>
        </w:rPr>
      </w:pPr>
      <w:r w:rsidRPr="00623B5E">
        <w:rPr>
          <w:rFonts w:ascii="Times New Roman" w:hAnsi="Times New Roman" w:cs="Times New Roman"/>
          <w:lang w:eastAsia="en-US"/>
        </w:rPr>
        <w:t>Для підтвердження відповідності тендерних пропозицій медико-технічним вимогам до предмету закупівлі учасники повинні надати наступні документи на кожну позицію:  декларацію (сертифікат) відповідності технічним регламентам України щодо медичних виробів, документи, що підтверджують якість запропонованого товару декларація та/або інструкцію з експлуатації та/або іншу технічну документацію українською мовою (або переклад) та/або сертифікат якості (паспорт якості) учасник повинен надати у складі своєї пропозиції. Пропозиція учасника, яка не відповідає медико-технічним вимогам цих торгів, підлягає відхиленню.</w:t>
      </w:r>
    </w:p>
    <w:p w:rsidR="009516A9" w:rsidRPr="00623B5E" w:rsidRDefault="009516A9" w:rsidP="009516A9">
      <w:pPr>
        <w:numPr>
          <w:ilvl w:val="0"/>
          <w:numId w:val="17"/>
        </w:numPr>
        <w:suppressAutoHyphens/>
        <w:spacing w:after="0" w:line="240" w:lineRule="auto"/>
        <w:ind w:left="0" w:firstLine="680"/>
        <w:jc w:val="both"/>
        <w:rPr>
          <w:rFonts w:ascii="Times New Roman" w:hAnsi="Times New Roman" w:cs="Times New Roman"/>
          <w:lang w:eastAsia="en-US"/>
        </w:rPr>
      </w:pPr>
      <w:r w:rsidRPr="00623B5E">
        <w:rPr>
          <w:rFonts w:ascii="Times New Roman" w:hAnsi="Times New Roman" w:cs="Times New Roman"/>
          <w:lang w:eastAsia="en-US"/>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визначені тендерною документацією замовника, учасник надає за всіма позиціями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торгів зі строками придатності та в терміни, визначені замовником торгів. Якщо гарантійний лист видається не виробником, у складі тендерної пропозиції Учасник повинен надати документи, що підтверджують повноваження представника, представництва, філії виробника. Гарантійний лист </w:t>
      </w:r>
      <w:r w:rsidRPr="00623B5E">
        <w:rPr>
          <w:rFonts w:ascii="Times New Roman" w:hAnsi="Times New Roman" w:cs="Times New Roman"/>
          <w:lang w:eastAsia="en-US"/>
        </w:rPr>
        <w:lastRenderedPageBreak/>
        <w:t>повинен включати: повну назву замовника та учасника, предмет закупівлі згідно специфікації, номер оголошення про проведення закупівлі з обов’язковим  зазначенням ID.</w:t>
      </w:r>
      <w:bookmarkStart w:id="0" w:name="_Hlk125099512"/>
    </w:p>
    <w:bookmarkEnd w:id="0"/>
    <w:p w:rsidR="009516A9" w:rsidRPr="00623B5E" w:rsidRDefault="009516A9" w:rsidP="009516A9">
      <w:pPr>
        <w:numPr>
          <w:ilvl w:val="0"/>
          <w:numId w:val="17"/>
        </w:numPr>
        <w:suppressAutoHyphens/>
        <w:spacing w:after="0" w:line="240" w:lineRule="auto"/>
        <w:ind w:left="0" w:firstLine="680"/>
        <w:jc w:val="both"/>
        <w:rPr>
          <w:rFonts w:ascii="Times New Roman" w:hAnsi="Times New Roman" w:cs="Times New Roman"/>
          <w:lang w:eastAsia="en-US"/>
        </w:rPr>
      </w:pPr>
      <w:r w:rsidRPr="00623B5E">
        <w:rPr>
          <w:rFonts w:ascii="Times New Roman" w:hAnsi="Times New Roman" w:cs="Times New Roman"/>
          <w:sz w:val="21"/>
          <w:szCs w:val="21"/>
        </w:rPr>
        <w:t xml:space="preserve">Товар, запропонований Учасником, повинен бути новим,  таким, що не був у використанні та гарантійний термін (строк) експлуатації повинен становити не менше 12 </w:t>
      </w:r>
      <w:proofErr w:type="spellStart"/>
      <w:r w:rsidRPr="00623B5E">
        <w:rPr>
          <w:rFonts w:ascii="Times New Roman" w:hAnsi="Times New Roman" w:cs="Times New Roman"/>
          <w:sz w:val="21"/>
          <w:szCs w:val="21"/>
        </w:rPr>
        <w:t>місяців.</w:t>
      </w:r>
      <w:r w:rsidRPr="00623B5E">
        <w:rPr>
          <w:rFonts w:ascii="Times New Roman" w:hAnsi="Times New Roman" w:cs="Times New Roman"/>
          <w:i/>
          <w:iCs/>
          <w:lang w:eastAsia="en-US"/>
        </w:rPr>
        <w:t>На</w:t>
      </w:r>
      <w:proofErr w:type="spellEnd"/>
      <w:r w:rsidRPr="00623B5E">
        <w:rPr>
          <w:rFonts w:ascii="Times New Roman" w:hAnsi="Times New Roman" w:cs="Times New Roman"/>
          <w:i/>
          <w:iCs/>
          <w:lang w:eastAsia="en-US"/>
        </w:rPr>
        <w:t xml:space="preserve"> підтвердження надати гарантійний лист у складі тендерної пропозиції Учасника.</w:t>
      </w:r>
    </w:p>
    <w:p w:rsidR="009516A9" w:rsidRPr="00623B5E" w:rsidRDefault="009516A9" w:rsidP="009516A9">
      <w:pPr>
        <w:numPr>
          <w:ilvl w:val="0"/>
          <w:numId w:val="17"/>
        </w:numPr>
        <w:suppressAutoHyphens/>
        <w:spacing w:after="0" w:line="240" w:lineRule="auto"/>
        <w:ind w:left="0" w:firstLine="680"/>
        <w:jc w:val="both"/>
        <w:rPr>
          <w:rFonts w:ascii="Times New Roman" w:hAnsi="Times New Roman" w:cs="Times New Roman"/>
          <w:lang w:eastAsia="en-US"/>
        </w:rPr>
      </w:pPr>
      <w:r w:rsidRPr="00623B5E">
        <w:rPr>
          <w:rFonts w:ascii="Times New Roman" w:hAnsi="Times New Roman" w:cs="Times New Roman"/>
          <w:lang w:eastAsia="en-US"/>
        </w:rPr>
        <w:t>Товар повинен бути новим (таким, що не був у використанні), цілим, без пошкоджень пакування та його змісту</w:t>
      </w:r>
      <w:r w:rsidRPr="00623B5E">
        <w:rPr>
          <w:rFonts w:ascii="Times New Roman" w:hAnsi="Times New Roman" w:cs="Times New Roman"/>
          <w:sz w:val="21"/>
          <w:szCs w:val="21"/>
        </w:rPr>
        <w:t xml:space="preserve">, Товар не </w:t>
      </w:r>
      <w:proofErr w:type="spellStart"/>
      <w:r w:rsidRPr="00623B5E">
        <w:rPr>
          <w:rFonts w:ascii="Times New Roman" w:hAnsi="Times New Roman" w:cs="Times New Roman"/>
          <w:sz w:val="21"/>
          <w:szCs w:val="21"/>
        </w:rPr>
        <w:t>вткористовувався</w:t>
      </w:r>
      <w:proofErr w:type="spellEnd"/>
      <w:r w:rsidRPr="00623B5E">
        <w:rPr>
          <w:rFonts w:ascii="Times New Roman" w:hAnsi="Times New Roman" w:cs="Times New Roman"/>
          <w:sz w:val="21"/>
          <w:szCs w:val="21"/>
        </w:rPr>
        <w:t xml:space="preserve"> для демонстраційних заходів</w:t>
      </w:r>
      <w:bookmarkStart w:id="1" w:name="_Hlk125095822"/>
      <w:r w:rsidRPr="00623B5E">
        <w:rPr>
          <w:rFonts w:ascii="Times New Roman" w:hAnsi="Times New Roman" w:cs="Times New Roman"/>
          <w:lang w:eastAsia="en-US"/>
        </w:rPr>
        <w:t>.</w:t>
      </w:r>
      <w:r w:rsidRPr="00623B5E">
        <w:rPr>
          <w:rFonts w:ascii="Times New Roman" w:hAnsi="Times New Roman" w:cs="Times New Roman"/>
          <w:i/>
          <w:iCs/>
          <w:lang w:eastAsia="en-US"/>
        </w:rPr>
        <w:t>(у складі тендерної пропозиції учасники надають гарантійний лист в довільній формі</w:t>
      </w:r>
      <w:r w:rsidRPr="00623B5E">
        <w:rPr>
          <w:rFonts w:ascii="Times New Roman" w:hAnsi="Times New Roman" w:cs="Times New Roman"/>
          <w:lang w:eastAsia="en-US"/>
        </w:rPr>
        <w:t>)</w:t>
      </w:r>
      <w:bookmarkEnd w:id="1"/>
      <w:r w:rsidRPr="00623B5E">
        <w:rPr>
          <w:rFonts w:ascii="Times New Roman" w:hAnsi="Times New Roman" w:cs="Times New Roman"/>
          <w:lang w:eastAsia="en-US"/>
        </w:rPr>
        <w:t>.</w:t>
      </w:r>
    </w:p>
    <w:p w:rsidR="009516A9" w:rsidRPr="00623B5E" w:rsidRDefault="009516A9" w:rsidP="0095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80"/>
        <w:jc w:val="both"/>
        <w:rPr>
          <w:rFonts w:ascii="Times New Roman" w:hAnsi="Times New Roman" w:cs="Times New Roman"/>
          <w:lang w:eastAsia="en-US"/>
        </w:rPr>
      </w:pPr>
      <w:r w:rsidRPr="00623B5E">
        <w:rPr>
          <w:rFonts w:ascii="Times New Roman" w:hAnsi="Times New Roman" w:cs="Times New Roman"/>
          <w:lang w:eastAsia="en-US"/>
        </w:rPr>
        <w:t xml:space="preserve">5.    Учасник повинен надати гарантійний лист, про те, що він включає в ціну товару: </w:t>
      </w:r>
      <w:bookmarkStart w:id="2" w:name="_Hlk125099984"/>
      <w:r w:rsidRPr="00623B5E">
        <w:rPr>
          <w:rFonts w:ascii="Times New Roman" w:hAnsi="Times New Roman" w:cs="Times New Roman"/>
          <w:lang w:eastAsia="en-US"/>
        </w:rPr>
        <w:t>транспортування товару, навантаження, розвантаження товару із занесенням на склад Замовника</w:t>
      </w:r>
      <w:bookmarkEnd w:id="2"/>
      <w:r w:rsidRPr="00623B5E">
        <w:rPr>
          <w:rFonts w:ascii="Times New Roman" w:hAnsi="Times New Roman" w:cs="Times New Roman"/>
          <w:lang w:eastAsia="en-US"/>
        </w:rPr>
        <w:t>.</w:t>
      </w:r>
      <w:r w:rsidRPr="00623B5E">
        <w:rPr>
          <w:rFonts w:ascii="Times New Roman" w:hAnsi="Times New Roman" w:cs="Times New Roman"/>
          <w:i/>
          <w:iCs/>
        </w:rPr>
        <w:t xml:space="preserve">  </w:t>
      </w:r>
      <w:r w:rsidRPr="00623B5E">
        <w:rPr>
          <w:rFonts w:ascii="Times New Roman" w:hAnsi="Times New Roman" w:cs="Times New Roman"/>
          <w:i/>
          <w:iCs/>
          <w:lang w:eastAsia="en-US"/>
        </w:rPr>
        <w:t>(у складі тендерної пропозиції учасники надають гарантійний лист в довільній формі</w:t>
      </w:r>
      <w:r w:rsidRPr="00623B5E">
        <w:rPr>
          <w:rFonts w:ascii="Times New Roman" w:hAnsi="Times New Roman" w:cs="Times New Roman"/>
          <w:lang w:eastAsia="en-US"/>
        </w:rPr>
        <w:t xml:space="preserve">). </w:t>
      </w:r>
    </w:p>
    <w:p w:rsidR="009516A9" w:rsidRPr="00623B5E" w:rsidRDefault="009516A9" w:rsidP="0095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80"/>
        <w:jc w:val="both"/>
        <w:rPr>
          <w:rFonts w:ascii="Times New Roman" w:hAnsi="Times New Roman" w:cs="Times New Roman"/>
          <w:i/>
          <w:iCs/>
          <w:lang w:eastAsia="en-US"/>
        </w:rPr>
      </w:pPr>
      <w:r w:rsidRPr="00623B5E">
        <w:rPr>
          <w:rFonts w:ascii="Times New Roman" w:hAnsi="Times New Roman" w:cs="Times New Roman"/>
          <w:lang w:eastAsia="en-US"/>
        </w:rPr>
        <w:t xml:space="preserve">6.     Якість товару має відповідати вимогам національних та міжнародних стандартів, що має бути підтверджене на момент поставки сертифікатами якості (відповідності) виробника. </w:t>
      </w:r>
      <w:r w:rsidRPr="00623B5E">
        <w:rPr>
          <w:rFonts w:ascii="Times New Roman" w:hAnsi="Times New Roman" w:cs="Times New Roman"/>
          <w:i/>
          <w:iCs/>
          <w:lang w:eastAsia="en-US"/>
        </w:rPr>
        <w:t>На підтвердження надати гарантійний лист у складі тендерної пропозиції Учасника.</w:t>
      </w:r>
    </w:p>
    <w:p w:rsidR="009516A9" w:rsidRPr="00623B5E" w:rsidRDefault="009516A9" w:rsidP="0095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iCs/>
          <w:lang w:eastAsia="en-US"/>
        </w:rPr>
      </w:pPr>
      <w:r>
        <w:rPr>
          <w:rFonts w:ascii="Times New Roman" w:hAnsi="Times New Roman" w:cs="Times New Roman"/>
          <w:sz w:val="21"/>
          <w:szCs w:val="21"/>
        </w:rPr>
        <w:t xml:space="preserve">   </w:t>
      </w:r>
      <w:r w:rsidRPr="00623B5E">
        <w:rPr>
          <w:rFonts w:ascii="Times New Roman" w:hAnsi="Times New Roman" w:cs="Times New Roman"/>
          <w:sz w:val="21"/>
          <w:szCs w:val="21"/>
        </w:rPr>
        <w:t xml:space="preserve">      7. Учасник повинен провести кваліфіковане навчання працівників Замовника по користуванню запропонованим обладнанням.</w:t>
      </w:r>
    </w:p>
    <w:p w:rsidR="009516A9" w:rsidRPr="00623B5E" w:rsidRDefault="009516A9" w:rsidP="009516A9">
      <w:pPr>
        <w:jc w:val="both"/>
        <w:rPr>
          <w:rFonts w:ascii="Times New Roman" w:hAnsi="Times New Roman" w:cs="Times New Roman"/>
          <w:sz w:val="21"/>
          <w:szCs w:val="21"/>
        </w:rPr>
      </w:pPr>
      <w:r w:rsidRPr="00623B5E">
        <w:rPr>
          <w:rFonts w:ascii="Times New Roman" w:hAnsi="Times New Roman" w:cs="Times New Roman"/>
          <w:sz w:val="21"/>
          <w:szCs w:val="21"/>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9516A9" w:rsidRPr="00623B5E" w:rsidRDefault="009516A9" w:rsidP="009516A9">
      <w:pPr>
        <w:jc w:val="both"/>
        <w:rPr>
          <w:rFonts w:ascii="Times New Roman" w:hAnsi="Times New Roman" w:cs="Times New Roman"/>
          <w:sz w:val="21"/>
          <w:szCs w:val="21"/>
        </w:rPr>
      </w:pPr>
      <w:r>
        <w:rPr>
          <w:rFonts w:ascii="Times New Roman" w:hAnsi="Times New Roman" w:cs="Times New Roman"/>
          <w:sz w:val="21"/>
          <w:szCs w:val="21"/>
        </w:rPr>
        <w:t xml:space="preserve">         </w:t>
      </w:r>
      <w:r w:rsidRPr="00623B5E">
        <w:rPr>
          <w:rFonts w:ascii="Times New Roman" w:hAnsi="Times New Roman" w:cs="Times New Roman"/>
          <w:sz w:val="21"/>
          <w:szCs w:val="21"/>
        </w:rPr>
        <w:t>8.Товар, запропонований Учасником, повинен мати сервісну підтримку в Україні.</w:t>
      </w:r>
    </w:p>
    <w:p w:rsidR="009516A9" w:rsidRPr="00623B5E" w:rsidRDefault="009516A9" w:rsidP="009516A9">
      <w:pPr>
        <w:jc w:val="both"/>
        <w:rPr>
          <w:rFonts w:ascii="Times New Roman" w:hAnsi="Times New Roman" w:cs="Times New Roman"/>
          <w:sz w:val="21"/>
          <w:szCs w:val="21"/>
        </w:rPr>
      </w:pPr>
      <w:r w:rsidRPr="00623B5E">
        <w:rPr>
          <w:rFonts w:ascii="Times New Roman" w:hAnsi="Times New Roman" w:cs="Times New Roman"/>
          <w:sz w:val="21"/>
          <w:szCs w:val="21"/>
        </w:rPr>
        <w:t>На підтвердження  надати лист в довільній формі із зазначення адреси сервісного центру у складі тендерної пропозиції Учасника.</w:t>
      </w:r>
    </w:p>
    <w:p w:rsidR="009516A9" w:rsidRPr="00623B5E" w:rsidRDefault="009516A9" w:rsidP="009516A9">
      <w:pPr>
        <w:tabs>
          <w:tab w:val="left" w:pos="851"/>
        </w:tabs>
        <w:jc w:val="both"/>
        <w:rPr>
          <w:rFonts w:ascii="Times New Roman" w:hAnsi="Times New Roman" w:cs="Times New Roman"/>
          <w:sz w:val="21"/>
          <w:szCs w:val="21"/>
        </w:rPr>
      </w:pPr>
      <w:r w:rsidRPr="00623B5E">
        <w:rPr>
          <w:rFonts w:ascii="Times New Roman" w:hAnsi="Times New Roman" w:cs="Times New Roman"/>
          <w:sz w:val="21"/>
          <w:szCs w:val="21"/>
        </w:rPr>
        <w:t xml:space="preserve">       9. Проведення доставки, інсталяції та пуску обладнання за рахунок Учасника. </w:t>
      </w:r>
      <w:r w:rsidRPr="00623B5E">
        <w:rPr>
          <w:rFonts w:ascii="Times New Roman" w:hAnsi="Times New Roman" w:cs="Times New Roman"/>
          <w:i/>
          <w:iCs/>
          <w:lang w:eastAsia="en-US"/>
        </w:rPr>
        <w:t>На підтвердження надати гарантійний лист у складі тендерної пропозиції Учасника.</w:t>
      </w:r>
    </w:p>
    <w:p w:rsidR="009516A9" w:rsidRPr="00623B5E" w:rsidRDefault="009516A9" w:rsidP="009516A9">
      <w:pPr>
        <w:tabs>
          <w:tab w:val="left" w:pos="851"/>
        </w:tabs>
        <w:jc w:val="both"/>
        <w:rPr>
          <w:rFonts w:ascii="Times New Roman" w:hAnsi="Times New Roman" w:cs="Times New Roman"/>
          <w:sz w:val="21"/>
          <w:szCs w:val="21"/>
        </w:rPr>
      </w:pPr>
    </w:p>
    <w:p w:rsidR="009516A9" w:rsidRPr="00623B5E" w:rsidRDefault="009516A9" w:rsidP="0095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80"/>
        <w:jc w:val="both"/>
        <w:rPr>
          <w:rFonts w:ascii="Times New Roman" w:hAnsi="Times New Roman" w:cs="Times New Roman"/>
          <w:bCs/>
          <w:lang w:eastAsia="en-US"/>
        </w:rPr>
      </w:pPr>
    </w:p>
    <w:p w:rsidR="00BB569F" w:rsidRPr="009516A9" w:rsidRDefault="00BB569F" w:rsidP="009516A9">
      <w:bookmarkStart w:id="3" w:name="_GoBack"/>
      <w:bookmarkEnd w:id="3"/>
    </w:p>
    <w:sectPr w:rsidR="00BB569F" w:rsidRPr="00951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charset w:val="CC"/>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EB9"/>
    <w:multiLevelType w:val="hybridMultilevel"/>
    <w:tmpl w:val="1D18A19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D15072"/>
    <w:multiLevelType w:val="singleLevel"/>
    <w:tmpl w:val="E1DA08F4"/>
    <w:lvl w:ilvl="0">
      <w:start w:val="4"/>
      <w:numFmt w:val="bullet"/>
      <w:lvlText w:val="-"/>
      <w:lvlJc w:val="left"/>
      <w:pPr>
        <w:tabs>
          <w:tab w:val="num" w:pos="1080"/>
        </w:tabs>
        <w:ind w:left="1080" w:hanging="360"/>
      </w:pPr>
      <w:rPr>
        <w:rFonts w:hint="default"/>
        <w:b w:val="0"/>
      </w:rPr>
    </w:lvl>
  </w:abstractNum>
  <w:abstractNum w:abstractNumId="2" w15:restartNumberingAfterBreak="0">
    <w:nsid w:val="1D300313"/>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0355922"/>
    <w:multiLevelType w:val="hybridMultilevel"/>
    <w:tmpl w:val="54CECE64"/>
    <w:lvl w:ilvl="0" w:tplc="F48AF882">
      <w:start w:val="2"/>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15:restartNumberingAfterBreak="0">
    <w:nsid w:val="27011BF5"/>
    <w:multiLevelType w:val="hybridMultilevel"/>
    <w:tmpl w:val="83CA79DA"/>
    <w:lvl w:ilvl="0" w:tplc="90A0CA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29393318"/>
    <w:multiLevelType w:val="multilevel"/>
    <w:tmpl w:val="DAF471D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32"/>
        </w:tabs>
        <w:ind w:left="732" w:hanging="540"/>
      </w:pPr>
      <w:rPr>
        <w:rFonts w:cs="Times New Roman" w:hint="default"/>
      </w:rPr>
    </w:lvl>
    <w:lvl w:ilvl="2">
      <w:start w:val="4"/>
      <w:numFmt w:val="decimal"/>
      <w:lvlText w:val="%1.%2.%3."/>
      <w:lvlJc w:val="left"/>
      <w:pPr>
        <w:tabs>
          <w:tab w:val="num" w:pos="1104"/>
        </w:tabs>
        <w:ind w:left="1104" w:hanging="720"/>
      </w:pPr>
      <w:rPr>
        <w:rFonts w:cs="Times New Roman" w:hint="default"/>
      </w:rPr>
    </w:lvl>
    <w:lvl w:ilvl="3">
      <w:start w:val="1"/>
      <w:numFmt w:val="decimal"/>
      <w:lvlText w:val="%1.%2.%3.%4."/>
      <w:lvlJc w:val="left"/>
      <w:pPr>
        <w:tabs>
          <w:tab w:val="num" w:pos="1296"/>
        </w:tabs>
        <w:ind w:left="1296" w:hanging="720"/>
      </w:pPr>
      <w:rPr>
        <w:rFonts w:cs="Times New Roman" w:hint="default"/>
      </w:rPr>
    </w:lvl>
    <w:lvl w:ilvl="4">
      <w:start w:val="1"/>
      <w:numFmt w:val="decimal"/>
      <w:lvlText w:val="%1.%2.%3.%4.%5."/>
      <w:lvlJc w:val="left"/>
      <w:pPr>
        <w:tabs>
          <w:tab w:val="num" w:pos="1848"/>
        </w:tabs>
        <w:ind w:left="1848" w:hanging="1080"/>
      </w:pPr>
      <w:rPr>
        <w:rFonts w:cs="Times New Roman" w:hint="default"/>
      </w:rPr>
    </w:lvl>
    <w:lvl w:ilvl="5">
      <w:start w:val="1"/>
      <w:numFmt w:val="decimal"/>
      <w:lvlText w:val="%1.%2.%3.%4.%5.%6."/>
      <w:lvlJc w:val="left"/>
      <w:pPr>
        <w:tabs>
          <w:tab w:val="num" w:pos="2040"/>
        </w:tabs>
        <w:ind w:left="2040" w:hanging="1080"/>
      </w:pPr>
      <w:rPr>
        <w:rFonts w:cs="Times New Roman" w:hint="default"/>
      </w:rPr>
    </w:lvl>
    <w:lvl w:ilvl="6">
      <w:start w:val="1"/>
      <w:numFmt w:val="decimal"/>
      <w:lvlText w:val="%1.%2.%3.%4.%5.%6.%7."/>
      <w:lvlJc w:val="left"/>
      <w:pPr>
        <w:tabs>
          <w:tab w:val="num" w:pos="2592"/>
        </w:tabs>
        <w:ind w:left="2592" w:hanging="1440"/>
      </w:pPr>
      <w:rPr>
        <w:rFonts w:cs="Times New Roman" w:hint="default"/>
      </w:rPr>
    </w:lvl>
    <w:lvl w:ilvl="7">
      <w:start w:val="1"/>
      <w:numFmt w:val="decimal"/>
      <w:lvlText w:val="%1.%2.%3.%4.%5.%6.%7.%8."/>
      <w:lvlJc w:val="left"/>
      <w:pPr>
        <w:tabs>
          <w:tab w:val="num" w:pos="2784"/>
        </w:tabs>
        <w:ind w:left="2784" w:hanging="1440"/>
      </w:pPr>
      <w:rPr>
        <w:rFonts w:cs="Times New Roman" w:hint="default"/>
      </w:rPr>
    </w:lvl>
    <w:lvl w:ilvl="8">
      <w:start w:val="1"/>
      <w:numFmt w:val="decimal"/>
      <w:lvlText w:val="%1.%2.%3.%4.%5.%6.%7.%8.%9."/>
      <w:lvlJc w:val="left"/>
      <w:pPr>
        <w:tabs>
          <w:tab w:val="num" w:pos="3336"/>
        </w:tabs>
        <w:ind w:left="3336" w:hanging="1800"/>
      </w:pPr>
      <w:rPr>
        <w:rFonts w:cs="Times New Roman" w:hint="default"/>
      </w:rPr>
    </w:lvl>
  </w:abstractNum>
  <w:abstractNum w:abstractNumId="6" w15:restartNumberingAfterBreak="0">
    <w:nsid w:val="32EF2D82"/>
    <w:multiLevelType w:val="hybridMultilevel"/>
    <w:tmpl w:val="716CE0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3630FB"/>
    <w:multiLevelType w:val="multilevel"/>
    <w:tmpl w:val="8870CA7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8" w15:restartNumberingAfterBreak="0">
    <w:nsid w:val="35524640"/>
    <w:multiLevelType w:val="hybridMultilevel"/>
    <w:tmpl w:val="B8AC47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A40DFE"/>
    <w:multiLevelType w:val="multilevel"/>
    <w:tmpl w:val="C174278A"/>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cs="Times New Roman"/>
        <w:b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3C844DDF"/>
    <w:multiLevelType w:val="hybridMultilevel"/>
    <w:tmpl w:val="6E9859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7379D"/>
    <w:multiLevelType w:val="hybridMultilevel"/>
    <w:tmpl w:val="5E3C81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AD3470"/>
    <w:multiLevelType w:val="hybridMultilevel"/>
    <w:tmpl w:val="F81E5D2E"/>
    <w:lvl w:ilvl="0" w:tplc="8180A35C">
      <w:start w:val="1"/>
      <w:numFmt w:val="decimal"/>
      <w:lvlText w:val="1.%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4" w15:restartNumberingAfterBreak="0">
    <w:nsid w:val="54EB73FE"/>
    <w:multiLevelType w:val="hybridMultilevel"/>
    <w:tmpl w:val="DBA4C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150233"/>
    <w:multiLevelType w:val="hybridMultilevel"/>
    <w:tmpl w:val="6F8CB3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040B6D"/>
    <w:multiLevelType w:val="hybridMultilevel"/>
    <w:tmpl w:val="E63E9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BB5026"/>
    <w:multiLevelType w:val="hybridMultilevel"/>
    <w:tmpl w:val="D674CE28"/>
    <w:lvl w:ilvl="0" w:tplc="CC8CB538">
      <w:start w:val="90"/>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6BB5462B"/>
    <w:multiLevelType w:val="hybridMultilevel"/>
    <w:tmpl w:val="542CA5C6"/>
    <w:lvl w:ilvl="0" w:tplc="0A605DD0">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F04463D"/>
    <w:multiLevelType w:val="hybridMultilevel"/>
    <w:tmpl w:val="8C12FF0C"/>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1" w15:restartNumberingAfterBreak="0">
    <w:nsid w:val="76462BD9"/>
    <w:multiLevelType w:val="hybridMultilevel"/>
    <w:tmpl w:val="DBA4C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1E2854"/>
    <w:multiLevelType w:val="hybridMultilevel"/>
    <w:tmpl w:val="DCA2EC6E"/>
    <w:lvl w:ilvl="0" w:tplc="A4142618">
      <w:start w:val="1"/>
      <w:numFmt w:val="decimal"/>
      <w:lvlText w:val="%1."/>
      <w:lvlJc w:val="left"/>
      <w:pPr>
        <w:tabs>
          <w:tab w:val="num" w:pos="3192"/>
        </w:tabs>
        <w:ind w:left="3192" w:hanging="360"/>
      </w:pPr>
      <w:rPr>
        <w:rFonts w:cs="Times New Roman" w:hint="default"/>
      </w:rPr>
    </w:lvl>
    <w:lvl w:ilvl="1" w:tplc="04190019">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abstractNum w:abstractNumId="23" w15:restartNumberingAfterBreak="0">
    <w:nsid w:val="7F6B7FB0"/>
    <w:multiLevelType w:val="singleLevel"/>
    <w:tmpl w:val="AA0ACC02"/>
    <w:lvl w:ilvl="0">
      <w:start w:val="4"/>
      <w:numFmt w:val="bullet"/>
      <w:lvlText w:val="-"/>
      <w:lvlJc w:val="left"/>
      <w:pPr>
        <w:tabs>
          <w:tab w:val="num" w:pos="927"/>
        </w:tabs>
        <w:ind w:left="927" w:hanging="360"/>
      </w:pPr>
      <w:rPr>
        <w:rFonts w:hint="default"/>
      </w:rPr>
    </w:lvl>
  </w:abstractNum>
  <w:num w:numId="1">
    <w:abstractNumId w:val="7"/>
  </w:num>
  <w:num w:numId="2">
    <w:abstractNumId w:val="15"/>
  </w:num>
  <w:num w:numId="3">
    <w:abstractNumId w:val="6"/>
  </w:num>
  <w:num w:numId="4">
    <w:abstractNumId w:val="17"/>
  </w:num>
  <w:num w:numId="5">
    <w:abstractNumId w:val="0"/>
  </w:num>
  <w:num w:numId="6">
    <w:abstractNumId w:val="12"/>
  </w:num>
  <w:num w:numId="7">
    <w:abstractNumId w:val="9"/>
  </w:num>
  <w:num w:numId="8">
    <w:abstractNumId w:val="13"/>
  </w:num>
  <w:num w:numId="9">
    <w:abstractNumId w:val="4"/>
  </w:num>
  <w:num w:numId="10">
    <w:abstractNumId w:val="3"/>
  </w:num>
  <w:num w:numId="11">
    <w:abstractNumId w:val="11"/>
  </w:num>
  <w:num w:numId="12">
    <w:abstractNumId w:val="23"/>
  </w:num>
  <w:num w:numId="13">
    <w:abstractNumId w:val="1"/>
  </w:num>
  <w:num w:numId="14">
    <w:abstractNumId w:val="8"/>
  </w:num>
  <w:num w:numId="15">
    <w:abstractNumId w:val="22"/>
  </w:num>
  <w:num w:numId="16">
    <w:abstractNumId w:val="5"/>
  </w:num>
  <w:num w:numId="17">
    <w:abstractNumId w:val="21"/>
  </w:num>
  <w:num w:numId="18">
    <w:abstractNumId w:val="10"/>
  </w:num>
  <w:num w:numId="19">
    <w:abstractNumId w:val="2"/>
  </w:num>
  <w:num w:numId="20">
    <w:abstractNumId w:val="16"/>
  </w:num>
  <w:num w:numId="21">
    <w:abstractNumId w:val="18"/>
  </w:num>
  <w:num w:numId="22">
    <w:abstractNumId w:val="20"/>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06"/>
    <w:rsid w:val="008E1706"/>
    <w:rsid w:val="009516A9"/>
    <w:rsid w:val="00BB569F"/>
    <w:rsid w:val="00EF7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D95F1-536F-46E1-9C13-64EF6FCA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A9"/>
    <w:rPr>
      <w:rFonts w:ascii="Calibri" w:eastAsia="Calibri" w:hAnsi="Calibri" w:cs="Calibri"/>
      <w:lang w:val="uk-UA" w:eastAsia="uk-UA"/>
    </w:rPr>
  </w:style>
  <w:style w:type="paragraph" w:styleId="1">
    <w:name w:val="heading 1"/>
    <w:basedOn w:val="a"/>
    <w:next w:val="a"/>
    <w:link w:val="10"/>
    <w:uiPriority w:val="99"/>
    <w:qFormat/>
    <w:rsid w:val="009516A9"/>
    <w:pPr>
      <w:keepNext/>
      <w:keepLines/>
      <w:spacing w:before="480" w:after="120"/>
      <w:outlineLvl w:val="0"/>
    </w:pPr>
    <w:rPr>
      <w:b/>
      <w:sz w:val="48"/>
      <w:szCs w:val="48"/>
    </w:rPr>
  </w:style>
  <w:style w:type="paragraph" w:styleId="2">
    <w:name w:val="heading 2"/>
    <w:basedOn w:val="a"/>
    <w:next w:val="a"/>
    <w:link w:val="20"/>
    <w:uiPriority w:val="99"/>
    <w:qFormat/>
    <w:rsid w:val="009516A9"/>
    <w:pPr>
      <w:keepNext/>
      <w:keepLines/>
      <w:spacing w:before="360" w:after="80"/>
      <w:outlineLvl w:val="1"/>
    </w:pPr>
    <w:rPr>
      <w:b/>
      <w:sz w:val="36"/>
      <w:szCs w:val="36"/>
    </w:rPr>
  </w:style>
  <w:style w:type="paragraph" w:styleId="3">
    <w:name w:val="heading 3"/>
    <w:basedOn w:val="a"/>
    <w:next w:val="a"/>
    <w:link w:val="30"/>
    <w:uiPriority w:val="99"/>
    <w:qFormat/>
    <w:rsid w:val="009516A9"/>
    <w:pPr>
      <w:keepNext/>
      <w:keepLines/>
      <w:spacing w:before="280" w:after="80"/>
      <w:outlineLvl w:val="2"/>
    </w:pPr>
    <w:rPr>
      <w:b/>
      <w:sz w:val="28"/>
      <w:szCs w:val="28"/>
    </w:rPr>
  </w:style>
  <w:style w:type="paragraph" w:styleId="4">
    <w:name w:val="heading 4"/>
    <w:basedOn w:val="a"/>
    <w:next w:val="a"/>
    <w:link w:val="40"/>
    <w:uiPriority w:val="99"/>
    <w:qFormat/>
    <w:rsid w:val="009516A9"/>
    <w:pPr>
      <w:keepNext/>
      <w:keepLines/>
      <w:spacing w:before="240" w:after="40"/>
      <w:outlineLvl w:val="3"/>
    </w:pPr>
    <w:rPr>
      <w:b/>
      <w:sz w:val="24"/>
      <w:szCs w:val="24"/>
    </w:rPr>
  </w:style>
  <w:style w:type="paragraph" w:styleId="5">
    <w:name w:val="heading 5"/>
    <w:basedOn w:val="a"/>
    <w:next w:val="a"/>
    <w:link w:val="50"/>
    <w:uiPriority w:val="99"/>
    <w:qFormat/>
    <w:rsid w:val="009516A9"/>
    <w:pPr>
      <w:keepNext/>
      <w:keepLines/>
      <w:spacing w:before="220" w:after="40"/>
      <w:outlineLvl w:val="4"/>
    </w:pPr>
    <w:rPr>
      <w:b/>
    </w:rPr>
  </w:style>
  <w:style w:type="paragraph" w:styleId="6">
    <w:name w:val="heading 6"/>
    <w:basedOn w:val="a"/>
    <w:next w:val="a"/>
    <w:link w:val="60"/>
    <w:uiPriority w:val="99"/>
    <w:qFormat/>
    <w:rsid w:val="009516A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16A9"/>
    <w:rPr>
      <w:rFonts w:ascii="Calibri" w:eastAsia="Calibri" w:hAnsi="Calibri" w:cs="Calibri"/>
      <w:b/>
      <w:sz w:val="48"/>
      <w:szCs w:val="48"/>
      <w:lang w:val="uk-UA" w:eastAsia="uk-UA"/>
    </w:rPr>
  </w:style>
  <w:style w:type="character" w:customStyle="1" w:styleId="20">
    <w:name w:val="Заголовок 2 Знак"/>
    <w:basedOn w:val="a0"/>
    <w:link w:val="2"/>
    <w:uiPriority w:val="99"/>
    <w:rsid w:val="009516A9"/>
    <w:rPr>
      <w:rFonts w:ascii="Calibri" w:eastAsia="Calibri" w:hAnsi="Calibri" w:cs="Calibri"/>
      <w:b/>
      <w:sz w:val="36"/>
      <w:szCs w:val="36"/>
      <w:lang w:val="uk-UA" w:eastAsia="uk-UA"/>
    </w:rPr>
  </w:style>
  <w:style w:type="character" w:customStyle="1" w:styleId="30">
    <w:name w:val="Заголовок 3 Знак"/>
    <w:basedOn w:val="a0"/>
    <w:link w:val="3"/>
    <w:uiPriority w:val="99"/>
    <w:rsid w:val="009516A9"/>
    <w:rPr>
      <w:rFonts w:ascii="Calibri" w:eastAsia="Calibri" w:hAnsi="Calibri" w:cs="Calibri"/>
      <w:b/>
      <w:sz w:val="28"/>
      <w:szCs w:val="28"/>
      <w:lang w:val="uk-UA" w:eastAsia="uk-UA"/>
    </w:rPr>
  </w:style>
  <w:style w:type="character" w:customStyle="1" w:styleId="40">
    <w:name w:val="Заголовок 4 Знак"/>
    <w:basedOn w:val="a0"/>
    <w:link w:val="4"/>
    <w:uiPriority w:val="99"/>
    <w:rsid w:val="009516A9"/>
    <w:rPr>
      <w:rFonts w:ascii="Calibri" w:eastAsia="Calibri" w:hAnsi="Calibri" w:cs="Calibri"/>
      <w:b/>
      <w:sz w:val="24"/>
      <w:szCs w:val="24"/>
      <w:lang w:val="uk-UA" w:eastAsia="uk-UA"/>
    </w:rPr>
  </w:style>
  <w:style w:type="character" w:customStyle="1" w:styleId="50">
    <w:name w:val="Заголовок 5 Знак"/>
    <w:basedOn w:val="a0"/>
    <w:link w:val="5"/>
    <w:uiPriority w:val="99"/>
    <w:rsid w:val="009516A9"/>
    <w:rPr>
      <w:rFonts w:ascii="Calibri" w:eastAsia="Calibri" w:hAnsi="Calibri" w:cs="Calibri"/>
      <w:b/>
      <w:lang w:val="uk-UA" w:eastAsia="uk-UA"/>
    </w:rPr>
  </w:style>
  <w:style w:type="character" w:customStyle="1" w:styleId="60">
    <w:name w:val="Заголовок 6 Знак"/>
    <w:basedOn w:val="a0"/>
    <w:link w:val="6"/>
    <w:uiPriority w:val="99"/>
    <w:rsid w:val="009516A9"/>
    <w:rPr>
      <w:rFonts w:ascii="Calibri" w:eastAsia="Calibri" w:hAnsi="Calibri" w:cs="Calibri"/>
      <w:b/>
      <w:sz w:val="20"/>
      <w:szCs w:val="20"/>
      <w:lang w:val="uk-UA" w:eastAsia="uk-UA"/>
    </w:rPr>
  </w:style>
  <w:style w:type="table" w:customStyle="1" w:styleId="TableNormal1">
    <w:name w:val="Table Normal1"/>
    <w:uiPriority w:val="99"/>
    <w:rsid w:val="009516A9"/>
    <w:rPr>
      <w:rFonts w:ascii="Calibri" w:eastAsia="Calibri" w:hAnsi="Calibri" w:cs="Calibri"/>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9516A9"/>
    <w:pPr>
      <w:keepNext/>
      <w:keepLines/>
      <w:spacing w:before="480" w:after="120"/>
    </w:pPr>
    <w:rPr>
      <w:b/>
      <w:sz w:val="72"/>
      <w:szCs w:val="72"/>
    </w:rPr>
  </w:style>
  <w:style w:type="character" w:customStyle="1" w:styleId="a4">
    <w:name w:val="Заголовок Знак"/>
    <w:basedOn w:val="a0"/>
    <w:link w:val="a3"/>
    <w:uiPriority w:val="99"/>
    <w:rsid w:val="009516A9"/>
    <w:rPr>
      <w:rFonts w:ascii="Calibri" w:eastAsia="Calibri" w:hAnsi="Calibri" w:cs="Calibri"/>
      <w:b/>
      <w:sz w:val="72"/>
      <w:szCs w:val="72"/>
      <w:lang w:val="uk-UA" w:eastAsia="uk-UA"/>
    </w:rPr>
  </w:style>
  <w:style w:type="table" w:customStyle="1" w:styleId="TableNormal2">
    <w:name w:val="Table Normal2"/>
    <w:uiPriority w:val="99"/>
    <w:rsid w:val="009516A9"/>
    <w:rPr>
      <w:rFonts w:ascii="Calibri" w:eastAsia="Calibri" w:hAnsi="Calibri" w:cs="Calibri"/>
      <w:lang w:val="uk-UA" w:eastAsia="uk-UA"/>
    </w:rPr>
    <w:tblPr>
      <w:tblCellMar>
        <w:top w:w="0" w:type="dxa"/>
        <w:left w:w="0" w:type="dxa"/>
        <w:bottom w:w="0" w:type="dxa"/>
        <w:right w:w="0" w:type="dxa"/>
      </w:tblCellMar>
    </w:tblPr>
  </w:style>
  <w:style w:type="table" w:customStyle="1" w:styleId="TableNormal3">
    <w:name w:val="Table Normal3"/>
    <w:uiPriority w:val="99"/>
    <w:rsid w:val="009516A9"/>
    <w:rPr>
      <w:rFonts w:ascii="Calibri" w:eastAsia="Calibri" w:hAnsi="Calibri" w:cs="Calibri"/>
      <w:lang w:val="uk-UA" w:eastAsia="uk-UA"/>
    </w:rPr>
    <w:tblPr>
      <w:tblCellMar>
        <w:top w:w="0" w:type="dxa"/>
        <w:left w:w="0" w:type="dxa"/>
        <w:bottom w:w="0" w:type="dxa"/>
        <w:right w:w="0" w:type="dxa"/>
      </w:tblCellMar>
    </w:tblPr>
  </w:style>
  <w:style w:type="table" w:customStyle="1" w:styleId="TableNormal4">
    <w:name w:val="Table Normal4"/>
    <w:uiPriority w:val="99"/>
    <w:rsid w:val="009516A9"/>
    <w:rPr>
      <w:rFonts w:ascii="Calibri" w:eastAsia="Calibri" w:hAnsi="Calibri" w:cs="Calibri"/>
      <w:lang w:val="uk-UA" w:eastAsia="uk-UA"/>
    </w:rPr>
    <w:tblPr>
      <w:tblCellMar>
        <w:top w:w="0" w:type="dxa"/>
        <w:left w:w="0" w:type="dxa"/>
        <w:bottom w:w="0" w:type="dxa"/>
        <w:right w:w="0" w:type="dxa"/>
      </w:tblCellMar>
    </w:tblPr>
  </w:style>
  <w:style w:type="table" w:customStyle="1" w:styleId="TableNormal5">
    <w:name w:val="Table Normal5"/>
    <w:uiPriority w:val="99"/>
    <w:rsid w:val="009516A9"/>
    <w:rPr>
      <w:rFonts w:ascii="Calibri" w:eastAsia="Calibri" w:hAnsi="Calibri" w:cs="Calibri"/>
      <w:lang w:val="uk-UA" w:eastAsia="uk-UA"/>
    </w:rPr>
    <w:tblPr>
      <w:tblCellMar>
        <w:top w:w="0" w:type="dxa"/>
        <w:left w:w="0" w:type="dxa"/>
        <w:bottom w:w="0" w:type="dxa"/>
        <w:right w:w="0" w:type="dxa"/>
      </w:tblCellMar>
    </w:tblPr>
  </w:style>
  <w:style w:type="table" w:styleId="a5">
    <w:name w:val="Table Grid"/>
    <w:basedOn w:val="a1"/>
    <w:uiPriority w:val="99"/>
    <w:rsid w:val="009516A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516A9"/>
    <w:pPr>
      <w:ind w:left="720"/>
      <w:contextualSpacing/>
    </w:pPr>
  </w:style>
  <w:style w:type="character" w:styleId="a7">
    <w:name w:val="Hyperlink"/>
    <w:uiPriority w:val="99"/>
    <w:rsid w:val="009516A9"/>
    <w:rPr>
      <w:rFonts w:cs="Times New Roman"/>
      <w:color w:val="0563C1"/>
      <w:u w:val="single"/>
    </w:rPr>
  </w:style>
  <w:style w:type="character" w:customStyle="1" w:styleId="11">
    <w:name w:val="Неразрешенное упоминание1"/>
    <w:uiPriority w:val="99"/>
    <w:semiHidden/>
    <w:rsid w:val="009516A9"/>
    <w:rPr>
      <w:rFonts w:cs="Times New Roman"/>
      <w:color w:val="605E5C"/>
      <w:shd w:val="clear" w:color="auto" w:fill="E1DFDD"/>
    </w:rPr>
  </w:style>
  <w:style w:type="paragraph" w:styleId="a8">
    <w:name w:val="Balloon Text"/>
    <w:basedOn w:val="a"/>
    <w:link w:val="a9"/>
    <w:uiPriority w:val="99"/>
    <w:semiHidden/>
    <w:rsid w:val="009516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16A9"/>
    <w:rPr>
      <w:rFonts w:ascii="Segoe UI" w:eastAsia="Calibri" w:hAnsi="Segoe UI" w:cs="Segoe UI"/>
      <w:sz w:val="18"/>
      <w:szCs w:val="18"/>
      <w:lang w:val="uk-UA" w:eastAsia="uk-UA"/>
    </w:rPr>
  </w:style>
  <w:style w:type="paragraph" w:styleId="aa">
    <w:name w:val="Normal (Web)"/>
    <w:basedOn w:val="a"/>
    <w:uiPriority w:val="99"/>
    <w:rsid w:val="00951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9516A9"/>
  </w:style>
  <w:style w:type="paragraph" w:customStyle="1" w:styleId="tj">
    <w:name w:val="tj"/>
    <w:basedOn w:val="a"/>
    <w:uiPriority w:val="99"/>
    <w:rsid w:val="00951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9516A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99"/>
    <w:qFormat/>
    <w:rsid w:val="009516A9"/>
    <w:pPr>
      <w:keepNext/>
      <w:keepLines/>
      <w:spacing w:before="360" w:after="80"/>
    </w:pPr>
    <w:rPr>
      <w:rFonts w:ascii="Georgia" w:hAnsi="Georgia" w:cs="Georgia"/>
      <w:i/>
      <w:color w:val="666666"/>
      <w:sz w:val="48"/>
      <w:szCs w:val="48"/>
    </w:rPr>
  </w:style>
  <w:style w:type="character" w:customStyle="1" w:styleId="ac">
    <w:name w:val="Подзаголовок Знак"/>
    <w:basedOn w:val="a0"/>
    <w:link w:val="ab"/>
    <w:uiPriority w:val="99"/>
    <w:rsid w:val="009516A9"/>
    <w:rPr>
      <w:rFonts w:ascii="Georgia" w:eastAsia="Calibri" w:hAnsi="Georgia" w:cs="Georgia"/>
      <w:i/>
      <w:color w:val="666666"/>
      <w:sz w:val="48"/>
      <w:szCs w:val="48"/>
      <w:lang w:val="uk-UA" w:eastAsia="uk-UA"/>
    </w:rPr>
  </w:style>
  <w:style w:type="table" w:customStyle="1" w:styleId="ad">
    <w:name w:val="Стиль"/>
    <w:basedOn w:val="TableNormal5"/>
    <w:uiPriority w:val="99"/>
    <w:rsid w:val="009516A9"/>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9516A9"/>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9516A9"/>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uiPriority w:val="99"/>
    <w:rsid w:val="009516A9"/>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9516A9"/>
    <w:pPr>
      <w:spacing w:after="0" w:line="240" w:lineRule="auto"/>
    </w:pPr>
    <w:tblPr>
      <w:tblStyleRowBandSize w:val="1"/>
      <w:tblStyleColBandSize w:val="1"/>
      <w:tblCellMar>
        <w:left w:w="108" w:type="dxa"/>
        <w:right w:w="108" w:type="dxa"/>
      </w:tblCellMar>
    </w:tblPr>
  </w:style>
  <w:style w:type="character" w:styleId="af">
    <w:name w:val="annotation reference"/>
    <w:uiPriority w:val="99"/>
    <w:semiHidden/>
    <w:rsid w:val="009516A9"/>
    <w:rPr>
      <w:rFonts w:cs="Times New Roman"/>
      <w:sz w:val="16"/>
      <w:szCs w:val="16"/>
    </w:rPr>
  </w:style>
  <w:style w:type="paragraph" w:styleId="af0">
    <w:name w:val="annotation text"/>
    <w:basedOn w:val="a"/>
    <w:link w:val="af1"/>
    <w:uiPriority w:val="99"/>
    <w:semiHidden/>
    <w:rsid w:val="009516A9"/>
    <w:pPr>
      <w:spacing w:line="240" w:lineRule="auto"/>
    </w:pPr>
    <w:rPr>
      <w:sz w:val="20"/>
      <w:szCs w:val="20"/>
    </w:rPr>
  </w:style>
  <w:style w:type="character" w:customStyle="1" w:styleId="af1">
    <w:name w:val="Текст примечания Знак"/>
    <w:basedOn w:val="a0"/>
    <w:link w:val="af0"/>
    <w:uiPriority w:val="99"/>
    <w:semiHidden/>
    <w:rsid w:val="009516A9"/>
    <w:rPr>
      <w:rFonts w:ascii="Calibri" w:eastAsia="Calibri" w:hAnsi="Calibri" w:cs="Calibri"/>
      <w:sz w:val="20"/>
      <w:szCs w:val="20"/>
      <w:lang w:val="uk-UA" w:eastAsia="uk-UA"/>
    </w:rPr>
  </w:style>
  <w:style w:type="paragraph" w:styleId="af2">
    <w:name w:val="annotation subject"/>
    <w:basedOn w:val="af0"/>
    <w:next w:val="af0"/>
    <w:link w:val="af3"/>
    <w:uiPriority w:val="99"/>
    <w:semiHidden/>
    <w:rsid w:val="009516A9"/>
    <w:rPr>
      <w:b/>
      <w:bCs/>
    </w:rPr>
  </w:style>
  <w:style w:type="character" w:customStyle="1" w:styleId="af3">
    <w:name w:val="Тема примечания Знак"/>
    <w:basedOn w:val="af1"/>
    <w:link w:val="af2"/>
    <w:uiPriority w:val="99"/>
    <w:semiHidden/>
    <w:rsid w:val="009516A9"/>
    <w:rPr>
      <w:rFonts w:ascii="Calibri" w:eastAsia="Calibri" w:hAnsi="Calibri" w:cs="Calibri"/>
      <w:b/>
      <w:bCs/>
      <w:sz w:val="20"/>
      <w:szCs w:val="20"/>
      <w:lang w:val="uk-UA" w:eastAsia="uk-UA"/>
    </w:rPr>
  </w:style>
  <w:style w:type="table" w:customStyle="1" w:styleId="12">
    <w:name w:val="Стиль1"/>
    <w:basedOn w:val="TableNormal2"/>
    <w:uiPriority w:val="99"/>
    <w:rsid w:val="009516A9"/>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9516A9"/>
    <w:rPr>
      <w:b/>
      <w:shd w:val="clear" w:color="auto" w:fill="FFFFFF"/>
    </w:rPr>
  </w:style>
  <w:style w:type="paragraph" w:customStyle="1" w:styleId="33">
    <w:name w:val="Заголовок №3"/>
    <w:basedOn w:val="a"/>
    <w:link w:val="32"/>
    <w:uiPriority w:val="99"/>
    <w:rsid w:val="009516A9"/>
    <w:pPr>
      <w:widowControl w:val="0"/>
      <w:shd w:val="clear" w:color="auto" w:fill="FFFFFF"/>
      <w:spacing w:after="0" w:line="269" w:lineRule="exact"/>
      <w:jc w:val="both"/>
      <w:outlineLvl w:val="2"/>
    </w:pPr>
    <w:rPr>
      <w:rFonts w:asciiTheme="minorHAnsi" w:eastAsiaTheme="minorHAnsi" w:hAnsiTheme="minorHAnsi" w:cstheme="minorBidi"/>
      <w:b/>
      <w:lang w:val="ru-RU" w:eastAsia="en-US"/>
    </w:rPr>
  </w:style>
  <w:style w:type="table" w:customStyle="1" w:styleId="13">
    <w:name w:val="Сетка таблицы1"/>
    <w:uiPriority w:val="99"/>
    <w:rsid w:val="009516A9"/>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9516A9"/>
    <w:rPr>
      <w:lang w:val="uk-UA" w:eastAsia="uk-UA"/>
    </w:rPr>
  </w:style>
  <w:style w:type="paragraph" w:customStyle="1" w:styleId="14">
    <w:name w:val="Без интервала1"/>
    <w:link w:val="NoSpacingChar1"/>
    <w:uiPriority w:val="99"/>
    <w:rsid w:val="009516A9"/>
    <w:pPr>
      <w:spacing w:after="0" w:line="240" w:lineRule="auto"/>
    </w:pPr>
    <w:rPr>
      <w:lang w:val="uk-UA" w:eastAsia="uk-UA"/>
    </w:rPr>
  </w:style>
  <w:style w:type="paragraph" w:styleId="af4">
    <w:name w:val="No Spacing"/>
    <w:uiPriority w:val="1"/>
    <w:qFormat/>
    <w:rsid w:val="009516A9"/>
    <w:pPr>
      <w:spacing w:after="0" w:line="240" w:lineRule="auto"/>
    </w:pPr>
    <w:rPr>
      <w:rFonts w:ascii="Calibri" w:eastAsia="Times New Roman" w:hAnsi="Calibri" w:cs="Times New Roman"/>
      <w:lang w:eastAsia="ru-RU"/>
    </w:rPr>
  </w:style>
  <w:style w:type="character" w:styleId="af5">
    <w:name w:val="Emphasis"/>
    <w:uiPriority w:val="20"/>
    <w:qFormat/>
    <w:rsid w:val="009516A9"/>
    <w:rPr>
      <w:i/>
      <w:iCs/>
    </w:rPr>
  </w:style>
  <w:style w:type="paragraph" w:customStyle="1" w:styleId="LO-normal">
    <w:name w:val="LO-normal"/>
    <w:uiPriority w:val="99"/>
    <w:rsid w:val="009516A9"/>
    <w:pPr>
      <w:spacing w:after="0" w:line="276" w:lineRule="auto"/>
    </w:pPr>
    <w:rPr>
      <w:rFonts w:ascii="Arial" w:eastAsia="Times New Roman" w:hAnsi="Arial" w:cs="Arial"/>
      <w:color w:val="000000"/>
      <w:lang w:eastAsia="zh-CN"/>
    </w:rPr>
  </w:style>
  <w:style w:type="paragraph" w:customStyle="1" w:styleId="af6">
    <w:name w:val="Содержимое таблицы"/>
    <w:basedOn w:val="a"/>
    <w:rsid w:val="009516A9"/>
    <w:pPr>
      <w:suppressLineNumbers/>
      <w:suppressAutoHyphens/>
      <w:spacing w:after="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428634">
      <w:bodyDiv w:val="1"/>
      <w:marLeft w:val="0"/>
      <w:marRight w:val="0"/>
      <w:marTop w:val="0"/>
      <w:marBottom w:val="0"/>
      <w:divBdr>
        <w:top w:val="none" w:sz="0" w:space="0" w:color="auto"/>
        <w:left w:val="none" w:sz="0" w:space="0" w:color="auto"/>
        <w:bottom w:val="none" w:sz="0" w:space="0" w:color="auto"/>
        <w:right w:val="none" w:sz="0" w:space="0" w:color="auto"/>
      </w:divBdr>
      <w:divsChild>
        <w:div w:id="1145392903">
          <w:marLeft w:val="0"/>
          <w:marRight w:val="0"/>
          <w:marTop w:val="0"/>
          <w:marBottom w:val="270"/>
          <w:divBdr>
            <w:top w:val="none" w:sz="0" w:space="0" w:color="auto"/>
            <w:left w:val="none" w:sz="0" w:space="0" w:color="auto"/>
            <w:bottom w:val="none" w:sz="0" w:space="0" w:color="auto"/>
            <w:right w:val="none" w:sz="0" w:space="0" w:color="auto"/>
          </w:divBdr>
          <w:divsChild>
            <w:div w:id="505828703">
              <w:marLeft w:val="0"/>
              <w:marRight w:val="0"/>
              <w:marTop w:val="0"/>
              <w:marBottom w:val="0"/>
              <w:divBdr>
                <w:top w:val="none" w:sz="0" w:space="0" w:color="auto"/>
                <w:left w:val="none" w:sz="0" w:space="0" w:color="auto"/>
                <w:bottom w:val="none" w:sz="0" w:space="0" w:color="auto"/>
                <w:right w:val="none" w:sz="0" w:space="0" w:color="auto"/>
              </w:divBdr>
            </w:div>
          </w:divsChild>
        </w:div>
        <w:div w:id="804196993">
          <w:marLeft w:val="0"/>
          <w:marRight w:val="0"/>
          <w:marTop w:val="0"/>
          <w:marBottom w:val="270"/>
          <w:divBdr>
            <w:top w:val="none" w:sz="0" w:space="0" w:color="auto"/>
            <w:left w:val="none" w:sz="0" w:space="0" w:color="auto"/>
            <w:bottom w:val="none" w:sz="0" w:space="0" w:color="auto"/>
            <w:right w:val="none" w:sz="0" w:space="0" w:color="auto"/>
          </w:divBdr>
          <w:divsChild>
            <w:div w:id="1496915769">
              <w:marLeft w:val="0"/>
              <w:marRight w:val="0"/>
              <w:marTop w:val="0"/>
              <w:marBottom w:val="75"/>
              <w:divBdr>
                <w:top w:val="none" w:sz="0" w:space="0" w:color="auto"/>
                <w:left w:val="none" w:sz="0" w:space="0" w:color="auto"/>
                <w:bottom w:val="none" w:sz="0" w:space="0" w:color="auto"/>
                <w:right w:val="none" w:sz="0" w:space="0" w:color="auto"/>
              </w:divBdr>
            </w:div>
            <w:div w:id="1465738078">
              <w:marLeft w:val="0"/>
              <w:marRight w:val="0"/>
              <w:marTop w:val="0"/>
              <w:marBottom w:val="0"/>
              <w:divBdr>
                <w:top w:val="none" w:sz="0" w:space="0" w:color="auto"/>
                <w:left w:val="none" w:sz="0" w:space="0" w:color="auto"/>
                <w:bottom w:val="none" w:sz="0" w:space="0" w:color="auto"/>
                <w:right w:val="none" w:sz="0" w:space="0" w:color="auto"/>
              </w:divBdr>
            </w:div>
          </w:divsChild>
        </w:div>
        <w:div w:id="666321624">
          <w:marLeft w:val="0"/>
          <w:marRight w:val="0"/>
          <w:marTop w:val="0"/>
          <w:marBottom w:val="0"/>
          <w:divBdr>
            <w:top w:val="none" w:sz="0" w:space="0" w:color="auto"/>
            <w:left w:val="none" w:sz="0" w:space="0" w:color="auto"/>
            <w:bottom w:val="none" w:sz="0" w:space="0" w:color="auto"/>
            <w:right w:val="none" w:sz="0" w:space="0" w:color="auto"/>
          </w:divBdr>
          <w:divsChild>
            <w:div w:id="1729377199">
              <w:marLeft w:val="0"/>
              <w:marRight w:val="0"/>
              <w:marTop w:val="0"/>
              <w:marBottom w:val="75"/>
              <w:divBdr>
                <w:top w:val="none" w:sz="0" w:space="0" w:color="auto"/>
                <w:left w:val="none" w:sz="0" w:space="0" w:color="auto"/>
                <w:bottom w:val="none" w:sz="0" w:space="0" w:color="auto"/>
                <w:right w:val="none" w:sz="0" w:space="0" w:color="auto"/>
              </w:divBdr>
            </w:div>
            <w:div w:id="17148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2262</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2023-08-31T10:48:00Z</dcterms:created>
  <dcterms:modified xsi:type="dcterms:W3CDTF">2023-08-31T10:48:00Z</dcterms:modified>
</cp:coreProperties>
</file>