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E4B9451" w14:textId="77777777" w:rsidR="004E5082" w:rsidRPr="004E5082" w:rsidRDefault="00F0212F" w:rsidP="004E5082">
      <w:pPr>
        <w:pStyle w:val="20"/>
        <w:spacing w:line="220" w:lineRule="exact"/>
        <w:ind w:right="20"/>
        <w:rPr>
          <w:i/>
          <w:iCs/>
        </w:rPr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="000A135F">
        <w:rPr>
          <w:lang w:val="uk-UA"/>
        </w:rPr>
        <w:t xml:space="preserve"> </w:t>
      </w:r>
      <w:r w:rsidR="004E5082">
        <w:rPr>
          <w:lang w:val="uk-UA"/>
        </w:rPr>
        <w:t xml:space="preserve"> </w:t>
      </w:r>
      <w:proofErr w:type="spellStart"/>
      <w:r w:rsidR="004E5082" w:rsidRPr="004E5082">
        <w:rPr>
          <w:i/>
          <w:iCs/>
        </w:rPr>
        <w:t>Поточний</w:t>
      </w:r>
      <w:proofErr w:type="spellEnd"/>
      <w:r w:rsidR="004E5082" w:rsidRPr="004E5082">
        <w:rPr>
          <w:i/>
          <w:iCs/>
        </w:rPr>
        <w:t xml:space="preserve"> ремонт та </w:t>
      </w:r>
      <w:proofErr w:type="spellStart"/>
      <w:r w:rsidR="004E5082" w:rsidRPr="004E5082">
        <w:rPr>
          <w:i/>
          <w:iCs/>
        </w:rPr>
        <w:t>облаштування</w:t>
      </w:r>
      <w:proofErr w:type="spellEnd"/>
      <w:r w:rsidR="004E5082" w:rsidRPr="004E5082">
        <w:rPr>
          <w:i/>
          <w:iCs/>
        </w:rPr>
        <w:t xml:space="preserve"> </w:t>
      </w:r>
      <w:proofErr w:type="spellStart"/>
      <w:r w:rsidR="004E5082" w:rsidRPr="004E5082">
        <w:rPr>
          <w:i/>
          <w:iCs/>
        </w:rPr>
        <w:t>споруд</w:t>
      </w:r>
      <w:proofErr w:type="spellEnd"/>
      <w:r w:rsidR="004E5082" w:rsidRPr="004E5082">
        <w:rPr>
          <w:i/>
          <w:iCs/>
        </w:rPr>
        <w:t xml:space="preserve"> </w:t>
      </w:r>
      <w:proofErr w:type="spellStart"/>
      <w:r w:rsidR="004E5082" w:rsidRPr="004E5082">
        <w:rPr>
          <w:i/>
          <w:iCs/>
        </w:rPr>
        <w:t>цивільного</w:t>
      </w:r>
      <w:proofErr w:type="spellEnd"/>
      <w:r w:rsidR="004E5082" w:rsidRPr="004E5082">
        <w:rPr>
          <w:i/>
          <w:iCs/>
        </w:rPr>
        <w:t xml:space="preserve"> </w:t>
      </w:r>
      <w:proofErr w:type="spellStart"/>
      <w:r w:rsidR="004E5082" w:rsidRPr="004E5082">
        <w:rPr>
          <w:i/>
          <w:iCs/>
        </w:rPr>
        <w:t>захисту</w:t>
      </w:r>
      <w:proofErr w:type="spellEnd"/>
      <w:r w:rsidR="004E5082" w:rsidRPr="004E5082">
        <w:rPr>
          <w:i/>
          <w:iCs/>
        </w:rPr>
        <w:t xml:space="preserve"> (</w:t>
      </w:r>
      <w:proofErr w:type="spellStart"/>
      <w:r w:rsidR="004E5082" w:rsidRPr="004E5082">
        <w:rPr>
          <w:i/>
          <w:iCs/>
        </w:rPr>
        <w:t>найпростішого</w:t>
      </w:r>
      <w:proofErr w:type="spellEnd"/>
      <w:r w:rsidR="004E5082" w:rsidRPr="004E5082">
        <w:rPr>
          <w:i/>
          <w:iCs/>
        </w:rPr>
        <w:t xml:space="preserve"> </w:t>
      </w:r>
      <w:proofErr w:type="spellStart"/>
      <w:r w:rsidR="004E5082" w:rsidRPr="004E5082">
        <w:rPr>
          <w:i/>
          <w:iCs/>
        </w:rPr>
        <w:t>укриття</w:t>
      </w:r>
      <w:proofErr w:type="spellEnd"/>
      <w:r w:rsidR="004E5082" w:rsidRPr="004E5082">
        <w:rPr>
          <w:i/>
          <w:iCs/>
        </w:rPr>
        <w:t xml:space="preserve">)  </w:t>
      </w:r>
    </w:p>
    <w:p w14:paraId="7485C010" w14:textId="77777777" w:rsidR="004E5082" w:rsidRPr="004E5082" w:rsidRDefault="004E5082" w:rsidP="004E5082">
      <w:pPr>
        <w:pStyle w:val="20"/>
        <w:spacing w:line="220" w:lineRule="exact"/>
        <w:ind w:right="20"/>
        <w:rPr>
          <w:i/>
          <w:iCs/>
        </w:rPr>
      </w:pPr>
      <w:r w:rsidRPr="004E5082">
        <w:rPr>
          <w:i/>
          <w:iCs/>
        </w:rPr>
        <w:t xml:space="preserve"> </w:t>
      </w:r>
      <w:proofErr w:type="spellStart"/>
      <w:r w:rsidRPr="004E5082">
        <w:rPr>
          <w:i/>
          <w:iCs/>
        </w:rPr>
        <w:t>житлового</w:t>
      </w:r>
      <w:proofErr w:type="spellEnd"/>
      <w:r w:rsidRPr="004E5082">
        <w:rPr>
          <w:i/>
          <w:iCs/>
        </w:rPr>
        <w:t xml:space="preserve"> </w:t>
      </w:r>
      <w:proofErr w:type="spellStart"/>
      <w:r w:rsidRPr="004E5082">
        <w:rPr>
          <w:i/>
          <w:iCs/>
        </w:rPr>
        <w:t>будинку</w:t>
      </w:r>
      <w:proofErr w:type="spellEnd"/>
      <w:r w:rsidRPr="004E5082">
        <w:rPr>
          <w:i/>
          <w:iCs/>
        </w:rPr>
        <w:t xml:space="preserve"> за адресою: просп. </w:t>
      </w:r>
      <w:proofErr w:type="spellStart"/>
      <w:r w:rsidRPr="004E5082">
        <w:rPr>
          <w:i/>
          <w:iCs/>
        </w:rPr>
        <w:t>Слобожанський</w:t>
      </w:r>
      <w:proofErr w:type="spellEnd"/>
      <w:r w:rsidRPr="004E5082">
        <w:rPr>
          <w:i/>
          <w:iCs/>
        </w:rPr>
        <w:t xml:space="preserve">, буд. 68, м. </w:t>
      </w:r>
      <w:proofErr w:type="spellStart"/>
      <w:r w:rsidRPr="004E5082">
        <w:rPr>
          <w:i/>
          <w:iCs/>
        </w:rPr>
        <w:t>Дніпро</w:t>
      </w:r>
      <w:proofErr w:type="spellEnd"/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27621E35" w14:textId="77777777" w:rsidR="004E5082" w:rsidRPr="004E5082" w:rsidRDefault="00D5350E" w:rsidP="004E5082">
      <w:pPr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B03C23">
        <w:rPr>
          <w:rStyle w:val="42"/>
          <w:rFonts w:eastAsia="Courier New"/>
        </w:rPr>
        <w:t>)</w:t>
      </w:r>
      <w:r w:rsidR="00F0212F">
        <w:rPr>
          <w:rStyle w:val="42"/>
          <w:rFonts w:eastAsia="Courier New"/>
        </w:rPr>
        <w:t xml:space="preserve">: </w:t>
      </w:r>
      <w:r w:rsidR="00F0212F" w:rsidRPr="00F0212F">
        <w:rPr>
          <w:rFonts w:ascii="Times New Roman" w:eastAsia="Calibri" w:hAnsi="Times New Roman" w:cs="Times New Roman"/>
          <w:b/>
          <w:bCs/>
          <w:color w:val="auto"/>
          <w:spacing w:val="-3"/>
          <w:sz w:val="28"/>
          <w:szCs w:val="28"/>
          <w:lang w:eastAsia="zh-CN" w:bidi="ar-SA"/>
        </w:rPr>
        <w:t xml:space="preserve"> </w:t>
      </w:r>
      <w:r w:rsidR="004E5082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 </w:t>
      </w:r>
      <w:r w:rsidR="004E5082" w:rsidRPr="004E5082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Поточний ремонт та облаштування споруд цивільного захисту (найпростішого укриття)  </w:t>
      </w:r>
    </w:p>
    <w:p w14:paraId="0C861A1B" w14:textId="6B3EBC23" w:rsidR="001460DE" w:rsidRPr="00F0212F" w:rsidRDefault="004E5082" w:rsidP="00F0212F">
      <w:pPr>
        <w:rPr>
          <w:rFonts w:ascii="Times New Roman" w:hAnsi="Times New Roman" w:cs="Times New Roman"/>
          <w:b/>
          <w:bCs/>
          <w:i/>
          <w:iCs/>
        </w:rPr>
      </w:pPr>
      <w:r w:rsidRPr="004E5082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 житлового будинку за адресою: </w:t>
      </w:r>
      <w:bookmarkStart w:id="3" w:name="_Hlk139463752"/>
      <w:proofErr w:type="spellStart"/>
      <w:r w:rsidRPr="004E5082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>просп</w:t>
      </w:r>
      <w:proofErr w:type="spellEnd"/>
      <w:r w:rsidRPr="004E5082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>. Слобожанський, буд. 68</w:t>
      </w:r>
      <w:bookmarkEnd w:id="3"/>
      <w:r w:rsidRPr="004E5082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>, м. Дніпро</w:t>
      </w:r>
      <w:r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, </w:t>
      </w:r>
      <w:bookmarkStart w:id="4" w:name="_Hlk128751822"/>
      <w:r w:rsidRPr="004E5082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Код ДК 021:2015: </w:t>
      </w:r>
      <w:bookmarkEnd w:id="4"/>
      <w:r w:rsidRPr="004E5082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 45450000-6</w:t>
      </w:r>
      <w:r w:rsidRPr="004E5082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val="ru-RU" w:eastAsia="zh-CN" w:bidi="ar-SA"/>
        </w:rPr>
        <w:t> </w:t>
      </w:r>
      <w:r w:rsidRPr="004E5082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>-</w:t>
      </w:r>
      <w:r w:rsidRPr="004E5082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val="ru-RU" w:eastAsia="zh-CN" w:bidi="ar-SA"/>
        </w:rPr>
        <w:t> </w:t>
      </w:r>
      <w:r w:rsidRPr="004E5082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>Інші завершальні будівельні роботи</w:t>
      </w:r>
    </w:p>
    <w:p w14:paraId="74B72E39" w14:textId="0FA43329" w:rsidR="00626DEC" w:rsidRPr="00F0212F" w:rsidRDefault="00626DEC" w:rsidP="00626DEC">
      <w:pPr>
        <w:pStyle w:val="41"/>
        <w:ind w:left="40" w:right="40"/>
        <w:rPr>
          <w:lang w:val="uk-UA" w:bidi="uk-UA"/>
        </w:rPr>
      </w:pPr>
      <w:r w:rsidRPr="00F0212F">
        <w:rPr>
          <w:lang w:val="uk-UA" w:bidi="uk-UA"/>
        </w:rPr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181AE9ED" w14:textId="13F951AD" w:rsidR="000A135F" w:rsidRPr="000A135F" w:rsidRDefault="00D5350E" w:rsidP="000A135F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rFonts w:eastAsia="Courier New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F0212F" w:rsidRPr="00F0212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proofErr w:type="spellStart"/>
      <w:r w:rsidR="004E5082" w:rsidRPr="004E5082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>просп</w:t>
      </w:r>
      <w:proofErr w:type="spellEnd"/>
      <w:r w:rsidR="004E5082" w:rsidRPr="004E5082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>. Слобожанський, буд. 68</w:t>
      </w:r>
      <w:r w:rsidR="004E5082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</w:p>
    <w:p w14:paraId="41865F8C" w14:textId="0049C2EF" w:rsidR="00243DEB" w:rsidRPr="00243DEB" w:rsidRDefault="00626DEC" w:rsidP="00E01F58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</w:t>
      </w:r>
      <w:r w:rsidR="001460DE">
        <w:rPr>
          <w:color w:val="000000"/>
          <w:lang w:val="uk-UA" w:eastAsia="uk-UA" w:bidi="uk-UA"/>
        </w:rPr>
        <w:t xml:space="preserve"> </w:t>
      </w:r>
    </w:p>
    <w:p w14:paraId="16263626" w14:textId="399D868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>
        <w:rPr>
          <w:color w:val="000000"/>
          <w:lang w:val="uk-UA" w:eastAsia="uk-UA" w:bidi="uk-UA"/>
        </w:rPr>
        <w:t>:</w:t>
      </w:r>
      <w:r w:rsidR="00F0212F">
        <w:rPr>
          <w:color w:val="000000"/>
          <w:lang w:val="uk-UA" w:eastAsia="uk-UA" w:bidi="uk-UA"/>
        </w:rPr>
        <w:t xml:space="preserve"> </w:t>
      </w:r>
      <w:r w:rsidR="004E5082" w:rsidRPr="00975387">
        <w:rPr>
          <w:b/>
          <w:bCs/>
          <w:color w:val="000000"/>
          <w:lang w:val="uk-UA" w:eastAsia="uk-UA" w:bidi="uk-UA"/>
        </w:rPr>
        <w:t>600 000,00</w:t>
      </w:r>
      <w:r w:rsidR="00F0212F" w:rsidRPr="00975387">
        <w:rPr>
          <w:b/>
          <w:b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5EA9F570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2AF20E3F" w14:textId="6BD93028" w:rsidR="00D5350E" w:rsidRDefault="004E5082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 </w:t>
      </w:r>
    </w:p>
    <w:p w14:paraId="0B3ED488" w14:textId="19243D63" w:rsidR="002A03CC" w:rsidRDefault="00D5350E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</w:t>
      </w:r>
      <w:r w:rsidR="002A03CC" w:rsidRPr="002A03CC">
        <w:rPr>
          <w:color w:val="000000"/>
          <w:lang w:val="uk-UA" w:eastAsia="uk-UA" w:bidi="uk-UA"/>
        </w:rPr>
        <w:t>КТНИЙ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E5082" w:rsidRPr="004E5082" w14:paraId="69D734DB" w14:textId="77777777" w:rsidTr="0020430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6A1D4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27F218F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DB586D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0802B34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A4AE7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4AC5045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5191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DF33E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4E5082" w:rsidRPr="004E5082" w14:paraId="4CDBA656" w14:textId="77777777" w:rsidTr="0020430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A3C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E8E8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2F130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0BA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E66D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4E5082" w:rsidRPr="004E5082" w14:paraId="27728C32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890A7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3F75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4723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F596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C512E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D5E8BBE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792C0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C29B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Підлога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A464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5D23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3DDD4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633864DD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23AC2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90FE0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Розбирання лаг з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дощок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і брусків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6D7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D46C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61CE6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5F944F04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82608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BD161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цегляних стовпчиків під лаги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6744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6EF7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3D092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66ECC0ED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A83B5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F9989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Улаштування підстильного шару шлакового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F380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59C3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75E55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1791FDBE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B2416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82F4B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стяжок цементних з напівсухої суміші</w:t>
            </w:r>
          </w:p>
          <w:p w14:paraId="22F1E49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товщиною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B813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83D2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4F8AF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6329DDFB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C032B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66AEB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на кожні 5 мм зміни товщини стяжок</w:t>
            </w:r>
          </w:p>
          <w:p w14:paraId="4C4A3FB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цементних з напівсухої суміші/до тов.100мм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BD62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4761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C3CA0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3193DE7D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35E0E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25F1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/норма витрат:0,15кг/50кг цементу/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6559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E34B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09D09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89FD881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CB2CA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7C512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A97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E4C5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9260F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4792C303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41736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F411A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Шліфування бетонних або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металоцементних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5FD2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E621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65F5C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4426BDAB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501D4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7F5EA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EA87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1FD3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0B862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C876F58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471CB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2673C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Фарбування поґрунтованих бетонних і поштукатурених</w:t>
            </w:r>
          </w:p>
          <w:p w14:paraId="7A34491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5199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2FFF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F3296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57234FEE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C7353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2872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№2. 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Стіни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7D82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B58A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1509B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106BB2A2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BE471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BADB5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Очищення вручну внутрішніх поверхонь стін від олійної</w:t>
            </w:r>
          </w:p>
          <w:p w14:paraId="017E184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59E6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A2E9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E9624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21E49D7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B0A1D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3E207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штукатурки внутрішніх стін по каменю та бетону</w:t>
            </w:r>
          </w:p>
          <w:p w14:paraId="4F6FF06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вапняним розчином, площа до 5 м2, товщина шару 20</w:t>
            </w:r>
          </w:p>
          <w:p w14:paraId="1467BA8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C801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B26D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8E8F5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1B1FD8F2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35DE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37160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на кожні наступні 10 мм товщини шару при</w:t>
            </w:r>
          </w:p>
          <w:p w14:paraId="1F540B1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ремонті штукатурки стін вапняним розчином, площа до 5</w:t>
            </w:r>
          </w:p>
          <w:p w14:paraId="763A4C5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м2/до тов.15мм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EACE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BB59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C1567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E6497D1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D2861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6F19D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Протравлення цементної штукатурки протигрибковим</w:t>
            </w:r>
          </w:p>
          <w:p w14:paraId="533E2B4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E75F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1642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FBB53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36751E77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20D84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172F0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вертикальної гідроізоляції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51C8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53FB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FA17F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1F0128FA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1E919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C56B2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Нанесення бетон-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контакта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CDB0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BCBA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9F8D6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6B8CCBAC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8DAFE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A1E36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Просте фарбування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полівінілацетатними</w:t>
            </w:r>
            <w:proofErr w:type="spellEnd"/>
          </w:p>
          <w:p w14:paraId="759E6A0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водоемульсійними сумішами стін по штукатурці та</w:t>
            </w:r>
          </w:p>
          <w:p w14:paraId="595710A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766E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2C21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FDE6D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3BD79A03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6E66F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0F7B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Короб</w:t>
            </w:r>
            <w:proofErr w:type="spellEnd"/>
          </w:p>
          <w:p w14:paraId="41DBBCC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54EC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CA64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54A8A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71DE0CC1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3C428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D0FBE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Улаштування обшивки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горизонатльній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поверхні короба</w:t>
            </w:r>
          </w:p>
          <w:p w14:paraId="275D867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OSB листами з кріпленням шурупами з улаштуванням</w:t>
            </w:r>
          </w:p>
          <w:p w14:paraId="49FD700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металевого каркасу без утеплення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0B29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FF4B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ACE51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6E9C410C" w14:textId="77777777" w:rsidR="004E5082" w:rsidRPr="004E5082" w:rsidRDefault="004E5082" w:rsidP="004E5082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4E5082" w:rsidRPr="004E5082">
          <w:headerReference w:type="default" r:id="rId5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E5082" w:rsidRPr="004E5082" w14:paraId="09C9C690" w14:textId="77777777" w:rsidTr="0020430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49C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3C1E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223D3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3F3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972E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4E5082" w:rsidRPr="004E5082" w14:paraId="7B3CAD6F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D3301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E8E1E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Оброблення швів сухої штукатурки обклеюванням</w:t>
            </w:r>
          </w:p>
          <w:p w14:paraId="3D2E7AC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армувальною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9493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A6E7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-5,37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9BA60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5E46FA72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D66E5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53D28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обшивки вертикальній поверхні короба</w:t>
            </w:r>
          </w:p>
          <w:p w14:paraId="7CC147F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OSB листами [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фальшстіни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] по металевому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3639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077F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48007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4A67C8FD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02D51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B66A0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каркасів стін мінераловатними плитами при</w:t>
            </w:r>
          </w:p>
          <w:p w14:paraId="000DE2F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товщині заповнення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7CF9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42C8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-6,87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DDEA0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D8474AB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965F7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D90BA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Оброблення швів сухої штукатурки обклеюванням</w:t>
            </w:r>
          </w:p>
          <w:p w14:paraId="32A0108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армувальною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7F51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8DE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-5,37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BBD91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793BD0D7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7C7CC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CB515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Просте фарбування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колером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олійним стін короба по</w:t>
            </w:r>
          </w:p>
          <w:p w14:paraId="61FBF37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7B79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A8E1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F9123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4DE2DE57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C7CFA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7603C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Прорізання отворів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каpкасно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-обшивних стінах OSB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B8F0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BFAE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45628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46A6ADDE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789A0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B8EF8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Установлення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лючків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оглядових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90B3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037A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234F5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621059D0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68F68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5E9C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№3. 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Укоси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5C67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AA66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8EB70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3C727F6A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526B5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EC95D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Очищення вручну внутрішніх поверхонь укосів від</w:t>
            </w:r>
          </w:p>
          <w:p w14:paraId="1B3E0E0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D458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08F0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8CC51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5C677B3A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8EE0D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54A86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штукатурки прямолінійних укосів всередині</w:t>
            </w:r>
          </w:p>
          <w:p w14:paraId="05CDE49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будівлі по каменю та бетону /тов.15мм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6647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9289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67BA6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3F5C9B88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EF508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F18A4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вертикальної гідроізоляції укосів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1F4C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9026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4D665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3A36FADE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C78E8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B33D3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Нанесення бетон-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контакта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F2F1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F026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0B793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60C197F0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42EB1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41C66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Просте фарбування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полівінілацетатними</w:t>
            </w:r>
            <w:proofErr w:type="spellEnd"/>
          </w:p>
          <w:p w14:paraId="0A64DFE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водоемульсійними сумішами укосів по штукатурці та</w:t>
            </w:r>
          </w:p>
          <w:p w14:paraId="5AEE077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5D2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3937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DD097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4990FCE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EEAD5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E17E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№4. 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Стеля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73B6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EB36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14B60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98E40BE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0007B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349B9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Очищення вручну внутрішніх поверхонь стель від</w:t>
            </w:r>
          </w:p>
          <w:p w14:paraId="6042055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39C6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3949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089D7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10B1B3FC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56706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22B57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штукатурки стель по каменю та бетону</w:t>
            </w:r>
          </w:p>
          <w:p w14:paraId="3A97BFB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вапняним розчином, площа до 5 м2, товщина шару 20</w:t>
            </w:r>
          </w:p>
          <w:p w14:paraId="6AA1A4A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6226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1FEA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22A8C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6AE1F236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528E4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2941C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на кожні наступні 10 мм товщини шару при</w:t>
            </w:r>
          </w:p>
          <w:p w14:paraId="07CDAFD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ремонті штукатурки стель вапняним розчином, площа</w:t>
            </w:r>
          </w:p>
          <w:p w14:paraId="78E05DB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2AA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9BF4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FB185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B710B04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15E06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4EA0B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Протравлення цементної штукатурки протигрибковим</w:t>
            </w:r>
          </w:p>
          <w:p w14:paraId="7E78697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2E40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2CCA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9273C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1D515FA7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C04AE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057CF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7164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E446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D346D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66FB88C1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CF505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49650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Просте фарбування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полівінілацетатними</w:t>
            </w:r>
            <w:proofErr w:type="spellEnd"/>
          </w:p>
          <w:p w14:paraId="53B4C3E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водоемульсійними сумішами стель по штукатурці та</w:t>
            </w:r>
          </w:p>
          <w:p w14:paraId="58CD893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67B5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A44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B7386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5533F542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BA3CF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0A17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№5. 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Перегородки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E7F9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169E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F940B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F504253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54C3D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E9C0E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перегородок на металевому однорядному</w:t>
            </w:r>
          </w:p>
          <w:p w14:paraId="259B62A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каркасі з обшивкою OSB листами або</w:t>
            </w:r>
          </w:p>
          <w:p w14:paraId="55243B4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гіпсоволокнистими плитами в один шар без ізоляції у</w:t>
            </w:r>
          </w:p>
          <w:p w14:paraId="6A028C0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житлових і громадських 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39B3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6C50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60956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57B03ACE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0D1C9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0E3CF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Оброблення швів сухої штукатурки обклеюванням</w:t>
            </w:r>
          </w:p>
          <w:p w14:paraId="4445E2D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армувальною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B34E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97EF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-14,37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18F65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7190E91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CCD5B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2EAD8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Просте фарбування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колером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олійним стін по 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335A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D66C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8D0C2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7D22174C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50799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5501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№6. 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DC7E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1BC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05448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59248553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E4CA5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3AF6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Прозізи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в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перегородкі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</w:p>
          <w:p w14:paraId="04DC813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61EC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7A58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C6728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426F2B7D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1BAAB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7178C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Оформлення [оброблення] дверних прорізів у</w:t>
            </w:r>
          </w:p>
          <w:p w14:paraId="4D33A15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перегородках з каркасом із сталевих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17D2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AB58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43DC8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700B0692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E4201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B00FB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Обшивання каркасу плитами з OSB товщиною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78E8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FA4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A668B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6478ED81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07F8A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DC564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Установлення дверних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894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D5E6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8C828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21AD634E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3C53F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6F00D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Ґрунтування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0934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EA35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EE3D2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64EDEA36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C7624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13224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Просте фарбування дверних прорізів по 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7C74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3D5F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73436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7C882723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3EF60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05CC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4250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D0BC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29BEC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141118FE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5263E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D0387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дверних прорізів ламінованими дверними</w:t>
            </w:r>
          </w:p>
          <w:p w14:paraId="1412FE0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блоками із застосуванням анкерів і монтажної піни,</w:t>
            </w:r>
          </w:p>
          <w:p w14:paraId="37A73ED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серія блоку ДО-21-9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3573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6866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EF86B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5466AFD7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F8865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45943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дверних наборів урізних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2C94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0B2C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D89F5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1C288E7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74AB0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D17F1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Просте фарбування дверних прорізів по 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63A0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FBC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82F37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36F8EE67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0ABEC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46200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дверних коробок в кам'яних стінах з</w:t>
            </w:r>
          </w:p>
          <w:p w14:paraId="6F488D4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1C97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ADC3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5FA2E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6DEBCB7" w14:textId="77777777" w:rsidR="004E5082" w:rsidRPr="004E5082" w:rsidRDefault="004E5082" w:rsidP="004E5082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4E5082" w:rsidRPr="004E508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E5082" w:rsidRPr="004E5082" w14:paraId="6F81D070" w14:textId="77777777" w:rsidTr="0020430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5D0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D0616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5E0F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670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E9A4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4E5082" w:rsidRPr="004E5082" w14:paraId="7A3287EA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26448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1F17C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Заповнення віконних прорізів готовими</w:t>
            </w:r>
          </w:p>
          <w:p w14:paraId="50DF098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блоками площею до 2 м2 з металопластику в кам'яних</w:t>
            </w:r>
          </w:p>
          <w:p w14:paraId="177C4AF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стінах житлових і громадських будівель/зі збереженням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3D86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244A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31AFC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3BFCCCE5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95158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6840F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віконних прорізів готовими блоками</w:t>
            </w:r>
          </w:p>
          <w:p w14:paraId="5B9080D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площею до 2 м2 з металопластику в кам'яних стінах</w:t>
            </w:r>
          </w:p>
          <w:p w14:paraId="51AACA4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житлових і громадських будівель/б/у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E3B3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3774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9338F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7B050ABF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4D486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DE8D3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Установлення металевих дверних коробок</w:t>
            </w:r>
          </w:p>
          <w:p w14:paraId="53DDAC3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із навішуванням дверних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полотен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/Дверні блоки металеві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3827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188B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F7B5C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23E39D22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7A4CD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E23C3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Пробивання прорізів у цегляних стінах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C72E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0E3D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721D8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2DAC300F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0FFA1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F93A6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металевих дверних коробок із</w:t>
            </w:r>
          </w:p>
          <w:p w14:paraId="7542BF0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навішуванням дверних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полотен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/Дверні блоки металеві</w:t>
            </w:r>
          </w:p>
          <w:p w14:paraId="1CA8987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внутрішні протипожежні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DC40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52BB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2,009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EBAF2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633853BB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BC79B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95C87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Мурування окремих ділянок внутрішніх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7F0B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A8FF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0,075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110D4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35CAB688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F12A7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6050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№7. 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Вентиляція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C689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5417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9E7A6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250891B9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C9559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E4BDE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Монтаж дрібних металоконструкцій вагою</w:t>
            </w:r>
          </w:p>
          <w:p w14:paraId="6C55DDB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6D7E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54B2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8FE9C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596AA414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CB278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B8E85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Свердління кільцевими алмазними свердлами з</w:t>
            </w:r>
          </w:p>
          <w:p w14:paraId="20B5700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застосуванням охолоджувальної рідини /води/ в</w:t>
            </w:r>
          </w:p>
          <w:p w14:paraId="6B98698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залізобетонних конструкціях горизонтальних отворів</w:t>
            </w:r>
          </w:p>
          <w:p w14:paraId="511552D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глибиною 200 мм, 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799B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096E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5A408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5D247ADE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258B1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5542C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на кожні 10 мм зміни глибини свердління</w:t>
            </w:r>
          </w:p>
          <w:p w14:paraId="53EE9A7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кільцевими алмазними свердлами з застосуванням</w:t>
            </w:r>
          </w:p>
          <w:p w14:paraId="03A985F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охолоджувальної рідини /води/ в залізобетонних</w:t>
            </w:r>
          </w:p>
          <w:p w14:paraId="1985962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конструкціях горизонтальних отворів діаметром 160 мм</w:t>
            </w:r>
          </w:p>
          <w:p w14:paraId="34DCF5F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/до 600мм/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58C6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82CA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56B9D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1F8A192C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8A89F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DB911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Прорізання отворів перерізом 300х300 мм в дерев'яних</w:t>
            </w:r>
          </w:p>
          <w:p w14:paraId="3E5ACAD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перегородках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каpкасно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-обшивних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49B0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D591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2F2AD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21D79202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F47BE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41713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0CB8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BF81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5A721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5BFE888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090C4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29BAF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588A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7D44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E81D7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524BCDD3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484BA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AF98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№8. 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Електромонтажні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3317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D8D6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85925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4799C835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23F6A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BA978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Монтаж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вініпластових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труб для електропроводки</w:t>
            </w:r>
          </w:p>
          <w:p w14:paraId="6053B94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7010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350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2F173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6AD742E0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A27A6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3FE4B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2,5 мм2</w:t>
            </w:r>
          </w:p>
          <w:p w14:paraId="0B362C0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2EEF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56AF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74FB3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39C601FD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2D84E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50AA1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Монтаж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вініпластових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труб для електропроводки</w:t>
            </w:r>
          </w:p>
          <w:p w14:paraId="619A578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D875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F4ED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E01D0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27D13216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47111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67727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6 мм2</w:t>
            </w:r>
          </w:p>
          <w:p w14:paraId="149E908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C44D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9E13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91F78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15868E5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7B332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65819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Монтаж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вініпластових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труб для електропроводки</w:t>
            </w:r>
          </w:p>
          <w:p w14:paraId="55290FF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351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CF84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ED300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7E1810E7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BCBF5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04E4D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16 мм2</w:t>
            </w:r>
          </w:p>
          <w:p w14:paraId="59CAE90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BDB0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CE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2E6CF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2DE411B2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4D7CC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B9D3A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щитків масою до 3 кг у готовій ніші або на</w:t>
            </w:r>
          </w:p>
          <w:p w14:paraId="4AF9D8B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C4BB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14D6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340D0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3159A8A2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87AFE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7433B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вимикачів та перемикачів пакетних 2-х і 3-</w:t>
            </w:r>
          </w:p>
          <w:p w14:paraId="1DF1DF6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47B7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1402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97BDD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E731590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A7210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ABAD2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вимикачів та перемикачів пакетних 2-х і 3-</w:t>
            </w:r>
          </w:p>
          <w:p w14:paraId="721EFBF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х полюсних на струм 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65A6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EEB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93B42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3ECB9DB8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0EDD2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47D31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штепсельних розеток неутопленого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A588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1E7F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4DA54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2085A6D9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6E636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E82BC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вимикачів неутопленого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538F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6CE8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EE858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2A1EE70B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5E90C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E5C44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Монтаж світильників світлодіодних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влагостійких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73C9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C6F8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DF85D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58D0B930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926B9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36241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світильників аварійних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48FC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DA3C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E20B1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11A125C8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5D510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B987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№9.  </w:t>
            </w:r>
            <w:proofErr w:type="spellStart"/>
            <w:proofErr w:type="gram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Сантехнічні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6172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2226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6ECC5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63F319AE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3321C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A3AB0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каналізаційної установки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2BC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вузол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0C9D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FBEE5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3E72D273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2D0A2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EAF06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труб</w:t>
            </w:r>
          </w:p>
          <w:p w14:paraId="02166E4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3191522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8F95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222F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137B6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2A34E8E6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00550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CBB44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унітазів з безпосередньо приєднаним</w:t>
            </w:r>
          </w:p>
          <w:p w14:paraId="52D0F35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бачком/дорослий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45D1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451A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FDA87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7B79F1BE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D7893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B7A54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умивальників одиночних з підведенням</w:t>
            </w:r>
          </w:p>
          <w:p w14:paraId="254D35C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холодної води/дорослих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76C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A757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F8AFB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03C064E" w14:textId="77777777" w:rsidR="004E5082" w:rsidRPr="004E5082" w:rsidRDefault="004E5082" w:rsidP="004E5082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4E5082" w:rsidRPr="004E5082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E5082" w:rsidRPr="004E5082" w14:paraId="75F58410" w14:textId="77777777" w:rsidTr="0020430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909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AAC4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0FAE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916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2939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4E5082" w:rsidRPr="004E5082" w14:paraId="75CED96A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D8431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9284C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труб</w:t>
            </w:r>
          </w:p>
          <w:p w14:paraId="3CFC7B5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3D14A98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8494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F18B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C3A64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A151941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77BFB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03251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каналізації з</w:t>
            </w:r>
          </w:p>
          <w:p w14:paraId="7FB32AD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E5BA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E293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D1361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5F610537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76809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311B7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каналізації з</w:t>
            </w:r>
          </w:p>
          <w:p w14:paraId="55F79DE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труб діаметром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1F34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E8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07E82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58BFD9D4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11F6E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9F9A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№10. 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Вхід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в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укриття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B273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BBDD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FE098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4086B2DA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1481C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C4122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A227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9DC9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607C1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6A6CD452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88218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7BD53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Розробка ґрунту вручну в траншеях глибиною до 2 м без</w:t>
            </w:r>
          </w:p>
          <w:p w14:paraId="60AFAB9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7CA4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7E5A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31112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95F2C0B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1A3A0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323D5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залізобетонних сходів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8486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DDBA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CF64E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1846C083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295CF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E047B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Мурування окремих ділянок зовнішніх стін середньої</w:t>
            </w:r>
          </w:p>
          <w:p w14:paraId="2B2B5AF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складності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CC33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AE66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9514A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C127B58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5413A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82614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бетонної стяжки товщиною 20 мм площею</w:t>
            </w:r>
          </w:p>
          <w:p w14:paraId="1DDBC86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2D8F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9C67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EF4AB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1CB73902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12942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CB0E1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 кожні 5 мм зміни товщини шару стяжки з важкого</w:t>
            </w:r>
          </w:p>
          <w:p w14:paraId="1BE935D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бетону додавати /до 100мм/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45C7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D154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C5436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08EF9DA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12C7D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8A1D5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5357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1681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73A50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616123CE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13E0C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A3488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Шліфування бетонних або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металоцементних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2294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6CDA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5B79E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2E6B0088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A7843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87AE1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E4AB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6698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3B990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6F8EDECC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002A7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69CE8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Фарбування поґрунтованих бетонних і поштукатурених</w:t>
            </w:r>
          </w:p>
          <w:p w14:paraId="1D24ECD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E6E6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E937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6C874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70362E43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062BC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CB1C5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Поліпшене штукатурення цементно-вапняним розчином</w:t>
            </w:r>
          </w:p>
          <w:p w14:paraId="650ABFF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 каменю стін фасадів тов.10мм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834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3F96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2331B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38EAABE0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99ADC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ADC69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Нанесення бетон-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контакта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під фарбування</w:t>
            </w:r>
          </w:p>
          <w:p w14:paraId="70A7D03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перхлорвініловими фарбами з землі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BAD8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C6B3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59AA6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7FC17494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D0794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C98EE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Полівінілацетатне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фарбування нових фасадів з</w:t>
            </w:r>
          </w:p>
          <w:p w14:paraId="0C7B31C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риштувань по підготовленій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118D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3253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073D2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721EA397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A23E3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388AF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Виготовлення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гратчастих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конструкцій [стояки, опори,</w:t>
            </w:r>
          </w:p>
          <w:p w14:paraId="4638AD5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ферми та ін.]/м/к козирка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E49C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238F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0,061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8FCFA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34087346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76DB3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C443C4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дрібних металоконструкцій вагою до 0,1</w:t>
            </w:r>
          </w:p>
          <w:p w14:paraId="026882E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т/м/каркас козирка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3BE4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861A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0,061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A6E76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703BE926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3B0CE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6A2CB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металевих поверхонь за один раз</w:t>
            </w:r>
          </w:p>
          <w:p w14:paraId="43434B6A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10BE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9A6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8B049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31C65D2E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6C3DE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8FD04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Фарбування металевих поґрунтованих поверхонь</w:t>
            </w:r>
          </w:p>
          <w:p w14:paraId="7C35722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емаллю ПФ-115/за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93DE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7900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DCDAE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080AA0FD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F18D5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C753F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покрівельного покриття з профільованого листа</w:t>
            </w:r>
          </w:p>
          <w:p w14:paraId="5BEBED2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628F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E7B3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1A1E5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190200F9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CEB1E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C846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№11. 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Інші</w:t>
            </w:r>
            <w:proofErr w:type="spellEnd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10D5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95783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0F0A10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6F50920F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EC1F4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78EA4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лавок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110B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A412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92298B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326A9818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003E1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5BB15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дверних [віконних] наборів накладних</w:t>
            </w:r>
          </w:p>
          <w:p w14:paraId="35AED8B5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[шпінгалети-закрутки кватиркові, ручки дверні та віконні</w:t>
            </w:r>
          </w:p>
          <w:p w14:paraId="0FBC5A07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тощо]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68799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CD63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53E44F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73C40208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3E59B20D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121074B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1C59673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D99CAC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6,194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335C375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E5082" w:rsidRPr="004E5082" w14:paraId="6E0EA1FC" w14:textId="77777777" w:rsidTr="0020430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8EEFA8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CD886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5B5402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CDEE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6,194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31161" w14:textId="77777777" w:rsidR="004E5082" w:rsidRPr="004E5082" w:rsidRDefault="004E5082" w:rsidP="004E508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E508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9AAFB3B" w14:textId="77777777" w:rsidR="004E5082" w:rsidRPr="002A03CC" w:rsidRDefault="004E5082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F9240C5" w14:textId="046C1CC8" w:rsidR="001460DE" w:rsidRDefault="001460D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1C19E232" w14:textId="25D1D809" w:rsidR="00C27DB9" w:rsidRDefault="002A03C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A14E92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333217"/>
    <w:rsid w:val="004E5082"/>
    <w:rsid w:val="00536232"/>
    <w:rsid w:val="00582A3D"/>
    <w:rsid w:val="00626DEC"/>
    <w:rsid w:val="00654816"/>
    <w:rsid w:val="006936A8"/>
    <w:rsid w:val="006C0281"/>
    <w:rsid w:val="008C0BAD"/>
    <w:rsid w:val="00914ADC"/>
    <w:rsid w:val="00975387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D5069A"/>
    <w:rsid w:val="00D5350E"/>
    <w:rsid w:val="00E01F58"/>
    <w:rsid w:val="00E9533E"/>
    <w:rsid w:val="00F0212F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46</cp:revision>
  <cp:lastPrinted>2023-06-02T12:48:00Z</cp:lastPrinted>
  <dcterms:created xsi:type="dcterms:W3CDTF">2022-11-18T12:35:00Z</dcterms:created>
  <dcterms:modified xsi:type="dcterms:W3CDTF">2023-07-05T12:37:00Z</dcterms:modified>
</cp:coreProperties>
</file>