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FB2B" w14:textId="77777777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ОБГРУНТУВАННЯ технічних характеристик, розміру бюджетного призначення, очікуваної вартості</w:t>
      </w:r>
    </w:p>
    <w:p w14:paraId="48F73CA3" w14:textId="6B3004CC" w:rsidR="008A1906" w:rsidRDefault="00A14821" w:rsidP="00A14821">
      <w:pPr>
        <w:pStyle w:val="20"/>
        <w:ind w:right="23"/>
      </w:pPr>
      <w:bookmarkStart w:id="0" w:name="_Hlk124848318"/>
      <w:proofErr w:type="spellStart"/>
      <w:r>
        <w:t>Усунення</w:t>
      </w:r>
      <w:proofErr w:type="spellEnd"/>
      <w:r>
        <w:t xml:space="preserve"> </w:t>
      </w:r>
      <w:proofErr w:type="spellStart"/>
      <w:r>
        <w:t>аварій</w:t>
      </w:r>
      <w:proofErr w:type="spellEnd"/>
      <w:r>
        <w:t xml:space="preserve"> в </w:t>
      </w:r>
      <w:proofErr w:type="spellStart"/>
      <w:r>
        <w:t>житловому</w:t>
      </w:r>
      <w:proofErr w:type="spellEnd"/>
      <w:r>
        <w:t xml:space="preserve"> </w:t>
      </w:r>
      <w:proofErr w:type="spellStart"/>
      <w:r>
        <w:t>фонді</w:t>
      </w:r>
      <w:proofErr w:type="spellEnd"/>
      <w:r>
        <w:t xml:space="preserve"> (</w:t>
      </w:r>
      <w:proofErr w:type="spellStart"/>
      <w:r>
        <w:t>Поточний</w:t>
      </w:r>
      <w:proofErr w:type="spellEnd"/>
      <w:r>
        <w:t xml:space="preserve"> ремонт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герметизації</w:t>
      </w:r>
      <w:proofErr w:type="spellEnd"/>
      <w:r>
        <w:t xml:space="preserve"> </w:t>
      </w:r>
      <w:proofErr w:type="spellStart"/>
      <w:r>
        <w:t>стиків</w:t>
      </w:r>
      <w:proofErr w:type="spellEnd"/>
      <w:r>
        <w:t xml:space="preserve"> </w:t>
      </w:r>
      <w:proofErr w:type="spellStart"/>
      <w:r>
        <w:t>зовнішніх</w:t>
      </w:r>
      <w:proofErr w:type="spellEnd"/>
      <w:r>
        <w:t xml:space="preserve"> </w:t>
      </w:r>
      <w:proofErr w:type="spellStart"/>
      <w:r>
        <w:t>стикових</w:t>
      </w:r>
      <w:proofErr w:type="spellEnd"/>
      <w:r>
        <w:t xml:space="preserve"> панелей методом </w:t>
      </w:r>
      <w:proofErr w:type="spellStart"/>
      <w:r>
        <w:t>поверхневої</w:t>
      </w:r>
      <w:proofErr w:type="spellEnd"/>
      <w:r>
        <w:t xml:space="preserve"> </w:t>
      </w:r>
      <w:proofErr w:type="spellStart"/>
      <w:r>
        <w:t>герметизації</w:t>
      </w:r>
      <w:proofErr w:type="spellEnd"/>
      <w:r>
        <w:t xml:space="preserve"> мастиками </w:t>
      </w:r>
      <w:proofErr w:type="spellStart"/>
      <w:r>
        <w:t>житлового</w:t>
      </w:r>
      <w:proofErr w:type="spellEnd"/>
      <w:r>
        <w:t xml:space="preserve"> </w:t>
      </w:r>
      <w:proofErr w:type="spellStart"/>
      <w:r>
        <w:t>будинку</w:t>
      </w:r>
      <w:proofErr w:type="spellEnd"/>
      <w:r>
        <w:t xml:space="preserve"> за </w:t>
      </w:r>
      <w:proofErr w:type="spellStart"/>
      <w:r>
        <w:t>адресою</w:t>
      </w:r>
      <w:proofErr w:type="spellEnd"/>
      <w:r>
        <w:t xml:space="preserve">: м. </w:t>
      </w:r>
      <w:proofErr w:type="spellStart"/>
      <w:r>
        <w:t>Дніпро</w:t>
      </w:r>
      <w:proofErr w:type="spellEnd"/>
      <w:r>
        <w:t xml:space="preserve">, </w:t>
      </w:r>
      <w:proofErr w:type="spellStart"/>
      <w:r>
        <w:t>пров</w:t>
      </w:r>
      <w:proofErr w:type="spellEnd"/>
      <w:r>
        <w:t xml:space="preserve">. </w:t>
      </w:r>
      <w:proofErr w:type="spellStart"/>
      <w:r>
        <w:t>Крушельницької</w:t>
      </w:r>
      <w:proofErr w:type="spellEnd"/>
      <w:r>
        <w:t>, б. 8)</w:t>
      </w:r>
    </w:p>
    <w:p w14:paraId="5AD2FBFA" w14:textId="45F7A810" w:rsidR="00D5350E" w:rsidRDefault="00550B7A" w:rsidP="00550B7A">
      <w:pPr>
        <w:pStyle w:val="20"/>
        <w:spacing w:line="220" w:lineRule="exact"/>
        <w:ind w:right="20"/>
      </w:pPr>
      <w:r>
        <w:rPr>
          <w:lang w:val="uk-UA" w:bidi="uk-UA"/>
        </w:rPr>
        <w:t xml:space="preserve"> </w:t>
      </w:r>
      <w:bookmarkEnd w:id="0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3778BF">
      <w:pPr>
        <w:pStyle w:val="4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7767C7F2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70FF8C1D" w14:textId="75F8E00A" w:rsidR="003778BF" w:rsidRDefault="00D5350E" w:rsidP="00A14821">
      <w:pPr>
        <w:pStyle w:val="41"/>
        <w:ind w:left="40" w:right="40"/>
        <w:rPr>
          <w:shd w:val="clear" w:color="auto" w:fill="FFFFFF"/>
          <w:lang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proofErr w:type="spellStart"/>
      <w:r w:rsidR="00A14821" w:rsidRPr="00A14821">
        <w:rPr>
          <w:shd w:val="clear" w:color="auto" w:fill="FFFFFF"/>
          <w:lang w:bidi="uk-UA"/>
        </w:rPr>
        <w:t>Усунення</w:t>
      </w:r>
      <w:proofErr w:type="spellEnd"/>
      <w:r w:rsidR="00A14821" w:rsidRPr="00A14821">
        <w:rPr>
          <w:shd w:val="clear" w:color="auto" w:fill="FFFFFF"/>
          <w:lang w:bidi="uk-UA"/>
        </w:rPr>
        <w:t xml:space="preserve"> </w:t>
      </w:r>
      <w:proofErr w:type="spellStart"/>
      <w:r w:rsidR="00A14821" w:rsidRPr="00A14821">
        <w:rPr>
          <w:shd w:val="clear" w:color="auto" w:fill="FFFFFF"/>
          <w:lang w:bidi="uk-UA"/>
        </w:rPr>
        <w:t>аварій</w:t>
      </w:r>
      <w:proofErr w:type="spellEnd"/>
      <w:r w:rsidR="00A14821" w:rsidRPr="00A14821">
        <w:rPr>
          <w:shd w:val="clear" w:color="auto" w:fill="FFFFFF"/>
          <w:lang w:bidi="uk-UA"/>
        </w:rPr>
        <w:t xml:space="preserve"> в </w:t>
      </w:r>
      <w:proofErr w:type="spellStart"/>
      <w:r w:rsidR="00A14821" w:rsidRPr="00A14821">
        <w:rPr>
          <w:shd w:val="clear" w:color="auto" w:fill="FFFFFF"/>
          <w:lang w:bidi="uk-UA"/>
        </w:rPr>
        <w:t>житловому</w:t>
      </w:r>
      <w:proofErr w:type="spellEnd"/>
      <w:r w:rsidR="00A14821" w:rsidRPr="00A14821">
        <w:rPr>
          <w:shd w:val="clear" w:color="auto" w:fill="FFFFFF"/>
          <w:lang w:bidi="uk-UA"/>
        </w:rPr>
        <w:t xml:space="preserve"> </w:t>
      </w:r>
      <w:proofErr w:type="spellStart"/>
      <w:r w:rsidR="00A14821" w:rsidRPr="00A14821">
        <w:rPr>
          <w:shd w:val="clear" w:color="auto" w:fill="FFFFFF"/>
          <w:lang w:bidi="uk-UA"/>
        </w:rPr>
        <w:t>фонді</w:t>
      </w:r>
      <w:proofErr w:type="spellEnd"/>
      <w:r w:rsidR="00A14821" w:rsidRPr="00A14821">
        <w:rPr>
          <w:shd w:val="clear" w:color="auto" w:fill="FFFFFF"/>
          <w:lang w:bidi="uk-UA"/>
        </w:rPr>
        <w:t xml:space="preserve"> (</w:t>
      </w:r>
      <w:proofErr w:type="spellStart"/>
      <w:r w:rsidR="00A14821" w:rsidRPr="00A14821">
        <w:rPr>
          <w:shd w:val="clear" w:color="auto" w:fill="FFFFFF"/>
          <w:lang w:bidi="uk-UA"/>
        </w:rPr>
        <w:t>Поточний</w:t>
      </w:r>
      <w:proofErr w:type="spellEnd"/>
      <w:r w:rsidR="00A14821" w:rsidRPr="00A14821">
        <w:rPr>
          <w:shd w:val="clear" w:color="auto" w:fill="FFFFFF"/>
          <w:lang w:bidi="uk-UA"/>
        </w:rPr>
        <w:t xml:space="preserve"> ремонт </w:t>
      </w:r>
      <w:proofErr w:type="spellStart"/>
      <w:r w:rsidR="00A14821" w:rsidRPr="00A14821">
        <w:rPr>
          <w:shd w:val="clear" w:color="auto" w:fill="FFFFFF"/>
          <w:lang w:bidi="uk-UA"/>
        </w:rPr>
        <w:t>із</w:t>
      </w:r>
      <w:proofErr w:type="spellEnd"/>
      <w:r w:rsidR="00A14821" w:rsidRPr="00A14821">
        <w:rPr>
          <w:shd w:val="clear" w:color="auto" w:fill="FFFFFF"/>
          <w:lang w:bidi="uk-UA"/>
        </w:rPr>
        <w:t xml:space="preserve"> </w:t>
      </w:r>
      <w:proofErr w:type="spellStart"/>
      <w:r w:rsidR="00A14821" w:rsidRPr="00A14821">
        <w:rPr>
          <w:shd w:val="clear" w:color="auto" w:fill="FFFFFF"/>
          <w:lang w:bidi="uk-UA"/>
        </w:rPr>
        <w:t>герметизації</w:t>
      </w:r>
      <w:proofErr w:type="spellEnd"/>
      <w:r w:rsidR="00A14821" w:rsidRPr="00A14821">
        <w:rPr>
          <w:shd w:val="clear" w:color="auto" w:fill="FFFFFF"/>
          <w:lang w:bidi="uk-UA"/>
        </w:rPr>
        <w:t xml:space="preserve"> </w:t>
      </w:r>
      <w:proofErr w:type="spellStart"/>
      <w:r w:rsidR="00A14821" w:rsidRPr="00A14821">
        <w:rPr>
          <w:shd w:val="clear" w:color="auto" w:fill="FFFFFF"/>
          <w:lang w:bidi="uk-UA"/>
        </w:rPr>
        <w:t>стиків</w:t>
      </w:r>
      <w:proofErr w:type="spellEnd"/>
      <w:r w:rsidR="00A14821">
        <w:rPr>
          <w:shd w:val="clear" w:color="auto" w:fill="FFFFFF"/>
          <w:lang w:bidi="uk-UA"/>
        </w:rPr>
        <w:t xml:space="preserve"> </w:t>
      </w:r>
      <w:proofErr w:type="spellStart"/>
      <w:r w:rsidR="00A14821" w:rsidRPr="00A14821">
        <w:rPr>
          <w:shd w:val="clear" w:color="auto" w:fill="FFFFFF"/>
          <w:lang w:bidi="uk-UA"/>
        </w:rPr>
        <w:t>зовнішніх</w:t>
      </w:r>
      <w:proofErr w:type="spellEnd"/>
      <w:r w:rsidR="00A14821" w:rsidRPr="00A14821">
        <w:rPr>
          <w:shd w:val="clear" w:color="auto" w:fill="FFFFFF"/>
          <w:lang w:bidi="uk-UA"/>
        </w:rPr>
        <w:t xml:space="preserve"> </w:t>
      </w:r>
      <w:proofErr w:type="spellStart"/>
      <w:r w:rsidR="00A14821" w:rsidRPr="00A14821">
        <w:rPr>
          <w:shd w:val="clear" w:color="auto" w:fill="FFFFFF"/>
          <w:lang w:bidi="uk-UA"/>
        </w:rPr>
        <w:t>стикових</w:t>
      </w:r>
      <w:proofErr w:type="spellEnd"/>
      <w:r w:rsidR="00A14821" w:rsidRPr="00A14821">
        <w:rPr>
          <w:shd w:val="clear" w:color="auto" w:fill="FFFFFF"/>
          <w:lang w:bidi="uk-UA"/>
        </w:rPr>
        <w:t xml:space="preserve"> панелей методом </w:t>
      </w:r>
      <w:proofErr w:type="spellStart"/>
      <w:r w:rsidR="00A14821" w:rsidRPr="00A14821">
        <w:rPr>
          <w:shd w:val="clear" w:color="auto" w:fill="FFFFFF"/>
          <w:lang w:bidi="uk-UA"/>
        </w:rPr>
        <w:t>поверхневої</w:t>
      </w:r>
      <w:proofErr w:type="spellEnd"/>
      <w:r w:rsidR="00A14821" w:rsidRPr="00A14821">
        <w:rPr>
          <w:shd w:val="clear" w:color="auto" w:fill="FFFFFF"/>
          <w:lang w:bidi="uk-UA"/>
        </w:rPr>
        <w:t xml:space="preserve"> </w:t>
      </w:r>
      <w:proofErr w:type="spellStart"/>
      <w:r w:rsidR="00A14821" w:rsidRPr="00A14821">
        <w:rPr>
          <w:shd w:val="clear" w:color="auto" w:fill="FFFFFF"/>
          <w:lang w:bidi="uk-UA"/>
        </w:rPr>
        <w:t>герметизації</w:t>
      </w:r>
      <w:proofErr w:type="spellEnd"/>
      <w:r w:rsidR="00A14821" w:rsidRPr="00A14821">
        <w:rPr>
          <w:shd w:val="clear" w:color="auto" w:fill="FFFFFF"/>
          <w:lang w:bidi="uk-UA"/>
        </w:rPr>
        <w:t xml:space="preserve"> мастиками </w:t>
      </w:r>
      <w:proofErr w:type="spellStart"/>
      <w:r w:rsidR="00A14821" w:rsidRPr="00A14821">
        <w:rPr>
          <w:shd w:val="clear" w:color="auto" w:fill="FFFFFF"/>
          <w:lang w:bidi="uk-UA"/>
        </w:rPr>
        <w:t>житлового</w:t>
      </w:r>
      <w:proofErr w:type="spellEnd"/>
      <w:r w:rsidR="00A14821" w:rsidRPr="00A14821">
        <w:rPr>
          <w:shd w:val="clear" w:color="auto" w:fill="FFFFFF"/>
          <w:lang w:bidi="uk-UA"/>
        </w:rPr>
        <w:t xml:space="preserve"> </w:t>
      </w:r>
      <w:proofErr w:type="spellStart"/>
      <w:r w:rsidR="00A14821" w:rsidRPr="00A14821">
        <w:rPr>
          <w:shd w:val="clear" w:color="auto" w:fill="FFFFFF"/>
          <w:lang w:bidi="uk-UA"/>
        </w:rPr>
        <w:t>будинку</w:t>
      </w:r>
      <w:proofErr w:type="spellEnd"/>
      <w:r w:rsidR="00A14821" w:rsidRPr="00A14821">
        <w:rPr>
          <w:shd w:val="clear" w:color="auto" w:fill="FFFFFF"/>
          <w:lang w:bidi="uk-UA"/>
        </w:rPr>
        <w:t xml:space="preserve"> за </w:t>
      </w:r>
      <w:proofErr w:type="spellStart"/>
      <w:r w:rsidR="00A14821" w:rsidRPr="00A14821">
        <w:rPr>
          <w:shd w:val="clear" w:color="auto" w:fill="FFFFFF"/>
          <w:lang w:bidi="uk-UA"/>
        </w:rPr>
        <w:t>адресою</w:t>
      </w:r>
      <w:proofErr w:type="spellEnd"/>
      <w:r w:rsidR="00A14821" w:rsidRPr="00A14821">
        <w:rPr>
          <w:shd w:val="clear" w:color="auto" w:fill="FFFFFF"/>
          <w:lang w:bidi="uk-UA"/>
        </w:rPr>
        <w:t xml:space="preserve">: м. </w:t>
      </w:r>
      <w:proofErr w:type="spellStart"/>
      <w:r w:rsidR="00A14821" w:rsidRPr="00A14821">
        <w:rPr>
          <w:shd w:val="clear" w:color="auto" w:fill="FFFFFF"/>
          <w:lang w:bidi="uk-UA"/>
        </w:rPr>
        <w:t>Дніпро</w:t>
      </w:r>
      <w:proofErr w:type="spellEnd"/>
      <w:r w:rsidR="00A14821" w:rsidRPr="00A14821">
        <w:rPr>
          <w:shd w:val="clear" w:color="auto" w:fill="FFFFFF"/>
          <w:lang w:bidi="uk-UA"/>
        </w:rPr>
        <w:t xml:space="preserve">, </w:t>
      </w:r>
      <w:proofErr w:type="spellStart"/>
      <w:r w:rsidR="00A14821" w:rsidRPr="00A14821">
        <w:rPr>
          <w:shd w:val="clear" w:color="auto" w:fill="FFFFFF"/>
          <w:lang w:bidi="uk-UA"/>
        </w:rPr>
        <w:t>пров</w:t>
      </w:r>
      <w:proofErr w:type="spellEnd"/>
      <w:r w:rsidR="00A14821" w:rsidRPr="00A14821">
        <w:rPr>
          <w:shd w:val="clear" w:color="auto" w:fill="FFFFFF"/>
          <w:lang w:bidi="uk-UA"/>
        </w:rPr>
        <w:t xml:space="preserve">. </w:t>
      </w:r>
      <w:proofErr w:type="spellStart"/>
      <w:r w:rsidR="00A14821" w:rsidRPr="00A14821">
        <w:rPr>
          <w:shd w:val="clear" w:color="auto" w:fill="FFFFFF"/>
          <w:lang w:bidi="uk-UA"/>
        </w:rPr>
        <w:t>Крушельницької</w:t>
      </w:r>
      <w:proofErr w:type="spellEnd"/>
      <w:r w:rsidR="00A14821" w:rsidRPr="00A14821">
        <w:rPr>
          <w:shd w:val="clear" w:color="auto" w:fill="FFFFFF"/>
          <w:lang w:bidi="uk-UA"/>
        </w:rPr>
        <w:t>, б. 8)</w:t>
      </w:r>
      <w:r w:rsidR="00550B7A">
        <w:rPr>
          <w:shd w:val="clear" w:color="auto" w:fill="FFFFFF"/>
          <w:lang w:val="uk-UA" w:bidi="uk-UA"/>
        </w:rPr>
        <w:t xml:space="preserve">, </w:t>
      </w:r>
      <w:r w:rsidR="00A14821" w:rsidRPr="00A14821">
        <w:rPr>
          <w:shd w:val="clear" w:color="auto" w:fill="FFFFFF"/>
          <w:lang w:bidi="uk-UA"/>
        </w:rPr>
        <w:t xml:space="preserve">ДК 021:2015:45440000-3: </w:t>
      </w:r>
      <w:proofErr w:type="spellStart"/>
      <w:r w:rsidR="00A14821" w:rsidRPr="00A14821">
        <w:rPr>
          <w:shd w:val="clear" w:color="auto" w:fill="FFFFFF"/>
          <w:lang w:bidi="uk-UA"/>
        </w:rPr>
        <w:t>Фарбування</w:t>
      </w:r>
      <w:proofErr w:type="spellEnd"/>
      <w:r w:rsidR="00A14821" w:rsidRPr="00A14821">
        <w:rPr>
          <w:shd w:val="clear" w:color="auto" w:fill="FFFFFF"/>
          <w:lang w:bidi="uk-UA"/>
        </w:rPr>
        <w:t xml:space="preserve"> та </w:t>
      </w:r>
      <w:proofErr w:type="spellStart"/>
      <w:r w:rsidR="00A14821" w:rsidRPr="00A14821">
        <w:rPr>
          <w:shd w:val="clear" w:color="auto" w:fill="FFFFFF"/>
          <w:lang w:bidi="uk-UA"/>
        </w:rPr>
        <w:t>скління</w:t>
      </w:r>
      <w:proofErr w:type="spellEnd"/>
    </w:p>
    <w:p w14:paraId="33ED88A2" w14:textId="087E513F" w:rsidR="00D5350E" w:rsidRPr="00550B7A" w:rsidRDefault="00D5350E" w:rsidP="006C107C">
      <w:pPr>
        <w:pStyle w:val="41"/>
        <w:ind w:left="40" w:right="40"/>
        <w:rPr>
          <w:b w:val="0"/>
          <w:bCs w:val="0"/>
        </w:rPr>
      </w:pPr>
      <w:r w:rsidRPr="00550B7A">
        <w:rPr>
          <w:b w:val="0"/>
          <w:bCs w:val="0"/>
          <w:color w:val="000000"/>
          <w:lang w:val="uk-UA" w:eastAsia="uk-UA" w:bidi="uk-UA"/>
        </w:rPr>
        <w:t xml:space="preserve">Кількість товарів, виконання робіт чи надання послуг: </w:t>
      </w:r>
      <w:r w:rsidRPr="00550B7A">
        <w:rPr>
          <w:rStyle w:val="a4"/>
        </w:rPr>
        <w:t xml:space="preserve">1 </w:t>
      </w:r>
      <w:proofErr w:type="spellStart"/>
      <w:r w:rsidRPr="00550B7A">
        <w:rPr>
          <w:rStyle w:val="a4"/>
        </w:rPr>
        <w:t>посл</w:t>
      </w:r>
      <w:proofErr w:type="spellEnd"/>
      <w:r w:rsidRPr="00550B7A">
        <w:rPr>
          <w:rStyle w:val="a4"/>
        </w:rPr>
        <w:t>.</w:t>
      </w:r>
    </w:p>
    <w:p w14:paraId="41865F8C" w14:textId="131A5EC6" w:rsidR="00243DEB" w:rsidRPr="006C107C" w:rsidRDefault="00D5350E" w:rsidP="00550B7A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b w:val="0"/>
          <w:bCs w:val="0"/>
          <w:color w:val="000000"/>
          <w:lang w:eastAsia="uk-UA" w:bidi="uk-UA"/>
        </w:rPr>
      </w:pPr>
      <w:r w:rsidRPr="00550B7A">
        <w:rPr>
          <w:rStyle w:val="42"/>
          <w:i/>
          <w:iCs/>
        </w:rPr>
        <w:t xml:space="preserve"> Місце поставки товарів, виконання робіт чи надання послуг: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49000, Україна, Дніпропетровська область,  м. Дніпро, </w:t>
      </w:r>
      <w:proofErr w:type="spellStart"/>
      <w:r w:rsidR="00A14821">
        <w:t>пров</w:t>
      </w:r>
      <w:proofErr w:type="spellEnd"/>
      <w:r w:rsidR="00A14821">
        <w:t xml:space="preserve">. </w:t>
      </w:r>
      <w:proofErr w:type="spellStart"/>
      <w:r w:rsidR="00A14821">
        <w:t>Крушельницької</w:t>
      </w:r>
      <w:proofErr w:type="spellEnd"/>
      <w:r w:rsidR="00A14821">
        <w:t>, б. 8</w:t>
      </w:r>
    </w:p>
    <w:p w14:paraId="2AA34D20" w14:textId="2A492868" w:rsidR="0035604D" w:rsidRPr="0035604D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rStyle w:val="a4"/>
          <w:b w:val="0"/>
          <w:bCs w:val="0"/>
          <w:i w:val="0"/>
          <w:iCs w:val="0"/>
          <w:color w:val="auto"/>
          <w:shd w:val="clear" w:color="auto" w:fill="auto"/>
          <w:lang w:eastAsia="en-US" w:bidi="ar-S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 w:rsidR="00550B7A">
        <w:rPr>
          <w:color w:val="000000"/>
          <w:lang w:val="uk-UA" w:eastAsia="uk-UA" w:bidi="uk-UA"/>
        </w:rPr>
        <w:t xml:space="preserve"> </w:t>
      </w:r>
      <w:r w:rsidR="00A14821" w:rsidRPr="00A14821">
        <w:rPr>
          <w:color w:val="000000"/>
          <w:lang w:val="uk-UA" w:eastAsia="uk-UA" w:bidi="uk-UA"/>
        </w:rPr>
        <w:t>160000,00</w:t>
      </w:r>
      <w:r w:rsidR="00243DEB" w:rsidRPr="00550B7A">
        <w:rPr>
          <w:rStyle w:val="a4"/>
        </w:rPr>
        <w:t xml:space="preserve"> </w:t>
      </w:r>
      <w:r w:rsidRPr="006936A8">
        <w:rPr>
          <w:rStyle w:val="a4"/>
        </w:rPr>
        <w:t xml:space="preserve"> грн .</w:t>
      </w:r>
      <w:r>
        <w:rPr>
          <w:rStyle w:val="a4"/>
        </w:rPr>
        <w:t xml:space="preserve"> </w:t>
      </w:r>
    </w:p>
    <w:p w14:paraId="16263626" w14:textId="656D3BFD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4DD80A18" w:rsidR="00D5350E" w:rsidRPr="00333217" w:rsidRDefault="00333217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  </w:t>
      </w:r>
      <w:r w:rsidR="00D5350E">
        <w:rPr>
          <w:color w:val="000000"/>
          <w:lang w:val="uk-UA" w:eastAsia="uk-UA" w:bidi="uk-UA"/>
        </w:rPr>
        <w:t xml:space="preserve">Розмір бюджетного призначення: передбачено кошторисом </w:t>
      </w:r>
      <w:r>
        <w:rPr>
          <w:color w:val="000000"/>
          <w:lang w:val="uk-UA" w:eastAsia="uk-UA" w:bidi="uk-UA"/>
        </w:rPr>
        <w:t>департаменту</w:t>
      </w:r>
      <w:r w:rsidR="00D5350E">
        <w:rPr>
          <w:color w:val="000000"/>
          <w:lang w:val="uk-UA" w:eastAsia="uk-UA" w:bidi="uk-UA"/>
        </w:rPr>
        <w:t xml:space="preserve">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>від 1</w:t>
      </w:r>
      <w:r w:rsidR="00A809A8">
        <w:rPr>
          <w:color w:val="000000"/>
          <w:lang w:val="uk-UA" w:eastAsia="uk-UA" w:bidi="uk-UA"/>
        </w:rPr>
        <w:t>4</w:t>
      </w:r>
      <w:r w:rsidRPr="00333217">
        <w:rPr>
          <w:color w:val="000000"/>
          <w:lang w:val="uk-UA" w:eastAsia="uk-UA" w:bidi="uk-UA"/>
        </w:rPr>
        <w:t>.12.202</w:t>
      </w:r>
      <w:r w:rsidR="00A809A8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</w:t>
      </w:r>
      <w:r>
        <w:rPr>
          <w:color w:val="000000"/>
          <w:lang w:val="uk-UA" w:eastAsia="uk-UA" w:bidi="uk-UA"/>
        </w:rPr>
        <w:t>№2/</w:t>
      </w:r>
      <w:r w:rsidR="00A809A8">
        <w:rPr>
          <w:color w:val="000000"/>
          <w:lang w:val="uk-UA" w:eastAsia="uk-UA" w:bidi="uk-UA"/>
        </w:rPr>
        <w:t>31</w:t>
      </w:r>
      <w:r w:rsidR="00D5350E"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A809A8">
        <w:rPr>
          <w:color w:val="000000"/>
          <w:lang w:val="uk-UA" w:eastAsia="uk-UA" w:bidi="uk-UA"/>
        </w:rPr>
        <w:t>3</w:t>
      </w:r>
      <w:r w:rsidR="00D5350E">
        <w:rPr>
          <w:color w:val="000000"/>
          <w:lang w:val="uk-UA" w:eastAsia="uk-UA" w:bidi="uk-UA"/>
        </w:rPr>
        <w:t xml:space="preserve"> рік</w:t>
      </w:r>
      <w:r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</w:t>
      </w:r>
      <w:r>
        <w:rPr>
          <w:color w:val="000000"/>
          <w:lang w:val="uk-UA" w:eastAsia="uk-UA" w:bidi="uk-UA"/>
        </w:rPr>
        <w:t xml:space="preserve"> </w:t>
      </w:r>
      <w:r w:rsidR="00D5350E">
        <w:rPr>
          <w:color w:val="000000"/>
          <w:lang w:val="uk-UA" w:eastAsia="uk-UA" w:bidi="uk-UA"/>
        </w:rPr>
        <w:t xml:space="preserve"> </w:t>
      </w:r>
      <w:r w:rsidR="00D5350E">
        <w:rPr>
          <w:rStyle w:val="a4"/>
        </w:rPr>
        <w:t>КПКВК</w:t>
      </w:r>
      <w:r>
        <w:rPr>
          <w:rStyle w:val="a4"/>
        </w:rPr>
        <w:t xml:space="preserve"> </w:t>
      </w:r>
      <w:r w:rsidR="00D5350E">
        <w:rPr>
          <w:rStyle w:val="a4"/>
        </w:rPr>
        <w:t>МБ</w:t>
      </w:r>
      <w:r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</w:p>
    <w:p w14:paraId="0E9FFE79" w14:textId="08A9E38D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550B7A">
        <w:rPr>
          <w:rStyle w:val="a4"/>
        </w:rPr>
        <w:t>3</w:t>
      </w:r>
      <w:r w:rsidR="00A14821">
        <w:rPr>
          <w:rStyle w:val="a4"/>
        </w:rPr>
        <w:t>1</w:t>
      </w:r>
      <w:r>
        <w:rPr>
          <w:rStyle w:val="a4"/>
        </w:rPr>
        <w:t>.</w:t>
      </w:r>
      <w:r w:rsidR="00243DEB">
        <w:rPr>
          <w:rStyle w:val="a4"/>
        </w:rPr>
        <w:t>0</w:t>
      </w:r>
      <w:r w:rsidR="00A14821">
        <w:rPr>
          <w:rStyle w:val="a4"/>
        </w:rPr>
        <w:t>7</w:t>
      </w:r>
      <w:r>
        <w:rPr>
          <w:rStyle w:val="a4"/>
        </w:rPr>
        <w:t>.202</w:t>
      </w:r>
      <w:r w:rsidR="00243DEB">
        <w:rPr>
          <w:rStyle w:val="a4"/>
        </w:rPr>
        <w:t>3</w:t>
      </w:r>
      <w:r>
        <w:rPr>
          <w:rStyle w:val="a4"/>
        </w:rPr>
        <w:t>.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4989B5C2" w14:textId="3C283257" w:rsidR="00550B7A" w:rsidRDefault="00550B7A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"/>
        <w:gridCol w:w="567"/>
        <w:gridCol w:w="4626"/>
        <w:gridCol w:w="761"/>
        <w:gridCol w:w="1418"/>
        <w:gridCol w:w="1418"/>
        <w:gridCol w:w="1279"/>
        <w:gridCol w:w="139"/>
      </w:tblGrid>
      <w:tr w:rsidR="00A14821" w14:paraId="2BBEBCF1" w14:textId="77777777" w:rsidTr="00F770BA">
        <w:trPr>
          <w:gridAfter w:val="1"/>
          <w:wAfter w:w="127" w:type="dxa"/>
          <w:jc w:val="center"/>
        </w:trPr>
        <w:tc>
          <w:tcPr>
            <w:tcW w:w="10206" w:type="dxa"/>
            <w:gridSpan w:val="7"/>
            <w:hideMark/>
          </w:tcPr>
          <w:p w14:paraId="2AEB9BA4" w14:textId="77777777" w:rsidR="00A14821" w:rsidRDefault="00A14821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ДЕФЕКТНИЙ АКТ</w:t>
            </w:r>
          </w:p>
        </w:tc>
      </w:tr>
      <w:tr w:rsidR="00A14821" w14:paraId="1B61B31D" w14:textId="77777777" w:rsidTr="00F770BA">
        <w:trPr>
          <w:gridAfter w:val="1"/>
          <w:wAfter w:w="127" w:type="dxa"/>
          <w:jc w:val="center"/>
        </w:trPr>
        <w:tc>
          <w:tcPr>
            <w:tcW w:w="5330" w:type="dxa"/>
            <w:gridSpan w:val="3"/>
            <w:hideMark/>
          </w:tcPr>
          <w:p w14:paraId="4F6345A3" w14:textId="77777777" w:rsidR="00A14821" w:rsidRDefault="00A14821" w:rsidP="00F770BA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hideMark/>
          </w:tcPr>
          <w:p w14:paraId="2E73611F" w14:textId="77777777" w:rsidR="00A14821" w:rsidRDefault="00A14821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14821" w14:paraId="32A861A5" w14:textId="77777777" w:rsidTr="00F770BA">
        <w:trPr>
          <w:gridAfter w:val="1"/>
          <w:wAfter w:w="127" w:type="dxa"/>
          <w:jc w:val="center"/>
        </w:trPr>
        <w:tc>
          <w:tcPr>
            <w:tcW w:w="10206" w:type="dxa"/>
            <w:gridSpan w:val="7"/>
            <w:hideMark/>
          </w:tcPr>
          <w:p w14:paraId="0E2112A4" w14:textId="77777777" w:rsidR="00A14821" w:rsidRDefault="00A14821" w:rsidP="00F770BA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на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Усунення аварій в житловому фонді (Поточний ремонт із герметизації стиків</w:t>
            </w:r>
          </w:p>
          <w:p w14:paraId="25D4CC69" w14:textId="77777777" w:rsidR="00A14821" w:rsidRDefault="00A14821" w:rsidP="00F770BA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зовнішніх стикових панелей методом поверхневої герметизації мастиками житлового будинку за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адресою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:</w:t>
            </w:r>
          </w:p>
          <w:p w14:paraId="6FB29FC6" w14:textId="77777777" w:rsidR="00A14821" w:rsidRDefault="00A14821" w:rsidP="00F770B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м. Дніпро,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пров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Крушельницької, б. 8)</w:t>
            </w:r>
          </w:p>
        </w:tc>
      </w:tr>
      <w:tr w:rsidR="00A14821" w14:paraId="37EDFCA9" w14:textId="77777777" w:rsidTr="00F770BA">
        <w:trPr>
          <w:gridAfter w:val="1"/>
          <w:wAfter w:w="127" w:type="dxa"/>
          <w:jc w:val="center"/>
        </w:trPr>
        <w:tc>
          <w:tcPr>
            <w:tcW w:w="5330" w:type="dxa"/>
            <w:gridSpan w:val="3"/>
            <w:hideMark/>
          </w:tcPr>
          <w:p w14:paraId="00B6D462" w14:textId="77777777" w:rsidR="00A14821" w:rsidRDefault="00A14821" w:rsidP="00F770BA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hideMark/>
          </w:tcPr>
          <w:p w14:paraId="00FE5420" w14:textId="77777777" w:rsidR="00A14821" w:rsidRDefault="00A14821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14821" w14:paraId="4076C0E0" w14:textId="77777777" w:rsidTr="00F770BA">
        <w:trPr>
          <w:gridAfter w:val="1"/>
          <w:wAfter w:w="127" w:type="dxa"/>
          <w:jc w:val="center"/>
        </w:trPr>
        <w:tc>
          <w:tcPr>
            <w:tcW w:w="10206" w:type="dxa"/>
            <w:gridSpan w:val="7"/>
            <w:hideMark/>
          </w:tcPr>
          <w:p w14:paraId="4002A4BD" w14:textId="77777777" w:rsidR="00A14821" w:rsidRDefault="00A14821" w:rsidP="00F770B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Умови виконання робіт к=1,2 (згідно з Таблиця Б1 п.2)</w:t>
            </w:r>
          </w:p>
        </w:tc>
      </w:tr>
      <w:tr w:rsidR="00A14821" w14:paraId="18E08F1E" w14:textId="77777777" w:rsidTr="00F770BA">
        <w:trPr>
          <w:gridAfter w:val="1"/>
          <w:wAfter w:w="127" w:type="dxa"/>
          <w:jc w:val="center"/>
        </w:trPr>
        <w:tc>
          <w:tcPr>
            <w:tcW w:w="5330" w:type="dxa"/>
            <w:gridSpan w:val="3"/>
            <w:hideMark/>
          </w:tcPr>
          <w:p w14:paraId="26D21F87" w14:textId="77777777" w:rsidR="00A14821" w:rsidRDefault="00A14821" w:rsidP="00F770BA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hideMark/>
          </w:tcPr>
          <w:p w14:paraId="661042D3" w14:textId="77777777" w:rsidR="00A14821" w:rsidRDefault="00A14821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14821" w14:paraId="01A97A0A" w14:textId="77777777" w:rsidTr="00F770BA">
        <w:trPr>
          <w:gridAfter w:val="1"/>
          <w:wAfter w:w="127" w:type="dxa"/>
          <w:jc w:val="center"/>
        </w:trPr>
        <w:tc>
          <w:tcPr>
            <w:tcW w:w="10206" w:type="dxa"/>
            <w:gridSpan w:val="7"/>
            <w:hideMark/>
          </w:tcPr>
          <w:p w14:paraId="79DF2C0A" w14:textId="77777777" w:rsidR="00A14821" w:rsidRDefault="00A14821" w:rsidP="00F770B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Об'єми робіт</w:t>
            </w:r>
          </w:p>
        </w:tc>
      </w:tr>
      <w:tr w:rsidR="00A14821" w14:paraId="4283CC67" w14:textId="77777777" w:rsidTr="00F770BA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BB9597" w14:textId="77777777" w:rsidR="00A14821" w:rsidRDefault="00A14821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14:paraId="0066B866" w14:textId="77777777" w:rsidR="00A14821" w:rsidRDefault="00A14821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FBCC744" w14:textId="77777777" w:rsidR="00A14821" w:rsidRDefault="00A14821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08356DF9" w14:textId="77777777" w:rsidR="00A14821" w:rsidRDefault="00A14821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4C8AB79" w14:textId="77777777" w:rsidR="00A14821" w:rsidRDefault="00A14821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14:paraId="2166F569" w14:textId="77777777" w:rsidR="00A14821" w:rsidRDefault="00A14821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E17652" w14:textId="77777777" w:rsidR="00A14821" w:rsidRDefault="00A14821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584CB9B" w14:textId="77777777" w:rsidR="00A14821" w:rsidRDefault="00A14821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A14821" w14:paraId="7BB3F90D" w14:textId="77777777" w:rsidTr="00F770BA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5761D" w14:textId="77777777" w:rsidR="00A14821" w:rsidRDefault="00A14821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4D1298C" w14:textId="77777777" w:rsidR="00A14821" w:rsidRDefault="00A14821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33D918" w14:textId="77777777" w:rsidR="00A14821" w:rsidRDefault="00A14821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C4383" w14:textId="77777777" w:rsidR="00A14821" w:rsidRDefault="00A14821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656D19A" w14:textId="77777777" w:rsidR="00A14821" w:rsidRDefault="00A14821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A14821" w14:paraId="042F9642" w14:textId="77777777" w:rsidTr="00F770BA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2666E85" w14:textId="77777777" w:rsidR="00A14821" w:rsidRDefault="00A14821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hideMark/>
          </w:tcPr>
          <w:p w14:paraId="6EAAB576" w14:textId="77777777" w:rsidR="00A14821" w:rsidRDefault="00A14821" w:rsidP="00F770BA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Ремонтно-відновлювальна герметизація стиків</w:t>
            </w:r>
          </w:p>
          <w:p w14:paraId="26006535" w14:textId="77777777" w:rsidR="00A14821" w:rsidRDefault="00A14821" w:rsidP="00F770BA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зовнішніх стінових панелей методом поверхневої</w:t>
            </w:r>
          </w:p>
          <w:p w14:paraId="7837671C" w14:textId="77777777" w:rsidR="00A14821" w:rsidRDefault="00A14821" w:rsidP="00F770B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герметизації мастиками, при ширині стику 150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07B9A9B" w14:textId="77777777" w:rsidR="00A14821" w:rsidRDefault="00A14821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E6E27C" w14:textId="77777777" w:rsidR="00A14821" w:rsidRDefault="00A14821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548B6F09" w14:textId="77777777" w:rsidR="00A14821" w:rsidRDefault="00A14821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14821" w14:paraId="6E24C3B7" w14:textId="77777777" w:rsidTr="00F770BA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0A42603" w14:textId="77777777" w:rsidR="00A14821" w:rsidRDefault="00A14821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gridSpan w:val="2"/>
            <w:hideMark/>
          </w:tcPr>
          <w:p w14:paraId="2453183C" w14:textId="77777777" w:rsidR="00A14821" w:rsidRDefault="00A14821" w:rsidP="00F770B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Hавішування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канатних систем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2D572CA" w14:textId="77777777" w:rsidR="00A14821" w:rsidRDefault="00A14821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навішув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A183AD" w14:textId="77777777" w:rsidR="00A14821" w:rsidRDefault="00A14821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5C456AF3" w14:textId="77777777" w:rsidR="00A14821" w:rsidRDefault="00A14821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14821" w14:paraId="4EA27678" w14:textId="77777777" w:rsidTr="00F770BA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37542B6" w14:textId="77777777" w:rsidR="00A14821" w:rsidRDefault="00A14821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2"/>
            <w:hideMark/>
          </w:tcPr>
          <w:p w14:paraId="148D0415" w14:textId="77777777" w:rsidR="00A14821" w:rsidRDefault="00A14821" w:rsidP="00F770B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Перенавішування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канатних систем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0E24371" w14:textId="77777777" w:rsidR="00A14821" w:rsidRDefault="00A14821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перен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42072B" w14:textId="77777777" w:rsidR="00A14821" w:rsidRDefault="00A14821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1719AA2E" w14:textId="77777777" w:rsidR="00A14821" w:rsidRDefault="00A14821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14821" w14:paraId="0DAC60A7" w14:textId="77777777" w:rsidTr="00F770BA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9A7BD49" w14:textId="77777777" w:rsidR="00A14821" w:rsidRDefault="00A14821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gridSpan w:val="2"/>
            <w:hideMark/>
          </w:tcPr>
          <w:p w14:paraId="43157A07" w14:textId="77777777" w:rsidR="00A14821" w:rsidRDefault="00A14821" w:rsidP="00F770B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Знімання канатних систем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9F73696" w14:textId="77777777" w:rsidR="00A14821" w:rsidRDefault="00A14821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зніман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F5DC61" w14:textId="77777777" w:rsidR="00A14821" w:rsidRDefault="00A14821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72143E71" w14:textId="77777777" w:rsidR="00A14821" w:rsidRDefault="00A14821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09B834F3" w14:textId="77777777" w:rsidR="003778BF" w:rsidRPr="007A50C0" w:rsidRDefault="003778BF" w:rsidP="003778BF">
      <w:pPr>
        <w:contextualSpacing/>
        <w:jc w:val="center"/>
        <w:rPr>
          <w:rFonts w:ascii="Times New Roman" w:hAnsi="Times New Roman" w:cs="Times New Roman"/>
          <w:b/>
          <w:bCs/>
          <w:i/>
          <w:iCs/>
          <w:lang w:val="en-US"/>
        </w:rPr>
      </w:pPr>
    </w:p>
    <w:p w14:paraId="337BE835" w14:textId="77777777" w:rsidR="003778BF" w:rsidRDefault="003778BF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16525409" w14:textId="77777777" w:rsidR="00D5350E" w:rsidRDefault="00D5350E" w:rsidP="00D5350E">
      <w:pPr>
        <w:pStyle w:val="4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2850D6F7" w14:textId="7A344234" w:rsidR="00536232" w:rsidRDefault="00D5350E" w:rsidP="006C107C">
      <w:pPr>
        <w:pStyle w:val="4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157FB"/>
    <w:rsid w:val="00046618"/>
    <w:rsid w:val="000B5761"/>
    <w:rsid w:val="00243DEB"/>
    <w:rsid w:val="00333217"/>
    <w:rsid w:val="0035604D"/>
    <w:rsid w:val="003778BF"/>
    <w:rsid w:val="00536232"/>
    <w:rsid w:val="00550B7A"/>
    <w:rsid w:val="006936A8"/>
    <w:rsid w:val="006C107C"/>
    <w:rsid w:val="00851011"/>
    <w:rsid w:val="008A1906"/>
    <w:rsid w:val="00A14821"/>
    <w:rsid w:val="00A809A8"/>
    <w:rsid w:val="00D5350E"/>
    <w:rsid w:val="00E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1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72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7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850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2</cp:revision>
  <dcterms:created xsi:type="dcterms:W3CDTF">2023-05-15T15:11:00Z</dcterms:created>
  <dcterms:modified xsi:type="dcterms:W3CDTF">2023-05-15T15:11:00Z</dcterms:modified>
</cp:coreProperties>
</file>