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A8" w:rsidRPr="00B0616A" w:rsidRDefault="00053FA8" w:rsidP="00053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FA8" w:rsidRPr="00E5113A" w:rsidRDefault="00B376A4" w:rsidP="0005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53FA8" w:rsidRPr="00E51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Навчальні курси</w:t>
      </w:r>
    </w:p>
    <w:p w:rsidR="00053FA8" w:rsidRPr="00B0616A" w:rsidRDefault="00053FA8" w:rsidP="00053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Безкоштовні навчальні курси з врученням се</w:t>
      </w:r>
      <w:r w:rsidR="00B376A4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ртифікатів Центру: «Оператор комп’ютерного набору» для осіб з інвалідністю;  «Швачка» для осіб з інвалідністю.</w:t>
      </w:r>
    </w:p>
    <w:p w:rsidR="00053FA8" w:rsidRPr="00B0616A" w:rsidRDefault="00B376A4" w:rsidP="0005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 кількість слухачів – 21 особа</w:t>
      </w:r>
      <w:bookmarkStart w:id="0" w:name="_GoBack"/>
      <w:bookmarkEnd w:id="0"/>
    </w:p>
    <w:p w:rsidR="00053FA8" w:rsidRPr="00B0616A" w:rsidRDefault="00B376A4" w:rsidP="0005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гендерними групами: 10 чоловіків та 11 </w:t>
      </w:r>
      <w:r w:rsidR="00053FA8" w:rsidRPr="00B0616A">
        <w:rPr>
          <w:rFonts w:ascii="Times New Roman" w:eastAsia="Times New Roman" w:hAnsi="Times New Roman" w:cs="Times New Roman"/>
          <w:sz w:val="24"/>
          <w:szCs w:val="24"/>
          <w:lang w:eastAsia="ru-RU"/>
        </w:rPr>
        <w:t>жінок.</w:t>
      </w:r>
    </w:p>
    <w:tbl>
      <w:tblPr>
        <w:tblpPr w:leftFromText="180" w:rightFromText="180" w:vertAnchor="text" w:horzAnchor="margin" w:tblpY="75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772"/>
        <w:gridCol w:w="1011"/>
        <w:gridCol w:w="770"/>
        <w:gridCol w:w="1011"/>
        <w:gridCol w:w="767"/>
        <w:gridCol w:w="1011"/>
        <w:gridCol w:w="762"/>
      </w:tblGrid>
      <w:tr w:rsidR="00053FA8" w:rsidRPr="00B0616A" w:rsidTr="006A61B5"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діти-інваліди</w:t>
            </w:r>
          </w:p>
        </w:tc>
        <w:tc>
          <w:tcPr>
            <w:tcW w:w="1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18-35</w:t>
            </w:r>
          </w:p>
        </w:tc>
        <w:tc>
          <w:tcPr>
            <w:tcW w:w="1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36-60</w:t>
            </w:r>
          </w:p>
        </w:tc>
        <w:tc>
          <w:tcPr>
            <w:tcW w:w="1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понад 60 років</w:t>
            </w:r>
          </w:p>
        </w:tc>
      </w:tr>
      <w:tr w:rsidR="00053FA8" w:rsidRPr="00B0616A" w:rsidTr="006A61B5"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чоловіки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жінки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чоловіки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жінки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чоловіки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жінки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чоловіки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жінки</w:t>
            </w:r>
          </w:p>
        </w:tc>
      </w:tr>
      <w:tr w:rsidR="00053FA8" w:rsidRPr="00B0616A" w:rsidTr="006A61B5"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FA8" w:rsidRPr="00B0616A" w:rsidRDefault="00FD2A11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FA8" w:rsidRPr="00B0616A" w:rsidRDefault="00FD2A11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FA8" w:rsidRPr="00B0616A" w:rsidRDefault="00FD2A11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FA8" w:rsidRPr="00B0616A" w:rsidRDefault="00FD2A11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FA8" w:rsidRPr="00B0616A" w:rsidRDefault="00FD2A11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FA8" w:rsidRPr="00B0616A" w:rsidRDefault="00FD2A11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FA8" w:rsidRPr="00B0616A" w:rsidRDefault="00FD2A11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53FA8" w:rsidRPr="00B0616A" w:rsidRDefault="00053FA8" w:rsidP="0005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віковими групами дані  в таблиці </w:t>
      </w:r>
    </w:p>
    <w:p w:rsidR="00053FA8" w:rsidRPr="00B0616A" w:rsidRDefault="00053FA8" w:rsidP="0005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FA8" w:rsidRPr="00B0616A" w:rsidRDefault="00053FA8" w:rsidP="0005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FA8" w:rsidRPr="00B0616A" w:rsidRDefault="00053FA8" w:rsidP="00053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FA8" w:rsidRPr="00B0616A" w:rsidRDefault="00053FA8" w:rsidP="00053FA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FA8" w:rsidRPr="00B0616A" w:rsidRDefault="00053FA8" w:rsidP="00053FA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FA8" w:rsidRPr="00E5113A" w:rsidRDefault="00FD2A11" w:rsidP="00053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</w:t>
      </w:r>
      <w:r w:rsidR="00053FA8" w:rsidRPr="00E5113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Соціально-побутов</w:t>
      </w:r>
      <w:r w:rsidR="0039314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 адаптація осіб з інвалідністю</w:t>
      </w:r>
    </w:p>
    <w:p w:rsidR="00053FA8" w:rsidRPr="00B0616A" w:rsidRDefault="00053FA8" w:rsidP="00053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61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Соціально-педагогічні послуги. </w:t>
      </w:r>
    </w:p>
    <w:p w:rsidR="00053FA8" w:rsidRPr="00B0616A" w:rsidRDefault="00053FA8" w:rsidP="00053FA8">
      <w:pPr>
        <w:rPr>
          <w:rFonts w:ascii="Times New Roman" w:hAnsi="Times New Roman" w:cs="Times New Roman"/>
          <w:color w:val="666666"/>
          <w:sz w:val="24"/>
          <w:szCs w:val="24"/>
          <w:lang w:eastAsia="uk-UA"/>
        </w:rPr>
      </w:pPr>
      <w:r w:rsidRPr="00B0616A">
        <w:rPr>
          <w:rFonts w:ascii="Times New Roman" w:hAnsi="Times New Roman" w:cs="Times New Roman"/>
          <w:sz w:val="24"/>
          <w:szCs w:val="24"/>
          <w:lang w:eastAsia="uk-UA"/>
        </w:rPr>
        <w:t>Соціально-побутові послуги особам з розумовою відсталістю та комплексними порушеннями з метою усунення обмежень життєдіяльності.</w:t>
      </w:r>
    </w:p>
    <w:p w:rsidR="00053FA8" w:rsidRPr="00B0616A" w:rsidRDefault="00053FA8" w:rsidP="00053FA8">
      <w:pPr>
        <w:rPr>
          <w:rFonts w:ascii="Times New Roman" w:hAnsi="Times New Roman" w:cs="Times New Roman"/>
          <w:color w:val="666666"/>
          <w:sz w:val="24"/>
          <w:szCs w:val="24"/>
          <w:lang w:eastAsia="uk-UA"/>
        </w:rPr>
      </w:pPr>
      <w:r w:rsidRPr="00B0616A">
        <w:rPr>
          <w:rFonts w:ascii="Times New Roman" w:hAnsi="Times New Roman" w:cs="Times New Roman"/>
          <w:sz w:val="24"/>
          <w:szCs w:val="24"/>
          <w:lang w:eastAsia="uk-UA"/>
        </w:rPr>
        <w:t>Соціально-педагогічні послуги особам з інвалідністю у вигляді:  </w:t>
      </w:r>
    </w:p>
    <w:p w:rsidR="00053FA8" w:rsidRPr="00B0616A" w:rsidRDefault="00053FA8" w:rsidP="00053FA8">
      <w:pPr>
        <w:rPr>
          <w:rFonts w:ascii="Times New Roman" w:hAnsi="Times New Roman" w:cs="Times New Roman"/>
          <w:color w:val="666666"/>
          <w:sz w:val="24"/>
          <w:szCs w:val="24"/>
          <w:lang w:eastAsia="uk-UA"/>
        </w:rPr>
      </w:pPr>
      <w:r w:rsidRPr="00B0616A">
        <w:rPr>
          <w:rFonts w:ascii="Times New Roman" w:hAnsi="Times New Roman" w:cs="Times New Roman"/>
          <w:sz w:val="24"/>
          <w:szCs w:val="24"/>
          <w:lang w:eastAsia="uk-UA"/>
        </w:rPr>
        <w:t>- організації індивідуального корекційного процесу з відновлення знань, вмінь та навичок з орієнтування в домашніх умовах, ведення домашнього господарства;</w:t>
      </w:r>
    </w:p>
    <w:p w:rsidR="00053FA8" w:rsidRPr="00B0616A" w:rsidRDefault="00053FA8" w:rsidP="00053FA8">
      <w:pPr>
        <w:rPr>
          <w:rFonts w:ascii="Times New Roman" w:hAnsi="Times New Roman" w:cs="Times New Roman"/>
          <w:color w:val="666666"/>
          <w:sz w:val="24"/>
          <w:szCs w:val="24"/>
          <w:lang w:eastAsia="uk-UA"/>
        </w:rPr>
      </w:pPr>
      <w:r w:rsidRPr="00B0616A">
        <w:rPr>
          <w:rFonts w:ascii="Times New Roman" w:hAnsi="Times New Roman" w:cs="Times New Roman"/>
          <w:sz w:val="24"/>
          <w:szCs w:val="24"/>
          <w:lang w:eastAsia="uk-UA"/>
        </w:rPr>
        <w:t>- засвоєння навичок самообслуговування;</w:t>
      </w:r>
    </w:p>
    <w:p w:rsidR="00053FA8" w:rsidRPr="00B0616A" w:rsidRDefault="00053FA8" w:rsidP="00053FA8">
      <w:pPr>
        <w:rPr>
          <w:rFonts w:ascii="Times New Roman" w:hAnsi="Times New Roman" w:cs="Times New Roman"/>
          <w:color w:val="666666"/>
          <w:sz w:val="24"/>
          <w:szCs w:val="24"/>
          <w:lang w:eastAsia="uk-UA"/>
        </w:rPr>
      </w:pPr>
      <w:r w:rsidRPr="00B0616A">
        <w:rPr>
          <w:rFonts w:ascii="Times New Roman" w:hAnsi="Times New Roman" w:cs="Times New Roman"/>
          <w:sz w:val="24"/>
          <w:szCs w:val="24"/>
          <w:lang w:eastAsia="uk-UA"/>
        </w:rPr>
        <w:t>- адаптація особистості у суспільстві;</w:t>
      </w:r>
    </w:p>
    <w:p w:rsidR="00053FA8" w:rsidRPr="00B0616A" w:rsidRDefault="00053FA8" w:rsidP="00053FA8">
      <w:pPr>
        <w:rPr>
          <w:rFonts w:ascii="Times New Roman" w:hAnsi="Times New Roman" w:cs="Times New Roman"/>
          <w:color w:val="666666"/>
          <w:sz w:val="24"/>
          <w:szCs w:val="24"/>
          <w:lang w:eastAsia="uk-UA"/>
        </w:rPr>
      </w:pPr>
      <w:r w:rsidRPr="00B0616A">
        <w:rPr>
          <w:rFonts w:ascii="Times New Roman" w:hAnsi="Times New Roman" w:cs="Times New Roman"/>
          <w:sz w:val="24"/>
          <w:szCs w:val="24"/>
          <w:lang w:eastAsia="uk-UA"/>
        </w:rPr>
        <w:t>- подолання бар’єру в спілкуванні.</w:t>
      </w:r>
    </w:p>
    <w:p w:rsidR="00053FA8" w:rsidRPr="00B0616A" w:rsidRDefault="00053FA8" w:rsidP="00053FA8">
      <w:pPr>
        <w:rPr>
          <w:rFonts w:ascii="Times New Roman" w:hAnsi="Times New Roman" w:cs="Times New Roman"/>
          <w:color w:val="666666"/>
          <w:sz w:val="24"/>
          <w:szCs w:val="24"/>
          <w:lang w:eastAsia="uk-UA"/>
        </w:rPr>
      </w:pPr>
      <w:r w:rsidRPr="00B0616A">
        <w:rPr>
          <w:rFonts w:ascii="Times New Roman" w:hAnsi="Times New Roman" w:cs="Times New Roman"/>
          <w:sz w:val="24"/>
          <w:szCs w:val="24"/>
          <w:lang w:eastAsia="uk-UA"/>
        </w:rPr>
        <w:t>Консультації і роз’яснення для пристосування до умов соціального середовища, психологічна корекція, надання методичних порад, виявлення причини та рекомендації щодо усунення стресового стану.</w:t>
      </w:r>
    </w:p>
    <w:p w:rsidR="00053FA8" w:rsidRPr="00B0616A" w:rsidRDefault="00053FA8" w:rsidP="00053FA8">
      <w:pPr>
        <w:rPr>
          <w:rFonts w:ascii="Times New Roman" w:hAnsi="Times New Roman" w:cs="Times New Roman"/>
          <w:color w:val="666666"/>
          <w:sz w:val="24"/>
          <w:szCs w:val="24"/>
          <w:lang w:eastAsia="uk-UA"/>
        </w:rPr>
      </w:pPr>
      <w:r w:rsidRPr="00B0616A">
        <w:rPr>
          <w:rFonts w:ascii="Times New Roman" w:hAnsi="Times New Roman" w:cs="Times New Roman"/>
          <w:sz w:val="24"/>
          <w:szCs w:val="24"/>
          <w:lang w:eastAsia="uk-UA"/>
        </w:rPr>
        <w:t>Створення умов для зменшення та подолання фізичних, інтелектуальних порушень розвитку, формування та розвиток головних соціальних і побутових навичок.</w:t>
      </w:r>
    </w:p>
    <w:p w:rsidR="00053FA8" w:rsidRPr="00B0616A" w:rsidRDefault="00053FA8" w:rsidP="0005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 кількість слуха</w:t>
      </w:r>
      <w:r w:rsidR="00FD2A11">
        <w:rPr>
          <w:rFonts w:ascii="Times New Roman" w:eastAsia="Times New Roman" w:hAnsi="Times New Roman" w:cs="Times New Roman"/>
          <w:sz w:val="24"/>
          <w:szCs w:val="24"/>
          <w:lang w:eastAsia="ru-RU"/>
        </w:rPr>
        <w:t>чів, які отримують послуги -  21 особа</w:t>
      </w:r>
    </w:p>
    <w:p w:rsidR="00053FA8" w:rsidRPr="00B0616A" w:rsidRDefault="00FD2A11" w:rsidP="0005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гендерними групами: 14 чоловіків та 7</w:t>
      </w:r>
      <w:r w:rsidR="00053FA8" w:rsidRPr="00B0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жінок.</w:t>
      </w:r>
    </w:p>
    <w:p w:rsidR="00053FA8" w:rsidRPr="00B0616A" w:rsidRDefault="00053FA8" w:rsidP="0005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віковими групами дані  в таблиці:</w:t>
      </w:r>
    </w:p>
    <w:p w:rsidR="00053FA8" w:rsidRPr="00B0616A" w:rsidRDefault="00053FA8" w:rsidP="0005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7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772"/>
        <w:gridCol w:w="1011"/>
        <w:gridCol w:w="770"/>
        <w:gridCol w:w="1011"/>
        <w:gridCol w:w="767"/>
        <w:gridCol w:w="1011"/>
        <w:gridCol w:w="762"/>
      </w:tblGrid>
      <w:tr w:rsidR="00053FA8" w:rsidRPr="00B0616A" w:rsidTr="006A61B5"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діти-інваліди</w:t>
            </w:r>
          </w:p>
        </w:tc>
        <w:tc>
          <w:tcPr>
            <w:tcW w:w="1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18-35</w:t>
            </w:r>
          </w:p>
        </w:tc>
        <w:tc>
          <w:tcPr>
            <w:tcW w:w="1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36-60</w:t>
            </w:r>
          </w:p>
        </w:tc>
        <w:tc>
          <w:tcPr>
            <w:tcW w:w="1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понад 60 років</w:t>
            </w:r>
          </w:p>
        </w:tc>
      </w:tr>
      <w:tr w:rsidR="00053FA8" w:rsidRPr="00B0616A" w:rsidTr="006A61B5"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чоловіки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жінки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чоловіки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жінки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чоловіки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жінки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чоловіки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жінки</w:t>
            </w:r>
          </w:p>
        </w:tc>
      </w:tr>
      <w:tr w:rsidR="00053FA8" w:rsidRPr="00B0616A" w:rsidTr="006A61B5"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FA8" w:rsidRPr="00B0616A" w:rsidRDefault="00FD2A11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FA8" w:rsidRPr="00B0616A" w:rsidRDefault="00053FA8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FA8" w:rsidRPr="00B0616A" w:rsidRDefault="00FD2A11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FA8" w:rsidRPr="00B0616A" w:rsidRDefault="00FD2A11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FA8" w:rsidRPr="00B0616A" w:rsidRDefault="00FD2A11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FA8" w:rsidRPr="00B0616A" w:rsidRDefault="00FD2A11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FA8" w:rsidRPr="00B0616A" w:rsidRDefault="00FD2A11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FA8" w:rsidRPr="00B0616A" w:rsidRDefault="00FD2A11" w:rsidP="006A6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53FA8" w:rsidRPr="00B0616A" w:rsidRDefault="00053FA8" w:rsidP="0005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FA8" w:rsidRPr="00B0616A" w:rsidRDefault="00053FA8" w:rsidP="00053FA8">
      <w:pPr>
        <w:ind w:firstLine="708"/>
        <w:rPr>
          <w:rFonts w:ascii="Times New Roman" w:hAnsi="Times New Roman" w:cs="Times New Roman"/>
          <w:sz w:val="24"/>
          <w:szCs w:val="24"/>
          <w:u w:val="single"/>
          <w:shd w:val="clear" w:color="auto" w:fill="F7F7F7"/>
        </w:rPr>
      </w:pPr>
    </w:p>
    <w:p w:rsidR="0000432C" w:rsidRDefault="0000432C"/>
    <w:sectPr w:rsidR="0000432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15FB6"/>
    <w:multiLevelType w:val="multilevel"/>
    <w:tmpl w:val="2D04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20"/>
    <w:rsid w:val="0000432C"/>
    <w:rsid w:val="00053FA8"/>
    <w:rsid w:val="000C4B20"/>
    <w:rsid w:val="0039314E"/>
    <w:rsid w:val="006F2455"/>
    <w:rsid w:val="00B376A4"/>
    <w:rsid w:val="00FD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EE564-B53C-44C4-B3F9-83DAB344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FA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Сергіївна Музика</dc:creator>
  <cp:keywords/>
  <dc:description/>
  <cp:lastModifiedBy>Компьютер№1</cp:lastModifiedBy>
  <cp:revision>5</cp:revision>
  <dcterms:created xsi:type="dcterms:W3CDTF">2021-04-19T07:49:00Z</dcterms:created>
  <dcterms:modified xsi:type="dcterms:W3CDTF">2021-04-19T08:12:00Z</dcterms:modified>
</cp:coreProperties>
</file>